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6EFAD" w14:textId="77777777" w:rsidR="00C07C4F" w:rsidRDefault="00B95665">
      <w:pPr>
        <w:pStyle w:val="a3"/>
        <w:ind w:left="148"/>
        <w:rPr>
          <w:rFonts w:ascii="Times New Roman"/>
          <w:sz w:val="20"/>
        </w:rPr>
      </w:pPr>
      <w:r>
        <w:rPr>
          <w:rFonts w:ascii="Times New Roman"/>
          <w:noProof/>
          <w:sz w:val="20"/>
        </w:rPr>
        <w:drawing>
          <wp:inline distT="0" distB="0" distL="0" distR="0" wp14:anchorId="40A41CF3" wp14:editId="72F764CD">
            <wp:extent cx="5571192" cy="2127694"/>
            <wp:effectExtent l="0" t="0" r="0" b="0"/>
            <wp:docPr id="1" name="image1.png" descr="zdn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571192" cy="2127694"/>
                    </a:xfrm>
                    <a:prstGeom prst="rect">
                      <a:avLst/>
                    </a:prstGeom>
                  </pic:spPr>
                </pic:pic>
              </a:graphicData>
            </a:graphic>
          </wp:inline>
        </w:drawing>
      </w:r>
    </w:p>
    <w:p w14:paraId="5B158FA5" w14:textId="77777777" w:rsidR="00C07C4F" w:rsidRDefault="00C07C4F">
      <w:pPr>
        <w:pStyle w:val="a3"/>
        <w:rPr>
          <w:rFonts w:ascii="Times New Roman"/>
          <w:sz w:val="20"/>
        </w:rPr>
      </w:pPr>
    </w:p>
    <w:p w14:paraId="653497F0" w14:textId="77777777" w:rsidR="00C07C4F" w:rsidRDefault="00C07C4F">
      <w:pPr>
        <w:pStyle w:val="a3"/>
        <w:rPr>
          <w:rFonts w:ascii="Times New Roman"/>
          <w:sz w:val="20"/>
        </w:rPr>
      </w:pPr>
    </w:p>
    <w:p w14:paraId="2DB5BAB7" w14:textId="77777777" w:rsidR="00C07C4F" w:rsidRDefault="00C07C4F">
      <w:pPr>
        <w:pStyle w:val="a3"/>
        <w:rPr>
          <w:rFonts w:ascii="Times New Roman"/>
          <w:sz w:val="20"/>
        </w:rPr>
      </w:pPr>
    </w:p>
    <w:p w14:paraId="2FC8C0DE" w14:textId="77777777" w:rsidR="00C07C4F" w:rsidRDefault="00C07C4F">
      <w:pPr>
        <w:pStyle w:val="a3"/>
        <w:rPr>
          <w:rFonts w:ascii="Times New Roman"/>
          <w:sz w:val="20"/>
        </w:rPr>
      </w:pPr>
    </w:p>
    <w:p w14:paraId="439BDBF1" w14:textId="77777777" w:rsidR="00C07C4F" w:rsidRDefault="00B95665">
      <w:pPr>
        <w:pStyle w:val="a3"/>
        <w:spacing w:before="8"/>
        <w:rPr>
          <w:rFonts w:ascii="Times New Roman"/>
          <w:sz w:val="23"/>
        </w:rPr>
      </w:pPr>
      <w:r>
        <w:rPr>
          <w:noProof/>
        </w:rPr>
        <w:drawing>
          <wp:anchor distT="0" distB="0" distL="0" distR="0" simplePos="0" relativeHeight="251658240" behindDoc="0" locked="0" layoutInCell="1" allowOverlap="1" wp14:anchorId="17E2F41A" wp14:editId="78BB4503">
            <wp:simplePos x="0" y="0"/>
            <wp:positionH relativeFrom="page">
              <wp:posOffset>2876687</wp:posOffset>
            </wp:positionH>
            <wp:positionV relativeFrom="paragraph">
              <wp:posOffset>198314</wp:posOffset>
            </wp:positionV>
            <wp:extent cx="1796795" cy="177850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96795" cy="1778507"/>
                    </a:xfrm>
                    <a:prstGeom prst="rect">
                      <a:avLst/>
                    </a:prstGeom>
                  </pic:spPr>
                </pic:pic>
              </a:graphicData>
            </a:graphic>
          </wp:anchor>
        </w:drawing>
      </w:r>
    </w:p>
    <w:p w14:paraId="4D51777B" w14:textId="77777777" w:rsidR="00C07C4F" w:rsidRDefault="00C07C4F">
      <w:pPr>
        <w:pStyle w:val="a3"/>
        <w:rPr>
          <w:rFonts w:ascii="Times New Roman"/>
          <w:sz w:val="20"/>
        </w:rPr>
      </w:pPr>
    </w:p>
    <w:p w14:paraId="496175BC" w14:textId="77777777" w:rsidR="00C07C4F" w:rsidRDefault="00C07C4F">
      <w:pPr>
        <w:pStyle w:val="a3"/>
        <w:rPr>
          <w:rFonts w:ascii="Times New Roman"/>
          <w:sz w:val="20"/>
        </w:rPr>
      </w:pPr>
    </w:p>
    <w:p w14:paraId="3AEE9526" w14:textId="77777777" w:rsidR="00C07C4F" w:rsidRDefault="00C07C4F">
      <w:pPr>
        <w:pStyle w:val="a3"/>
        <w:rPr>
          <w:rFonts w:ascii="Times New Roman"/>
          <w:sz w:val="20"/>
        </w:rPr>
      </w:pPr>
    </w:p>
    <w:p w14:paraId="6DDCA333" w14:textId="77777777" w:rsidR="00C07C4F" w:rsidRDefault="00C07C4F">
      <w:pPr>
        <w:pStyle w:val="a3"/>
        <w:rPr>
          <w:rFonts w:ascii="Times New Roman"/>
          <w:sz w:val="20"/>
        </w:rPr>
      </w:pPr>
    </w:p>
    <w:p w14:paraId="446DD7E9" w14:textId="77777777" w:rsidR="00C07C4F" w:rsidRDefault="00C07C4F">
      <w:pPr>
        <w:pStyle w:val="a3"/>
        <w:rPr>
          <w:rFonts w:ascii="Times New Roman"/>
          <w:sz w:val="20"/>
        </w:rPr>
      </w:pPr>
    </w:p>
    <w:p w14:paraId="4500CD33" w14:textId="77777777" w:rsidR="00C07C4F" w:rsidRDefault="00C07C4F">
      <w:pPr>
        <w:pStyle w:val="a3"/>
        <w:rPr>
          <w:rFonts w:ascii="Times New Roman"/>
          <w:sz w:val="20"/>
        </w:rPr>
      </w:pPr>
    </w:p>
    <w:p w14:paraId="4ACD0946" w14:textId="77777777" w:rsidR="00C07C4F" w:rsidRDefault="00C07C4F">
      <w:pPr>
        <w:pStyle w:val="a3"/>
        <w:spacing w:before="4"/>
        <w:rPr>
          <w:rFonts w:ascii="Times New Roman"/>
          <w:sz w:val="26"/>
        </w:rPr>
      </w:pPr>
    </w:p>
    <w:tbl>
      <w:tblPr>
        <w:tblStyle w:val="TableNormal"/>
        <w:tblW w:w="0" w:type="auto"/>
        <w:tblInd w:w="213" w:type="dxa"/>
        <w:tblLayout w:type="fixed"/>
        <w:tblLook w:val="01E0" w:firstRow="1" w:lastRow="1" w:firstColumn="1" w:lastColumn="1" w:noHBand="0" w:noVBand="0"/>
      </w:tblPr>
      <w:tblGrid>
        <w:gridCol w:w="2040"/>
        <w:gridCol w:w="881"/>
        <w:gridCol w:w="5512"/>
      </w:tblGrid>
      <w:tr w:rsidR="00C07C4F" w14:paraId="441A25A1" w14:textId="77777777">
        <w:trPr>
          <w:trHeight w:val="345"/>
        </w:trPr>
        <w:tc>
          <w:tcPr>
            <w:tcW w:w="2040" w:type="dxa"/>
          </w:tcPr>
          <w:p w14:paraId="36E9A3EA" w14:textId="4252D72F" w:rsidR="00C07C4F" w:rsidRDefault="00C07C4F">
            <w:pPr>
              <w:pStyle w:val="TableParagraph"/>
              <w:spacing w:before="0" w:line="325" w:lineRule="exact"/>
              <w:ind w:left="200"/>
              <w:jc w:val="left"/>
              <w:rPr>
                <w:rFonts w:ascii="宋体" w:eastAsia="宋体"/>
                <w:b/>
                <w:sz w:val="28"/>
              </w:rPr>
            </w:pPr>
          </w:p>
        </w:tc>
        <w:tc>
          <w:tcPr>
            <w:tcW w:w="881" w:type="dxa"/>
          </w:tcPr>
          <w:p w14:paraId="3C42078C" w14:textId="08766D7C" w:rsidR="00C07C4F" w:rsidRDefault="00C07C4F">
            <w:pPr>
              <w:pStyle w:val="TableParagraph"/>
              <w:spacing w:before="0" w:line="325" w:lineRule="exact"/>
              <w:ind w:left="293"/>
              <w:jc w:val="left"/>
              <w:rPr>
                <w:rFonts w:ascii="宋体" w:eastAsia="宋体"/>
                <w:b/>
                <w:sz w:val="30"/>
              </w:rPr>
            </w:pPr>
          </w:p>
        </w:tc>
        <w:tc>
          <w:tcPr>
            <w:tcW w:w="5512" w:type="dxa"/>
            <w:tcBorders>
              <w:bottom w:val="single" w:sz="12" w:space="0" w:color="000000"/>
            </w:tcBorders>
          </w:tcPr>
          <w:p w14:paraId="4C2860E6" w14:textId="49D1960E" w:rsidR="00C07C4F" w:rsidRDefault="00C07C4F">
            <w:pPr>
              <w:pStyle w:val="TableParagraph"/>
              <w:spacing w:before="0" w:line="325" w:lineRule="exact"/>
              <w:ind w:left="520" w:right="516"/>
              <w:rPr>
                <w:rFonts w:ascii="宋体" w:eastAsia="宋体"/>
                <w:b/>
                <w:sz w:val="28"/>
              </w:rPr>
            </w:pPr>
          </w:p>
        </w:tc>
      </w:tr>
      <w:tr w:rsidR="00C07C4F" w14:paraId="5C3758C3" w14:textId="77777777">
        <w:trPr>
          <w:trHeight w:val="680"/>
        </w:trPr>
        <w:tc>
          <w:tcPr>
            <w:tcW w:w="2040" w:type="dxa"/>
          </w:tcPr>
          <w:p w14:paraId="5708F557" w14:textId="444B1750" w:rsidR="00C07C4F" w:rsidRDefault="00C07C4F">
            <w:pPr>
              <w:pStyle w:val="TableParagraph"/>
              <w:spacing w:before="0" w:line="348" w:lineRule="exact"/>
              <w:ind w:left="200"/>
              <w:jc w:val="left"/>
              <w:rPr>
                <w:rFonts w:ascii="宋体" w:eastAsia="宋体"/>
                <w:b/>
                <w:sz w:val="28"/>
              </w:rPr>
            </w:pPr>
          </w:p>
        </w:tc>
        <w:tc>
          <w:tcPr>
            <w:tcW w:w="881" w:type="dxa"/>
          </w:tcPr>
          <w:p w14:paraId="0A12303A" w14:textId="086C782D" w:rsidR="00C07C4F" w:rsidRDefault="00C07C4F">
            <w:pPr>
              <w:pStyle w:val="TableParagraph"/>
              <w:spacing w:before="0" w:line="368" w:lineRule="exact"/>
              <w:ind w:left="293"/>
              <w:jc w:val="left"/>
              <w:rPr>
                <w:rFonts w:ascii="宋体" w:eastAsia="宋体"/>
                <w:b/>
                <w:sz w:val="30"/>
              </w:rPr>
            </w:pPr>
          </w:p>
        </w:tc>
        <w:tc>
          <w:tcPr>
            <w:tcW w:w="5512" w:type="dxa"/>
            <w:tcBorders>
              <w:top w:val="single" w:sz="12" w:space="0" w:color="000000"/>
              <w:bottom w:val="single" w:sz="12" w:space="0" w:color="000000"/>
            </w:tcBorders>
          </w:tcPr>
          <w:p w14:paraId="444312DC" w14:textId="7F15F532" w:rsidR="00C07C4F" w:rsidRDefault="00C07C4F">
            <w:pPr>
              <w:pStyle w:val="TableParagraph"/>
              <w:spacing w:before="0" w:line="348" w:lineRule="exact"/>
              <w:ind w:left="520" w:right="516"/>
              <w:rPr>
                <w:rFonts w:ascii="宋体" w:eastAsia="宋体"/>
                <w:b/>
                <w:sz w:val="28"/>
              </w:rPr>
            </w:pPr>
          </w:p>
        </w:tc>
      </w:tr>
      <w:tr w:rsidR="00C07C4F" w14:paraId="61D8DC8D" w14:textId="77777777">
        <w:trPr>
          <w:trHeight w:val="679"/>
        </w:trPr>
        <w:tc>
          <w:tcPr>
            <w:tcW w:w="2040" w:type="dxa"/>
          </w:tcPr>
          <w:p w14:paraId="2687045B" w14:textId="19E2A939" w:rsidR="00C07C4F" w:rsidRDefault="00C07C4F">
            <w:pPr>
              <w:pStyle w:val="TableParagraph"/>
              <w:spacing w:before="0" w:line="348" w:lineRule="exact"/>
              <w:ind w:left="200"/>
              <w:jc w:val="left"/>
              <w:rPr>
                <w:rFonts w:ascii="宋体" w:eastAsia="宋体"/>
                <w:b/>
                <w:sz w:val="28"/>
              </w:rPr>
            </w:pPr>
          </w:p>
        </w:tc>
        <w:tc>
          <w:tcPr>
            <w:tcW w:w="881" w:type="dxa"/>
          </w:tcPr>
          <w:p w14:paraId="48300723" w14:textId="57EF7EDC" w:rsidR="00C07C4F" w:rsidRDefault="00C07C4F">
            <w:pPr>
              <w:pStyle w:val="TableParagraph"/>
              <w:spacing w:before="0" w:line="368" w:lineRule="exact"/>
              <w:ind w:left="293"/>
              <w:jc w:val="left"/>
              <w:rPr>
                <w:rFonts w:ascii="宋体" w:eastAsia="宋体"/>
                <w:b/>
                <w:sz w:val="30"/>
              </w:rPr>
            </w:pPr>
          </w:p>
        </w:tc>
        <w:tc>
          <w:tcPr>
            <w:tcW w:w="5512" w:type="dxa"/>
            <w:tcBorders>
              <w:top w:val="single" w:sz="12" w:space="0" w:color="000000"/>
              <w:bottom w:val="single" w:sz="12" w:space="0" w:color="000000"/>
            </w:tcBorders>
          </w:tcPr>
          <w:p w14:paraId="7CDA681B" w14:textId="0FCA1E0C" w:rsidR="00C07C4F" w:rsidRDefault="00C07C4F">
            <w:pPr>
              <w:pStyle w:val="TableParagraph"/>
              <w:spacing w:before="0" w:line="348" w:lineRule="exact"/>
              <w:ind w:left="520" w:right="516"/>
              <w:rPr>
                <w:rFonts w:ascii="宋体" w:eastAsia="宋体"/>
                <w:b/>
                <w:sz w:val="28"/>
              </w:rPr>
            </w:pPr>
          </w:p>
        </w:tc>
      </w:tr>
      <w:tr w:rsidR="00C07C4F" w14:paraId="0B431F4A" w14:textId="77777777">
        <w:trPr>
          <w:trHeight w:val="680"/>
        </w:trPr>
        <w:tc>
          <w:tcPr>
            <w:tcW w:w="2040" w:type="dxa"/>
          </w:tcPr>
          <w:p w14:paraId="163441A3" w14:textId="185889A8" w:rsidR="00C07C4F" w:rsidRDefault="00C07C4F">
            <w:pPr>
              <w:pStyle w:val="TableParagraph"/>
              <w:tabs>
                <w:tab w:val="left" w:pos="1464"/>
              </w:tabs>
              <w:spacing w:before="0" w:line="348" w:lineRule="exact"/>
              <w:ind w:left="200"/>
              <w:jc w:val="left"/>
              <w:rPr>
                <w:rFonts w:ascii="宋体" w:eastAsia="宋体"/>
                <w:b/>
                <w:sz w:val="28"/>
              </w:rPr>
            </w:pPr>
          </w:p>
        </w:tc>
        <w:tc>
          <w:tcPr>
            <w:tcW w:w="881" w:type="dxa"/>
          </w:tcPr>
          <w:p w14:paraId="0072D26B" w14:textId="5A5C0C81" w:rsidR="00C07C4F" w:rsidRDefault="00C07C4F">
            <w:pPr>
              <w:pStyle w:val="TableParagraph"/>
              <w:spacing w:before="0" w:line="368" w:lineRule="exact"/>
              <w:ind w:left="293"/>
              <w:jc w:val="left"/>
              <w:rPr>
                <w:rFonts w:ascii="宋体" w:eastAsia="宋体"/>
                <w:b/>
                <w:sz w:val="30"/>
              </w:rPr>
            </w:pPr>
          </w:p>
        </w:tc>
        <w:tc>
          <w:tcPr>
            <w:tcW w:w="5512" w:type="dxa"/>
            <w:tcBorders>
              <w:top w:val="single" w:sz="12" w:space="0" w:color="000000"/>
              <w:bottom w:val="single" w:sz="12" w:space="0" w:color="000000"/>
            </w:tcBorders>
          </w:tcPr>
          <w:p w14:paraId="077AC0CD" w14:textId="2782A761" w:rsidR="00C07C4F" w:rsidRDefault="00C07C4F">
            <w:pPr>
              <w:pStyle w:val="TableParagraph"/>
              <w:spacing w:before="0" w:line="348" w:lineRule="exact"/>
              <w:ind w:left="520" w:right="516"/>
              <w:rPr>
                <w:rFonts w:ascii="宋体" w:eastAsia="宋体"/>
                <w:b/>
                <w:sz w:val="28"/>
                <w:lang w:eastAsia="zh-CN"/>
              </w:rPr>
            </w:pPr>
          </w:p>
        </w:tc>
      </w:tr>
      <w:tr w:rsidR="00C07C4F" w14:paraId="1519410B" w14:textId="77777777">
        <w:trPr>
          <w:trHeight w:val="680"/>
        </w:trPr>
        <w:tc>
          <w:tcPr>
            <w:tcW w:w="2040" w:type="dxa"/>
          </w:tcPr>
          <w:p w14:paraId="01D58E26" w14:textId="10742E48" w:rsidR="00C07C4F" w:rsidRDefault="00C07C4F">
            <w:pPr>
              <w:pStyle w:val="TableParagraph"/>
              <w:tabs>
                <w:tab w:val="left" w:pos="1464"/>
              </w:tabs>
              <w:spacing w:before="0" w:line="348" w:lineRule="exact"/>
              <w:ind w:left="200"/>
              <w:jc w:val="left"/>
              <w:rPr>
                <w:rFonts w:ascii="宋体" w:eastAsia="宋体"/>
                <w:b/>
                <w:sz w:val="28"/>
              </w:rPr>
            </w:pPr>
          </w:p>
        </w:tc>
        <w:tc>
          <w:tcPr>
            <w:tcW w:w="881" w:type="dxa"/>
          </w:tcPr>
          <w:p w14:paraId="78BAFD13" w14:textId="4A328DBB" w:rsidR="00C07C4F" w:rsidRDefault="00C07C4F">
            <w:pPr>
              <w:pStyle w:val="TableParagraph"/>
              <w:spacing w:before="173"/>
              <w:ind w:left="293"/>
              <w:jc w:val="left"/>
              <w:rPr>
                <w:rFonts w:ascii="宋体" w:eastAsia="宋体"/>
                <w:b/>
                <w:sz w:val="30"/>
              </w:rPr>
            </w:pPr>
          </w:p>
        </w:tc>
        <w:tc>
          <w:tcPr>
            <w:tcW w:w="5512" w:type="dxa"/>
            <w:tcBorders>
              <w:top w:val="single" w:sz="12" w:space="0" w:color="000000"/>
              <w:bottom w:val="single" w:sz="12" w:space="0" w:color="000000"/>
            </w:tcBorders>
          </w:tcPr>
          <w:p w14:paraId="657A04DB" w14:textId="17A5AEE0" w:rsidR="00C07C4F" w:rsidRDefault="00C07C4F">
            <w:pPr>
              <w:pStyle w:val="TableParagraph"/>
              <w:spacing w:before="0" w:line="348" w:lineRule="exact"/>
              <w:ind w:left="520" w:right="516"/>
              <w:rPr>
                <w:rFonts w:ascii="宋体" w:eastAsia="宋体"/>
                <w:b/>
                <w:sz w:val="28"/>
              </w:rPr>
            </w:pPr>
          </w:p>
        </w:tc>
      </w:tr>
      <w:tr w:rsidR="00C07C4F" w14:paraId="1C2CFE8F" w14:textId="77777777">
        <w:trPr>
          <w:trHeight w:val="679"/>
        </w:trPr>
        <w:tc>
          <w:tcPr>
            <w:tcW w:w="2040" w:type="dxa"/>
          </w:tcPr>
          <w:p w14:paraId="47563ADE" w14:textId="418C51A9" w:rsidR="00C07C4F" w:rsidRDefault="00C07C4F">
            <w:pPr>
              <w:pStyle w:val="TableParagraph"/>
              <w:tabs>
                <w:tab w:val="left" w:pos="1464"/>
              </w:tabs>
              <w:spacing w:before="0" w:line="348" w:lineRule="exact"/>
              <w:ind w:left="200"/>
              <w:jc w:val="left"/>
              <w:rPr>
                <w:rFonts w:ascii="宋体" w:eastAsia="宋体"/>
                <w:b/>
                <w:sz w:val="28"/>
              </w:rPr>
            </w:pPr>
          </w:p>
        </w:tc>
        <w:tc>
          <w:tcPr>
            <w:tcW w:w="881" w:type="dxa"/>
          </w:tcPr>
          <w:p w14:paraId="521D33A2" w14:textId="71F0E4F4" w:rsidR="00C07C4F" w:rsidRDefault="00C07C4F">
            <w:pPr>
              <w:pStyle w:val="TableParagraph"/>
              <w:spacing w:before="191"/>
              <w:ind w:left="303"/>
              <w:jc w:val="left"/>
              <w:rPr>
                <w:rFonts w:ascii="宋体" w:eastAsia="宋体"/>
                <w:b/>
                <w:sz w:val="28"/>
              </w:rPr>
            </w:pPr>
          </w:p>
        </w:tc>
        <w:tc>
          <w:tcPr>
            <w:tcW w:w="5512" w:type="dxa"/>
            <w:tcBorders>
              <w:top w:val="single" w:sz="12" w:space="0" w:color="000000"/>
              <w:bottom w:val="single" w:sz="12" w:space="0" w:color="000000"/>
            </w:tcBorders>
          </w:tcPr>
          <w:p w14:paraId="115C476E" w14:textId="5420307C" w:rsidR="00C07C4F" w:rsidRDefault="00C07C4F">
            <w:pPr>
              <w:pStyle w:val="TableParagraph"/>
              <w:spacing w:before="0"/>
              <w:ind w:left="520" w:right="515"/>
              <w:rPr>
                <w:b/>
                <w:sz w:val="28"/>
              </w:rPr>
            </w:pPr>
          </w:p>
        </w:tc>
      </w:tr>
      <w:tr w:rsidR="00C07C4F" w14:paraId="4557C5AE" w14:textId="77777777">
        <w:trPr>
          <w:trHeight w:val="680"/>
        </w:trPr>
        <w:tc>
          <w:tcPr>
            <w:tcW w:w="2040" w:type="dxa"/>
          </w:tcPr>
          <w:p w14:paraId="64BA9ECC" w14:textId="2CB229CE" w:rsidR="00C07C4F" w:rsidRDefault="00C07C4F">
            <w:pPr>
              <w:pStyle w:val="TableParagraph"/>
              <w:tabs>
                <w:tab w:val="left" w:pos="1464"/>
              </w:tabs>
              <w:spacing w:before="0" w:line="348" w:lineRule="exact"/>
              <w:ind w:left="200"/>
              <w:jc w:val="left"/>
              <w:rPr>
                <w:rFonts w:ascii="宋体" w:eastAsia="宋体"/>
                <w:b/>
                <w:sz w:val="28"/>
              </w:rPr>
            </w:pPr>
          </w:p>
        </w:tc>
        <w:tc>
          <w:tcPr>
            <w:tcW w:w="881" w:type="dxa"/>
          </w:tcPr>
          <w:p w14:paraId="666ADAF0" w14:textId="22442E55" w:rsidR="00C07C4F" w:rsidRDefault="00C07C4F">
            <w:pPr>
              <w:pStyle w:val="TableParagraph"/>
              <w:spacing w:before="192"/>
              <w:ind w:left="303"/>
              <w:jc w:val="left"/>
              <w:rPr>
                <w:rFonts w:ascii="宋体" w:eastAsia="宋体"/>
                <w:b/>
                <w:sz w:val="28"/>
              </w:rPr>
            </w:pPr>
          </w:p>
        </w:tc>
        <w:tc>
          <w:tcPr>
            <w:tcW w:w="5512" w:type="dxa"/>
            <w:tcBorders>
              <w:top w:val="single" w:sz="12" w:space="0" w:color="000000"/>
              <w:bottom w:val="single" w:sz="12" w:space="0" w:color="000000"/>
            </w:tcBorders>
          </w:tcPr>
          <w:p w14:paraId="31026E8C" w14:textId="3F25A553" w:rsidR="00C07C4F" w:rsidRDefault="00C07C4F">
            <w:pPr>
              <w:pStyle w:val="TableParagraph"/>
              <w:spacing w:before="0" w:line="348" w:lineRule="exact"/>
              <w:ind w:left="518" w:right="516"/>
              <w:rPr>
                <w:rFonts w:ascii="宋体" w:eastAsia="宋体"/>
                <w:b/>
                <w:sz w:val="28"/>
              </w:rPr>
            </w:pPr>
          </w:p>
        </w:tc>
      </w:tr>
    </w:tbl>
    <w:p w14:paraId="53476F5D" w14:textId="77777777" w:rsidR="00C07C4F" w:rsidRDefault="00C07C4F">
      <w:pPr>
        <w:spacing w:line="348" w:lineRule="exact"/>
        <w:rPr>
          <w:sz w:val="28"/>
        </w:rPr>
        <w:sectPr w:rsidR="00C07C4F">
          <w:type w:val="continuous"/>
          <w:pgSz w:w="11910" w:h="16840"/>
          <w:pgMar w:top="1460" w:right="1300" w:bottom="280" w:left="1580" w:header="720" w:footer="720" w:gutter="0"/>
          <w:cols w:space="720"/>
        </w:sectPr>
      </w:pPr>
    </w:p>
    <w:p w14:paraId="768823BD" w14:textId="77777777" w:rsidR="00C07C4F" w:rsidRDefault="00B95665">
      <w:pPr>
        <w:spacing w:before="34"/>
        <w:ind w:left="1505" w:right="1782"/>
        <w:jc w:val="center"/>
        <w:rPr>
          <w:b/>
          <w:sz w:val="36"/>
          <w:lang w:eastAsia="zh-CN"/>
        </w:rPr>
      </w:pPr>
      <w:bookmarkStart w:id="0" w:name="_Hlk78273779"/>
      <w:bookmarkStart w:id="1" w:name="_Hlk78274705"/>
      <w:r>
        <w:rPr>
          <w:b/>
          <w:spacing w:val="-12"/>
          <w:w w:val="95"/>
          <w:sz w:val="36"/>
          <w:lang w:eastAsia="zh-CN"/>
        </w:rPr>
        <w:lastRenderedPageBreak/>
        <w:t>基于</w:t>
      </w:r>
      <w:r>
        <w:rPr>
          <w:b/>
          <w:spacing w:val="-12"/>
          <w:w w:val="95"/>
          <w:sz w:val="36"/>
          <w:lang w:eastAsia="zh-CN"/>
        </w:rPr>
        <w:t xml:space="preserve"> </w:t>
      </w:r>
      <w:r>
        <w:rPr>
          <w:rFonts w:ascii="Times New Roman" w:eastAsia="Times New Roman"/>
          <w:b/>
          <w:w w:val="95"/>
          <w:sz w:val="36"/>
          <w:lang w:eastAsia="zh-CN"/>
        </w:rPr>
        <w:t>MLX90614</w:t>
      </w:r>
      <w:r>
        <w:rPr>
          <w:rFonts w:ascii="Times New Roman" w:eastAsia="Times New Roman"/>
          <w:b/>
          <w:spacing w:val="50"/>
          <w:w w:val="95"/>
          <w:sz w:val="36"/>
          <w:lang w:eastAsia="zh-CN"/>
        </w:rPr>
        <w:t xml:space="preserve"> </w:t>
      </w:r>
      <w:r>
        <w:rPr>
          <w:b/>
          <w:w w:val="95"/>
          <w:sz w:val="36"/>
          <w:lang w:eastAsia="zh-CN"/>
        </w:rPr>
        <w:t>红外测温</w:t>
      </w:r>
      <w:proofErr w:type="gramStart"/>
      <w:r>
        <w:rPr>
          <w:b/>
          <w:w w:val="95"/>
          <w:sz w:val="36"/>
          <w:lang w:eastAsia="zh-CN"/>
        </w:rPr>
        <w:t>仪总结</w:t>
      </w:r>
      <w:proofErr w:type="gramEnd"/>
      <w:r>
        <w:rPr>
          <w:b/>
          <w:w w:val="95"/>
          <w:sz w:val="36"/>
          <w:lang w:eastAsia="zh-CN"/>
        </w:rPr>
        <w:t>报告</w:t>
      </w:r>
      <w:bookmarkEnd w:id="1"/>
    </w:p>
    <w:p w14:paraId="5FD00B82" w14:textId="77777777" w:rsidR="00C07C4F" w:rsidRDefault="00C07C4F">
      <w:pPr>
        <w:pStyle w:val="a3"/>
        <w:spacing w:before="11"/>
        <w:rPr>
          <w:b/>
          <w:sz w:val="38"/>
          <w:lang w:eastAsia="zh-CN"/>
        </w:rPr>
      </w:pPr>
    </w:p>
    <w:p w14:paraId="4B567230" w14:textId="77777777" w:rsidR="00C07C4F" w:rsidRDefault="00B95665">
      <w:pPr>
        <w:pStyle w:val="1"/>
        <w:numPr>
          <w:ilvl w:val="0"/>
          <w:numId w:val="3"/>
        </w:numPr>
        <w:tabs>
          <w:tab w:val="left" w:pos="637"/>
          <w:tab w:val="left" w:pos="638"/>
        </w:tabs>
        <w:spacing w:before="1"/>
        <w:ind w:hanging="421"/>
        <w:rPr>
          <w:lang w:eastAsia="zh-CN"/>
        </w:rPr>
      </w:pPr>
      <w:bookmarkStart w:id="2" w:name="1_文献综述与理论模型建立"/>
      <w:bookmarkEnd w:id="2"/>
      <w:r>
        <w:rPr>
          <w:w w:val="95"/>
          <w:lang w:eastAsia="zh-CN"/>
        </w:rPr>
        <w:t>文献综述与理论模型建立</w:t>
      </w:r>
    </w:p>
    <w:p w14:paraId="4E676DDC" w14:textId="77777777" w:rsidR="00C07C4F" w:rsidRDefault="00B95665">
      <w:pPr>
        <w:pStyle w:val="2"/>
        <w:numPr>
          <w:ilvl w:val="1"/>
          <w:numId w:val="3"/>
        </w:numPr>
        <w:tabs>
          <w:tab w:val="left" w:pos="638"/>
        </w:tabs>
        <w:spacing w:before="121"/>
        <w:ind w:hanging="421"/>
      </w:pPr>
      <w:bookmarkStart w:id="3" w:name="1.1_文献综述"/>
      <w:bookmarkEnd w:id="3"/>
      <w:proofErr w:type="spellStart"/>
      <w:r>
        <w:rPr>
          <w:w w:val="95"/>
        </w:rPr>
        <w:t>文献综述</w:t>
      </w:r>
      <w:proofErr w:type="spellEnd"/>
    </w:p>
    <w:p w14:paraId="70EE6344" w14:textId="77777777" w:rsidR="00C07C4F" w:rsidRDefault="00B95665">
      <w:pPr>
        <w:pStyle w:val="a3"/>
        <w:spacing w:before="162" w:line="393" w:lineRule="auto"/>
        <w:ind w:left="217" w:right="493" w:firstLine="360"/>
        <w:jc w:val="both"/>
        <w:rPr>
          <w:lang w:eastAsia="zh-CN"/>
        </w:rPr>
      </w:pPr>
      <w:r>
        <w:rPr>
          <w:spacing w:val="-1"/>
          <w:lang w:eastAsia="zh-CN"/>
        </w:rPr>
        <w:t>在现代工业生产和日常生活中，尤其现在防疫时期，对温度测量准确性和实时性的要求</w:t>
      </w:r>
      <w:r>
        <w:rPr>
          <w:spacing w:val="-3"/>
          <w:lang w:eastAsia="zh-CN"/>
        </w:rPr>
        <w:t>越来越高。一般来说，测量方法可分为两大类：接触式和非接触式。接触式得到是被检测的目标与传感器装置温度相平衡之后的温度结果，反应滞缓，容易受周边环境因素的干扰；在</w:t>
      </w:r>
      <w:r>
        <w:rPr>
          <w:lang w:eastAsia="zh-CN"/>
        </w:rPr>
        <w:t>测量体温时需要与人体直接接触</w:t>
      </w:r>
      <w:r>
        <w:rPr>
          <w:rFonts w:ascii="Times New Roman" w:eastAsia="Times New Roman"/>
          <w:spacing w:val="26"/>
          <w:lang w:eastAsia="zh-CN"/>
        </w:rPr>
        <w:t xml:space="preserve">, </w:t>
      </w:r>
      <w:r>
        <w:rPr>
          <w:lang w:eastAsia="zh-CN"/>
        </w:rPr>
        <w:t>易造成疾病的交叉感染。</w:t>
      </w:r>
    </w:p>
    <w:p w14:paraId="04631973" w14:textId="77777777" w:rsidR="00C07C4F" w:rsidRDefault="00B95665">
      <w:pPr>
        <w:pStyle w:val="a3"/>
        <w:spacing w:line="393" w:lineRule="auto"/>
        <w:ind w:left="217" w:right="493" w:firstLine="359"/>
        <w:jc w:val="both"/>
        <w:rPr>
          <w:rFonts w:ascii="Times New Roman" w:eastAsia="Times New Roman"/>
          <w:lang w:eastAsia="zh-CN"/>
        </w:rPr>
      </w:pPr>
      <w:r>
        <w:rPr>
          <w:spacing w:val="-1"/>
          <w:lang w:eastAsia="zh-CN"/>
        </w:rPr>
        <w:t>非接触式测温的特点是不用与被测物体相接触而迅速的测出目标温度，主要代表就是红</w:t>
      </w:r>
      <w:r>
        <w:rPr>
          <w:spacing w:val="-3"/>
          <w:lang w:eastAsia="zh-CN"/>
        </w:rPr>
        <w:t>外测温。它的测量不干扰被测温场，不影响温度场分布，从而具有较高的测量准确度；测温</w:t>
      </w:r>
      <w:r>
        <w:rPr>
          <w:spacing w:val="-19"/>
          <w:lang w:eastAsia="zh-CN"/>
        </w:rPr>
        <w:t>范围宽，可以测量相当高的温度；探测器的响应时间短，反应速度快，易</w:t>
      </w:r>
      <w:r>
        <w:rPr>
          <w:spacing w:val="-19"/>
          <w:lang w:eastAsia="zh-CN"/>
        </w:rPr>
        <w:t>于快速与动态测量；</w:t>
      </w:r>
      <w:r>
        <w:rPr>
          <w:spacing w:val="-103"/>
          <w:lang w:eastAsia="zh-CN"/>
        </w:rPr>
        <w:t xml:space="preserve"> </w:t>
      </w:r>
      <w:r>
        <w:rPr>
          <w:lang w:eastAsia="zh-CN"/>
        </w:rPr>
        <w:t>可以确定微小目标的温度。</w:t>
      </w:r>
      <w:r>
        <w:rPr>
          <w:rFonts w:ascii="Times New Roman" w:eastAsia="Times New Roman"/>
          <w:lang w:eastAsia="zh-CN"/>
        </w:rPr>
        <w:t>[1]</w:t>
      </w:r>
    </w:p>
    <w:p w14:paraId="68D3FA10" w14:textId="77777777" w:rsidR="00C07C4F" w:rsidRDefault="00B95665">
      <w:pPr>
        <w:pStyle w:val="a3"/>
        <w:spacing w:line="391" w:lineRule="auto"/>
        <w:ind w:left="217" w:right="390" w:firstLine="360"/>
        <w:rPr>
          <w:lang w:eastAsia="zh-CN"/>
        </w:rPr>
      </w:pPr>
      <w:r>
        <w:rPr>
          <w:lang w:eastAsia="zh-CN"/>
        </w:rPr>
        <w:t>目前，红外测温已广泛应用于各种场合，</w:t>
      </w:r>
      <w:proofErr w:type="gramStart"/>
      <w:r>
        <w:rPr>
          <w:lang w:eastAsia="zh-CN"/>
        </w:rPr>
        <w:t>尤其时</w:t>
      </w:r>
      <w:proofErr w:type="gramEnd"/>
      <w:r>
        <w:rPr>
          <w:lang w:eastAsia="zh-CN"/>
        </w:rPr>
        <w:t>公共场所的体温筛查。然而，通过回顾</w:t>
      </w:r>
      <w:r>
        <w:rPr>
          <w:spacing w:val="-1"/>
          <w:lang w:eastAsia="zh-CN"/>
        </w:rPr>
        <w:t>现有的非接触红外测温仪发烧检测的研究，发现红外测温仪在疫情爆发初期效果不明显</w:t>
      </w:r>
      <w:r>
        <w:rPr>
          <w:rFonts w:ascii="Times New Roman" w:eastAsia="Times New Roman"/>
          <w:lang w:eastAsia="zh-CN"/>
        </w:rPr>
        <w:t>[2]</w:t>
      </w:r>
      <w:r>
        <w:rPr>
          <w:lang w:eastAsia="zh-CN"/>
        </w:rPr>
        <w:t>，</w:t>
      </w:r>
      <w:r>
        <w:rPr>
          <w:spacing w:val="-102"/>
          <w:lang w:eastAsia="zh-CN"/>
        </w:rPr>
        <w:t xml:space="preserve"> </w:t>
      </w:r>
      <w:r>
        <w:rPr>
          <w:spacing w:val="-5"/>
          <w:lang w:eastAsia="zh-CN"/>
        </w:rPr>
        <w:t>而且很多额外的因素也可以影响到测温的效果。非接触测温仪的精确度受到仪器本身精确度</w:t>
      </w:r>
      <w:r>
        <w:rPr>
          <w:spacing w:val="-3"/>
          <w:lang w:eastAsia="zh-CN"/>
        </w:rPr>
        <w:t>的影响非常大。基于此，本系统使用具有医疗精度的</w:t>
      </w:r>
      <w:r>
        <w:rPr>
          <w:spacing w:val="-3"/>
          <w:lang w:eastAsia="zh-CN"/>
        </w:rPr>
        <w:t xml:space="preserve"> </w:t>
      </w:r>
      <w:r>
        <w:rPr>
          <w:rFonts w:ascii="Times New Roman" w:eastAsia="Times New Roman"/>
          <w:lang w:eastAsia="zh-CN"/>
        </w:rPr>
        <w:t>MLX90614-DCC</w:t>
      </w:r>
      <w:r>
        <w:rPr>
          <w:rFonts w:ascii="Times New Roman" w:eastAsia="Times New Roman"/>
          <w:spacing w:val="23"/>
          <w:lang w:eastAsia="zh-CN"/>
        </w:rPr>
        <w:t xml:space="preserve"> </w:t>
      </w:r>
      <w:r>
        <w:rPr>
          <w:lang w:eastAsia="zh-CN"/>
        </w:rPr>
        <w:t>红外测温模块</w:t>
      </w:r>
      <w:r>
        <w:rPr>
          <w:rFonts w:ascii="Times New Roman" w:eastAsia="Times New Roman"/>
          <w:lang w:eastAsia="zh-CN"/>
        </w:rPr>
        <w:t xml:space="preserve">, </w:t>
      </w:r>
      <w:r>
        <w:rPr>
          <w:lang w:eastAsia="zh-CN"/>
        </w:rPr>
        <w:t>并通过温度算法补偿算法来进一步校准体温。</w:t>
      </w:r>
    </w:p>
    <w:p w14:paraId="272D14E0" w14:textId="77777777" w:rsidR="00C07C4F" w:rsidRDefault="00B95665">
      <w:pPr>
        <w:pStyle w:val="2"/>
        <w:numPr>
          <w:ilvl w:val="1"/>
          <w:numId w:val="3"/>
        </w:numPr>
        <w:tabs>
          <w:tab w:val="left" w:pos="638"/>
        </w:tabs>
        <w:spacing w:line="285" w:lineRule="exact"/>
        <w:ind w:hanging="421"/>
      </w:pPr>
      <w:bookmarkStart w:id="4" w:name="1.2_理论模型建立"/>
      <w:bookmarkEnd w:id="4"/>
      <w:proofErr w:type="spellStart"/>
      <w:r>
        <w:rPr>
          <w:w w:val="95"/>
        </w:rPr>
        <w:t>理论模型建立</w:t>
      </w:r>
      <w:proofErr w:type="spellEnd"/>
    </w:p>
    <w:p w14:paraId="07869FC8" w14:textId="77777777" w:rsidR="00C07C4F" w:rsidRDefault="00B95665">
      <w:pPr>
        <w:pStyle w:val="4"/>
        <w:numPr>
          <w:ilvl w:val="2"/>
          <w:numId w:val="3"/>
        </w:numPr>
        <w:tabs>
          <w:tab w:val="left" w:pos="937"/>
          <w:tab w:val="left" w:pos="938"/>
        </w:tabs>
        <w:spacing w:before="139"/>
        <w:ind w:hanging="721"/>
      </w:pPr>
      <w:bookmarkStart w:id="5" w:name="1.2.1_红外辐射"/>
      <w:bookmarkEnd w:id="5"/>
      <w:proofErr w:type="spellStart"/>
      <w:r>
        <w:rPr>
          <w:w w:val="95"/>
        </w:rPr>
        <w:t>红外辐射</w:t>
      </w:r>
      <w:proofErr w:type="spellEnd"/>
    </w:p>
    <w:p w14:paraId="52AC7D4B" w14:textId="77777777" w:rsidR="00C07C4F" w:rsidRDefault="00B95665">
      <w:pPr>
        <w:pStyle w:val="a3"/>
        <w:spacing w:before="170" w:line="393" w:lineRule="auto"/>
        <w:ind w:left="217" w:right="493" w:firstLine="420"/>
        <w:jc w:val="both"/>
        <w:rPr>
          <w:lang w:eastAsia="zh-CN"/>
        </w:rPr>
      </w:pPr>
      <w:bookmarkStart w:id="6" w:name="_Hlk78285398"/>
      <w:r>
        <w:rPr>
          <w:spacing w:val="-3"/>
          <w:lang w:eastAsia="zh-CN"/>
        </w:rPr>
        <w:t>物质内部的电子、原子和分子都是处于不断运动状态的，在向下跃迁的过程中会有能量释放出来，其表现形式为电磁波。辐射就是从物质内部发射出来的能量。当物体温度高于热</w:t>
      </w:r>
      <w:r>
        <w:rPr>
          <w:spacing w:val="-13"/>
          <w:lang w:eastAsia="zh-CN"/>
        </w:rPr>
        <w:t>力学温度</w:t>
      </w:r>
      <w:r>
        <w:rPr>
          <w:spacing w:val="-13"/>
          <w:lang w:eastAsia="zh-CN"/>
        </w:rPr>
        <w:t xml:space="preserve"> </w:t>
      </w:r>
      <w:r>
        <w:rPr>
          <w:rFonts w:ascii="Times New Roman" w:eastAsia="Times New Roman"/>
          <w:spacing w:val="-3"/>
          <w:lang w:eastAsia="zh-CN"/>
        </w:rPr>
        <w:t>0</w:t>
      </w:r>
      <w:r>
        <w:rPr>
          <w:rFonts w:ascii="Times New Roman" w:eastAsia="Times New Roman"/>
          <w:spacing w:val="-1"/>
          <w:lang w:eastAsia="zh-CN"/>
        </w:rPr>
        <w:t xml:space="preserve"> </w:t>
      </w:r>
      <w:r>
        <w:rPr>
          <w:rFonts w:ascii="Times New Roman" w:eastAsia="Times New Roman"/>
          <w:spacing w:val="-3"/>
          <w:lang w:eastAsia="zh-CN"/>
        </w:rPr>
        <w:t>K</w:t>
      </w:r>
      <w:r>
        <w:rPr>
          <w:rFonts w:ascii="Times New Roman" w:eastAsia="Times New Roman"/>
          <w:spacing w:val="-1"/>
          <w:lang w:eastAsia="zh-CN"/>
        </w:rPr>
        <w:t xml:space="preserve"> </w:t>
      </w:r>
      <w:r>
        <w:rPr>
          <w:spacing w:val="-3"/>
          <w:lang w:eastAsia="zh-CN"/>
        </w:rPr>
        <w:t>时，它就会不断的向周围进行电磁辐射电磁波。热辐射强度主要由物体的温度决定，温度越高，辐射能量越强，辐射出的红外线也就越多。红外辐射与电磁波一样，在传播过程中也会发生吸收与反射现象。物体吸收红外辐射能够将其转换成热能，随着传播距离</w:t>
      </w:r>
      <w:r>
        <w:rPr>
          <w:lang w:eastAsia="zh-CN"/>
        </w:rPr>
        <w:t>的增加，红外辐射会逐渐衰减。</w:t>
      </w:r>
      <w:bookmarkEnd w:id="6"/>
    </w:p>
    <w:p w14:paraId="3E4F8495" w14:textId="77777777" w:rsidR="00C07C4F" w:rsidRDefault="00B95665">
      <w:pPr>
        <w:pStyle w:val="4"/>
        <w:numPr>
          <w:ilvl w:val="2"/>
          <w:numId w:val="3"/>
        </w:numPr>
        <w:tabs>
          <w:tab w:val="left" w:pos="937"/>
          <w:tab w:val="left" w:pos="938"/>
        </w:tabs>
        <w:spacing w:line="262" w:lineRule="exact"/>
        <w:ind w:hanging="721"/>
        <w:rPr>
          <w:lang w:eastAsia="zh-CN"/>
        </w:rPr>
      </w:pPr>
      <w:bookmarkStart w:id="7" w:name="1.2.2_影响红外传感器误差因素分析"/>
      <w:bookmarkStart w:id="8" w:name="_Hlk78285440"/>
      <w:bookmarkEnd w:id="7"/>
      <w:r>
        <w:rPr>
          <w:w w:val="95"/>
          <w:lang w:eastAsia="zh-CN"/>
        </w:rPr>
        <w:t>影响红外传感器误差因素</w:t>
      </w:r>
      <w:bookmarkEnd w:id="8"/>
      <w:r>
        <w:rPr>
          <w:w w:val="95"/>
          <w:lang w:eastAsia="zh-CN"/>
        </w:rPr>
        <w:t>分析</w:t>
      </w:r>
    </w:p>
    <w:p w14:paraId="0B9E15E8" w14:textId="77777777" w:rsidR="00C07C4F" w:rsidRDefault="00B95665">
      <w:pPr>
        <w:pStyle w:val="a4"/>
        <w:numPr>
          <w:ilvl w:val="3"/>
          <w:numId w:val="3"/>
        </w:numPr>
        <w:tabs>
          <w:tab w:val="left" w:pos="938"/>
        </w:tabs>
        <w:spacing w:before="157"/>
        <w:ind w:hanging="721"/>
        <w:rPr>
          <w:sz w:val="21"/>
        </w:rPr>
      </w:pPr>
      <w:bookmarkStart w:id="9" w:name="1.2.2.1_供电电压"/>
      <w:bookmarkEnd w:id="9"/>
      <w:proofErr w:type="spellStart"/>
      <w:r>
        <w:rPr>
          <w:sz w:val="21"/>
        </w:rPr>
        <w:t>供电电压</w:t>
      </w:r>
      <w:proofErr w:type="spellEnd"/>
    </w:p>
    <w:p w14:paraId="4ABB2D96" w14:textId="77777777" w:rsidR="00C07C4F" w:rsidRDefault="00B95665">
      <w:pPr>
        <w:pStyle w:val="a3"/>
        <w:spacing w:before="172"/>
        <w:ind w:left="637"/>
        <w:rPr>
          <w:rFonts w:ascii="Times New Roman" w:eastAsia="Times New Roman" w:hAnsi="Times New Roman"/>
          <w:lang w:eastAsia="zh-CN"/>
        </w:rPr>
      </w:pPr>
      <w:bookmarkStart w:id="10" w:name="_Hlk78285487"/>
      <w:r>
        <w:rPr>
          <w:spacing w:val="-18"/>
          <w:lang w:eastAsia="zh-CN"/>
        </w:rPr>
        <w:t>根据</w:t>
      </w:r>
      <w:r>
        <w:rPr>
          <w:spacing w:val="-18"/>
          <w:lang w:eastAsia="zh-CN"/>
        </w:rPr>
        <w:t xml:space="preserve"> </w:t>
      </w:r>
      <w:r>
        <w:rPr>
          <w:rFonts w:ascii="Times New Roman" w:eastAsia="Times New Roman" w:hAnsi="Times New Roman"/>
          <w:spacing w:val="-1"/>
          <w:lang w:eastAsia="zh-CN"/>
        </w:rPr>
        <w:t>MLX90614</w:t>
      </w:r>
      <w:r>
        <w:rPr>
          <w:rFonts w:ascii="Times New Roman" w:eastAsia="Times New Roman" w:hAnsi="Times New Roman"/>
          <w:spacing w:val="2"/>
          <w:lang w:eastAsia="zh-CN"/>
        </w:rPr>
        <w:t xml:space="preserve"> </w:t>
      </w:r>
      <w:r>
        <w:rPr>
          <w:spacing w:val="-7"/>
          <w:lang w:eastAsia="zh-CN"/>
        </w:rPr>
        <w:t>器件手册，供电电压</w:t>
      </w:r>
      <w:r>
        <w:rPr>
          <w:spacing w:val="-7"/>
          <w:lang w:eastAsia="zh-CN"/>
        </w:rPr>
        <w:t xml:space="preserve"> </w:t>
      </w:r>
      <w:r>
        <w:rPr>
          <w:rFonts w:ascii="Times New Roman" w:eastAsia="Times New Roman" w:hAnsi="Times New Roman"/>
          <w:spacing w:val="-1"/>
          <w:lang w:eastAsia="zh-CN"/>
        </w:rPr>
        <w:t>VDD</w:t>
      </w:r>
      <w:r>
        <w:rPr>
          <w:rFonts w:ascii="Times New Roman" w:eastAsia="Times New Roman" w:hAnsi="Times New Roman"/>
          <w:spacing w:val="1"/>
          <w:lang w:eastAsia="zh-CN"/>
        </w:rPr>
        <w:t xml:space="preserve"> </w:t>
      </w:r>
      <w:r>
        <w:rPr>
          <w:spacing w:val="-5"/>
          <w:lang w:eastAsia="zh-CN"/>
        </w:rPr>
        <w:t>跟环境温度和被测物温度的关系为</w:t>
      </w:r>
      <w:r>
        <w:rPr>
          <w:spacing w:val="-5"/>
          <w:lang w:eastAsia="zh-CN"/>
        </w:rPr>
        <w:t xml:space="preserve"> </w:t>
      </w:r>
      <w:r>
        <w:rPr>
          <w:rFonts w:ascii="Times New Roman" w:eastAsia="Times New Roman" w:hAnsi="Times New Roman"/>
          <w:lang w:eastAsia="zh-CN"/>
        </w:rPr>
        <w:t>0.6℃/V.</w:t>
      </w:r>
    </w:p>
    <w:p w14:paraId="09D0B833" w14:textId="77777777" w:rsidR="00C07C4F" w:rsidRDefault="00B95665">
      <w:pPr>
        <w:pStyle w:val="a3"/>
        <w:spacing w:before="170"/>
        <w:ind w:left="217"/>
        <w:rPr>
          <w:lang w:eastAsia="zh-CN"/>
        </w:rPr>
      </w:pPr>
      <w:r>
        <w:rPr>
          <w:lang w:eastAsia="zh-CN"/>
        </w:rPr>
        <w:t>该补偿可重复性强，而且无论器件型号和使用环境，补偿方法都是一样的。补偿公式如下：</w:t>
      </w:r>
    </w:p>
    <w:p w14:paraId="273734CD" w14:textId="77777777" w:rsidR="00C07C4F" w:rsidRDefault="00B95665">
      <w:pPr>
        <w:spacing w:before="140"/>
        <w:ind w:left="1499" w:right="1782"/>
        <w:jc w:val="center"/>
        <w:rPr>
          <w:rFonts w:ascii="Times New Roman" w:hAnsi="Times New Roman"/>
          <w:sz w:val="24"/>
          <w:lang w:eastAsia="zh-CN"/>
        </w:rPr>
      </w:pPr>
      <w:bookmarkStart w:id="11" w:name="_Hlk78285518"/>
      <w:r>
        <w:rPr>
          <w:rFonts w:ascii="Times New Roman" w:hAnsi="Times New Roman"/>
          <w:i/>
          <w:w w:val="95"/>
          <w:sz w:val="24"/>
          <w:lang w:eastAsia="zh-CN"/>
        </w:rPr>
        <w:t>T</w:t>
      </w:r>
      <w:r>
        <w:rPr>
          <w:rFonts w:ascii="Times New Roman" w:hAnsi="Times New Roman"/>
          <w:i/>
          <w:spacing w:val="40"/>
          <w:w w:val="95"/>
          <w:sz w:val="24"/>
          <w:lang w:eastAsia="zh-CN"/>
        </w:rPr>
        <w:t xml:space="preserve"> </w:t>
      </w:r>
      <w:r>
        <w:rPr>
          <w:rFonts w:ascii="Symbol" w:hAnsi="Symbol"/>
          <w:w w:val="95"/>
          <w:sz w:val="24"/>
          <w:lang w:eastAsia="zh-CN"/>
        </w:rPr>
        <w:t></w:t>
      </w:r>
      <w:r>
        <w:rPr>
          <w:rFonts w:ascii="Times New Roman" w:hAnsi="Times New Roman"/>
          <w:spacing w:val="-10"/>
          <w:w w:val="95"/>
          <w:sz w:val="24"/>
          <w:lang w:eastAsia="zh-CN"/>
        </w:rPr>
        <w:t xml:space="preserve"> </w:t>
      </w:r>
      <w:r>
        <w:rPr>
          <w:rFonts w:ascii="Times New Roman" w:hAnsi="Times New Roman"/>
          <w:i/>
          <w:w w:val="95"/>
          <w:sz w:val="24"/>
          <w:lang w:eastAsia="zh-CN"/>
        </w:rPr>
        <w:t>To</w:t>
      </w:r>
      <w:r>
        <w:rPr>
          <w:rFonts w:ascii="Times New Roman" w:hAnsi="Times New Roman"/>
          <w:i/>
          <w:spacing w:val="-9"/>
          <w:w w:val="95"/>
          <w:sz w:val="24"/>
          <w:lang w:eastAsia="zh-CN"/>
        </w:rPr>
        <w:t xml:space="preserve"> </w:t>
      </w:r>
      <w:r>
        <w:rPr>
          <w:rFonts w:ascii="Symbol" w:hAnsi="Symbol"/>
          <w:w w:val="95"/>
          <w:sz w:val="24"/>
          <w:lang w:eastAsia="zh-CN"/>
        </w:rPr>
        <w:t></w:t>
      </w:r>
      <w:r>
        <w:rPr>
          <w:rFonts w:ascii="Times New Roman" w:hAnsi="Times New Roman"/>
          <w:spacing w:val="-15"/>
          <w:w w:val="95"/>
          <w:sz w:val="24"/>
          <w:lang w:eastAsia="zh-CN"/>
        </w:rPr>
        <w:t xml:space="preserve"> </w:t>
      </w:r>
      <w:r>
        <w:rPr>
          <w:rFonts w:ascii="Times New Roman" w:hAnsi="Times New Roman"/>
          <w:w w:val="95"/>
          <w:sz w:val="24"/>
          <w:lang w:eastAsia="zh-CN"/>
        </w:rPr>
        <w:t>(</w:t>
      </w:r>
      <w:r>
        <w:rPr>
          <w:rFonts w:ascii="Times New Roman" w:hAnsi="Times New Roman"/>
          <w:i/>
          <w:w w:val="95"/>
          <w:sz w:val="24"/>
          <w:lang w:eastAsia="zh-CN"/>
        </w:rPr>
        <w:t>VDD</w:t>
      </w:r>
      <w:r>
        <w:rPr>
          <w:rFonts w:ascii="Times New Roman" w:hAnsi="Times New Roman"/>
          <w:i/>
          <w:spacing w:val="-5"/>
          <w:w w:val="95"/>
          <w:sz w:val="24"/>
          <w:lang w:eastAsia="zh-CN"/>
        </w:rPr>
        <w:t xml:space="preserve"> </w:t>
      </w:r>
      <w:r>
        <w:rPr>
          <w:rFonts w:ascii="Symbol" w:hAnsi="Symbol"/>
          <w:w w:val="95"/>
          <w:sz w:val="24"/>
          <w:lang w:eastAsia="zh-CN"/>
        </w:rPr>
        <w:t></w:t>
      </w:r>
      <w:r>
        <w:rPr>
          <w:rFonts w:ascii="Times New Roman" w:hAnsi="Times New Roman"/>
          <w:i/>
          <w:w w:val="95"/>
          <w:sz w:val="24"/>
          <w:lang w:eastAsia="zh-CN"/>
        </w:rPr>
        <w:t>VDD</w:t>
      </w:r>
      <w:proofErr w:type="gramStart"/>
      <w:r>
        <w:rPr>
          <w:rFonts w:ascii="Times New Roman" w:hAnsi="Times New Roman"/>
          <w:w w:val="95"/>
          <w:sz w:val="24"/>
          <w:vertAlign w:val="subscript"/>
          <w:lang w:eastAsia="zh-CN"/>
        </w:rPr>
        <w:t>0</w:t>
      </w:r>
      <w:r>
        <w:rPr>
          <w:rFonts w:ascii="Times New Roman" w:hAnsi="Times New Roman"/>
          <w:spacing w:val="-27"/>
          <w:w w:val="95"/>
          <w:sz w:val="24"/>
          <w:lang w:eastAsia="zh-CN"/>
        </w:rPr>
        <w:t xml:space="preserve"> </w:t>
      </w:r>
      <w:r>
        <w:rPr>
          <w:rFonts w:ascii="Times New Roman" w:hAnsi="Times New Roman"/>
          <w:w w:val="95"/>
          <w:sz w:val="24"/>
          <w:lang w:eastAsia="zh-CN"/>
        </w:rPr>
        <w:t>)</w:t>
      </w:r>
      <w:proofErr w:type="gramEnd"/>
      <w:r>
        <w:rPr>
          <w:rFonts w:ascii="Times New Roman" w:hAnsi="Times New Roman"/>
          <w:spacing w:val="-27"/>
          <w:w w:val="95"/>
          <w:sz w:val="24"/>
          <w:lang w:eastAsia="zh-CN"/>
        </w:rPr>
        <w:t xml:space="preserve"> </w:t>
      </w:r>
      <w:r>
        <w:rPr>
          <w:rFonts w:ascii="Symbol" w:hAnsi="Symbol"/>
          <w:w w:val="95"/>
          <w:sz w:val="24"/>
          <w:lang w:eastAsia="zh-CN"/>
        </w:rPr>
        <w:t></w:t>
      </w:r>
      <w:r>
        <w:rPr>
          <w:rFonts w:ascii="Times New Roman" w:hAnsi="Times New Roman"/>
          <w:spacing w:val="-23"/>
          <w:w w:val="95"/>
          <w:sz w:val="24"/>
          <w:lang w:eastAsia="zh-CN"/>
        </w:rPr>
        <w:t xml:space="preserve"> </w:t>
      </w:r>
      <w:r>
        <w:rPr>
          <w:rFonts w:ascii="Times New Roman" w:hAnsi="Times New Roman"/>
          <w:w w:val="95"/>
          <w:sz w:val="24"/>
          <w:lang w:eastAsia="zh-CN"/>
        </w:rPr>
        <w:t>0.6</w:t>
      </w:r>
    </w:p>
    <w:p w14:paraId="0BF15FC3" w14:textId="77777777" w:rsidR="00C07C4F" w:rsidRDefault="00B95665">
      <w:pPr>
        <w:pStyle w:val="a3"/>
        <w:spacing w:before="178" w:line="391" w:lineRule="auto"/>
        <w:ind w:left="217" w:right="494" w:firstLine="420"/>
        <w:rPr>
          <w:rFonts w:ascii="Times New Roman" w:eastAsia="Times New Roman" w:hAnsi="Times New Roman"/>
          <w:lang w:eastAsia="zh-CN"/>
        </w:rPr>
      </w:pPr>
      <w:bookmarkStart w:id="12" w:name="_Hlk78285536"/>
      <w:bookmarkEnd w:id="11"/>
      <w:r>
        <w:rPr>
          <w:spacing w:val="-12"/>
          <w:lang w:eastAsia="zh-CN"/>
        </w:rPr>
        <w:t>其中</w:t>
      </w:r>
      <w:r>
        <w:rPr>
          <w:spacing w:val="-12"/>
          <w:lang w:eastAsia="zh-CN"/>
        </w:rPr>
        <w:t xml:space="preserve"> </w:t>
      </w:r>
      <w:r>
        <w:rPr>
          <w:rFonts w:ascii="Times New Roman" w:eastAsia="Times New Roman" w:hAnsi="Times New Roman"/>
          <w:spacing w:val="-2"/>
          <w:lang w:eastAsia="zh-CN"/>
        </w:rPr>
        <w:t>T</w:t>
      </w:r>
      <w:r>
        <w:rPr>
          <w:rFonts w:ascii="Times New Roman" w:eastAsia="Times New Roman" w:hAnsi="Times New Roman"/>
          <w:spacing w:val="23"/>
          <w:lang w:eastAsia="zh-CN"/>
        </w:rPr>
        <w:t xml:space="preserve"> </w:t>
      </w:r>
      <w:r>
        <w:rPr>
          <w:spacing w:val="-2"/>
          <w:lang w:eastAsia="zh-CN"/>
        </w:rPr>
        <w:t>为校准温度，</w:t>
      </w:r>
      <w:r>
        <w:rPr>
          <w:rFonts w:ascii="Times New Roman" w:eastAsia="Times New Roman" w:hAnsi="Times New Roman"/>
          <w:spacing w:val="-2"/>
          <w:lang w:eastAsia="zh-CN"/>
        </w:rPr>
        <w:t>To</w:t>
      </w:r>
      <w:r>
        <w:rPr>
          <w:rFonts w:ascii="Times New Roman" w:eastAsia="Times New Roman" w:hAnsi="Times New Roman"/>
          <w:spacing w:val="23"/>
          <w:lang w:eastAsia="zh-CN"/>
        </w:rPr>
        <w:t xml:space="preserve"> </w:t>
      </w:r>
      <w:r>
        <w:rPr>
          <w:spacing w:val="-2"/>
          <w:lang w:eastAsia="zh-CN"/>
        </w:rPr>
        <w:t>为测量温度，</w:t>
      </w:r>
      <w:r>
        <w:rPr>
          <w:rFonts w:ascii="Times New Roman" w:eastAsia="Times New Roman" w:hAnsi="Times New Roman"/>
          <w:spacing w:val="-2"/>
          <w:lang w:eastAsia="zh-CN"/>
        </w:rPr>
        <w:t>VDD</w:t>
      </w:r>
      <w:r>
        <w:rPr>
          <w:rFonts w:ascii="Times New Roman" w:eastAsia="Times New Roman" w:hAnsi="Times New Roman"/>
          <w:spacing w:val="-2"/>
          <w:vertAlign w:val="subscript"/>
          <w:lang w:eastAsia="zh-CN"/>
        </w:rPr>
        <w:t>0</w:t>
      </w:r>
      <w:r>
        <w:rPr>
          <w:rFonts w:ascii="Times New Roman" w:eastAsia="Times New Roman" w:hAnsi="Times New Roman"/>
          <w:spacing w:val="-2"/>
          <w:lang w:eastAsia="zh-CN"/>
        </w:rPr>
        <w:t>=3V</w:t>
      </w:r>
      <w:r>
        <w:rPr>
          <w:rFonts w:ascii="Times New Roman" w:eastAsia="Times New Roman" w:hAnsi="Times New Roman"/>
          <w:lang w:eastAsia="zh-CN"/>
        </w:rPr>
        <w:t xml:space="preserve">. </w:t>
      </w:r>
      <w:r>
        <w:rPr>
          <w:spacing w:val="-6"/>
          <w:lang w:eastAsia="zh-CN"/>
        </w:rPr>
        <w:t>本系统供电电压为</w:t>
      </w:r>
      <w:r>
        <w:rPr>
          <w:spacing w:val="-6"/>
          <w:lang w:eastAsia="zh-CN"/>
        </w:rPr>
        <w:t xml:space="preserve"> </w:t>
      </w:r>
      <w:r>
        <w:rPr>
          <w:rFonts w:ascii="Times New Roman" w:eastAsia="Times New Roman" w:hAnsi="Times New Roman"/>
          <w:spacing w:val="-1"/>
          <w:lang w:eastAsia="zh-CN"/>
        </w:rPr>
        <w:t>VDD=5V</w:t>
      </w:r>
      <w:r>
        <w:rPr>
          <w:rFonts w:ascii="Times New Roman" w:eastAsia="Times New Roman" w:hAnsi="Times New Roman"/>
          <w:lang w:eastAsia="zh-CN"/>
        </w:rPr>
        <w:t xml:space="preserve">, </w:t>
      </w:r>
      <w:r>
        <w:rPr>
          <w:spacing w:val="-1"/>
          <w:lang w:eastAsia="zh-CN"/>
        </w:rPr>
        <w:t>因此所</w:t>
      </w:r>
      <w:r>
        <w:rPr>
          <w:spacing w:val="-7"/>
          <w:lang w:eastAsia="zh-CN"/>
        </w:rPr>
        <w:t>有被测温度均减去</w:t>
      </w:r>
      <w:r>
        <w:rPr>
          <w:spacing w:val="-7"/>
          <w:lang w:eastAsia="zh-CN"/>
        </w:rPr>
        <w:t xml:space="preserve"> </w:t>
      </w:r>
      <w:r>
        <w:rPr>
          <w:rFonts w:ascii="Times New Roman" w:eastAsia="Times New Roman" w:hAnsi="Times New Roman"/>
          <w:lang w:eastAsia="zh-CN"/>
        </w:rPr>
        <w:t>1.2℃.</w:t>
      </w:r>
    </w:p>
    <w:bookmarkEnd w:id="10"/>
    <w:bookmarkEnd w:id="12"/>
    <w:p w14:paraId="45F373A9" w14:textId="77777777" w:rsidR="00C07C4F" w:rsidRDefault="00C07C4F">
      <w:pPr>
        <w:spacing w:line="391" w:lineRule="auto"/>
        <w:rPr>
          <w:rFonts w:ascii="Times New Roman" w:eastAsia="Times New Roman" w:hAnsi="Times New Roman"/>
          <w:lang w:eastAsia="zh-CN"/>
        </w:rPr>
        <w:sectPr w:rsidR="00C07C4F">
          <w:pgSz w:w="11910" w:h="16840"/>
          <w:pgMar w:top="1380" w:right="1300" w:bottom="280" w:left="1580" w:header="720" w:footer="720" w:gutter="0"/>
          <w:cols w:space="720"/>
        </w:sectPr>
      </w:pPr>
    </w:p>
    <w:p w14:paraId="27A90099" w14:textId="77777777" w:rsidR="00C07C4F" w:rsidRDefault="00B95665">
      <w:pPr>
        <w:pStyle w:val="a4"/>
        <w:numPr>
          <w:ilvl w:val="3"/>
          <w:numId w:val="3"/>
        </w:numPr>
        <w:tabs>
          <w:tab w:val="left" w:pos="938"/>
        </w:tabs>
        <w:spacing w:before="70"/>
        <w:ind w:hanging="721"/>
        <w:rPr>
          <w:sz w:val="21"/>
        </w:rPr>
      </w:pPr>
      <w:bookmarkStart w:id="13" w:name="1.2.2.2_发射率"/>
      <w:bookmarkStart w:id="14" w:name="_Hlk78285637"/>
      <w:bookmarkEnd w:id="13"/>
      <w:proofErr w:type="spellStart"/>
      <w:r>
        <w:rPr>
          <w:sz w:val="21"/>
        </w:rPr>
        <w:lastRenderedPageBreak/>
        <w:t>发射率</w:t>
      </w:r>
      <w:proofErr w:type="spellEnd"/>
    </w:p>
    <w:p w14:paraId="1988BE22" w14:textId="77777777" w:rsidR="00C07C4F" w:rsidRDefault="00B95665">
      <w:pPr>
        <w:pStyle w:val="a3"/>
        <w:spacing w:before="170" w:line="393" w:lineRule="auto"/>
        <w:ind w:left="217" w:right="492" w:firstLine="420"/>
        <w:jc w:val="both"/>
        <w:rPr>
          <w:rFonts w:ascii="Times New Roman" w:eastAsia="Times New Roman" w:hAnsi="Times New Roman"/>
        </w:rPr>
      </w:pPr>
      <w:bookmarkStart w:id="15" w:name="_Hlk78285663"/>
      <w:bookmarkEnd w:id="14"/>
      <w:r>
        <w:rPr>
          <w:lang w:eastAsia="zh-CN"/>
        </w:rPr>
        <w:t>物体表面单位面积上辐射出的</w:t>
      </w:r>
      <w:proofErr w:type="gramStart"/>
      <w:r>
        <w:rPr>
          <w:lang w:eastAsia="zh-CN"/>
        </w:rPr>
        <w:t>辐</w:t>
      </w:r>
      <w:proofErr w:type="gramEnd"/>
      <w:r>
        <w:rPr>
          <w:lang w:eastAsia="zh-CN"/>
        </w:rPr>
        <w:t>通量与同温度下黑体辐射出的</w:t>
      </w:r>
      <w:proofErr w:type="gramStart"/>
      <w:r>
        <w:rPr>
          <w:lang w:eastAsia="zh-CN"/>
        </w:rPr>
        <w:t>辐</w:t>
      </w:r>
      <w:proofErr w:type="gramEnd"/>
      <w:r>
        <w:rPr>
          <w:lang w:eastAsia="zh-CN"/>
        </w:rPr>
        <w:t>通量的比值称为发射</w:t>
      </w:r>
      <w:r>
        <w:rPr>
          <w:spacing w:val="-27"/>
          <w:lang w:eastAsia="zh-CN"/>
        </w:rPr>
        <w:t>率</w:t>
      </w:r>
      <w:r>
        <w:rPr>
          <w:spacing w:val="-27"/>
          <w:lang w:eastAsia="zh-CN"/>
        </w:rPr>
        <w:t xml:space="preserve"> </w:t>
      </w:r>
      <w:r>
        <w:rPr>
          <w:rFonts w:ascii="Times New Roman" w:eastAsia="Times New Roman" w:hAnsi="Times New Roman"/>
          <w:spacing w:val="-1"/>
        </w:rPr>
        <w:t>ε</w:t>
      </w:r>
      <w:r>
        <w:rPr>
          <w:spacing w:val="-8"/>
          <w:lang w:eastAsia="zh-CN"/>
        </w:rPr>
        <w:t>。黑体的发射率</w:t>
      </w:r>
      <w:r>
        <w:rPr>
          <w:spacing w:val="-8"/>
          <w:lang w:eastAsia="zh-CN"/>
        </w:rPr>
        <w:t xml:space="preserve"> </w:t>
      </w:r>
      <w:r>
        <w:rPr>
          <w:rFonts w:ascii="Times New Roman" w:eastAsia="Times New Roman" w:hAnsi="Times New Roman"/>
        </w:rPr>
        <w:t>ε</w:t>
      </w:r>
      <w:r>
        <w:rPr>
          <w:rFonts w:ascii="Times New Roman" w:eastAsia="Times New Roman" w:hAnsi="Times New Roman"/>
          <w:lang w:eastAsia="zh-CN"/>
        </w:rPr>
        <w:t>=1.</w:t>
      </w:r>
      <w:r>
        <w:rPr>
          <w:rFonts w:ascii="Times New Roman" w:eastAsia="Times New Roman" w:hAnsi="Times New Roman"/>
          <w:spacing w:val="42"/>
          <w:lang w:eastAsia="zh-CN"/>
        </w:rPr>
        <w:t xml:space="preserve"> </w:t>
      </w:r>
      <w:r>
        <w:rPr>
          <w:rFonts w:ascii="Times New Roman" w:eastAsia="Times New Roman" w:hAnsi="Times New Roman"/>
          <w:lang w:eastAsia="zh-CN"/>
        </w:rPr>
        <w:t xml:space="preserve">MLX90614 </w:t>
      </w:r>
      <w:r>
        <w:rPr>
          <w:spacing w:val="-3"/>
          <w:lang w:eastAsia="zh-CN"/>
        </w:rPr>
        <w:t>在黑体环境下进行校准，因此预设发射率为</w:t>
      </w:r>
      <w:r>
        <w:rPr>
          <w:spacing w:val="-3"/>
          <w:lang w:eastAsia="zh-CN"/>
        </w:rPr>
        <w:t xml:space="preserve"> </w:t>
      </w:r>
      <w:r>
        <w:rPr>
          <w:rFonts w:ascii="Times New Roman" w:eastAsia="Times New Roman" w:hAnsi="Times New Roman"/>
          <w:lang w:eastAsia="zh-CN"/>
        </w:rPr>
        <w:t>1.</w:t>
      </w:r>
      <w:r>
        <w:rPr>
          <w:rFonts w:ascii="Times New Roman" w:eastAsia="Times New Roman" w:hAnsi="Times New Roman"/>
          <w:spacing w:val="50"/>
          <w:lang w:eastAsia="zh-CN"/>
        </w:rPr>
        <w:t xml:space="preserve"> </w:t>
      </w:r>
      <w:r>
        <w:rPr>
          <w:lang w:eastAsia="zh-CN"/>
        </w:rPr>
        <w:t>对于自</w:t>
      </w:r>
      <w:r>
        <w:rPr>
          <w:spacing w:val="-3"/>
          <w:lang w:eastAsia="zh-CN"/>
        </w:rPr>
        <w:t>然界的任一物体，只要知道它在一定温度下的发射率，这一物体在该温度下的辐射特性就可引用有关黑体辐射定律进行研究和计算。</w:t>
      </w:r>
      <w:r>
        <w:rPr>
          <w:spacing w:val="-3"/>
        </w:rPr>
        <w:t>根据测算，在室温环境下，人体发射率为</w:t>
      </w:r>
      <w:r>
        <w:rPr>
          <w:spacing w:val="-3"/>
        </w:rPr>
        <w:t xml:space="preserve"> </w:t>
      </w:r>
      <w:r>
        <w:rPr>
          <w:rFonts w:ascii="Times New Roman" w:eastAsia="Times New Roman" w:hAnsi="Times New Roman"/>
        </w:rPr>
        <w:t>0.97.</w:t>
      </w:r>
    </w:p>
    <w:p w14:paraId="2DF2DBF2" w14:textId="77777777" w:rsidR="00C07C4F" w:rsidRDefault="00B95665">
      <w:pPr>
        <w:pStyle w:val="a4"/>
        <w:numPr>
          <w:ilvl w:val="3"/>
          <w:numId w:val="3"/>
        </w:numPr>
        <w:tabs>
          <w:tab w:val="left" w:pos="938"/>
        </w:tabs>
        <w:spacing w:line="265" w:lineRule="exact"/>
        <w:ind w:hanging="721"/>
        <w:rPr>
          <w:sz w:val="21"/>
        </w:rPr>
      </w:pPr>
      <w:bookmarkStart w:id="16" w:name="1.2.2.3_环境温度"/>
      <w:bookmarkEnd w:id="16"/>
      <w:bookmarkEnd w:id="15"/>
      <w:proofErr w:type="spellStart"/>
      <w:r>
        <w:rPr>
          <w:sz w:val="21"/>
        </w:rPr>
        <w:t>环境温度</w:t>
      </w:r>
      <w:proofErr w:type="spellEnd"/>
    </w:p>
    <w:p w14:paraId="58EC923A" w14:textId="77777777" w:rsidR="00C07C4F" w:rsidRDefault="00B95665">
      <w:pPr>
        <w:pStyle w:val="a3"/>
        <w:spacing w:before="171" w:line="391" w:lineRule="auto"/>
        <w:ind w:left="217" w:right="494" w:firstLine="420"/>
        <w:jc w:val="both"/>
        <w:rPr>
          <w:lang w:eastAsia="zh-CN"/>
        </w:rPr>
      </w:pPr>
      <w:bookmarkStart w:id="17" w:name="_Hlk78285815"/>
      <w:r>
        <w:rPr>
          <w:rFonts w:ascii="Times New Roman" w:eastAsia="Times New Roman"/>
          <w:lang w:eastAsia="zh-CN"/>
        </w:rPr>
        <w:t>MLX90614</w:t>
      </w:r>
      <w:r>
        <w:rPr>
          <w:rFonts w:ascii="Times New Roman" w:eastAsia="Times New Roman"/>
          <w:spacing w:val="-12"/>
          <w:lang w:eastAsia="zh-CN"/>
        </w:rPr>
        <w:t xml:space="preserve"> </w:t>
      </w:r>
      <w:r>
        <w:rPr>
          <w:spacing w:val="-6"/>
          <w:lang w:eastAsia="zh-CN"/>
        </w:rPr>
        <w:t>片上温度传感器会测量基底温度，在测得片上温度和温差信号后即可计算出</w:t>
      </w:r>
      <w:r>
        <w:rPr>
          <w:spacing w:val="-1"/>
          <w:lang w:eastAsia="zh-CN"/>
        </w:rPr>
        <w:t>对应的环境温度和被测物体温度。</w:t>
      </w:r>
      <w:r>
        <w:rPr>
          <w:rFonts w:ascii="Times New Roman" w:eastAsia="Times New Roman"/>
          <w:spacing w:val="-1"/>
          <w:lang w:eastAsia="zh-CN"/>
        </w:rPr>
        <w:t>MLX90614</w:t>
      </w:r>
      <w:r>
        <w:rPr>
          <w:rFonts w:ascii="Times New Roman" w:eastAsia="Times New Roman"/>
          <w:lang w:eastAsia="zh-CN"/>
        </w:rPr>
        <w:t xml:space="preserve"> </w:t>
      </w:r>
      <w:r>
        <w:rPr>
          <w:spacing w:val="-12"/>
          <w:lang w:eastAsia="zh-CN"/>
        </w:rPr>
        <w:t>内核内部</w:t>
      </w:r>
      <w:r>
        <w:rPr>
          <w:spacing w:val="-12"/>
          <w:lang w:eastAsia="zh-CN"/>
        </w:rPr>
        <w:t xml:space="preserve"> </w:t>
      </w:r>
      <w:r>
        <w:rPr>
          <w:rFonts w:ascii="Times New Roman" w:eastAsia="Times New Roman"/>
          <w:spacing w:val="-1"/>
          <w:lang w:eastAsia="zh-CN"/>
        </w:rPr>
        <w:t xml:space="preserve">ROM </w:t>
      </w:r>
      <w:r>
        <w:rPr>
          <w:spacing w:val="-1"/>
          <w:lang w:eastAsia="zh-CN"/>
        </w:rPr>
        <w:t>内有完善的自动环境温度补偿</w:t>
      </w:r>
      <w:r>
        <w:rPr>
          <w:lang w:eastAsia="zh-CN"/>
        </w:rPr>
        <w:t>程序，因此无需用户额外设定。</w:t>
      </w:r>
    </w:p>
    <w:bookmarkEnd w:id="17"/>
    <w:p w14:paraId="06B2A792" w14:textId="77777777" w:rsidR="00C07C4F" w:rsidRDefault="00B95665">
      <w:pPr>
        <w:pStyle w:val="a3"/>
        <w:spacing w:before="5" w:line="391" w:lineRule="auto"/>
        <w:ind w:left="217" w:right="493" w:firstLine="420"/>
        <w:rPr>
          <w:lang w:eastAsia="zh-CN"/>
        </w:rPr>
      </w:pPr>
      <w:r>
        <w:rPr>
          <w:spacing w:val="-3"/>
          <w:lang w:eastAsia="zh-CN"/>
        </w:rPr>
        <w:t>另外，传感器应在热平衡且等温条件下使用，即保证传感器封装上没有温差。传感器内</w:t>
      </w:r>
      <w:r>
        <w:rPr>
          <w:lang w:eastAsia="zh-CN"/>
        </w:rPr>
        <w:t>部也集成了光学滤波器，可有效截断环境光和太阳光对测温的影响。</w:t>
      </w:r>
    </w:p>
    <w:p w14:paraId="0ED3401E" w14:textId="77777777" w:rsidR="00C07C4F" w:rsidRDefault="00B95665">
      <w:pPr>
        <w:pStyle w:val="a4"/>
        <w:numPr>
          <w:ilvl w:val="3"/>
          <w:numId w:val="3"/>
        </w:numPr>
        <w:tabs>
          <w:tab w:val="left" w:pos="938"/>
        </w:tabs>
        <w:spacing w:line="272" w:lineRule="exact"/>
        <w:ind w:hanging="721"/>
        <w:rPr>
          <w:sz w:val="21"/>
        </w:rPr>
      </w:pPr>
      <w:bookmarkStart w:id="18" w:name="1.2.2.4_距离系数"/>
      <w:bookmarkEnd w:id="18"/>
      <w:proofErr w:type="spellStart"/>
      <w:r>
        <w:rPr>
          <w:sz w:val="21"/>
        </w:rPr>
        <w:t>距离系数</w:t>
      </w:r>
      <w:proofErr w:type="spellEnd"/>
    </w:p>
    <w:p w14:paraId="594F7B97" w14:textId="77777777" w:rsidR="00C07C4F" w:rsidRDefault="00B95665">
      <w:pPr>
        <w:pStyle w:val="a3"/>
        <w:spacing w:before="171" w:line="393" w:lineRule="auto"/>
        <w:ind w:left="217" w:right="490" w:firstLine="419"/>
        <w:jc w:val="both"/>
        <w:rPr>
          <w:lang w:eastAsia="zh-CN"/>
        </w:rPr>
      </w:pPr>
      <w:bookmarkStart w:id="19" w:name="_Hlk78285904"/>
      <w:r>
        <w:rPr>
          <w:spacing w:val="-10"/>
          <w:lang w:eastAsia="zh-CN"/>
        </w:rPr>
        <w:t>距离系数</w:t>
      </w:r>
      <w:r>
        <w:rPr>
          <w:spacing w:val="-10"/>
          <w:lang w:eastAsia="zh-CN"/>
        </w:rPr>
        <w:t xml:space="preserve"> </w:t>
      </w:r>
      <w:r>
        <w:rPr>
          <w:rFonts w:ascii="Times New Roman" w:eastAsia="Times New Roman"/>
          <w:lang w:eastAsia="zh-CN"/>
        </w:rPr>
        <w:t>K</w:t>
      </w:r>
      <w:r>
        <w:rPr>
          <w:rFonts w:ascii="Times New Roman" w:eastAsia="Times New Roman"/>
          <w:spacing w:val="7"/>
          <w:lang w:eastAsia="zh-CN"/>
        </w:rPr>
        <w:t xml:space="preserve"> </w:t>
      </w:r>
      <w:r>
        <w:rPr>
          <w:spacing w:val="-3"/>
          <w:lang w:eastAsia="zh-CN"/>
        </w:rPr>
        <w:t>为测温仪探头到目标之间的距离</w:t>
      </w:r>
      <w:r>
        <w:rPr>
          <w:spacing w:val="-3"/>
          <w:lang w:eastAsia="zh-CN"/>
        </w:rPr>
        <w:t xml:space="preserve"> </w:t>
      </w:r>
      <w:r>
        <w:rPr>
          <w:rFonts w:ascii="Times New Roman" w:eastAsia="Times New Roman"/>
          <w:lang w:eastAsia="zh-CN"/>
        </w:rPr>
        <w:t>D</w:t>
      </w:r>
      <w:r>
        <w:rPr>
          <w:rFonts w:ascii="Times New Roman" w:eastAsia="Times New Roman"/>
          <w:spacing w:val="7"/>
          <w:lang w:eastAsia="zh-CN"/>
        </w:rPr>
        <w:t xml:space="preserve"> </w:t>
      </w:r>
      <w:r>
        <w:rPr>
          <w:spacing w:val="-6"/>
          <w:lang w:eastAsia="zh-CN"/>
        </w:rPr>
        <w:t>与被测目标直径</w:t>
      </w:r>
      <w:r>
        <w:rPr>
          <w:spacing w:val="-6"/>
          <w:lang w:eastAsia="zh-CN"/>
        </w:rPr>
        <w:t xml:space="preserve"> </w:t>
      </w:r>
      <w:r>
        <w:rPr>
          <w:rFonts w:ascii="Times New Roman" w:eastAsia="Times New Roman"/>
          <w:lang w:eastAsia="zh-CN"/>
        </w:rPr>
        <w:t>S</w:t>
      </w:r>
      <w:r>
        <w:rPr>
          <w:rFonts w:ascii="Times New Roman" w:eastAsia="Times New Roman"/>
          <w:spacing w:val="7"/>
          <w:lang w:eastAsia="zh-CN"/>
        </w:rPr>
        <w:t xml:space="preserve"> </w:t>
      </w:r>
      <w:r>
        <w:rPr>
          <w:spacing w:val="-9"/>
          <w:lang w:eastAsia="zh-CN"/>
        </w:rPr>
        <w:t>之比，即</w:t>
      </w:r>
      <w:r>
        <w:rPr>
          <w:spacing w:val="-9"/>
          <w:lang w:eastAsia="zh-CN"/>
        </w:rPr>
        <w:t xml:space="preserve"> </w:t>
      </w:r>
      <w:r>
        <w:rPr>
          <w:rFonts w:ascii="Times New Roman" w:eastAsia="Times New Roman"/>
          <w:lang w:eastAsia="zh-CN"/>
        </w:rPr>
        <w:t xml:space="preserve">K=D/S. </w:t>
      </w:r>
      <w:r>
        <w:rPr>
          <w:lang w:eastAsia="zh-CN"/>
        </w:rPr>
        <w:t>测</w:t>
      </w:r>
      <w:r>
        <w:rPr>
          <w:spacing w:val="-3"/>
          <w:lang w:eastAsia="zh-CN"/>
        </w:rPr>
        <w:t>温仪测量点的目标面积称为光斑尺寸，目标距离探头越远，光斑尺寸就会越大。为了使红外</w:t>
      </w:r>
      <w:r>
        <w:rPr>
          <w:lang w:eastAsia="zh-CN"/>
        </w:rPr>
        <w:t>温度计能够准确测量目标温度，被测目标的大小必须覆盖视场，并有一定的盈余</w:t>
      </w:r>
      <w:r>
        <w:rPr>
          <w:rFonts w:ascii="Times New Roman" w:eastAsia="Times New Roman"/>
          <w:lang w:eastAsia="zh-CN"/>
        </w:rPr>
        <w:t>[3]</w:t>
      </w:r>
      <w:r>
        <w:rPr>
          <w:lang w:eastAsia="zh-CN"/>
        </w:rPr>
        <w:t>。当被测物体大小固定时，传感器不能距离太远，否则物体会小于</w:t>
      </w:r>
      <w:r>
        <w:rPr>
          <w:lang w:eastAsia="zh-CN"/>
        </w:rPr>
        <w:t>所在位置的光斑尺寸。</w:t>
      </w:r>
    </w:p>
    <w:p w14:paraId="59452EA3" w14:textId="77777777" w:rsidR="00C07C4F" w:rsidRDefault="00B95665">
      <w:pPr>
        <w:pStyle w:val="a3"/>
        <w:spacing w:line="393" w:lineRule="auto"/>
        <w:ind w:left="217" w:right="494" w:firstLine="420"/>
      </w:pPr>
      <w:r>
        <w:rPr>
          <w:spacing w:val="-15"/>
          <w:lang w:eastAsia="zh-CN"/>
        </w:rPr>
        <w:t>根据芯片手册，</w:t>
      </w:r>
      <w:r>
        <w:rPr>
          <w:rFonts w:ascii="Times New Roman" w:eastAsia="Times New Roman" w:hAnsi="Times New Roman"/>
          <w:lang w:eastAsia="zh-CN"/>
        </w:rPr>
        <w:t>ML</w:t>
      </w:r>
      <w:r>
        <w:rPr>
          <w:rFonts w:ascii="Times New Roman" w:eastAsia="Times New Roman" w:hAnsi="Times New Roman"/>
          <w:spacing w:val="-1"/>
          <w:lang w:eastAsia="zh-CN"/>
        </w:rPr>
        <w:t>X</w:t>
      </w:r>
      <w:r>
        <w:rPr>
          <w:rFonts w:ascii="Times New Roman" w:eastAsia="Times New Roman" w:hAnsi="Times New Roman"/>
          <w:lang w:eastAsia="zh-CN"/>
        </w:rPr>
        <w:t>90</w:t>
      </w:r>
      <w:r>
        <w:rPr>
          <w:rFonts w:ascii="Times New Roman" w:eastAsia="Times New Roman" w:hAnsi="Times New Roman"/>
          <w:spacing w:val="-1"/>
          <w:lang w:eastAsia="zh-CN"/>
        </w:rPr>
        <w:t>61</w:t>
      </w:r>
      <w:r>
        <w:rPr>
          <w:rFonts w:ascii="Times New Roman" w:eastAsia="Times New Roman" w:hAnsi="Times New Roman"/>
          <w:lang w:eastAsia="zh-CN"/>
        </w:rPr>
        <w:t>4</w:t>
      </w:r>
      <w:r>
        <w:rPr>
          <w:rFonts w:ascii="Times New Roman" w:eastAsia="Times New Roman" w:hAnsi="Times New Roman"/>
          <w:spacing w:val="-1"/>
          <w:lang w:eastAsia="zh-CN"/>
        </w:rPr>
        <w:t>-D</w:t>
      </w:r>
      <w:r>
        <w:rPr>
          <w:rFonts w:ascii="Times New Roman" w:eastAsia="Times New Roman" w:hAnsi="Times New Roman"/>
          <w:lang w:eastAsia="zh-CN"/>
        </w:rPr>
        <w:t xml:space="preserve">CC </w:t>
      </w:r>
      <w:r>
        <w:rPr>
          <w:spacing w:val="-12"/>
          <w:lang w:eastAsia="zh-CN"/>
        </w:rPr>
        <w:t>的视场为</w:t>
      </w:r>
      <w:r>
        <w:rPr>
          <w:spacing w:val="-12"/>
          <w:lang w:eastAsia="zh-CN"/>
        </w:rPr>
        <w:t xml:space="preserve"> </w:t>
      </w:r>
      <w:r>
        <w:rPr>
          <w:rFonts w:ascii="Times New Roman" w:eastAsia="Times New Roman" w:hAnsi="Times New Roman"/>
          <w:lang w:eastAsia="zh-CN"/>
        </w:rPr>
        <w:t>35</w:t>
      </w:r>
      <w:r>
        <w:rPr>
          <w:rFonts w:ascii="Times New Roman" w:eastAsia="Times New Roman" w:hAnsi="Times New Roman"/>
          <w:spacing w:val="-1"/>
          <w:lang w:eastAsia="zh-CN"/>
        </w:rPr>
        <w:t xml:space="preserve">°,  </w:t>
      </w:r>
      <w:r>
        <w:rPr>
          <w:spacing w:val="51"/>
          <w:lang w:eastAsia="zh-CN"/>
        </w:rPr>
        <w:t>则</w:t>
      </w:r>
      <w:r>
        <w:rPr>
          <w:rFonts w:ascii="Times New Roman" w:eastAsia="Times New Roman" w:hAnsi="Times New Roman"/>
          <w:spacing w:val="-1"/>
          <w:lang w:eastAsia="zh-CN"/>
        </w:rPr>
        <w:t>K</w:t>
      </w:r>
      <w:r>
        <w:rPr>
          <w:rFonts w:ascii="Times New Roman" w:eastAsia="Times New Roman" w:hAnsi="Times New Roman"/>
          <w:lang w:eastAsia="zh-CN"/>
        </w:rPr>
        <w:t>=</w:t>
      </w:r>
      <w:r>
        <w:rPr>
          <w:rFonts w:ascii="Times New Roman" w:eastAsia="Times New Roman" w:hAnsi="Times New Roman"/>
          <w:spacing w:val="-1"/>
          <w:lang w:eastAsia="zh-CN"/>
        </w:rPr>
        <w:t>D</w:t>
      </w:r>
      <w:r>
        <w:rPr>
          <w:rFonts w:ascii="Times New Roman" w:eastAsia="Times New Roman" w:hAnsi="Times New Roman"/>
          <w:lang w:eastAsia="zh-CN"/>
        </w:rPr>
        <w:t>/</w:t>
      </w:r>
      <w:r>
        <w:rPr>
          <w:rFonts w:ascii="Times New Roman" w:eastAsia="Times New Roman" w:hAnsi="Times New Roman"/>
          <w:spacing w:val="-1"/>
          <w:lang w:eastAsia="zh-CN"/>
        </w:rPr>
        <w:t>S</w:t>
      </w:r>
      <w:r>
        <w:rPr>
          <w:rFonts w:ascii="Times New Roman" w:eastAsia="Times New Roman" w:hAnsi="Times New Roman"/>
          <w:lang w:eastAsia="zh-CN"/>
        </w:rPr>
        <w:t>=1/</w:t>
      </w:r>
      <w:r>
        <w:rPr>
          <w:rFonts w:ascii="Times New Roman" w:eastAsia="Times New Roman" w:hAnsi="Times New Roman"/>
          <w:spacing w:val="-1"/>
          <w:lang w:eastAsia="zh-CN"/>
        </w:rPr>
        <w:t>(</w:t>
      </w:r>
      <w:r>
        <w:rPr>
          <w:rFonts w:ascii="Times New Roman" w:eastAsia="Times New Roman" w:hAnsi="Times New Roman"/>
          <w:lang w:eastAsia="zh-CN"/>
        </w:rPr>
        <w:t>2</w:t>
      </w:r>
      <w:r>
        <w:rPr>
          <w:rFonts w:ascii="Times New Roman" w:eastAsia="Times New Roman" w:hAnsi="Times New Roman"/>
          <w:spacing w:val="-1"/>
          <w:lang w:eastAsia="zh-CN"/>
        </w:rPr>
        <w:t>ta</w:t>
      </w:r>
      <w:r>
        <w:rPr>
          <w:rFonts w:ascii="Times New Roman" w:eastAsia="Times New Roman" w:hAnsi="Times New Roman"/>
          <w:lang w:eastAsia="zh-CN"/>
        </w:rPr>
        <w:t>n</w:t>
      </w:r>
      <w:r>
        <w:rPr>
          <w:rFonts w:ascii="Times New Roman" w:eastAsia="Times New Roman" w:hAnsi="Times New Roman"/>
          <w:spacing w:val="-1"/>
          <w:lang w:eastAsia="zh-CN"/>
        </w:rPr>
        <w:t>1</w:t>
      </w:r>
      <w:r>
        <w:rPr>
          <w:rFonts w:ascii="Times New Roman" w:eastAsia="Times New Roman" w:hAnsi="Times New Roman"/>
          <w:lang w:eastAsia="zh-CN"/>
        </w:rPr>
        <w:t>7.5°)</w:t>
      </w:r>
      <w:r>
        <w:rPr>
          <w:rFonts w:ascii="Times New Roman" w:eastAsia="Times New Roman" w:hAnsi="Times New Roman"/>
          <w:spacing w:val="-2"/>
          <w:lang w:eastAsia="zh-CN"/>
        </w:rPr>
        <w:t xml:space="preserve"> </w:t>
      </w:r>
      <w:r>
        <w:rPr>
          <w:rFonts w:ascii="Times New Roman" w:eastAsia="Times New Roman" w:hAnsi="Times New Roman"/>
          <w:lang w:eastAsia="zh-CN"/>
        </w:rPr>
        <w:t>=1</w:t>
      </w:r>
      <w:r>
        <w:rPr>
          <w:rFonts w:ascii="Times New Roman" w:eastAsia="Times New Roman" w:hAnsi="Times New Roman"/>
          <w:spacing w:val="-1"/>
          <w:lang w:eastAsia="zh-CN"/>
        </w:rPr>
        <w:t>.</w:t>
      </w:r>
      <w:r>
        <w:rPr>
          <w:rFonts w:ascii="Times New Roman" w:eastAsia="Times New Roman" w:hAnsi="Times New Roman"/>
          <w:lang w:eastAsia="zh-CN"/>
        </w:rPr>
        <w:t>5</w:t>
      </w:r>
      <w:r>
        <w:rPr>
          <w:rFonts w:ascii="Times New Roman" w:eastAsia="Times New Roman" w:hAnsi="Times New Roman"/>
          <w:spacing w:val="-1"/>
          <w:lang w:eastAsia="zh-CN"/>
        </w:rPr>
        <w:t xml:space="preserve">8.  </w:t>
      </w:r>
      <w:r>
        <w:rPr>
          <w:lang w:eastAsia="zh-CN"/>
        </w:rPr>
        <w:t>手腕的直</w:t>
      </w:r>
      <w:r>
        <w:rPr>
          <w:spacing w:val="-14"/>
          <w:lang w:eastAsia="zh-CN"/>
        </w:rPr>
        <w:t>径约在</w:t>
      </w:r>
      <w:r>
        <w:rPr>
          <w:spacing w:val="-14"/>
          <w:lang w:eastAsia="zh-CN"/>
        </w:rPr>
        <w:t xml:space="preserve"> </w:t>
      </w:r>
      <w:r>
        <w:rPr>
          <w:rFonts w:ascii="Times New Roman" w:eastAsia="Times New Roman" w:hAnsi="Times New Roman"/>
          <w:spacing w:val="-1"/>
          <w:lang w:eastAsia="zh-CN"/>
        </w:rPr>
        <w:t xml:space="preserve">5cm, </w:t>
      </w:r>
      <w:r>
        <w:rPr>
          <w:spacing w:val="-27"/>
          <w:lang w:eastAsia="zh-CN"/>
        </w:rPr>
        <w:t>则</w:t>
      </w:r>
      <w:r>
        <w:rPr>
          <w:spacing w:val="-27"/>
          <w:lang w:eastAsia="zh-CN"/>
        </w:rPr>
        <w:t xml:space="preserve"> </w:t>
      </w:r>
      <w:r>
        <w:rPr>
          <w:rFonts w:ascii="Times New Roman" w:eastAsia="Times New Roman" w:hAnsi="Times New Roman"/>
          <w:spacing w:val="-1"/>
          <w:lang w:eastAsia="zh-CN"/>
        </w:rPr>
        <w:t>D=7.9cm</w:t>
      </w:r>
      <w:r>
        <w:rPr>
          <w:rFonts w:ascii="Times New Roman" w:eastAsia="Times New Roman" w:hAnsi="Times New Roman"/>
          <w:lang w:eastAsia="zh-CN"/>
        </w:rPr>
        <w:t xml:space="preserve">. </w:t>
      </w:r>
      <w:r>
        <w:rPr>
          <w:spacing w:val="-5"/>
          <w:lang w:eastAsia="zh-CN"/>
        </w:rPr>
        <w:t>因此，测温距离应小于</w:t>
      </w:r>
      <w:r>
        <w:rPr>
          <w:spacing w:val="-5"/>
          <w:lang w:eastAsia="zh-CN"/>
        </w:rPr>
        <w:t xml:space="preserve"> </w:t>
      </w:r>
      <w:r>
        <w:rPr>
          <w:rFonts w:ascii="Times New Roman" w:eastAsia="Times New Roman" w:hAnsi="Times New Roman"/>
          <w:lang w:eastAsia="zh-CN"/>
        </w:rPr>
        <w:t xml:space="preserve">7.9cm.  </w:t>
      </w:r>
      <w:proofErr w:type="spellStart"/>
      <w:r>
        <w:rPr>
          <w:spacing w:val="-8"/>
        </w:rPr>
        <w:t>实际测试时为</w:t>
      </w:r>
      <w:proofErr w:type="spellEnd"/>
      <w:r>
        <w:rPr>
          <w:spacing w:val="-8"/>
        </w:rPr>
        <w:t xml:space="preserve"> </w:t>
      </w:r>
      <w:r>
        <w:rPr>
          <w:rFonts w:ascii="Times New Roman" w:eastAsia="Times New Roman" w:hAnsi="Times New Roman"/>
        </w:rPr>
        <w:t>1~2cm</w:t>
      </w:r>
      <w:r>
        <w:rPr>
          <w:rFonts w:ascii="Times New Roman" w:eastAsia="Times New Roman" w:hAnsi="Times New Roman"/>
          <w:spacing w:val="1"/>
        </w:rPr>
        <w:t xml:space="preserve"> </w:t>
      </w:r>
      <w:proofErr w:type="spellStart"/>
      <w:r>
        <w:t>左右</w:t>
      </w:r>
      <w:proofErr w:type="spellEnd"/>
      <w:r>
        <w:t>。</w:t>
      </w:r>
    </w:p>
    <w:p w14:paraId="4E1B1ACD" w14:textId="77777777" w:rsidR="00C07C4F" w:rsidRDefault="00B95665">
      <w:pPr>
        <w:pStyle w:val="4"/>
        <w:numPr>
          <w:ilvl w:val="2"/>
          <w:numId w:val="3"/>
        </w:numPr>
        <w:tabs>
          <w:tab w:val="left" w:pos="937"/>
          <w:tab w:val="left" w:pos="938"/>
        </w:tabs>
        <w:spacing w:line="268" w:lineRule="exact"/>
        <w:ind w:hanging="721"/>
      </w:pPr>
      <w:bookmarkStart w:id="20" w:name="1.2.3_体温温度补偿"/>
      <w:bookmarkEnd w:id="20"/>
      <w:bookmarkEnd w:id="19"/>
      <w:proofErr w:type="spellStart"/>
      <w:r>
        <w:rPr>
          <w:w w:val="95"/>
        </w:rPr>
        <w:t>体温温度补偿</w:t>
      </w:r>
      <w:proofErr w:type="spellEnd"/>
    </w:p>
    <w:p w14:paraId="00E0006B" w14:textId="77777777" w:rsidR="00C07C4F" w:rsidRDefault="00B95665">
      <w:pPr>
        <w:pStyle w:val="a3"/>
        <w:spacing w:before="164" w:line="393" w:lineRule="auto"/>
        <w:ind w:left="217" w:right="493" w:firstLine="420"/>
        <w:jc w:val="both"/>
        <w:rPr>
          <w:lang w:eastAsia="zh-CN"/>
        </w:rPr>
      </w:pPr>
      <w:bookmarkStart w:id="21" w:name="_Hlk78286259"/>
      <w:r>
        <w:rPr>
          <w:spacing w:val="-3"/>
          <w:lang w:eastAsia="zh-CN"/>
        </w:rPr>
        <w:t>由于手腕温度易受环境温度的影响，与人体真实体温有一定差距，故需要进行补偿。初始尝试以测温枪为基准，测量多组数据进行拟合。但由于样本数较少，又缺少能精确加热的</w:t>
      </w:r>
      <w:r>
        <w:rPr>
          <w:spacing w:val="-6"/>
          <w:lang w:eastAsia="zh-CN"/>
        </w:rPr>
        <w:t>设备，所测得的结果无法覆盖</w:t>
      </w:r>
      <w:r>
        <w:rPr>
          <w:spacing w:val="-6"/>
          <w:lang w:eastAsia="zh-CN"/>
        </w:rPr>
        <w:t xml:space="preserve"> </w:t>
      </w:r>
      <w:r>
        <w:rPr>
          <w:rFonts w:ascii="Times New Roman" w:eastAsia="Times New Roman" w:hAnsi="Times New Roman"/>
          <w:spacing w:val="-2"/>
          <w:lang w:eastAsia="zh-CN"/>
        </w:rPr>
        <w:t>35℃~42℃</w:t>
      </w:r>
      <w:r>
        <w:rPr>
          <w:spacing w:val="-1"/>
          <w:lang w:eastAsia="zh-CN"/>
        </w:rPr>
        <w:t>的体温范围，难以进行数据拟合，故最终选择参考</w:t>
      </w:r>
      <w:r>
        <w:rPr>
          <w:lang w:eastAsia="zh-CN"/>
        </w:rPr>
        <w:t>现有的经验公式。通过查阅相关文献，得到以下经验公式</w:t>
      </w:r>
      <w:bookmarkEnd w:id="21"/>
      <w:r>
        <w:rPr>
          <w:rFonts w:ascii="Times New Roman" w:eastAsia="Times New Roman" w:hAnsi="Times New Roman"/>
          <w:lang w:eastAsia="zh-CN"/>
        </w:rPr>
        <w:t>(1.1)</w:t>
      </w:r>
      <w:r>
        <w:rPr>
          <w:rFonts w:ascii="Times New Roman" w:eastAsia="Times New Roman" w:hAnsi="Times New Roman"/>
          <w:spacing w:val="-1"/>
          <w:lang w:eastAsia="zh-CN"/>
        </w:rPr>
        <w:t xml:space="preserve"> [</w:t>
      </w:r>
      <w:r>
        <w:rPr>
          <w:rFonts w:ascii="Times New Roman" w:eastAsia="Times New Roman" w:hAnsi="Times New Roman"/>
          <w:lang w:eastAsia="zh-CN"/>
        </w:rPr>
        <w:t>4]</w:t>
      </w:r>
      <w:r>
        <w:rPr>
          <w:lang w:eastAsia="zh-CN"/>
        </w:rPr>
        <w:t>：</w:t>
      </w:r>
    </w:p>
    <w:p w14:paraId="2C7CC976" w14:textId="77777777" w:rsidR="00C07C4F" w:rsidRDefault="00B95665">
      <w:pPr>
        <w:spacing w:line="258" w:lineRule="exact"/>
        <w:ind w:left="235"/>
        <w:rPr>
          <w:rFonts w:ascii="Times New Roman" w:hAnsi="Times New Roman"/>
          <w:sz w:val="24"/>
          <w:lang w:eastAsia="zh-CN"/>
        </w:rPr>
      </w:pPr>
      <w:bookmarkStart w:id="22" w:name="_Hlk78286644"/>
      <w:r>
        <w:pict w14:anchorId="43536D70">
          <v:shapetype id="_x0000_t202" coordsize="21600,21600" o:spt="202" path="m,l,21600r21600,l21600,xe">
            <v:stroke joinstyle="miter"/>
            <v:path gradientshapeok="t" o:connecttype="rect"/>
          </v:shapetype>
          <v:shape id="_x0000_s1134" type="#_x0000_t202" style="position:absolute;left:0;text-align:left;margin-left:155.05pt;margin-top:7.15pt;width:296.75pt;height:7.75pt;z-index:-16103424;mso-position-horizontal-relative:page" filled="f" stroked="f">
            <v:textbox inset="0,0,0,0">
              <w:txbxContent>
                <w:p w14:paraId="47D91EBB" w14:textId="77777777" w:rsidR="00C07C4F" w:rsidRDefault="00B95665">
                  <w:pPr>
                    <w:tabs>
                      <w:tab w:val="left" w:pos="1354"/>
                      <w:tab w:val="left" w:pos="2068"/>
                      <w:tab w:val="left" w:pos="3332"/>
                      <w:tab w:val="left" w:pos="4601"/>
                      <w:tab w:val="left" w:pos="5879"/>
                    </w:tabs>
                    <w:spacing w:line="154" w:lineRule="exact"/>
                    <w:rPr>
                      <w:rFonts w:ascii="Times New Roman"/>
                      <w:sz w:val="14"/>
                    </w:rPr>
                  </w:pPr>
                  <w:r>
                    <w:rPr>
                      <w:rFonts w:ascii="Times New Roman"/>
                      <w:w w:val="90"/>
                      <w:sz w:val="14"/>
                    </w:rPr>
                    <w:t>0</w:t>
                  </w:r>
                  <w:r>
                    <w:rPr>
                      <w:rFonts w:ascii="Times New Roman"/>
                      <w:w w:val="90"/>
                      <w:sz w:val="14"/>
                    </w:rPr>
                    <w:tab/>
                    <w:t>0</w:t>
                  </w:r>
                  <w:r>
                    <w:rPr>
                      <w:rFonts w:ascii="Times New Roman"/>
                      <w:w w:val="90"/>
                      <w:sz w:val="14"/>
                    </w:rPr>
                    <w:tab/>
                    <w:t>0</w:t>
                  </w:r>
                  <w:r>
                    <w:rPr>
                      <w:rFonts w:ascii="Times New Roman"/>
                      <w:w w:val="90"/>
                      <w:sz w:val="14"/>
                    </w:rPr>
                    <w:tab/>
                    <w:t>0</w:t>
                  </w:r>
                  <w:r>
                    <w:rPr>
                      <w:rFonts w:ascii="Times New Roman"/>
                      <w:w w:val="90"/>
                      <w:sz w:val="14"/>
                    </w:rPr>
                    <w:tab/>
                    <w:t>0</w:t>
                  </w:r>
                  <w:r>
                    <w:rPr>
                      <w:rFonts w:ascii="Times New Roman"/>
                      <w:w w:val="90"/>
                      <w:sz w:val="14"/>
                    </w:rPr>
                    <w:tab/>
                  </w:r>
                  <w:r>
                    <w:rPr>
                      <w:rFonts w:ascii="Times New Roman"/>
                      <w:spacing w:val="-15"/>
                      <w:w w:val="90"/>
                      <w:sz w:val="14"/>
                    </w:rPr>
                    <w:t>0</w:t>
                  </w:r>
                </w:p>
              </w:txbxContent>
            </v:textbox>
            <w10:wrap anchorx="page"/>
          </v:shape>
        </w:pict>
      </w:r>
      <w:r>
        <w:rPr>
          <w:rFonts w:ascii="Times New Roman" w:hAnsi="Times New Roman"/>
          <w:i/>
          <w:w w:val="75"/>
          <w:sz w:val="24"/>
          <w:lang w:eastAsia="zh-CN"/>
        </w:rPr>
        <w:t>T</w:t>
      </w:r>
      <w:r>
        <w:rPr>
          <w:rFonts w:ascii="Times New Roman" w:hAnsi="Times New Roman"/>
          <w:i/>
          <w:spacing w:val="43"/>
          <w:w w:val="75"/>
          <w:sz w:val="24"/>
          <w:lang w:eastAsia="zh-CN"/>
        </w:rPr>
        <w:t xml:space="preserve"> </w:t>
      </w:r>
      <w:r>
        <w:rPr>
          <w:rFonts w:ascii="Symbol" w:hAnsi="Symbol"/>
          <w:w w:val="75"/>
          <w:sz w:val="24"/>
          <w:lang w:eastAsia="zh-CN"/>
        </w:rPr>
        <w:t></w:t>
      </w:r>
      <w:r>
        <w:rPr>
          <w:rFonts w:ascii="Times New Roman" w:hAnsi="Times New Roman"/>
          <w:spacing w:val="13"/>
          <w:w w:val="75"/>
          <w:sz w:val="24"/>
          <w:lang w:eastAsia="zh-CN"/>
        </w:rPr>
        <w:t xml:space="preserve"> </w:t>
      </w:r>
      <w:r>
        <w:rPr>
          <w:rFonts w:ascii="Symbol" w:hAnsi="Symbol"/>
          <w:w w:val="75"/>
          <w:sz w:val="24"/>
          <w:lang w:eastAsia="zh-CN"/>
        </w:rPr>
        <w:t></w:t>
      </w:r>
      <w:r>
        <w:rPr>
          <w:rFonts w:ascii="Times New Roman" w:hAnsi="Times New Roman"/>
          <w:w w:val="75"/>
          <w:sz w:val="24"/>
          <w:lang w:eastAsia="zh-CN"/>
        </w:rPr>
        <w:t>1.25</w:t>
      </w:r>
      <w:r>
        <w:rPr>
          <w:rFonts w:ascii="Symbol" w:hAnsi="Symbol"/>
          <w:w w:val="75"/>
          <w:sz w:val="24"/>
          <w:lang w:eastAsia="zh-CN"/>
        </w:rPr>
        <w:t></w:t>
      </w:r>
      <w:r>
        <w:rPr>
          <w:rFonts w:ascii="Times New Roman" w:hAnsi="Times New Roman"/>
          <w:w w:val="75"/>
          <w:sz w:val="24"/>
          <w:lang w:eastAsia="zh-CN"/>
        </w:rPr>
        <w:t>10</w:t>
      </w:r>
      <w:r>
        <w:rPr>
          <w:rFonts w:ascii="Symbol" w:hAnsi="Symbol"/>
          <w:w w:val="75"/>
          <w:sz w:val="24"/>
          <w:vertAlign w:val="superscript"/>
          <w:lang w:eastAsia="zh-CN"/>
        </w:rPr>
        <w:t></w:t>
      </w:r>
      <w:r>
        <w:rPr>
          <w:rFonts w:ascii="Times New Roman" w:hAnsi="Times New Roman"/>
          <w:w w:val="75"/>
          <w:sz w:val="24"/>
          <w:vertAlign w:val="superscript"/>
          <w:lang w:eastAsia="zh-CN"/>
        </w:rPr>
        <w:t>4</w:t>
      </w:r>
      <w:r>
        <w:rPr>
          <w:rFonts w:ascii="Times New Roman" w:hAnsi="Times New Roman"/>
          <w:i/>
          <w:w w:val="75"/>
          <w:sz w:val="24"/>
          <w:lang w:eastAsia="zh-CN"/>
        </w:rPr>
        <w:t>T</w:t>
      </w:r>
      <w:r>
        <w:rPr>
          <w:rFonts w:ascii="Times New Roman" w:hAnsi="Times New Roman"/>
          <w:i/>
          <w:spacing w:val="21"/>
          <w:w w:val="75"/>
          <w:sz w:val="24"/>
          <w:lang w:eastAsia="zh-CN"/>
        </w:rPr>
        <w:t xml:space="preserve"> </w:t>
      </w:r>
      <w:r>
        <w:rPr>
          <w:rFonts w:ascii="Times New Roman" w:hAnsi="Times New Roman"/>
          <w:w w:val="75"/>
          <w:sz w:val="24"/>
          <w:vertAlign w:val="superscript"/>
          <w:lang w:eastAsia="zh-CN"/>
        </w:rPr>
        <w:t>6</w:t>
      </w:r>
      <w:r>
        <w:rPr>
          <w:rFonts w:ascii="Times New Roman" w:hAnsi="Times New Roman"/>
          <w:spacing w:val="23"/>
          <w:w w:val="75"/>
          <w:sz w:val="24"/>
          <w:lang w:eastAsia="zh-CN"/>
        </w:rPr>
        <w:t xml:space="preserve"> </w:t>
      </w:r>
      <w:r>
        <w:rPr>
          <w:rFonts w:ascii="Symbol" w:hAnsi="Symbol"/>
          <w:w w:val="75"/>
          <w:sz w:val="24"/>
          <w:lang w:eastAsia="zh-CN"/>
        </w:rPr>
        <w:t></w:t>
      </w:r>
      <w:r>
        <w:rPr>
          <w:rFonts w:ascii="Times New Roman" w:hAnsi="Times New Roman"/>
          <w:spacing w:val="1"/>
          <w:w w:val="75"/>
          <w:sz w:val="24"/>
          <w:lang w:eastAsia="zh-CN"/>
        </w:rPr>
        <w:t xml:space="preserve"> </w:t>
      </w:r>
      <w:r>
        <w:rPr>
          <w:rFonts w:ascii="Times New Roman" w:hAnsi="Times New Roman"/>
          <w:w w:val="75"/>
          <w:sz w:val="24"/>
          <w:lang w:eastAsia="zh-CN"/>
        </w:rPr>
        <w:t>2.8343</w:t>
      </w:r>
      <w:r>
        <w:rPr>
          <w:rFonts w:ascii="Symbol" w:hAnsi="Symbol"/>
          <w:w w:val="75"/>
          <w:sz w:val="24"/>
          <w:lang w:eastAsia="zh-CN"/>
        </w:rPr>
        <w:t></w:t>
      </w:r>
      <w:r>
        <w:rPr>
          <w:rFonts w:ascii="Times New Roman" w:hAnsi="Times New Roman"/>
          <w:w w:val="75"/>
          <w:sz w:val="24"/>
          <w:lang w:eastAsia="zh-CN"/>
        </w:rPr>
        <w:t>10</w:t>
      </w:r>
      <w:r>
        <w:rPr>
          <w:rFonts w:ascii="Symbol" w:hAnsi="Symbol"/>
          <w:w w:val="75"/>
          <w:sz w:val="24"/>
          <w:vertAlign w:val="superscript"/>
          <w:lang w:eastAsia="zh-CN"/>
        </w:rPr>
        <w:t></w:t>
      </w:r>
      <w:r>
        <w:rPr>
          <w:rFonts w:ascii="Times New Roman" w:hAnsi="Times New Roman"/>
          <w:w w:val="75"/>
          <w:sz w:val="24"/>
          <w:vertAlign w:val="superscript"/>
          <w:lang w:eastAsia="zh-CN"/>
        </w:rPr>
        <w:t>2</w:t>
      </w:r>
      <w:r>
        <w:rPr>
          <w:rFonts w:ascii="Times New Roman" w:hAnsi="Times New Roman"/>
          <w:i/>
          <w:w w:val="75"/>
          <w:sz w:val="24"/>
          <w:lang w:eastAsia="zh-CN"/>
        </w:rPr>
        <w:t>T</w:t>
      </w:r>
      <w:r>
        <w:rPr>
          <w:rFonts w:ascii="Times New Roman" w:hAnsi="Times New Roman"/>
          <w:i/>
          <w:spacing w:val="17"/>
          <w:w w:val="75"/>
          <w:sz w:val="24"/>
          <w:lang w:eastAsia="zh-CN"/>
        </w:rPr>
        <w:t xml:space="preserve"> </w:t>
      </w:r>
      <w:r>
        <w:rPr>
          <w:rFonts w:ascii="Times New Roman" w:hAnsi="Times New Roman"/>
          <w:w w:val="75"/>
          <w:sz w:val="24"/>
          <w:vertAlign w:val="superscript"/>
          <w:lang w:eastAsia="zh-CN"/>
        </w:rPr>
        <w:t>5</w:t>
      </w:r>
      <w:r>
        <w:rPr>
          <w:rFonts w:ascii="Times New Roman" w:hAnsi="Times New Roman"/>
          <w:spacing w:val="22"/>
          <w:w w:val="75"/>
          <w:sz w:val="24"/>
          <w:lang w:eastAsia="zh-CN"/>
        </w:rPr>
        <w:t xml:space="preserve"> </w:t>
      </w:r>
      <w:r>
        <w:rPr>
          <w:rFonts w:ascii="Symbol" w:hAnsi="Symbol"/>
          <w:w w:val="75"/>
          <w:sz w:val="24"/>
          <w:lang w:eastAsia="zh-CN"/>
        </w:rPr>
        <w:t></w:t>
      </w:r>
      <w:r>
        <w:rPr>
          <w:rFonts w:ascii="Times New Roman" w:hAnsi="Times New Roman"/>
          <w:spacing w:val="-3"/>
          <w:w w:val="75"/>
          <w:sz w:val="24"/>
          <w:lang w:eastAsia="zh-CN"/>
        </w:rPr>
        <w:t xml:space="preserve"> </w:t>
      </w:r>
      <w:r>
        <w:rPr>
          <w:rFonts w:ascii="Times New Roman" w:hAnsi="Times New Roman"/>
          <w:w w:val="75"/>
          <w:sz w:val="24"/>
          <w:lang w:eastAsia="zh-CN"/>
        </w:rPr>
        <w:t>2.67</w:t>
      </w:r>
      <w:r>
        <w:rPr>
          <w:rFonts w:ascii="Times New Roman" w:hAnsi="Times New Roman"/>
          <w:i/>
          <w:w w:val="75"/>
          <w:sz w:val="24"/>
          <w:lang w:eastAsia="zh-CN"/>
        </w:rPr>
        <w:t>T</w:t>
      </w:r>
      <w:r>
        <w:rPr>
          <w:rFonts w:ascii="Times New Roman" w:hAnsi="Times New Roman"/>
          <w:i/>
          <w:spacing w:val="23"/>
          <w:w w:val="75"/>
          <w:sz w:val="24"/>
          <w:lang w:eastAsia="zh-CN"/>
        </w:rPr>
        <w:t xml:space="preserve"> </w:t>
      </w:r>
      <w:r>
        <w:rPr>
          <w:rFonts w:ascii="Times New Roman" w:hAnsi="Times New Roman"/>
          <w:w w:val="75"/>
          <w:sz w:val="24"/>
          <w:vertAlign w:val="superscript"/>
          <w:lang w:eastAsia="zh-CN"/>
        </w:rPr>
        <w:t>4</w:t>
      </w:r>
      <w:r>
        <w:rPr>
          <w:rFonts w:ascii="Times New Roman" w:hAnsi="Times New Roman"/>
          <w:spacing w:val="23"/>
          <w:w w:val="75"/>
          <w:sz w:val="24"/>
          <w:lang w:eastAsia="zh-CN"/>
        </w:rPr>
        <w:t xml:space="preserve"> </w:t>
      </w:r>
      <w:r>
        <w:rPr>
          <w:rFonts w:ascii="Symbol" w:hAnsi="Symbol"/>
          <w:w w:val="75"/>
          <w:sz w:val="24"/>
          <w:lang w:eastAsia="zh-CN"/>
        </w:rPr>
        <w:t></w:t>
      </w:r>
      <w:r>
        <w:rPr>
          <w:rFonts w:ascii="Times New Roman" w:hAnsi="Times New Roman"/>
          <w:w w:val="75"/>
          <w:sz w:val="24"/>
          <w:lang w:eastAsia="zh-CN"/>
        </w:rPr>
        <w:t>133.762569</w:t>
      </w:r>
      <w:r>
        <w:rPr>
          <w:rFonts w:ascii="Times New Roman" w:hAnsi="Times New Roman"/>
          <w:i/>
          <w:w w:val="75"/>
          <w:sz w:val="24"/>
          <w:lang w:eastAsia="zh-CN"/>
        </w:rPr>
        <w:t>T</w:t>
      </w:r>
      <w:r>
        <w:rPr>
          <w:rFonts w:ascii="Times New Roman" w:hAnsi="Times New Roman"/>
          <w:i/>
          <w:spacing w:val="18"/>
          <w:w w:val="75"/>
          <w:sz w:val="24"/>
          <w:lang w:eastAsia="zh-CN"/>
        </w:rPr>
        <w:t xml:space="preserve"> </w:t>
      </w:r>
      <w:r>
        <w:rPr>
          <w:rFonts w:ascii="Times New Roman" w:hAnsi="Times New Roman"/>
          <w:w w:val="75"/>
          <w:sz w:val="24"/>
          <w:vertAlign w:val="superscript"/>
          <w:lang w:eastAsia="zh-CN"/>
        </w:rPr>
        <w:t>3</w:t>
      </w:r>
      <w:r>
        <w:rPr>
          <w:rFonts w:ascii="Times New Roman" w:hAnsi="Times New Roman"/>
          <w:spacing w:val="19"/>
          <w:w w:val="75"/>
          <w:sz w:val="24"/>
          <w:lang w:eastAsia="zh-CN"/>
        </w:rPr>
        <w:t xml:space="preserve"> </w:t>
      </w:r>
      <w:r>
        <w:rPr>
          <w:rFonts w:ascii="Symbol" w:hAnsi="Symbol"/>
          <w:w w:val="75"/>
          <w:sz w:val="24"/>
          <w:lang w:eastAsia="zh-CN"/>
        </w:rPr>
        <w:t></w:t>
      </w:r>
      <w:r>
        <w:rPr>
          <w:rFonts w:ascii="Times New Roman" w:hAnsi="Times New Roman"/>
          <w:spacing w:val="-10"/>
          <w:w w:val="75"/>
          <w:sz w:val="24"/>
          <w:lang w:eastAsia="zh-CN"/>
        </w:rPr>
        <w:t xml:space="preserve"> </w:t>
      </w:r>
      <w:r>
        <w:rPr>
          <w:rFonts w:ascii="Times New Roman" w:hAnsi="Times New Roman"/>
          <w:w w:val="75"/>
          <w:sz w:val="24"/>
          <w:lang w:eastAsia="zh-CN"/>
        </w:rPr>
        <w:t>3758.41829</w:t>
      </w:r>
      <w:r>
        <w:rPr>
          <w:rFonts w:ascii="Times New Roman" w:hAnsi="Times New Roman"/>
          <w:i/>
          <w:w w:val="75"/>
          <w:sz w:val="24"/>
          <w:lang w:eastAsia="zh-CN"/>
        </w:rPr>
        <w:t>T</w:t>
      </w:r>
      <w:r>
        <w:rPr>
          <w:rFonts w:ascii="Times New Roman" w:hAnsi="Times New Roman"/>
          <w:i/>
          <w:spacing w:val="23"/>
          <w:w w:val="75"/>
          <w:sz w:val="24"/>
          <w:lang w:eastAsia="zh-CN"/>
        </w:rPr>
        <w:t xml:space="preserve"> </w:t>
      </w:r>
      <w:r>
        <w:rPr>
          <w:rFonts w:ascii="Times New Roman" w:hAnsi="Times New Roman"/>
          <w:w w:val="75"/>
          <w:sz w:val="24"/>
          <w:vertAlign w:val="superscript"/>
          <w:lang w:eastAsia="zh-CN"/>
        </w:rPr>
        <w:t>2</w:t>
      </w:r>
      <w:r>
        <w:rPr>
          <w:rFonts w:ascii="Times New Roman" w:hAnsi="Times New Roman"/>
          <w:spacing w:val="23"/>
          <w:w w:val="75"/>
          <w:sz w:val="24"/>
          <w:lang w:eastAsia="zh-CN"/>
        </w:rPr>
        <w:t xml:space="preserve"> </w:t>
      </w:r>
      <w:r>
        <w:rPr>
          <w:rFonts w:ascii="Symbol" w:hAnsi="Symbol"/>
          <w:w w:val="75"/>
          <w:sz w:val="24"/>
          <w:lang w:eastAsia="zh-CN"/>
        </w:rPr>
        <w:t></w:t>
      </w:r>
      <w:r>
        <w:rPr>
          <w:rFonts w:ascii="Times New Roman" w:hAnsi="Times New Roman"/>
          <w:spacing w:val="-6"/>
          <w:w w:val="75"/>
          <w:sz w:val="24"/>
          <w:lang w:eastAsia="zh-CN"/>
        </w:rPr>
        <w:t xml:space="preserve"> </w:t>
      </w:r>
      <w:r>
        <w:rPr>
          <w:rFonts w:ascii="Times New Roman" w:hAnsi="Times New Roman"/>
          <w:w w:val="75"/>
          <w:sz w:val="24"/>
          <w:lang w:eastAsia="zh-CN"/>
        </w:rPr>
        <w:t>56156.4892</w:t>
      </w:r>
      <w:r>
        <w:rPr>
          <w:rFonts w:ascii="Times New Roman" w:hAnsi="Times New Roman"/>
          <w:i/>
          <w:w w:val="75"/>
          <w:sz w:val="24"/>
          <w:lang w:eastAsia="zh-CN"/>
        </w:rPr>
        <w:t>T</w:t>
      </w:r>
      <w:r>
        <w:rPr>
          <w:rFonts w:ascii="Times New Roman" w:hAnsi="Times New Roman"/>
          <w:i/>
          <w:spacing w:val="65"/>
          <w:sz w:val="24"/>
          <w:lang w:eastAsia="zh-CN"/>
        </w:rPr>
        <w:t xml:space="preserve"> </w:t>
      </w:r>
      <w:r>
        <w:rPr>
          <w:rFonts w:ascii="Symbol" w:hAnsi="Symbol"/>
          <w:w w:val="75"/>
          <w:sz w:val="24"/>
          <w:lang w:eastAsia="zh-CN"/>
        </w:rPr>
        <w:t></w:t>
      </w:r>
      <w:r>
        <w:rPr>
          <w:rFonts w:ascii="Times New Roman" w:hAnsi="Times New Roman"/>
          <w:spacing w:val="-9"/>
          <w:w w:val="75"/>
          <w:sz w:val="24"/>
          <w:lang w:eastAsia="zh-CN"/>
        </w:rPr>
        <w:t xml:space="preserve"> </w:t>
      </w:r>
      <w:r>
        <w:rPr>
          <w:rFonts w:ascii="Times New Roman" w:hAnsi="Times New Roman"/>
          <w:w w:val="75"/>
          <w:sz w:val="24"/>
          <w:lang w:eastAsia="zh-CN"/>
        </w:rPr>
        <w:t>348548.755</w:t>
      </w:r>
    </w:p>
    <w:bookmarkEnd w:id="22"/>
    <w:p w14:paraId="4A497D5F" w14:textId="77777777" w:rsidR="00C07C4F" w:rsidRDefault="00C07C4F">
      <w:pPr>
        <w:pStyle w:val="a3"/>
        <w:spacing w:before="9"/>
        <w:rPr>
          <w:rFonts w:ascii="Times New Roman"/>
          <w:sz w:val="8"/>
          <w:lang w:eastAsia="zh-CN"/>
        </w:rPr>
      </w:pPr>
    </w:p>
    <w:p w14:paraId="005B9220" w14:textId="77777777" w:rsidR="00C07C4F" w:rsidRDefault="00B95665">
      <w:pPr>
        <w:pStyle w:val="a3"/>
        <w:spacing w:before="91"/>
        <w:ind w:right="492"/>
        <w:jc w:val="right"/>
        <w:rPr>
          <w:rFonts w:ascii="Times New Roman"/>
          <w:lang w:eastAsia="zh-CN"/>
        </w:rPr>
      </w:pPr>
      <w:r>
        <w:rPr>
          <w:rFonts w:ascii="Times New Roman"/>
          <w:lang w:eastAsia="zh-CN"/>
        </w:rPr>
        <w:t>(1.1)</w:t>
      </w:r>
    </w:p>
    <w:p w14:paraId="540180EF" w14:textId="77777777" w:rsidR="00C07C4F" w:rsidRDefault="00B95665">
      <w:pPr>
        <w:pStyle w:val="a3"/>
        <w:spacing w:before="177" w:line="393" w:lineRule="auto"/>
        <w:ind w:left="217" w:right="494" w:firstLine="420"/>
        <w:jc w:val="both"/>
        <w:rPr>
          <w:rFonts w:ascii="Times New Roman" w:eastAsia="Times New Roman"/>
          <w:lang w:eastAsia="zh-CN"/>
        </w:rPr>
      </w:pPr>
      <w:bookmarkStart w:id="23" w:name="_Hlk78286683"/>
      <w:r>
        <w:rPr>
          <w:spacing w:val="-4"/>
          <w:lang w:eastAsia="zh-CN"/>
        </w:rPr>
        <w:t>在实际测试时发现</w:t>
      </w:r>
      <w:r>
        <w:rPr>
          <w:spacing w:val="-4"/>
          <w:lang w:eastAsia="zh-CN"/>
        </w:rPr>
        <w:t xml:space="preserve"> </w:t>
      </w:r>
      <w:r>
        <w:rPr>
          <w:rFonts w:ascii="Times New Roman" w:eastAsia="Times New Roman"/>
          <w:spacing w:val="-1"/>
          <w:lang w:eastAsia="zh-CN"/>
        </w:rPr>
        <w:t>STC89C52RC</w:t>
      </w:r>
      <w:r>
        <w:rPr>
          <w:rFonts w:ascii="Times New Roman" w:eastAsia="Times New Roman"/>
          <w:spacing w:val="27"/>
          <w:lang w:eastAsia="zh-CN"/>
        </w:rPr>
        <w:t xml:space="preserve"> </w:t>
      </w:r>
      <w:r>
        <w:rPr>
          <w:lang w:eastAsia="zh-CN"/>
        </w:rPr>
        <w:t>计算该六次函数得到的</w:t>
      </w:r>
      <w:proofErr w:type="gramStart"/>
      <w:r>
        <w:rPr>
          <w:lang w:eastAsia="zh-CN"/>
        </w:rPr>
        <w:t>值经常</w:t>
      </w:r>
      <w:proofErr w:type="gramEnd"/>
      <w:r>
        <w:rPr>
          <w:lang w:eastAsia="zh-CN"/>
        </w:rPr>
        <w:t>会出现错误，发现是单</w:t>
      </w:r>
      <w:r>
        <w:rPr>
          <w:spacing w:val="-3"/>
          <w:lang w:eastAsia="zh-CN"/>
        </w:rPr>
        <w:t>片机在计算六次函数浮点计算时每一步都丢失了精度，导致最后结果出错。因此将该六次函</w:t>
      </w:r>
      <w:r>
        <w:rPr>
          <w:lang w:eastAsia="zh-CN"/>
        </w:rPr>
        <w:t>数加入实测的数据点后，通过最小二乘法再次拟合成一个三次函数</w:t>
      </w:r>
      <w:bookmarkEnd w:id="23"/>
      <w:r>
        <w:rPr>
          <w:lang w:eastAsia="zh-CN"/>
        </w:rPr>
        <w:t>，如公式</w:t>
      </w:r>
      <w:r>
        <w:rPr>
          <w:rFonts w:ascii="Times New Roman" w:eastAsia="Times New Roman"/>
          <w:lang w:eastAsia="zh-CN"/>
        </w:rPr>
        <w:t>(1.2)</w:t>
      </w:r>
    </w:p>
    <w:p w14:paraId="58BC2A37" w14:textId="77777777" w:rsidR="00C07C4F" w:rsidRDefault="00C07C4F">
      <w:pPr>
        <w:spacing w:line="393" w:lineRule="auto"/>
        <w:jc w:val="both"/>
        <w:rPr>
          <w:rFonts w:ascii="Times New Roman" w:eastAsia="Times New Roman"/>
          <w:lang w:eastAsia="zh-CN"/>
        </w:rPr>
        <w:sectPr w:rsidR="00C07C4F">
          <w:pgSz w:w="11910" w:h="16840"/>
          <w:pgMar w:top="1480" w:right="1300" w:bottom="280" w:left="1580" w:header="720" w:footer="720" w:gutter="0"/>
          <w:cols w:space="720"/>
        </w:sectPr>
      </w:pPr>
    </w:p>
    <w:p w14:paraId="45AC5C98" w14:textId="77777777" w:rsidR="00C07C4F" w:rsidRDefault="00B95665">
      <w:pPr>
        <w:pStyle w:val="3"/>
        <w:ind w:left="1939"/>
        <w:rPr>
          <w:i/>
          <w:lang w:eastAsia="zh-CN"/>
        </w:rPr>
      </w:pPr>
      <w:bookmarkStart w:id="24" w:name="_Hlk78286750"/>
      <w:r>
        <w:pict w14:anchorId="729A4A82">
          <v:shape id="_x0000_s1133" type="#_x0000_t202" style="position:absolute;left:0;text-align:left;margin-left:243.15pt;margin-top:7.55pt;width:127.9pt;height:7.75pt;z-index:-16102912;mso-position-horizontal-relative:page" filled="f" stroked="f">
            <v:textbox inset="0,0,0,0">
              <w:txbxContent>
                <w:p w14:paraId="214EA802" w14:textId="77777777" w:rsidR="00C07C4F" w:rsidRDefault="00B95665">
                  <w:pPr>
                    <w:tabs>
                      <w:tab w:val="left" w:pos="1178"/>
                      <w:tab w:val="left" w:pos="2486"/>
                    </w:tabs>
                    <w:spacing w:line="155" w:lineRule="exact"/>
                    <w:rPr>
                      <w:rFonts w:ascii="Times New Roman"/>
                      <w:sz w:val="14"/>
                    </w:rPr>
                  </w:pPr>
                  <w:r>
                    <w:rPr>
                      <w:rFonts w:ascii="Times New Roman"/>
                      <w:sz w:val="14"/>
                    </w:rPr>
                    <w:t>0</w:t>
                  </w:r>
                  <w:r>
                    <w:rPr>
                      <w:rFonts w:ascii="Times New Roman"/>
                      <w:sz w:val="14"/>
                    </w:rPr>
                    <w:tab/>
                    <w:t>0</w:t>
                  </w:r>
                  <w:r>
                    <w:rPr>
                      <w:rFonts w:ascii="Times New Roman"/>
                      <w:sz w:val="14"/>
                    </w:rPr>
                    <w:tab/>
                  </w:r>
                  <w:r>
                    <w:rPr>
                      <w:rFonts w:ascii="Times New Roman"/>
                      <w:spacing w:val="-5"/>
                      <w:sz w:val="14"/>
                    </w:rPr>
                    <w:t>0</w:t>
                  </w:r>
                </w:p>
              </w:txbxContent>
            </v:textbox>
            <w10:wrap anchorx="page"/>
          </v:shape>
        </w:pict>
      </w:r>
      <w:r>
        <w:rPr>
          <w:i/>
          <w:lang w:eastAsia="zh-CN"/>
        </w:rPr>
        <w:t>T</w:t>
      </w:r>
      <w:r>
        <w:rPr>
          <w:i/>
          <w:spacing w:val="31"/>
          <w:lang w:eastAsia="zh-CN"/>
        </w:rPr>
        <w:t xml:space="preserve"> </w:t>
      </w:r>
      <w:r>
        <w:rPr>
          <w:rFonts w:ascii="Symbol" w:hAnsi="Symbol"/>
          <w:lang w:eastAsia="zh-CN"/>
        </w:rPr>
        <w:t></w:t>
      </w:r>
      <w:r>
        <w:rPr>
          <w:lang w:eastAsia="zh-CN"/>
        </w:rPr>
        <w:t xml:space="preserve"> </w:t>
      </w:r>
      <w:r>
        <w:rPr>
          <w:rFonts w:ascii="Symbol" w:hAnsi="Symbol"/>
          <w:lang w:eastAsia="zh-CN"/>
        </w:rPr>
        <w:t></w:t>
      </w:r>
      <w:r>
        <w:rPr>
          <w:lang w:eastAsia="zh-CN"/>
        </w:rPr>
        <w:t>0.0012</w:t>
      </w:r>
      <w:r>
        <w:rPr>
          <w:i/>
          <w:lang w:eastAsia="zh-CN"/>
        </w:rPr>
        <w:t>T</w:t>
      </w:r>
      <w:r>
        <w:rPr>
          <w:i/>
          <w:spacing w:val="5"/>
          <w:lang w:eastAsia="zh-CN"/>
        </w:rPr>
        <w:t xml:space="preserve"> </w:t>
      </w:r>
      <w:r>
        <w:rPr>
          <w:vertAlign w:val="superscript"/>
          <w:lang w:eastAsia="zh-CN"/>
        </w:rPr>
        <w:t>3</w:t>
      </w:r>
      <w:r>
        <w:rPr>
          <w:spacing w:val="5"/>
          <w:lang w:eastAsia="zh-CN"/>
        </w:rPr>
        <w:t xml:space="preserve"> </w:t>
      </w:r>
      <w:r>
        <w:rPr>
          <w:rFonts w:ascii="Symbol" w:hAnsi="Symbol"/>
          <w:lang w:eastAsia="zh-CN"/>
        </w:rPr>
        <w:t></w:t>
      </w:r>
      <w:r>
        <w:rPr>
          <w:spacing w:val="-17"/>
          <w:lang w:eastAsia="zh-CN"/>
        </w:rPr>
        <w:t xml:space="preserve"> </w:t>
      </w:r>
      <w:r>
        <w:rPr>
          <w:lang w:eastAsia="zh-CN"/>
        </w:rPr>
        <w:t>0.1719</w:t>
      </w:r>
      <w:r>
        <w:rPr>
          <w:i/>
          <w:lang w:eastAsia="zh-CN"/>
        </w:rPr>
        <w:t>T</w:t>
      </w:r>
      <w:r>
        <w:rPr>
          <w:i/>
          <w:spacing w:val="9"/>
          <w:lang w:eastAsia="zh-CN"/>
        </w:rPr>
        <w:t xml:space="preserve"> </w:t>
      </w:r>
      <w:r>
        <w:rPr>
          <w:vertAlign w:val="superscript"/>
          <w:lang w:eastAsia="zh-CN"/>
        </w:rPr>
        <w:t>2</w:t>
      </w:r>
      <w:r>
        <w:rPr>
          <w:spacing w:val="10"/>
          <w:lang w:eastAsia="zh-CN"/>
        </w:rPr>
        <w:t xml:space="preserve"> </w:t>
      </w:r>
      <w:r>
        <w:rPr>
          <w:rFonts w:ascii="Symbol" w:hAnsi="Symbol"/>
          <w:lang w:eastAsia="zh-CN"/>
        </w:rPr>
        <w:t></w:t>
      </w:r>
      <w:r>
        <w:rPr>
          <w:spacing w:val="-20"/>
          <w:lang w:eastAsia="zh-CN"/>
        </w:rPr>
        <w:t xml:space="preserve"> </w:t>
      </w:r>
      <w:r>
        <w:rPr>
          <w:lang w:eastAsia="zh-CN"/>
        </w:rPr>
        <w:t>7.06719</w:t>
      </w:r>
      <w:r>
        <w:rPr>
          <w:i/>
          <w:lang w:eastAsia="zh-CN"/>
        </w:rPr>
        <w:t>T</w:t>
      </w:r>
    </w:p>
    <w:p w14:paraId="0068FA2E" w14:textId="77777777" w:rsidR="00C07C4F" w:rsidRDefault="00B95665">
      <w:pPr>
        <w:spacing w:line="266" w:lineRule="exact"/>
        <w:ind w:left="82"/>
        <w:rPr>
          <w:rFonts w:ascii="Times New Roman" w:hAnsi="Times New Roman"/>
          <w:sz w:val="24"/>
          <w:lang w:eastAsia="zh-CN"/>
        </w:rPr>
      </w:pPr>
      <w:r>
        <w:rPr>
          <w:lang w:eastAsia="zh-CN"/>
        </w:rPr>
        <w:br w:type="column"/>
      </w:r>
      <w:r>
        <w:rPr>
          <w:rFonts w:ascii="Symbol" w:hAnsi="Symbol"/>
          <w:sz w:val="24"/>
          <w:lang w:eastAsia="zh-CN"/>
        </w:rPr>
        <w:t></w:t>
      </w:r>
      <w:r>
        <w:rPr>
          <w:rFonts w:ascii="Times New Roman" w:hAnsi="Times New Roman"/>
          <w:sz w:val="24"/>
          <w:lang w:eastAsia="zh-CN"/>
        </w:rPr>
        <w:t>125.7</w:t>
      </w:r>
    </w:p>
    <w:p w14:paraId="56526AB6" w14:textId="77777777" w:rsidR="00C07C4F" w:rsidRDefault="00B95665">
      <w:pPr>
        <w:pStyle w:val="a3"/>
        <w:spacing w:before="17"/>
        <w:ind w:left="1469"/>
        <w:rPr>
          <w:rFonts w:ascii="Times New Roman"/>
          <w:lang w:eastAsia="zh-CN"/>
        </w:rPr>
      </w:pPr>
      <w:r>
        <w:rPr>
          <w:lang w:eastAsia="zh-CN"/>
        </w:rPr>
        <w:br w:type="column"/>
      </w:r>
      <w:bookmarkEnd w:id="24"/>
      <w:r>
        <w:rPr>
          <w:rFonts w:ascii="Times New Roman"/>
          <w:lang w:eastAsia="zh-CN"/>
        </w:rPr>
        <w:t>(1.2)</w:t>
      </w:r>
    </w:p>
    <w:p w14:paraId="32D4A435" w14:textId="77777777" w:rsidR="00C07C4F" w:rsidRDefault="00C07C4F">
      <w:pPr>
        <w:rPr>
          <w:rFonts w:ascii="Times New Roman"/>
          <w:lang w:eastAsia="zh-CN"/>
        </w:rPr>
        <w:sectPr w:rsidR="00C07C4F">
          <w:type w:val="continuous"/>
          <w:pgSz w:w="11910" w:h="16840"/>
          <w:pgMar w:top="1460" w:right="1300" w:bottom="280" w:left="1580" w:header="720" w:footer="720" w:gutter="0"/>
          <w:cols w:num="3" w:space="720" w:equalWidth="0">
            <w:col w:w="5785" w:space="40"/>
            <w:col w:w="794" w:space="39"/>
            <w:col w:w="2372"/>
          </w:cols>
        </w:sectPr>
      </w:pPr>
    </w:p>
    <w:p w14:paraId="22AC502F" w14:textId="77777777" w:rsidR="00C07C4F" w:rsidRDefault="00B95665">
      <w:pPr>
        <w:pStyle w:val="a3"/>
        <w:spacing w:before="178"/>
        <w:ind w:left="637"/>
        <w:rPr>
          <w:lang w:eastAsia="zh-CN"/>
        </w:rPr>
      </w:pPr>
      <w:r>
        <w:rPr>
          <w:spacing w:val="-14"/>
          <w:lang w:eastAsia="zh-CN"/>
        </w:rPr>
        <w:t>该</w:t>
      </w:r>
      <w:bookmarkStart w:id="25" w:name="_Hlk78286778"/>
      <w:r>
        <w:rPr>
          <w:spacing w:val="-14"/>
          <w:lang w:eastAsia="zh-CN"/>
        </w:rPr>
        <w:t>拟合</w:t>
      </w:r>
      <w:r>
        <w:rPr>
          <w:spacing w:val="-14"/>
          <w:lang w:eastAsia="zh-CN"/>
        </w:rPr>
        <w:t xml:space="preserve"> </w:t>
      </w:r>
      <w:r>
        <w:rPr>
          <w:rFonts w:ascii="Times New Roman" w:eastAsia="Times New Roman"/>
          <w:spacing w:val="-1"/>
          <w:lang w:eastAsia="zh-CN"/>
        </w:rPr>
        <w:t>R</w:t>
      </w:r>
      <w:r>
        <w:rPr>
          <w:rFonts w:ascii="Times New Roman" w:eastAsia="Times New Roman"/>
          <w:spacing w:val="-1"/>
          <w:vertAlign w:val="superscript"/>
          <w:lang w:eastAsia="zh-CN"/>
        </w:rPr>
        <w:t>2</w:t>
      </w:r>
      <w:r>
        <w:rPr>
          <w:rFonts w:ascii="Times New Roman" w:eastAsia="Times New Roman"/>
          <w:spacing w:val="-1"/>
          <w:lang w:eastAsia="zh-CN"/>
        </w:rPr>
        <w:t>=0.9948,</w:t>
      </w:r>
      <w:r>
        <w:rPr>
          <w:rFonts w:ascii="Times New Roman" w:eastAsia="Times New Roman"/>
          <w:spacing w:val="57"/>
          <w:lang w:eastAsia="zh-CN"/>
        </w:rPr>
        <w:t xml:space="preserve"> </w:t>
      </w:r>
      <w:r>
        <w:rPr>
          <w:lang w:eastAsia="zh-CN"/>
        </w:rPr>
        <w:t>满足精度要求。使用该函数单片机能够正确计算出结果。</w:t>
      </w:r>
      <w:bookmarkEnd w:id="25"/>
    </w:p>
    <w:p w14:paraId="478CE720" w14:textId="77777777" w:rsidR="00C07C4F" w:rsidRDefault="00C07C4F">
      <w:pPr>
        <w:rPr>
          <w:lang w:eastAsia="zh-CN"/>
        </w:rPr>
        <w:sectPr w:rsidR="00C07C4F">
          <w:type w:val="continuous"/>
          <w:pgSz w:w="11910" w:h="16840"/>
          <w:pgMar w:top="1460" w:right="1300" w:bottom="280" w:left="1580" w:header="720" w:footer="720" w:gutter="0"/>
          <w:cols w:space="720"/>
        </w:sectPr>
      </w:pPr>
    </w:p>
    <w:p w14:paraId="038B9E7B" w14:textId="77777777" w:rsidR="00C07C4F" w:rsidRDefault="00B95665">
      <w:pPr>
        <w:pStyle w:val="1"/>
        <w:numPr>
          <w:ilvl w:val="0"/>
          <w:numId w:val="3"/>
        </w:numPr>
        <w:tabs>
          <w:tab w:val="left" w:pos="637"/>
          <w:tab w:val="left" w:pos="638"/>
        </w:tabs>
        <w:spacing w:before="34"/>
        <w:ind w:hanging="421"/>
        <w:rPr>
          <w:lang w:eastAsia="zh-CN"/>
        </w:rPr>
      </w:pPr>
      <w:bookmarkStart w:id="26" w:name="2_电路的原理设计、分析和计算"/>
      <w:bookmarkEnd w:id="26"/>
      <w:r>
        <w:rPr>
          <w:w w:val="95"/>
          <w:lang w:eastAsia="zh-CN"/>
        </w:rPr>
        <w:lastRenderedPageBreak/>
        <w:t>电路的原理设计、分析和计算</w:t>
      </w:r>
    </w:p>
    <w:p w14:paraId="1E4B7EB9" w14:textId="77777777" w:rsidR="00C07C4F" w:rsidRDefault="00B95665">
      <w:pPr>
        <w:pStyle w:val="a3"/>
        <w:spacing w:before="151" w:line="393" w:lineRule="auto"/>
        <w:ind w:left="217" w:right="493" w:firstLine="420"/>
        <w:jc w:val="both"/>
        <w:rPr>
          <w:lang w:eastAsia="zh-CN"/>
        </w:rPr>
      </w:pPr>
      <w:r>
        <w:rPr>
          <w:spacing w:val="-7"/>
          <w:lang w:eastAsia="zh-CN"/>
        </w:rPr>
        <w:t>本系统以</w:t>
      </w:r>
      <w:r>
        <w:rPr>
          <w:spacing w:val="-7"/>
          <w:lang w:eastAsia="zh-CN"/>
        </w:rPr>
        <w:t xml:space="preserve"> </w:t>
      </w:r>
      <w:bookmarkStart w:id="27" w:name="_Hlk78288528"/>
      <w:r>
        <w:rPr>
          <w:rFonts w:ascii="Times New Roman" w:eastAsia="Times New Roman"/>
          <w:lang w:eastAsia="zh-CN"/>
        </w:rPr>
        <w:t>STC89C52RC</w:t>
      </w:r>
      <w:bookmarkEnd w:id="27"/>
      <w:r>
        <w:rPr>
          <w:rFonts w:ascii="Times New Roman" w:eastAsia="Times New Roman"/>
          <w:spacing w:val="24"/>
          <w:lang w:eastAsia="zh-CN"/>
        </w:rPr>
        <w:t xml:space="preserve"> </w:t>
      </w:r>
      <w:r>
        <w:rPr>
          <w:lang w:eastAsia="zh-CN"/>
        </w:rPr>
        <w:t>单片机为核心，由单片机的最小系统模块、传感器测温模块、</w:t>
      </w:r>
      <w:r>
        <w:rPr>
          <w:spacing w:val="-1"/>
          <w:lang w:eastAsia="zh-CN"/>
        </w:rPr>
        <w:t>液晶显示模块、按键和报警提示模块等组成。单片机最小模块系统起主控作用</w:t>
      </w:r>
      <w:r>
        <w:rPr>
          <w:rFonts w:ascii="Times New Roman" w:eastAsia="Times New Roman"/>
          <w:spacing w:val="8"/>
          <w:lang w:eastAsia="zh-CN"/>
        </w:rPr>
        <w:t xml:space="preserve">, </w:t>
      </w:r>
      <w:r>
        <w:rPr>
          <w:lang w:eastAsia="zh-CN"/>
        </w:rPr>
        <w:t>用来驱动和</w:t>
      </w:r>
      <w:r>
        <w:rPr>
          <w:spacing w:val="-5"/>
          <w:lang w:eastAsia="zh-CN"/>
        </w:rPr>
        <w:t>控制外置的所有电路模块；利用</w:t>
      </w:r>
      <w:r>
        <w:rPr>
          <w:spacing w:val="-5"/>
          <w:lang w:eastAsia="zh-CN"/>
        </w:rPr>
        <w:t xml:space="preserve"> </w:t>
      </w:r>
      <w:r>
        <w:rPr>
          <w:rFonts w:ascii="Times New Roman" w:eastAsia="Times New Roman"/>
          <w:spacing w:val="-1"/>
          <w:lang w:eastAsia="zh-CN"/>
        </w:rPr>
        <w:t>MLX90614</w:t>
      </w:r>
      <w:r>
        <w:rPr>
          <w:rFonts w:ascii="Times New Roman" w:eastAsia="Times New Roman"/>
          <w:lang w:eastAsia="zh-CN"/>
        </w:rPr>
        <w:t xml:space="preserve"> </w:t>
      </w:r>
      <w:r>
        <w:rPr>
          <w:spacing w:val="-5"/>
          <w:lang w:eastAsia="zh-CN"/>
        </w:rPr>
        <w:t>红外传感器检测温度，通过</w:t>
      </w:r>
      <w:r>
        <w:rPr>
          <w:spacing w:val="-5"/>
          <w:lang w:eastAsia="zh-CN"/>
        </w:rPr>
        <w:t xml:space="preserve"> </w:t>
      </w:r>
      <w:proofErr w:type="spellStart"/>
      <w:r>
        <w:rPr>
          <w:rFonts w:ascii="Times New Roman" w:eastAsia="Times New Roman"/>
          <w:spacing w:val="-1"/>
          <w:lang w:eastAsia="zh-CN"/>
        </w:rPr>
        <w:t>SMBus</w:t>
      </w:r>
      <w:proofErr w:type="spellEnd"/>
      <w:r>
        <w:rPr>
          <w:rFonts w:ascii="Times New Roman" w:eastAsia="Times New Roman"/>
          <w:lang w:eastAsia="zh-CN"/>
        </w:rPr>
        <w:t xml:space="preserve"> </w:t>
      </w:r>
      <w:r>
        <w:rPr>
          <w:lang w:eastAsia="zh-CN"/>
        </w:rPr>
        <w:t>方式与单片机进行通讯；</w:t>
      </w:r>
      <w:r>
        <w:rPr>
          <w:rFonts w:ascii="Times New Roman" w:eastAsia="Times New Roman"/>
          <w:lang w:eastAsia="zh-CN"/>
        </w:rPr>
        <w:t>LCD1602</w:t>
      </w:r>
      <w:r>
        <w:rPr>
          <w:rFonts w:ascii="Times New Roman" w:eastAsia="Times New Roman"/>
          <w:spacing w:val="-1"/>
          <w:lang w:eastAsia="zh-CN"/>
        </w:rPr>
        <w:t xml:space="preserve"> </w:t>
      </w:r>
      <w:r>
        <w:rPr>
          <w:lang w:eastAsia="zh-CN"/>
        </w:rPr>
        <w:t>液晶显示测得温度；按键控制模块来开启测温、转换模式（体温</w:t>
      </w:r>
      <w:r>
        <w:rPr>
          <w:rFonts w:ascii="Times New Roman" w:eastAsia="Times New Roman"/>
          <w:lang w:eastAsia="zh-CN"/>
        </w:rPr>
        <w:t>/</w:t>
      </w:r>
      <w:r>
        <w:rPr>
          <w:lang w:eastAsia="zh-CN"/>
        </w:rPr>
        <w:t>物</w:t>
      </w:r>
      <w:r>
        <w:rPr>
          <w:spacing w:val="-3"/>
          <w:lang w:eastAsia="zh-CN"/>
        </w:rPr>
        <w:t>体温度</w:t>
      </w:r>
      <w:r>
        <w:rPr>
          <w:spacing w:val="-105"/>
          <w:lang w:eastAsia="zh-CN"/>
        </w:rPr>
        <w:t>）</w:t>
      </w:r>
      <w:r>
        <w:rPr>
          <w:spacing w:val="-5"/>
          <w:lang w:eastAsia="zh-CN"/>
        </w:rPr>
        <w:t>、设置报警阈值；当被测温度超过阈值时，报警模块通过</w:t>
      </w:r>
      <w:r>
        <w:rPr>
          <w:spacing w:val="-5"/>
          <w:lang w:eastAsia="zh-CN"/>
        </w:rPr>
        <w:t xml:space="preserve"> </w:t>
      </w:r>
      <w:r>
        <w:rPr>
          <w:rFonts w:ascii="Times New Roman" w:eastAsia="Times New Roman"/>
          <w:spacing w:val="-2"/>
          <w:lang w:eastAsia="zh-CN"/>
        </w:rPr>
        <w:t>LED</w:t>
      </w:r>
      <w:r>
        <w:rPr>
          <w:rFonts w:ascii="Times New Roman" w:eastAsia="Times New Roman"/>
          <w:spacing w:val="-1"/>
          <w:lang w:eastAsia="zh-CN"/>
        </w:rPr>
        <w:t xml:space="preserve"> </w:t>
      </w:r>
      <w:r>
        <w:rPr>
          <w:spacing w:val="-2"/>
          <w:lang w:eastAsia="zh-CN"/>
        </w:rPr>
        <w:t>灯和蜂鸣器来进行报</w:t>
      </w:r>
      <w:r>
        <w:rPr>
          <w:spacing w:val="-5"/>
          <w:lang w:eastAsia="zh-CN"/>
        </w:rPr>
        <w:t>警。系统总体设计框图如图</w:t>
      </w:r>
      <w:r>
        <w:rPr>
          <w:spacing w:val="-5"/>
          <w:lang w:eastAsia="zh-CN"/>
        </w:rPr>
        <w:t xml:space="preserve"> </w:t>
      </w:r>
      <w:r>
        <w:rPr>
          <w:rFonts w:ascii="Times New Roman" w:eastAsia="Times New Roman"/>
          <w:lang w:eastAsia="zh-CN"/>
        </w:rPr>
        <w:t xml:space="preserve">1 </w:t>
      </w:r>
      <w:r>
        <w:rPr>
          <w:lang w:eastAsia="zh-CN"/>
        </w:rPr>
        <w:t>所示。</w:t>
      </w:r>
    </w:p>
    <w:p w14:paraId="51492EDC" w14:textId="77777777" w:rsidR="00C07C4F" w:rsidRDefault="00B95665">
      <w:pPr>
        <w:pStyle w:val="a3"/>
        <w:spacing w:line="261" w:lineRule="exact"/>
        <w:ind w:left="637"/>
        <w:rPr>
          <w:lang w:eastAsia="zh-CN"/>
        </w:rPr>
      </w:pPr>
      <w:r>
        <w:rPr>
          <w:spacing w:val="-10"/>
          <w:lang w:eastAsia="zh-CN"/>
        </w:rPr>
        <w:t>原理图以及</w:t>
      </w:r>
      <w:r>
        <w:rPr>
          <w:spacing w:val="-10"/>
          <w:lang w:eastAsia="zh-CN"/>
        </w:rPr>
        <w:t xml:space="preserve"> </w:t>
      </w:r>
      <w:r>
        <w:rPr>
          <w:rFonts w:ascii="Times New Roman" w:eastAsia="Times New Roman"/>
          <w:spacing w:val="-1"/>
          <w:lang w:eastAsia="zh-CN"/>
        </w:rPr>
        <w:t>PCB</w:t>
      </w:r>
      <w:r>
        <w:rPr>
          <w:rFonts w:ascii="Times New Roman" w:eastAsia="Times New Roman"/>
          <w:lang w:eastAsia="zh-CN"/>
        </w:rPr>
        <w:t xml:space="preserve"> </w:t>
      </w:r>
      <w:r>
        <w:rPr>
          <w:spacing w:val="-9"/>
          <w:lang w:eastAsia="zh-CN"/>
        </w:rPr>
        <w:t>设计均通过</w:t>
      </w:r>
      <w:r>
        <w:rPr>
          <w:spacing w:val="-9"/>
          <w:lang w:eastAsia="zh-CN"/>
        </w:rPr>
        <w:t xml:space="preserve"> </w:t>
      </w:r>
      <w:r>
        <w:rPr>
          <w:rFonts w:ascii="Times New Roman" w:eastAsia="Times New Roman"/>
          <w:lang w:eastAsia="zh-CN"/>
        </w:rPr>
        <w:t>Cadence</w:t>
      </w:r>
      <w:r>
        <w:rPr>
          <w:rFonts w:ascii="Times New Roman" w:eastAsia="Times New Roman"/>
          <w:spacing w:val="-1"/>
          <w:lang w:eastAsia="zh-CN"/>
        </w:rPr>
        <w:t xml:space="preserve"> </w:t>
      </w:r>
      <w:r>
        <w:rPr>
          <w:rFonts w:ascii="Times New Roman" w:eastAsia="Times New Roman"/>
          <w:lang w:eastAsia="zh-CN"/>
        </w:rPr>
        <w:t>17.2</w:t>
      </w:r>
      <w:r>
        <w:rPr>
          <w:rFonts w:ascii="Times New Roman" w:eastAsia="Times New Roman"/>
          <w:spacing w:val="1"/>
          <w:lang w:eastAsia="zh-CN"/>
        </w:rPr>
        <w:t xml:space="preserve"> </w:t>
      </w:r>
      <w:r>
        <w:rPr>
          <w:lang w:eastAsia="zh-CN"/>
        </w:rPr>
        <w:t>实现。</w:t>
      </w:r>
    </w:p>
    <w:p w14:paraId="7F979BD7" w14:textId="77777777" w:rsidR="00C07C4F" w:rsidRDefault="00B95665">
      <w:pPr>
        <w:pStyle w:val="2"/>
        <w:numPr>
          <w:ilvl w:val="1"/>
          <w:numId w:val="3"/>
        </w:numPr>
        <w:tabs>
          <w:tab w:val="left" w:pos="638"/>
        </w:tabs>
        <w:spacing w:before="141"/>
        <w:ind w:hanging="421"/>
      </w:pPr>
      <w:bookmarkStart w:id="28" w:name="2.1_STC89C52RC及其最小系统"/>
      <w:bookmarkEnd w:id="28"/>
      <w:r>
        <w:rPr>
          <w:rFonts w:ascii="Times New Roman" w:eastAsia="Times New Roman"/>
        </w:rPr>
        <w:t>STC89C52RC</w:t>
      </w:r>
      <w:r>
        <w:rPr>
          <w:rFonts w:ascii="Times New Roman" w:eastAsia="Times New Roman"/>
          <w:spacing w:val="-6"/>
        </w:rPr>
        <w:t xml:space="preserve"> </w:t>
      </w:r>
      <w:proofErr w:type="spellStart"/>
      <w:r>
        <w:t>及其最小系统</w:t>
      </w:r>
      <w:proofErr w:type="spellEnd"/>
    </w:p>
    <w:p w14:paraId="764272D9" w14:textId="77777777" w:rsidR="00C07C4F" w:rsidRDefault="00B95665">
      <w:pPr>
        <w:pStyle w:val="a3"/>
        <w:spacing w:before="163"/>
        <w:ind w:left="637"/>
      </w:pPr>
      <w:bookmarkStart w:id="29" w:name="_Hlk78291232"/>
      <w:r>
        <w:rPr>
          <w:rFonts w:ascii="Times New Roman" w:eastAsia="Times New Roman"/>
          <w:spacing w:val="-1"/>
        </w:rPr>
        <w:t>STC89C52RC</w:t>
      </w:r>
      <w:r>
        <w:rPr>
          <w:rFonts w:ascii="Times New Roman" w:eastAsia="Times New Roman"/>
          <w:spacing w:val="14"/>
        </w:rPr>
        <w:t xml:space="preserve"> </w:t>
      </w:r>
      <w:r>
        <w:rPr>
          <w:spacing w:val="-20"/>
        </w:rPr>
        <w:t>是</w:t>
      </w:r>
      <w:r>
        <w:rPr>
          <w:spacing w:val="-20"/>
        </w:rPr>
        <w:t xml:space="preserve"> </w:t>
      </w:r>
      <w:r>
        <w:rPr>
          <w:rFonts w:ascii="Times New Roman" w:eastAsia="Times New Roman"/>
          <w:spacing w:val="-1"/>
        </w:rPr>
        <w:t>STC</w:t>
      </w:r>
      <w:r>
        <w:rPr>
          <w:rFonts w:ascii="Times New Roman" w:eastAsia="Times New Roman"/>
          <w:spacing w:val="15"/>
        </w:rPr>
        <w:t xml:space="preserve"> </w:t>
      </w:r>
      <w:proofErr w:type="spellStart"/>
      <w:r>
        <w:rPr>
          <w:spacing w:val="-4"/>
        </w:rPr>
        <w:t>公司生产的一种低功耗、高性能</w:t>
      </w:r>
      <w:proofErr w:type="spellEnd"/>
      <w:r>
        <w:rPr>
          <w:spacing w:val="-4"/>
        </w:rPr>
        <w:t xml:space="preserve"> </w:t>
      </w:r>
      <w:r>
        <w:rPr>
          <w:rFonts w:ascii="Times New Roman" w:eastAsia="Times New Roman"/>
        </w:rPr>
        <w:t>8</w:t>
      </w:r>
      <w:r>
        <w:rPr>
          <w:rFonts w:ascii="Times New Roman" w:eastAsia="Times New Roman"/>
          <w:spacing w:val="15"/>
        </w:rPr>
        <w:t xml:space="preserve"> </w:t>
      </w:r>
      <w:r>
        <w:t>位微控制器。</w:t>
      </w:r>
      <w:r>
        <w:rPr>
          <w:rFonts w:ascii="Times New Roman" w:eastAsia="Times New Roman"/>
        </w:rPr>
        <w:t>STC89C52</w:t>
      </w:r>
      <w:r>
        <w:rPr>
          <w:rFonts w:ascii="Times New Roman" w:eastAsia="Times New Roman"/>
          <w:spacing w:val="15"/>
        </w:rPr>
        <w:t xml:space="preserve"> </w:t>
      </w:r>
      <w:proofErr w:type="spellStart"/>
      <w:r>
        <w:t>基于</w:t>
      </w:r>
      <w:proofErr w:type="spellEnd"/>
    </w:p>
    <w:p w14:paraId="6E3CF6D3" w14:textId="47D01672" w:rsidR="00C07C4F" w:rsidRDefault="00B95665">
      <w:pPr>
        <w:pStyle w:val="a3"/>
        <w:spacing w:before="170"/>
        <w:ind w:left="217"/>
        <w:rPr>
          <w:rFonts w:ascii="Times New Roman" w:eastAsia="Times New Roman"/>
          <w:lang w:eastAsia="zh-CN"/>
        </w:rPr>
      </w:pPr>
      <w:r>
        <w:rPr>
          <w:rFonts w:ascii="Times New Roman" w:eastAsia="Times New Roman"/>
          <w:spacing w:val="-1"/>
          <w:lang w:eastAsia="zh-CN"/>
        </w:rPr>
        <w:t>MCS-51</w:t>
      </w:r>
      <w:r>
        <w:rPr>
          <w:rFonts w:ascii="Times New Roman" w:eastAsia="Times New Roman"/>
          <w:lang w:eastAsia="zh-CN"/>
        </w:rPr>
        <w:t xml:space="preserve"> </w:t>
      </w:r>
      <w:r>
        <w:rPr>
          <w:spacing w:val="-2"/>
          <w:lang w:eastAsia="zh-CN"/>
        </w:rPr>
        <w:t>内核，同时做了很多改进使得芯片更加强大。</w:t>
      </w:r>
      <w:bookmarkEnd w:id="29"/>
      <w:r>
        <w:rPr>
          <w:spacing w:val="-2"/>
          <w:lang w:eastAsia="zh-CN"/>
        </w:rPr>
        <w:t>本系统单片机各引脚连接如图</w:t>
      </w:r>
      <w:r>
        <w:rPr>
          <w:spacing w:val="-2"/>
          <w:lang w:eastAsia="zh-CN"/>
        </w:rPr>
        <w:t xml:space="preserve"> </w:t>
      </w:r>
      <w:r>
        <w:rPr>
          <w:rFonts w:ascii="Times New Roman" w:eastAsia="Times New Roman"/>
          <w:lang w:eastAsia="zh-CN"/>
        </w:rPr>
        <w:t>2.</w:t>
      </w:r>
    </w:p>
    <w:p w14:paraId="33D5F091" w14:textId="5FA4F787" w:rsidR="00C07C4F" w:rsidRDefault="00614D58">
      <w:pPr>
        <w:pStyle w:val="a3"/>
        <w:spacing w:before="171" w:line="393" w:lineRule="auto"/>
        <w:ind w:left="216" w:right="495" w:firstLine="420"/>
        <w:jc w:val="both"/>
        <w:rPr>
          <w:rFonts w:ascii="Times New Roman" w:eastAsia="Times New Roman"/>
          <w:lang w:eastAsia="zh-CN"/>
        </w:rPr>
      </w:pPr>
      <w:bookmarkStart w:id="30" w:name="_Hlk78292022"/>
      <w:r>
        <w:rPr>
          <w:sz w:val="22"/>
        </w:rPr>
        <w:pict w14:anchorId="099B4589">
          <v:group id="_x0000_s1125" style="position:absolute;left:0;text-align:left;margin-left:348.3pt;margin-top:44.85pt;width:137.85pt;height:42.25pt;z-index:15732224;mso-position-horizontal-relative:page" coordorigin="6966,134" coordsize="2757,845">
            <v:shape id="_x0000_s1127" style="position:absolute;left:6973;top:440;width:958;height:249;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coordorigin="6973,440" coordsize="958,249" path="m6973,502r729,l7702,440r228,124l7702,689r,-62l6973,627r,-125xe" filled="f">
              <v:path arrowok="t"/>
            </v:shape>
            <v:shape id="_x0000_s1126" type="#_x0000_t202" style="position:absolute;left:7930;top:141;width:1785;height:83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v:textbox inset="0,0,0,0">
                <w:txbxContent>
                  <w:p w14:paraId="7C67995F" w14:textId="77777777" w:rsidR="00C07C4F" w:rsidRDefault="00B95665">
                    <w:pPr>
                      <w:spacing w:before="55"/>
                      <w:ind w:left="464"/>
                      <w:rPr>
                        <w:rFonts w:ascii="Times New Roman"/>
                        <w:sz w:val="21"/>
                      </w:rPr>
                    </w:pPr>
                    <w:r>
                      <w:rPr>
                        <w:rFonts w:ascii="Times New Roman"/>
                        <w:sz w:val="21"/>
                      </w:rPr>
                      <w:t>LCD1602</w:t>
                    </w:r>
                  </w:p>
                </w:txbxContent>
              </v:textbox>
            </v:shape>
          </v:group>
        </w:pict>
      </w:r>
      <w:r w:rsidR="00B95665">
        <w:pict w14:anchorId="242961DA">
          <v:group id="_x0000_s1129" style="position:absolute;left:0;text-align:left;margin-left:217.95pt;margin-top:50.05pt;width:131.1pt;height:122.5pt;z-index:-16099328;mso-position-horizontal-relative:page" coordorigin="4359,1001" coordsize="2622,2450">
            <v:shape id="_x0000_s1132" style="position:absolute;left:4366;top:1347;width:963;height:221" coordorigin="4367,1347" coordsize="963,221" path="m5154,1347r,55l4543,1402r,-55l4367,1457r176,111l4543,1512r611,l5154,1568r175,-111l5154,1347xe" stroked="f">
              <v:path arrowok="t"/>
            </v:shape>
            <v:shape id="_x0000_s1131" style="position:absolute;left:4366;top:1347;width:963;height:221" coordorigin="4367,1347" coordsize="963,221" path="m4367,1457r176,-110l4543,1402r611,l5154,1347r175,110l5154,1568r,-56l4543,1512r,56l4367,1457xe" filled="f">
              <v:path arrowok="t"/>
            </v:shape>
            <v:shape id="_x0000_s1130" type="#_x0000_t202" style="position:absolute;left:5329;top:1008;width:1644;height:2435" filled="f">
              <v:textbox inset="0,0,0,0">
                <w:txbxContent>
                  <w:p w14:paraId="7088A2AD" w14:textId="77777777" w:rsidR="00C07C4F" w:rsidRDefault="00C07C4F"/>
                  <w:p w14:paraId="44D5C10E" w14:textId="77777777" w:rsidR="00C07C4F" w:rsidRDefault="00C07C4F"/>
                  <w:p w14:paraId="575C19D0" w14:textId="77777777" w:rsidR="00C07C4F" w:rsidRDefault="00C07C4F"/>
                  <w:p w14:paraId="035737B4" w14:textId="77777777" w:rsidR="00C07C4F" w:rsidRDefault="00B95665">
                    <w:pPr>
                      <w:spacing w:before="197"/>
                      <w:ind w:left="202"/>
                      <w:rPr>
                        <w:rFonts w:ascii="Times New Roman"/>
                        <w:sz w:val="21"/>
                      </w:rPr>
                    </w:pPr>
                    <w:r>
                      <w:rPr>
                        <w:rFonts w:ascii="Times New Roman"/>
                        <w:sz w:val="21"/>
                      </w:rPr>
                      <w:t>STC89C52RC</w:t>
                    </w:r>
                  </w:p>
                </w:txbxContent>
              </v:textbox>
            </v:shape>
            <w10:wrap anchorx="page"/>
          </v:group>
        </w:pict>
      </w:r>
      <w:r w:rsidR="00B95665">
        <w:rPr>
          <w:spacing w:val="-3"/>
          <w:lang w:eastAsia="zh-CN"/>
        </w:rPr>
        <w:t>为满足串口波特率要求，系统使用</w:t>
      </w:r>
      <w:r w:rsidR="00B95665">
        <w:rPr>
          <w:spacing w:val="-3"/>
          <w:lang w:eastAsia="zh-CN"/>
        </w:rPr>
        <w:t xml:space="preserve"> </w:t>
      </w:r>
      <w:r w:rsidR="00B95665">
        <w:rPr>
          <w:rFonts w:ascii="Times New Roman" w:eastAsia="Times New Roman"/>
          <w:spacing w:val="-1"/>
          <w:lang w:eastAsia="zh-CN"/>
        </w:rPr>
        <w:t>11.0592MHz</w:t>
      </w:r>
      <w:r w:rsidR="00B95665">
        <w:rPr>
          <w:rFonts w:ascii="Times New Roman" w:eastAsia="Times New Roman"/>
          <w:spacing w:val="22"/>
          <w:lang w:eastAsia="zh-CN"/>
        </w:rPr>
        <w:t xml:space="preserve"> </w:t>
      </w:r>
      <w:r w:rsidR="00B95665">
        <w:rPr>
          <w:spacing w:val="-3"/>
          <w:lang w:eastAsia="zh-CN"/>
        </w:rPr>
        <w:t>晶振，时钟电路如图</w:t>
      </w:r>
      <w:r w:rsidR="00B95665">
        <w:rPr>
          <w:spacing w:val="-3"/>
          <w:lang w:eastAsia="zh-CN"/>
        </w:rPr>
        <w:t xml:space="preserve"> </w:t>
      </w:r>
      <w:r w:rsidR="00B95665">
        <w:rPr>
          <w:rFonts w:ascii="Times New Roman" w:eastAsia="Times New Roman"/>
          <w:lang w:eastAsia="zh-CN"/>
        </w:rPr>
        <w:t>3.</w:t>
      </w:r>
      <w:r w:rsidR="00B95665">
        <w:rPr>
          <w:rFonts w:ascii="Times New Roman" w:eastAsia="Times New Roman"/>
          <w:spacing w:val="52"/>
          <w:lang w:eastAsia="zh-CN"/>
        </w:rPr>
        <w:t xml:space="preserve"> </w:t>
      </w:r>
      <w:r w:rsidR="00B95665">
        <w:rPr>
          <w:lang w:eastAsia="zh-CN"/>
        </w:rPr>
        <w:t>本系统上电时</w:t>
      </w:r>
      <w:r w:rsidR="00B95665">
        <w:rPr>
          <w:spacing w:val="-4"/>
          <w:lang w:eastAsia="zh-CN"/>
        </w:rPr>
        <w:t>与按复位按钮时均可实现复位，复位电路如图</w:t>
      </w:r>
      <w:r w:rsidR="00B95665">
        <w:rPr>
          <w:spacing w:val="-4"/>
          <w:lang w:eastAsia="zh-CN"/>
        </w:rPr>
        <w:t xml:space="preserve"> </w:t>
      </w:r>
      <w:r w:rsidR="00B95665">
        <w:rPr>
          <w:rFonts w:ascii="Times New Roman" w:eastAsia="Times New Roman"/>
          <w:lang w:eastAsia="zh-CN"/>
        </w:rPr>
        <w:t>4.</w:t>
      </w:r>
    </w:p>
    <w:p w14:paraId="317AC484" w14:textId="56B8D8DF" w:rsidR="00C07C4F" w:rsidRDefault="00CE2433" w:rsidP="00614D58">
      <w:pPr>
        <w:spacing w:before="113"/>
        <w:ind w:left="2980"/>
        <w:rPr>
          <w:rFonts w:ascii="Times New Roman"/>
          <w:sz w:val="18"/>
          <w:lang w:eastAsia="zh-CN"/>
        </w:rPr>
      </w:pPr>
      <w:r>
        <w:pict w14:anchorId="629BAF27">
          <v:shape id="_x0000_s1128" type="#_x0000_t202" style="position:absolute;left:0;text-align:left;margin-left:117.25pt;margin-top:5.7pt;width:102pt;height:128.4pt;z-index:15733760;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7"/>
                  </w:tblGrid>
                  <w:tr w:rsidR="00C07C4F" w14:paraId="2E193F11" w14:textId="77777777" w:rsidTr="00CE2433">
                    <w:trPr>
                      <w:trHeight w:val="412"/>
                    </w:trPr>
                    <w:tc>
                      <w:tcPr>
                        <w:tcW w:w="2017" w:type="dxa"/>
                        <w:tcBorders>
                          <w:bottom w:val="double" w:sz="2" w:space="0" w:color="000000"/>
                        </w:tcBorders>
                      </w:tcPr>
                      <w:p w14:paraId="13F4B6E6" w14:textId="77777777" w:rsidR="00C07C4F" w:rsidRDefault="00B95665">
                        <w:pPr>
                          <w:pStyle w:val="TableParagraph"/>
                          <w:spacing w:before="56"/>
                          <w:ind w:left="253" w:right="235"/>
                          <w:rPr>
                            <w:sz w:val="21"/>
                          </w:rPr>
                        </w:pPr>
                        <w:r>
                          <w:rPr>
                            <w:sz w:val="21"/>
                          </w:rPr>
                          <w:t>MLX90614</w:t>
                        </w:r>
                      </w:p>
                    </w:tc>
                  </w:tr>
                  <w:tr w:rsidR="00CE2433" w14:paraId="0657C57D" w14:textId="77777777" w:rsidTr="00CE2433">
                    <w:trPr>
                      <w:trHeight w:val="545"/>
                    </w:trPr>
                    <w:tc>
                      <w:tcPr>
                        <w:tcW w:w="2017" w:type="dxa"/>
                        <w:tcBorders>
                          <w:bottom w:val="double" w:sz="2" w:space="0" w:color="000000"/>
                        </w:tcBorders>
                      </w:tcPr>
                      <w:p w14:paraId="490CAD0E" w14:textId="679828EC" w:rsidR="00CE2433" w:rsidRPr="00CE2433" w:rsidRDefault="00CE2433">
                        <w:pPr>
                          <w:pStyle w:val="TableParagraph"/>
                          <w:spacing w:before="56"/>
                          <w:ind w:left="253" w:right="235"/>
                          <w:rPr>
                            <w:rFonts w:eastAsiaTheme="minorEastAsia" w:hint="eastAsia"/>
                            <w:sz w:val="21"/>
                            <w:lang w:eastAsia="zh-CN"/>
                          </w:rPr>
                        </w:pPr>
                        <w:proofErr w:type="gramStart"/>
                        <w:r>
                          <w:rPr>
                            <w:rFonts w:eastAsiaTheme="minorEastAsia"/>
                            <w:sz w:val="21"/>
                            <w:lang w:eastAsia="zh-CN"/>
                          </w:rPr>
                          <w:t>蓝牙</w:t>
                        </w:r>
                        <w:r>
                          <w:rPr>
                            <w:rFonts w:eastAsiaTheme="minorEastAsia" w:hint="eastAsia"/>
                            <w:sz w:val="21"/>
                            <w:lang w:eastAsia="zh-CN"/>
                          </w:rPr>
                          <w:t>通讯</w:t>
                        </w:r>
                        <w:proofErr w:type="gramEnd"/>
                        <w:r>
                          <w:rPr>
                            <w:rFonts w:eastAsiaTheme="minorEastAsia" w:hint="eastAsia"/>
                            <w:sz w:val="21"/>
                            <w:lang w:eastAsia="zh-CN"/>
                          </w:rPr>
                          <w:t>模块</w:t>
                        </w:r>
                      </w:p>
                    </w:tc>
                  </w:tr>
                  <w:tr w:rsidR="00C07C4F" w14:paraId="0CFCC8B3" w14:textId="77777777">
                    <w:trPr>
                      <w:trHeight w:val="499"/>
                    </w:trPr>
                    <w:tc>
                      <w:tcPr>
                        <w:tcW w:w="2017" w:type="dxa"/>
                        <w:tcBorders>
                          <w:top w:val="double" w:sz="2" w:space="0" w:color="000000"/>
                          <w:bottom w:val="double" w:sz="2" w:space="0" w:color="000000"/>
                        </w:tcBorders>
                      </w:tcPr>
                      <w:p w14:paraId="19953AC8" w14:textId="77777777" w:rsidR="00C07C4F" w:rsidRDefault="00B95665">
                        <w:pPr>
                          <w:pStyle w:val="TableParagraph"/>
                          <w:spacing w:before="105"/>
                          <w:ind w:left="253" w:right="235"/>
                          <w:rPr>
                            <w:rFonts w:ascii="宋体" w:eastAsia="宋体"/>
                            <w:sz w:val="21"/>
                          </w:rPr>
                        </w:pPr>
                        <w:proofErr w:type="spellStart"/>
                        <w:r>
                          <w:rPr>
                            <w:rFonts w:ascii="宋体" w:eastAsia="宋体" w:hint="eastAsia"/>
                            <w:sz w:val="21"/>
                          </w:rPr>
                          <w:t>按键控制模块</w:t>
                        </w:r>
                        <w:proofErr w:type="spellEnd"/>
                      </w:p>
                    </w:tc>
                  </w:tr>
                  <w:tr w:rsidR="00C07C4F" w14:paraId="62CB4227" w14:textId="77777777" w:rsidTr="00CE2433">
                    <w:trPr>
                      <w:trHeight w:val="332"/>
                    </w:trPr>
                    <w:tc>
                      <w:tcPr>
                        <w:tcW w:w="2017" w:type="dxa"/>
                        <w:tcBorders>
                          <w:top w:val="double" w:sz="2" w:space="0" w:color="000000"/>
                          <w:bottom w:val="double" w:sz="2" w:space="0" w:color="000000"/>
                        </w:tcBorders>
                      </w:tcPr>
                      <w:p w14:paraId="58AC3DCA" w14:textId="77777777" w:rsidR="00C07C4F" w:rsidRDefault="00B95665">
                        <w:pPr>
                          <w:pStyle w:val="TableParagraph"/>
                          <w:spacing w:before="108"/>
                          <w:ind w:left="252" w:right="239"/>
                          <w:rPr>
                            <w:rFonts w:ascii="宋体" w:eastAsia="宋体"/>
                            <w:sz w:val="21"/>
                          </w:rPr>
                        </w:pPr>
                        <w:proofErr w:type="spellStart"/>
                        <w:r>
                          <w:rPr>
                            <w:rFonts w:ascii="宋体" w:eastAsia="宋体" w:hint="eastAsia"/>
                            <w:sz w:val="21"/>
                          </w:rPr>
                          <w:t>电源模块</w:t>
                        </w:r>
                        <w:proofErr w:type="spellEnd"/>
                      </w:p>
                    </w:tc>
                  </w:tr>
                  <w:tr w:rsidR="00C07C4F" w14:paraId="1701D57D" w14:textId="77777777" w:rsidTr="00CE2433">
                    <w:trPr>
                      <w:trHeight w:val="382"/>
                    </w:trPr>
                    <w:tc>
                      <w:tcPr>
                        <w:tcW w:w="2017" w:type="dxa"/>
                        <w:tcBorders>
                          <w:top w:val="double" w:sz="2" w:space="0" w:color="000000"/>
                        </w:tcBorders>
                      </w:tcPr>
                      <w:p w14:paraId="2AB5AEDB" w14:textId="77777777" w:rsidR="00C07C4F" w:rsidRDefault="00B95665">
                        <w:pPr>
                          <w:pStyle w:val="TableParagraph"/>
                          <w:spacing w:before="93"/>
                          <w:ind w:left="253" w:right="239"/>
                          <w:rPr>
                            <w:rFonts w:ascii="宋体" w:eastAsia="宋体"/>
                            <w:sz w:val="21"/>
                          </w:rPr>
                        </w:pPr>
                        <w:proofErr w:type="spellStart"/>
                        <w:r>
                          <w:rPr>
                            <w:rFonts w:ascii="宋体" w:eastAsia="宋体" w:hint="eastAsia"/>
                            <w:sz w:val="21"/>
                          </w:rPr>
                          <w:t>时钟及复位模块</w:t>
                        </w:r>
                        <w:proofErr w:type="spellEnd"/>
                      </w:p>
                    </w:tc>
                  </w:tr>
                </w:tbl>
                <w:p w14:paraId="3C67CC4A" w14:textId="77777777" w:rsidR="00C07C4F" w:rsidRDefault="00C07C4F">
                  <w:pPr>
                    <w:pStyle w:val="a3"/>
                  </w:pPr>
                </w:p>
              </w:txbxContent>
            </v:textbox>
            <w10:wrap anchorx="page"/>
          </v:shape>
        </w:pict>
      </w:r>
      <w:proofErr w:type="spellStart"/>
      <w:r w:rsidR="00B95665">
        <w:rPr>
          <w:rFonts w:ascii="Times New Roman"/>
          <w:sz w:val="18"/>
          <w:lang w:eastAsia="zh-CN"/>
        </w:rPr>
        <w:t>SMBus</w:t>
      </w:r>
      <w:proofErr w:type="spellEnd"/>
    </w:p>
    <w:p w14:paraId="4DD1CDA0" w14:textId="4ABE9360" w:rsidR="00C07C4F" w:rsidRDefault="00614D58">
      <w:pPr>
        <w:pStyle w:val="a3"/>
        <w:rPr>
          <w:rFonts w:ascii="Times New Roman"/>
          <w:sz w:val="20"/>
          <w:lang w:eastAsia="zh-CN"/>
        </w:rPr>
      </w:pPr>
      <w:r>
        <w:rPr>
          <w:rFonts w:ascii="Times New Roman" w:hint="eastAsia"/>
          <w:sz w:val="20"/>
          <w:lang w:eastAsia="zh-CN"/>
        </w:rPr>
        <w:t xml:space="preserve"> </w:t>
      </w:r>
    </w:p>
    <w:p w14:paraId="04CA4C85" w14:textId="336804C5" w:rsidR="00C07C4F" w:rsidRDefault="00CE2433">
      <w:pPr>
        <w:pStyle w:val="a3"/>
        <w:rPr>
          <w:rFonts w:ascii="Times New Roman"/>
          <w:sz w:val="20"/>
          <w:lang w:eastAsia="zh-CN"/>
        </w:rPr>
      </w:pPr>
      <w:r>
        <w:rPr>
          <w:noProof/>
        </w:rPr>
        <w:pict w14:anchorId="1514B70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46" type="#_x0000_t69" style="position:absolute;margin-left:138.85pt;margin-top:7.35pt;width:48.25pt;height:11.55pt;z-index:487598592"/>
        </w:pict>
      </w:r>
    </w:p>
    <w:p w14:paraId="5FE6322D" w14:textId="18A99E52" w:rsidR="00C07C4F" w:rsidRDefault="00CE2433" w:rsidP="00CE2433">
      <w:pPr>
        <w:pStyle w:val="a3"/>
        <w:spacing w:before="10"/>
        <w:ind w:left="5040" w:firstLine="720"/>
        <w:rPr>
          <w:rFonts w:ascii="Times New Roman"/>
          <w:sz w:val="20"/>
          <w:lang w:eastAsia="zh-CN"/>
        </w:rPr>
      </w:pPr>
      <w:r>
        <w:rPr>
          <w:sz w:val="22"/>
        </w:rPr>
        <w:pict w14:anchorId="708156E9">
          <v:group id="_x0000_s1119" style="position:absolute;left:0;text-align:left;margin-left:348.3pt;margin-top:46.75pt;width:137.85pt;height:35.95pt;z-index:15732736;mso-position-horizontal-relative:page" coordorigin="6966,-1117" coordsize="2757,719">
            <v:shape id="_x0000_s1121" style="position:absolute;left:6973;top:-920;width:958;height:239" coordorigin="6973,-919" coordsize="958,239" path="m6973,-860r738,l7711,-919r219,119l7711,-681r,-59l6973,-740r,-120xe" filled="f">
              <v:path arrowok="t"/>
            </v:shape>
            <v:shape id="_x0000_s1120" type="#_x0000_t202" style="position:absolute;left:7930;top:-1110;width:1785;height:704" filled="f">
              <v:textbox style="mso-next-textbox:#_x0000_s1120" inset="0,0,0,0">
                <w:txbxContent>
                  <w:p w14:paraId="5085FC8A" w14:textId="41173933" w:rsidR="00C07C4F" w:rsidRDefault="00B95665" w:rsidP="00CE2433">
                    <w:pPr>
                      <w:spacing w:before="88" w:line="278" w:lineRule="auto"/>
                      <w:ind w:left="284" w:right="281"/>
                      <w:rPr>
                        <w:rFonts w:ascii="Times New Roman" w:eastAsia="Times New Roman"/>
                        <w:sz w:val="21"/>
                      </w:rPr>
                    </w:pPr>
                    <w:proofErr w:type="spellStart"/>
                    <w:r>
                      <w:rPr>
                        <w:spacing w:val="-1"/>
                        <w:sz w:val="21"/>
                      </w:rPr>
                      <w:t>蜂鸣器</w:t>
                    </w:r>
                    <w:r>
                      <w:rPr>
                        <w:rFonts w:ascii="Times New Roman" w:eastAsia="Times New Roman"/>
                        <w:spacing w:val="-1"/>
                        <w:sz w:val="21"/>
                      </w:rPr>
                      <w:t>&amp;LED</w:t>
                    </w:r>
                    <w:proofErr w:type="spellEnd"/>
                  </w:p>
                </w:txbxContent>
              </v:textbox>
            </v:shape>
            <w10:wrap anchorx="page"/>
          </v:group>
        </w:pict>
      </w:r>
      <w:r>
        <w:rPr>
          <w:rFonts w:ascii="Times New Roman" w:hint="eastAsia"/>
          <w:noProof/>
          <w:sz w:val="20"/>
          <w:lang w:eastAsia="zh-CN"/>
        </w:rPr>
        <w:pict w14:anchorId="68F687BE">
          <v:rect id="_x0000_s1145" style="position:absolute;left:0;text-align:left;margin-left:318.25pt;margin-top:2pt;width:88.9pt;height:34.7pt;z-index:487597568;mso-height-percent:0;mso-wrap-distance-left:9pt;mso-wrap-distance-top:0;mso-wrap-distance-right:9pt;mso-wrap-distance-bottom:0;mso-position-horizontal-relative:text;mso-position-vertical-relative:text;mso-height-percent:0;mso-width-relative:page;mso-height-relative:page;mso-position-horizontal-col-start:0;mso-width-col-span:0;v-text-anchor:top">
            <v:textbox style="mso-next-textbox:#_x0000_s1145">
              <w:txbxContent>
                <w:p w14:paraId="639BE90D" w14:textId="1FE2C1D7" w:rsidR="00CE2433" w:rsidRPr="00CE2433" w:rsidRDefault="00CE2433" w:rsidP="00CE2433">
                  <w:pPr>
                    <w:spacing w:before="55"/>
                    <w:ind w:firstLineChars="200" w:firstLine="420"/>
                    <w:rPr>
                      <w:rFonts w:ascii="Times New Roman"/>
                      <w:sz w:val="21"/>
                    </w:rPr>
                  </w:pPr>
                  <w:r w:rsidRPr="00CE2433">
                    <w:rPr>
                      <w:rFonts w:ascii="Times New Roman" w:hint="eastAsia"/>
                      <w:sz w:val="21"/>
                    </w:rPr>
                    <w:t>OLED</w:t>
                  </w:r>
                </w:p>
              </w:txbxContent>
            </v:textbox>
          </v:rect>
        </w:pict>
      </w:r>
      <w:r>
        <w:rPr>
          <w:rFonts w:ascii="Times New Roman" w:hint="eastAsia"/>
          <w:noProof/>
          <w:sz w:val="20"/>
          <w:lang w:eastAsia="zh-CN"/>
        </w:rPr>
        <w:pict w14:anchorId="1514B700">
          <v:shape id="_x0000_s1144" type="#_x0000_t69" style="position:absolute;left:0;text-align:left;margin-left:269.65pt;margin-top:15.2pt;width:47.85pt;height:11.55pt;z-index:487596544"/>
        </w:pict>
      </w:r>
      <w:r>
        <w:pict w14:anchorId="24C74E7F">
          <v:shape id="_x0000_s1124" style="position:absolute;left:0;text-align:left;margin-left:218.65pt;margin-top:22.15pt;width:48.1pt;height:11.95pt;z-index:-15727104;mso-wrap-distance-left:0;mso-wrap-distance-right:0;mso-position-horizontal-relative:page" coordorigin="4373,287" coordsize="962,239" path="m4373,347r742,l5115,287r220,120l5115,526r,-59l4373,467r,-120xe" filled="f">
            <v:path arrowok="t"/>
            <w10:wrap type="topAndBottom" anchorx="page"/>
          </v:shape>
        </w:pict>
      </w:r>
      <w:r w:rsidR="00614D58">
        <w:rPr>
          <w:rFonts w:ascii="Times New Roman" w:hint="eastAsia"/>
          <w:sz w:val="20"/>
          <w:lang w:eastAsia="zh-CN"/>
        </w:rPr>
        <w:t>IIC</w:t>
      </w:r>
    </w:p>
    <w:p w14:paraId="1D1FDA77" w14:textId="2C11901B" w:rsidR="00C07C4F" w:rsidRDefault="00CE2433">
      <w:pPr>
        <w:pStyle w:val="a3"/>
        <w:rPr>
          <w:rFonts w:ascii="Times New Roman"/>
          <w:sz w:val="20"/>
          <w:lang w:eastAsia="zh-CN"/>
        </w:rPr>
      </w:pPr>
      <w:r>
        <w:rPr>
          <w:sz w:val="22"/>
        </w:rPr>
        <w:pict w14:anchorId="63DB560F">
          <v:shape id="_x0000_s1122" style="position:absolute;margin-left:218.3pt;margin-top:33.65pt;width:48.15pt;height:11.95pt;z-index:-16100864;mso-position-horizontal-relative:page" coordorigin="4366,-1116" coordsize="963,239" path="m4366,-1056r743,l5109,-1116r219,120l5109,-877r,-60l4366,-937r,-119xe" filled="f">
            <v:path arrowok="t"/>
            <w10:wrap anchorx="page"/>
          </v:shape>
        </w:pict>
      </w:r>
    </w:p>
    <w:p w14:paraId="6A0CD335" w14:textId="7495E8D6" w:rsidR="00C07C4F" w:rsidRDefault="00C07C4F">
      <w:pPr>
        <w:pStyle w:val="a3"/>
        <w:rPr>
          <w:rFonts w:ascii="Times New Roman"/>
          <w:sz w:val="20"/>
          <w:lang w:eastAsia="zh-CN"/>
        </w:rPr>
      </w:pPr>
    </w:p>
    <w:p w14:paraId="090F7924" w14:textId="6133ED54" w:rsidR="00C07C4F" w:rsidRDefault="00CE2433">
      <w:pPr>
        <w:pStyle w:val="a3"/>
        <w:rPr>
          <w:rFonts w:ascii="Times New Roman"/>
          <w:sz w:val="20"/>
          <w:lang w:eastAsia="zh-CN"/>
        </w:rPr>
      </w:pPr>
      <w:r>
        <w:rPr>
          <w:sz w:val="22"/>
        </w:rPr>
        <w:pict w14:anchorId="0D1B1AAF">
          <v:shape id="_x0000_s1123" style="position:absolute;margin-left:218.65pt;margin-top:8.7pt;width:47.5pt;height:11.95pt;z-index:-16101376;mso-position-horizontal-relative:page" coordorigin="4373,-584" coordsize="950,239" path="m4373,-524r730,l5103,-584r219,120l5103,-345r,-60l4373,-405r,-119xe" filled="f">
            <v:path arrowok="t"/>
            <w10:wrap anchorx="page"/>
          </v:shape>
        </w:pict>
      </w:r>
    </w:p>
    <w:p w14:paraId="31A7083C" w14:textId="514BBA39" w:rsidR="00C07C4F" w:rsidRDefault="00C07C4F">
      <w:pPr>
        <w:pStyle w:val="a3"/>
        <w:rPr>
          <w:rFonts w:ascii="Times New Roman"/>
          <w:sz w:val="20"/>
          <w:lang w:eastAsia="zh-CN"/>
        </w:rPr>
      </w:pPr>
    </w:p>
    <w:p w14:paraId="6FF3BB70" w14:textId="77777777" w:rsidR="00C07C4F" w:rsidRDefault="00C07C4F">
      <w:pPr>
        <w:pStyle w:val="a3"/>
        <w:rPr>
          <w:rFonts w:ascii="Times New Roman"/>
          <w:sz w:val="20"/>
          <w:lang w:eastAsia="zh-CN"/>
        </w:rPr>
      </w:pPr>
    </w:p>
    <w:bookmarkEnd w:id="30"/>
    <w:p w14:paraId="746AA920" w14:textId="14F9E1B8" w:rsidR="00C07C4F" w:rsidRDefault="00614D58">
      <w:pPr>
        <w:pStyle w:val="a3"/>
        <w:spacing w:before="4"/>
        <w:rPr>
          <w:rFonts w:ascii="Times New Roman"/>
          <w:lang w:eastAsia="zh-CN"/>
        </w:rPr>
      </w:pPr>
      <w:r>
        <w:rPr>
          <w:noProof/>
        </w:rPr>
        <w:pict w14:anchorId="014EE4A3">
          <v:shape id="_x0000_s1139" type="#_x0000_t202" style="position:absolute;margin-left:170.85pt;margin-top:7.8pt;width:1in;height:1in;z-index:487595520" filled="f" stroked="f">
            <v:textbox>
              <w:txbxContent>
                <w:p w14:paraId="4AA5FDC2" w14:textId="57CAAA3B" w:rsidR="00614D58" w:rsidRPr="00614D58" w:rsidRDefault="00614D58" w:rsidP="00614D58">
                  <w:pPr>
                    <w:spacing w:before="113"/>
                    <w:ind w:left="2980"/>
                    <w:rPr>
                      <w:rFonts w:ascii="Times New Roman"/>
                      <w:sz w:val="18"/>
                      <w:lang w:eastAsia="zh-CN"/>
                    </w:rPr>
                  </w:pPr>
                  <w:r w:rsidRPr="00614D58">
                    <w:rPr>
                      <w:rFonts w:ascii="Times New Roman" w:hint="eastAsia"/>
                      <w:sz w:val="18"/>
                      <w:lang w:eastAsia="zh-CN"/>
                    </w:rPr>
                    <w:t>IIC</w:t>
                  </w:r>
                </w:p>
              </w:txbxContent>
            </v:textbox>
          </v:shape>
        </w:pict>
      </w:r>
    </w:p>
    <w:p w14:paraId="3AE73121" w14:textId="71BE7F9C" w:rsidR="00C07C4F" w:rsidRDefault="00B95665">
      <w:pPr>
        <w:ind w:left="1505" w:right="1781"/>
        <w:jc w:val="center"/>
        <w:rPr>
          <w:sz w:val="18"/>
          <w:lang w:eastAsia="zh-CN"/>
        </w:rPr>
      </w:pPr>
      <w:r>
        <w:rPr>
          <w:spacing w:val="-15"/>
          <w:w w:val="95"/>
          <w:sz w:val="18"/>
          <w:lang w:eastAsia="zh-CN"/>
        </w:rPr>
        <w:t>图</w:t>
      </w:r>
      <w:r>
        <w:rPr>
          <w:spacing w:val="-15"/>
          <w:w w:val="95"/>
          <w:sz w:val="18"/>
          <w:lang w:eastAsia="zh-CN"/>
        </w:rPr>
        <w:t xml:space="preserve"> </w:t>
      </w:r>
      <w:r>
        <w:rPr>
          <w:rFonts w:ascii="Times New Roman" w:eastAsia="Times New Roman"/>
          <w:w w:val="95"/>
          <w:sz w:val="18"/>
          <w:lang w:eastAsia="zh-CN"/>
        </w:rPr>
        <w:t>1</w:t>
      </w:r>
      <w:r>
        <w:rPr>
          <w:rFonts w:ascii="Times New Roman" w:eastAsia="Times New Roman"/>
          <w:spacing w:val="30"/>
          <w:w w:val="95"/>
          <w:sz w:val="18"/>
          <w:lang w:eastAsia="zh-CN"/>
        </w:rPr>
        <w:t xml:space="preserve"> </w:t>
      </w:r>
      <w:bookmarkStart w:id="31" w:name="_Hlk78292183"/>
      <w:r>
        <w:rPr>
          <w:w w:val="95"/>
          <w:sz w:val="18"/>
          <w:lang w:eastAsia="zh-CN"/>
        </w:rPr>
        <w:t>系统总体设计框图</w:t>
      </w:r>
      <w:bookmarkEnd w:id="31"/>
    </w:p>
    <w:p w14:paraId="5254863F" w14:textId="77777777" w:rsidR="00C07C4F" w:rsidRDefault="00B95665">
      <w:pPr>
        <w:pStyle w:val="a3"/>
        <w:spacing w:before="3"/>
        <w:rPr>
          <w:sz w:val="9"/>
          <w:lang w:eastAsia="zh-CN"/>
        </w:rPr>
      </w:pPr>
      <w:r>
        <w:pict w14:anchorId="2CF02434">
          <v:group id="_x0000_s1116" style="position:absolute;margin-left:89.6pt;margin-top:7.9pt;width:414.25pt;height:260.65pt;z-index:-15726592;mso-wrap-distance-left:0;mso-wrap-distance-right:0;mso-position-horizontal-relative:page" coordorigin="1792,158" coordsize="8285,5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8" type="#_x0000_t75" style="position:absolute;left:1792;top:157;width:8285;height:5140">
              <v:imagedata r:id="rId9" o:title=""/>
            </v:shape>
            <v:shape id="_x0000_s1117" type="#_x0000_t202" style="position:absolute;left:5186;top:5171;width:1685;height:200" filled="f" stroked="f">
              <v:textbox inset="0,0,0,0">
                <w:txbxContent>
                  <w:p w14:paraId="17CBB317" w14:textId="77777777" w:rsidR="00C07C4F" w:rsidRDefault="00B95665">
                    <w:pPr>
                      <w:spacing w:line="199" w:lineRule="exact"/>
                      <w:rPr>
                        <w:sz w:val="18"/>
                      </w:rPr>
                    </w:pPr>
                    <w:r>
                      <w:rPr>
                        <w:spacing w:val="-23"/>
                        <w:sz w:val="18"/>
                      </w:rPr>
                      <w:t>图</w:t>
                    </w:r>
                    <w:r>
                      <w:rPr>
                        <w:spacing w:val="-23"/>
                        <w:sz w:val="18"/>
                      </w:rPr>
                      <w:t xml:space="preserve"> </w:t>
                    </w:r>
                    <w:r>
                      <w:rPr>
                        <w:rFonts w:ascii="Times New Roman" w:eastAsia="Times New Roman"/>
                        <w:sz w:val="18"/>
                      </w:rPr>
                      <w:t>2</w:t>
                    </w:r>
                    <w:r>
                      <w:rPr>
                        <w:rFonts w:ascii="Times New Roman" w:eastAsia="Times New Roman"/>
                        <w:spacing w:val="1"/>
                        <w:sz w:val="18"/>
                      </w:rPr>
                      <w:t xml:space="preserve"> </w:t>
                    </w:r>
                    <w:proofErr w:type="spellStart"/>
                    <w:r>
                      <w:rPr>
                        <w:sz w:val="18"/>
                      </w:rPr>
                      <w:t>单片机引脚连接</w:t>
                    </w:r>
                    <w:proofErr w:type="spellEnd"/>
                  </w:p>
                </w:txbxContent>
              </v:textbox>
            </v:shape>
            <w10:wrap type="topAndBottom" anchorx="page"/>
          </v:group>
        </w:pict>
      </w:r>
    </w:p>
    <w:p w14:paraId="0FAEEEC3" w14:textId="77777777" w:rsidR="00C07C4F" w:rsidRDefault="00C07C4F">
      <w:pPr>
        <w:rPr>
          <w:sz w:val="9"/>
          <w:lang w:eastAsia="zh-CN"/>
        </w:rPr>
        <w:sectPr w:rsidR="00C07C4F">
          <w:pgSz w:w="11910" w:h="16840"/>
          <w:pgMar w:top="1460" w:right="1300" w:bottom="280" w:left="1580" w:header="720" w:footer="720" w:gutter="0"/>
          <w:cols w:space="720"/>
        </w:sectPr>
      </w:pPr>
    </w:p>
    <w:p w14:paraId="450A7A71" w14:textId="77777777" w:rsidR="00C07C4F" w:rsidRDefault="00B95665">
      <w:pPr>
        <w:tabs>
          <w:tab w:val="left" w:pos="4145"/>
        </w:tabs>
        <w:ind w:left="311"/>
        <w:rPr>
          <w:sz w:val="20"/>
        </w:rPr>
      </w:pPr>
      <w:r>
        <w:rPr>
          <w:noProof/>
          <w:sz w:val="20"/>
        </w:rPr>
        <w:lastRenderedPageBreak/>
        <w:drawing>
          <wp:inline distT="0" distB="0" distL="0" distR="0" wp14:anchorId="13A9A69A" wp14:editId="6E690EE6">
            <wp:extent cx="1856829" cy="1336928"/>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stretch>
                      <a:fillRect/>
                    </a:stretch>
                  </pic:blipFill>
                  <pic:spPr>
                    <a:xfrm>
                      <a:off x="0" y="0"/>
                      <a:ext cx="1856829" cy="1336928"/>
                    </a:xfrm>
                    <a:prstGeom prst="rect">
                      <a:avLst/>
                    </a:prstGeom>
                  </pic:spPr>
                </pic:pic>
              </a:graphicData>
            </a:graphic>
          </wp:inline>
        </w:drawing>
      </w:r>
      <w:r>
        <w:rPr>
          <w:sz w:val="20"/>
        </w:rPr>
        <w:tab/>
      </w:r>
      <w:r>
        <w:rPr>
          <w:noProof/>
          <w:position w:val="2"/>
          <w:sz w:val="20"/>
        </w:rPr>
        <w:drawing>
          <wp:inline distT="0" distB="0" distL="0" distR="0" wp14:anchorId="4F6D8D28" wp14:editId="38CD1E42">
            <wp:extent cx="2812511" cy="1441703"/>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1" cstate="print"/>
                    <a:stretch>
                      <a:fillRect/>
                    </a:stretch>
                  </pic:blipFill>
                  <pic:spPr>
                    <a:xfrm>
                      <a:off x="0" y="0"/>
                      <a:ext cx="2812511" cy="1441703"/>
                    </a:xfrm>
                    <a:prstGeom prst="rect">
                      <a:avLst/>
                    </a:prstGeom>
                  </pic:spPr>
                </pic:pic>
              </a:graphicData>
            </a:graphic>
          </wp:inline>
        </w:drawing>
      </w:r>
    </w:p>
    <w:p w14:paraId="3E082575" w14:textId="77777777" w:rsidR="00C07C4F" w:rsidRDefault="00C07C4F">
      <w:pPr>
        <w:pStyle w:val="a3"/>
        <w:spacing w:before="3"/>
        <w:rPr>
          <w:sz w:val="6"/>
        </w:rPr>
      </w:pPr>
    </w:p>
    <w:p w14:paraId="5991BC44" w14:textId="77777777" w:rsidR="00C07C4F" w:rsidRDefault="00B95665">
      <w:pPr>
        <w:tabs>
          <w:tab w:val="left" w:pos="5841"/>
        </w:tabs>
        <w:spacing w:before="80"/>
        <w:ind w:left="1477"/>
        <w:rPr>
          <w:sz w:val="18"/>
        </w:rPr>
      </w:pPr>
      <w:r>
        <w:rPr>
          <w:sz w:val="18"/>
        </w:rPr>
        <w:t>图</w:t>
      </w:r>
      <w:r>
        <w:rPr>
          <w:spacing w:val="-46"/>
          <w:sz w:val="18"/>
        </w:rPr>
        <w:t xml:space="preserve"> </w:t>
      </w:r>
      <w:r>
        <w:rPr>
          <w:rFonts w:ascii="Times New Roman" w:eastAsia="Times New Roman"/>
          <w:sz w:val="18"/>
        </w:rPr>
        <w:t>3</w:t>
      </w:r>
      <w:r>
        <w:rPr>
          <w:rFonts w:ascii="Times New Roman" w:eastAsia="Times New Roman"/>
          <w:spacing w:val="45"/>
          <w:sz w:val="18"/>
        </w:rPr>
        <w:t xml:space="preserve"> </w:t>
      </w:r>
      <w:proofErr w:type="spellStart"/>
      <w:r>
        <w:rPr>
          <w:sz w:val="18"/>
        </w:rPr>
        <w:t>时钟电路</w:t>
      </w:r>
      <w:proofErr w:type="spellEnd"/>
      <w:r>
        <w:rPr>
          <w:sz w:val="18"/>
        </w:rPr>
        <w:tab/>
      </w:r>
      <w:r>
        <w:rPr>
          <w:w w:val="95"/>
          <w:sz w:val="18"/>
        </w:rPr>
        <w:t>图</w:t>
      </w:r>
      <w:r>
        <w:rPr>
          <w:spacing w:val="-35"/>
          <w:w w:val="95"/>
          <w:sz w:val="18"/>
        </w:rPr>
        <w:t xml:space="preserve"> </w:t>
      </w:r>
      <w:r>
        <w:rPr>
          <w:rFonts w:ascii="Times New Roman" w:eastAsia="Times New Roman"/>
          <w:w w:val="95"/>
          <w:sz w:val="18"/>
        </w:rPr>
        <w:t>4</w:t>
      </w:r>
      <w:r>
        <w:rPr>
          <w:rFonts w:ascii="Times New Roman" w:eastAsia="Times New Roman"/>
          <w:spacing w:val="20"/>
          <w:w w:val="95"/>
          <w:sz w:val="18"/>
        </w:rPr>
        <w:t xml:space="preserve"> </w:t>
      </w:r>
      <w:proofErr w:type="spellStart"/>
      <w:r>
        <w:rPr>
          <w:w w:val="95"/>
          <w:sz w:val="18"/>
        </w:rPr>
        <w:t>复位电路</w:t>
      </w:r>
      <w:proofErr w:type="spellEnd"/>
    </w:p>
    <w:p w14:paraId="46F05079" w14:textId="77777777" w:rsidR="00C07C4F" w:rsidRDefault="00B95665">
      <w:pPr>
        <w:pStyle w:val="2"/>
        <w:numPr>
          <w:ilvl w:val="1"/>
          <w:numId w:val="3"/>
        </w:numPr>
        <w:tabs>
          <w:tab w:val="left" w:pos="638"/>
        </w:tabs>
        <w:spacing w:before="150"/>
        <w:ind w:hanging="421"/>
        <w:jc w:val="both"/>
      </w:pPr>
      <w:bookmarkStart w:id="32" w:name="2.2_红外测温模块"/>
      <w:bookmarkEnd w:id="32"/>
      <w:proofErr w:type="spellStart"/>
      <w:r>
        <w:rPr>
          <w:w w:val="95"/>
        </w:rPr>
        <w:t>红外测温模块</w:t>
      </w:r>
      <w:proofErr w:type="spellEnd"/>
    </w:p>
    <w:p w14:paraId="0C4C0EA6" w14:textId="77777777" w:rsidR="00C07C4F" w:rsidRDefault="00B95665">
      <w:pPr>
        <w:pStyle w:val="a3"/>
        <w:spacing w:before="163" w:line="393" w:lineRule="auto"/>
        <w:ind w:left="217" w:right="475" w:firstLine="420"/>
        <w:jc w:val="both"/>
        <w:rPr>
          <w:rFonts w:ascii="Times New Roman" w:eastAsia="Times New Roman" w:hAnsi="Times New Roman"/>
          <w:lang w:eastAsia="zh-CN"/>
        </w:rPr>
      </w:pPr>
      <w:bookmarkStart w:id="33" w:name="_Hlk78293110"/>
      <w:r>
        <w:rPr>
          <w:rFonts w:ascii="Times New Roman" w:eastAsia="Times New Roman" w:hAnsi="Times New Roman"/>
          <w:lang w:eastAsia="zh-CN"/>
        </w:rPr>
        <w:t>MLX90614</w:t>
      </w:r>
      <w:r>
        <w:rPr>
          <w:rFonts w:ascii="Times New Roman" w:eastAsia="Times New Roman" w:hAnsi="Times New Roman"/>
          <w:spacing w:val="14"/>
          <w:lang w:eastAsia="zh-CN"/>
        </w:rPr>
        <w:t xml:space="preserve"> </w:t>
      </w:r>
      <w:r>
        <w:rPr>
          <w:spacing w:val="15"/>
          <w:lang w:eastAsia="zh-CN"/>
        </w:rPr>
        <w:t>是一款用于非接触式的红外温度传感器，集成了红外探测热电堆芯片</w:t>
      </w:r>
      <w:r>
        <w:rPr>
          <w:rFonts w:ascii="Times New Roman" w:eastAsia="Times New Roman" w:hAnsi="Times New Roman"/>
          <w:spacing w:val="-3"/>
          <w:lang w:eastAsia="zh-CN"/>
        </w:rPr>
        <w:t>MLX81101</w:t>
      </w:r>
      <w:r>
        <w:rPr>
          <w:rFonts w:ascii="Times New Roman" w:eastAsia="Times New Roman" w:hAnsi="Times New Roman"/>
          <w:spacing w:val="-1"/>
          <w:lang w:eastAsia="zh-CN"/>
        </w:rPr>
        <w:t xml:space="preserve"> </w:t>
      </w:r>
      <w:r>
        <w:rPr>
          <w:spacing w:val="-7"/>
          <w:lang w:eastAsia="zh-CN"/>
        </w:rPr>
        <w:t>与信号处理专用集成芯片</w:t>
      </w:r>
      <w:r>
        <w:rPr>
          <w:spacing w:val="-7"/>
          <w:lang w:eastAsia="zh-CN"/>
        </w:rPr>
        <w:t xml:space="preserve"> </w:t>
      </w:r>
      <w:r>
        <w:rPr>
          <w:rFonts w:ascii="Times New Roman" w:eastAsia="Times New Roman" w:hAnsi="Times New Roman"/>
          <w:spacing w:val="-2"/>
          <w:lang w:eastAsia="zh-CN"/>
        </w:rPr>
        <w:t>MLX90302</w:t>
      </w:r>
      <w:r>
        <w:rPr>
          <w:spacing w:val="-12"/>
          <w:lang w:eastAsia="zh-CN"/>
        </w:rPr>
        <w:t>，低噪声放大器、</w:t>
      </w:r>
      <w:r>
        <w:rPr>
          <w:rFonts w:ascii="Times New Roman" w:eastAsia="Times New Roman" w:hAnsi="Times New Roman"/>
          <w:spacing w:val="-2"/>
          <w:lang w:eastAsia="zh-CN"/>
        </w:rPr>
        <w:t>17</w:t>
      </w:r>
      <w:r>
        <w:rPr>
          <w:rFonts w:ascii="Times New Roman" w:eastAsia="Times New Roman" w:hAnsi="Times New Roman"/>
          <w:spacing w:val="4"/>
          <w:lang w:eastAsia="zh-CN"/>
        </w:rPr>
        <w:t xml:space="preserve"> </w:t>
      </w:r>
      <w:r>
        <w:rPr>
          <w:spacing w:val="-28"/>
          <w:lang w:eastAsia="zh-CN"/>
        </w:rPr>
        <w:t>位</w:t>
      </w:r>
      <w:r>
        <w:rPr>
          <w:spacing w:val="-28"/>
          <w:lang w:eastAsia="zh-CN"/>
        </w:rPr>
        <w:t xml:space="preserve"> </w:t>
      </w:r>
      <w:r>
        <w:rPr>
          <w:rFonts w:ascii="Times New Roman" w:eastAsia="Times New Roman" w:hAnsi="Times New Roman"/>
          <w:spacing w:val="-2"/>
          <w:lang w:eastAsia="zh-CN"/>
        </w:rPr>
        <w:t>ADC</w:t>
      </w:r>
      <w:r>
        <w:rPr>
          <w:rFonts w:ascii="Times New Roman" w:eastAsia="Times New Roman" w:hAnsi="Times New Roman"/>
          <w:spacing w:val="4"/>
          <w:lang w:eastAsia="zh-CN"/>
        </w:rPr>
        <w:t xml:space="preserve"> </w:t>
      </w:r>
      <w:r>
        <w:rPr>
          <w:spacing w:val="-12"/>
          <w:lang w:eastAsia="zh-CN"/>
        </w:rPr>
        <w:t>和强大的</w:t>
      </w:r>
      <w:r>
        <w:rPr>
          <w:spacing w:val="-12"/>
          <w:lang w:eastAsia="zh-CN"/>
        </w:rPr>
        <w:t xml:space="preserve"> </w:t>
      </w:r>
      <w:r>
        <w:rPr>
          <w:rFonts w:ascii="Times New Roman" w:eastAsia="Times New Roman" w:hAnsi="Times New Roman"/>
          <w:spacing w:val="-2"/>
          <w:lang w:eastAsia="zh-CN"/>
        </w:rPr>
        <w:t>DSP</w:t>
      </w:r>
      <w:r>
        <w:rPr>
          <w:rFonts w:ascii="Times New Roman" w:eastAsia="Times New Roman" w:hAnsi="Times New Roman"/>
          <w:spacing w:val="-51"/>
          <w:lang w:eastAsia="zh-CN"/>
        </w:rPr>
        <w:t xml:space="preserve"> </w:t>
      </w:r>
      <w:r>
        <w:rPr>
          <w:spacing w:val="-20"/>
          <w:lang w:eastAsia="zh-CN"/>
        </w:rPr>
        <w:t>处理单元，使传感器实现了高精度，高分辨率的测量。</w:t>
      </w:r>
      <w:r>
        <w:rPr>
          <w:rFonts w:ascii="Times New Roman" w:eastAsia="Times New Roman" w:hAnsi="Times New Roman"/>
          <w:lang w:eastAsia="zh-CN"/>
        </w:rPr>
        <w:t>MLX90614-DCC</w:t>
      </w:r>
      <w:r>
        <w:rPr>
          <w:rFonts w:ascii="Times New Roman" w:eastAsia="Times New Roman" w:hAnsi="Times New Roman"/>
          <w:spacing w:val="-7"/>
          <w:lang w:eastAsia="zh-CN"/>
        </w:rPr>
        <w:t xml:space="preserve"> </w:t>
      </w:r>
      <w:r>
        <w:rPr>
          <w:lang w:eastAsia="zh-CN"/>
        </w:rPr>
        <w:t>测温范围</w:t>
      </w:r>
      <w:r>
        <w:rPr>
          <w:rFonts w:ascii="Times New Roman" w:eastAsia="Times New Roman" w:hAnsi="Times New Roman"/>
          <w:lang w:eastAsia="zh-CN"/>
        </w:rPr>
        <w:t>-40℃~125℃,</w:t>
      </w:r>
      <w:r>
        <w:rPr>
          <w:rFonts w:ascii="Times New Roman" w:eastAsia="Times New Roman" w:hAnsi="Times New Roman"/>
          <w:spacing w:val="-50"/>
          <w:lang w:eastAsia="zh-CN"/>
        </w:rPr>
        <w:t xml:space="preserve"> </w:t>
      </w:r>
      <w:r>
        <w:rPr>
          <w:spacing w:val="-1"/>
          <w:lang w:eastAsia="zh-CN"/>
        </w:rPr>
        <w:t>可实现医疗级</w:t>
      </w:r>
      <w:r>
        <w:rPr>
          <w:spacing w:val="-1"/>
          <w:lang w:eastAsia="zh-CN"/>
        </w:rPr>
        <w:t>±</w:t>
      </w:r>
      <w:r>
        <w:rPr>
          <w:rFonts w:ascii="Times New Roman" w:eastAsia="Times New Roman" w:hAnsi="Times New Roman"/>
          <w:lang w:eastAsia="zh-CN"/>
        </w:rPr>
        <w:t>0.2℃</w:t>
      </w:r>
      <w:r>
        <w:rPr>
          <w:spacing w:val="-4"/>
          <w:lang w:eastAsia="zh-CN"/>
        </w:rPr>
        <w:t>的精度。红外测温模块电路连接如图</w:t>
      </w:r>
      <w:r>
        <w:rPr>
          <w:spacing w:val="-4"/>
          <w:lang w:eastAsia="zh-CN"/>
        </w:rPr>
        <w:t xml:space="preserve"> </w:t>
      </w:r>
      <w:r>
        <w:rPr>
          <w:rFonts w:ascii="Times New Roman" w:eastAsia="Times New Roman" w:hAnsi="Times New Roman"/>
          <w:lang w:eastAsia="zh-CN"/>
        </w:rPr>
        <w:t>5.</w:t>
      </w:r>
    </w:p>
    <w:p w14:paraId="5CDA9DDE" w14:textId="77777777" w:rsidR="00C07C4F" w:rsidRDefault="00B95665">
      <w:pPr>
        <w:pStyle w:val="a3"/>
        <w:spacing w:line="393" w:lineRule="auto"/>
        <w:ind w:left="218" w:right="495" w:firstLine="419"/>
        <w:jc w:val="both"/>
        <w:rPr>
          <w:lang w:eastAsia="zh-CN"/>
        </w:rPr>
      </w:pPr>
      <w:r>
        <w:rPr>
          <w:rFonts w:ascii="Times New Roman" w:eastAsia="Times New Roman"/>
          <w:spacing w:val="-2"/>
          <w:lang w:eastAsia="zh-CN"/>
        </w:rPr>
        <w:t>MLX90614</w:t>
      </w:r>
      <w:r>
        <w:rPr>
          <w:rFonts w:ascii="Times New Roman" w:eastAsia="Times New Roman"/>
          <w:spacing w:val="-1"/>
          <w:lang w:eastAsia="zh-CN"/>
        </w:rPr>
        <w:t xml:space="preserve"> </w:t>
      </w:r>
      <w:r>
        <w:rPr>
          <w:spacing w:val="-6"/>
          <w:lang w:eastAsia="zh-CN"/>
        </w:rPr>
        <w:t>输入输出时漏极开路结构，应在</w:t>
      </w:r>
      <w:r>
        <w:rPr>
          <w:spacing w:val="-6"/>
          <w:lang w:eastAsia="zh-CN"/>
        </w:rPr>
        <w:t xml:space="preserve"> </w:t>
      </w:r>
      <w:r>
        <w:rPr>
          <w:rFonts w:ascii="Times New Roman" w:eastAsia="Times New Roman"/>
          <w:spacing w:val="-1"/>
          <w:lang w:eastAsia="zh-CN"/>
        </w:rPr>
        <w:t>SCL</w:t>
      </w:r>
      <w:r>
        <w:rPr>
          <w:rFonts w:ascii="Times New Roman" w:eastAsia="Times New Roman"/>
          <w:lang w:eastAsia="zh-CN"/>
        </w:rPr>
        <w:t xml:space="preserve"> </w:t>
      </w:r>
      <w:r>
        <w:rPr>
          <w:spacing w:val="-27"/>
          <w:lang w:eastAsia="zh-CN"/>
        </w:rPr>
        <w:t>和</w:t>
      </w:r>
      <w:r>
        <w:rPr>
          <w:spacing w:val="-27"/>
          <w:lang w:eastAsia="zh-CN"/>
        </w:rPr>
        <w:t xml:space="preserve"> </w:t>
      </w:r>
      <w:r>
        <w:rPr>
          <w:rFonts w:ascii="Times New Roman" w:eastAsia="Times New Roman"/>
          <w:spacing w:val="-1"/>
          <w:lang w:eastAsia="zh-CN"/>
        </w:rPr>
        <w:t xml:space="preserve">SDA </w:t>
      </w:r>
      <w:proofErr w:type="gramStart"/>
      <w:r>
        <w:rPr>
          <w:spacing w:val="-1"/>
          <w:lang w:eastAsia="zh-CN"/>
        </w:rPr>
        <w:t>接上拉</w:t>
      </w:r>
      <w:proofErr w:type="gramEnd"/>
      <w:r>
        <w:rPr>
          <w:spacing w:val="-1"/>
          <w:lang w:eastAsia="zh-CN"/>
        </w:rPr>
        <w:t>电阻。本次产品内部已</w:t>
      </w:r>
      <w:r>
        <w:rPr>
          <w:lang w:eastAsia="zh-CN"/>
        </w:rPr>
        <w:t>经封装有上拉电阻，因此本系统设计不再添加上拉电阻。</w:t>
      </w:r>
    </w:p>
    <w:p w14:paraId="49E723E4" w14:textId="77777777" w:rsidR="00C07C4F" w:rsidRDefault="00B95665">
      <w:pPr>
        <w:pStyle w:val="2"/>
        <w:numPr>
          <w:ilvl w:val="1"/>
          <w:numId w:val="3"/>
        </w:numPr>
        <w:tabs>
          <w:tab w:val="left" w:pos="638"/>
        </w:tabs>
        <w:spacing w:line="276" w:lineRule="exact"/>
        <w:ind w:hanging="421"/>
        <w:jc w:val="both"/>
      </w:pPr>
      <w:bookmarkStart w:id="34" w:name="2.3_显示模块"/>
      <w:bookmarkEnd w:id="34"/>
      <w:bookmarkEnd w:id="33"/>
      <w:proofErr w:type="spellStart"/>
      <w:r>
        <w:rPr>
          <w:w w:val="95"/>
        </w:rPr>
        <w:t>显示模块</w:t>
      </w:r>
      <w:proofErr w:type="spellEnd"/>
    </w:p>
    <w:p w14:paraId="4358BE4A" w14:textId="77777777" w:rsidR="00C07C4F" w:rsidRDefault="00B95665">
      <w:pPr>
        <w:pStyle w:val="a3"/>
        <w:spacing w:before="156" w:after="12" w:line="393" w:lineRule="auto"/>
        <w:ind w:left="217" w:right="495" w:firstLine="360"/>
        <w:jc w:val="both"/>
        <w:rPr>
          <w:rFonts w:ascii="Times New Roman" w:eastAsia="Times New Roman" w:hAnsi="Times New Roman"/>
        </w:rPr>
      </w:pPr>
      <w:r>
        <w:rPr>
          <w:noProof/>
        </w:rPr>
        <w:drawing>
          <wp:anchor distT="0" distB="0" distL="0" distR="0" simplePos="0" relativeHeight="487218688" behindDoc="1" locked="0" layoutInCell="1" allowOverlap="1" wp14:anchorId="300EA4F1" wp14:editId="3CDA78A9">
            <wp:simplePos x="0" y="0"/>
            <wp:positionH relativeFrom="page">
              <wp:posOffset>3214084</wp:posOffset>
            </wp:positionH>
            <wp:positionV relativeFrom="paragraph">
              <wp:posOffset>619827</wp:posOffset>
            </wp:positionV>
            <wp:extent cx="3223829" cy="1310722"/>
            <wp:effectExtent l="0" t="0" r="0" b="0"/>
            <wp:wrapNone/>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2" cstate="print"/>
                    <a:stretch>
                      <a:fillRect/>
                    </a:stretch>
                  </pic:blipFill>
                  <pic:spPr>
                    <a:xfrm>
                      <a:off x="0" y="0"/>
                      <a:ext cx="3223829" cy="1310722"/>
                    </a:xfrm>
                    <a:prstGeom prst="rect">
                      <a:avLst/>
                    </a:prstGeom>
                  </pic:spPr>
                </pic:pic>
              </a:graphicData>
            </a:graphic>
          </wp:anchor>
        </w:drawing>
      </w:r>
      <w:bookmarkStart w:id="35" w:name="_Hlk78293830"/>
      <w:r>
        <w:rPr>
          <w:spacing w:val="-16"/>
          <w:lang w:eastAsia="zh-CN"/>
        </w:rPr>
        <w:t>选用</w:t>
      </w:r>
      <w:r>
        <w:rPr>
          <w:spacing w:val="-16"/>
          <w:lang w:eastAsia="zh-CN"/>
        </w:rPr>
        <w:t xml:space="preserve"> </w:t>
      </w:r>
      <w:r>
        <w:rPr>
          <w:rFonts w:ascii="Times New Roman" w:eastAsia="Times New Roman" w:hAnsi="Times New Roman"/>
          <w:spacing w:val="-1"/>
          <w:lang w:eastAsia="zh-CN"/>
        </w:rPr>
        <w:t>LCD1602</w:t>
      </w:r>
      <w:r>
        <w:rPr>
          <w:rFonts w:ascii="Times New Roman" w:eastAsia="Times New Roman" w:hAnsi="Times New Roman"/>
          <w:spacing w:val="9"/>
          <w:lang w:eastAsia="zh-CN"/>
        </w:rPr>
        <w:t xml:space="preserve"> </w:t>
      </w:r>
      <w:r>
        <w:rPr>
          <w:spacing w:val="-1"/>
          <w:lang w:eastAsia="zh-CN"/>
        </w:rPr>
        <w:t>进行交互显示。</w:t>
      </w:r>
      <w:r>
        <w:rPr>
          <w:rFonts w:ascii="Times New Roman" w:eastAsia="Times New Roman" w:hAnsi="Times New Roman"/>
          <w:lang w:eastAsia="zh-CN"/>
        </w:rPr>
        <w:t>LCD1602</w:t>
      </w:r>
      <w:r>
        <w:rPr>
          <w:rFonts w:ascii="Times New Roman" w:eastAsia="Times New Roman" w:hAnsi="Times New Roman"/>
          <w:spacing w:val="9"/>
          <w:lang w:eastAsia="zh-CN"/>
        </w:rPr>
        <w:t xml:space="preserve"> </w:t>
      </w:r>
      <w:r>
        <w:rPr>
          <w:lang w:eastAsia="zh-CN"/>
        </w:rPr>
        <w:t>利用液晶的物理特性，通过电压对其显示区域</w:t>
      </w:r>
      <w:r>
        <w:rPr>
          <w:spacing w:val="-6"/>
          <w:lang w:eastAsia="zh-CN"/>
        </w:rPr>
        <w:t>进行控制，能够同时显示</w:t>
      </w:r>
      <w:r>
        <w:rPr>
          <w:spacing w:val="-6"/>
          <w:lang w:eastAsia="zh-CN"/>
        </w:rPr>
        <w:t xml:space="preserve"> </w:t>
      </w:r>
      <w:r>
        <w:rPr>
          <w:rFonts w:ascii="Times New Roman" w:eastAsia="Times New Roman" w:hAnsi="Times New Roman"/>
          <w:lang w:eastAsia="zh-CN"/>
        </w:rPr>
        <w:t>16</w:t>
      </w:r>
      <w:r>
        <w:rPr>
          <w:lang w:eastAsia="zh-CN"/>
        </w:rPr>
        <w:t>×</w:t>
      </w:r>
      <w:r>
        <w:rPr>
          <w:rFonts w:ascii="Times New Roman" w:eastAsia="Times New Roman" w:hAnsi="Times New Roman"/>
          <w:lang w:eastAsia="zh-CN"/>
        </w:rPr>
        <w:t xml:space="preserve">02 </w:t>
      </w:r>
      <w:r>
        <w:rPr>
          <w:spacing w:val="-27"/>
          <w:lang w:eastAsia="zh-CN"/>
        </w:rPr>
        <w:t>即</w:t>
      </w:r>
      <w:r>
        <w:rPr>
          <w:spacing w:val="-27"/>
          <w:lang w:eastAsia="zh-CN"/>
        </w:rPr>
        <w:t xml:space="preserve"> </w:t>
      </w:r>
      <w:r>
        <w:rPr>
          <w:rFonts w:ascii="Times New Roman" w:eastAsia="Times New Roman" w:hAnsi="Times New Roman"/>
          <w:lang w:eastAsia="zh-CN"/>
        </w:rPr>
        <w:t xml:space="preserve">32 </w:t>
      </w:r>
      <w:proofErr w:type="gramStart"/>
      <w:r>
        <w:rPr>
          <w:spacing w:val="-5"/>
          <w:lang w:eastAsia="zh-CN"/>
        </w:rPr>
        <w:t>个</w:t>
      </w:r>
      <w:proofErr w:type="gramEnd"/>
      <w:r>
        <w:rPr>
          <w:spacing w:val="-5"/>
          <w:lang w:eastAsia="zh-CN"/>
        </w:rPr>
        <w:t>字符。</w:t>
      </w:r>
      <w:bookmarkEnd w:id="35"/>
      <w:proofErr w:type="spellStart"/>
      <w:r>
        <w:rPr>
          <w:spacing w:val="-5"/>
        </w:rPr>
        <w:t>其引脚说明如表</w:t>
      </w:r>
      <w:proofErr w:type="spellEnd"/>
      <w:r>
        <w:rPr>
          <w:spacing w:val="-5"/>
        </w:rPr>
        <w:t xml:space="preserve"> </w:t>
      </w:r>
      <w:r>
        <w:rPr>
          <w:rFonts w:ascii="Times New Roman" w:eastAsia="Times New Roman" w:hAnsi="Times New Roman"/>
        </w:rPr>
        <w:t>1</w:t>
      </w:r>
      <w:r>
        <w:rPr>
          <w:spacing w:val="-7"/>
        </w:rPr>
        <w:t>，电路连接如图</w:t>
      </w:r>
      <w:r>
        <w:rPr>
          <w:spacing w:val="-7"/>
        </w:rPr>
        <w:t xml:space="preserve"> </w:t>
      </w:r>
      <w:r>
        <w:rPr>
          <w:rFonts w:ascii="Times New Roman" w:eastAsia="Times New Roman" w:hAnsi="Times New Roman"/>
        </w:rPr>
        <w:t>6.</w:t>
      </w:r>
    </w:p>
    <w:p w14:paraId="3E88FC44" w14:textId="77777777" w:rsidR="00C07C4F" w:rsidRDefault="00B95665">
      <w:pPr>
        <w:pStyle w:val="a3"/>
        <w:ind w:left="312"/>
        <w:rPr>
          <w:rFonts w:ascii="Times New Roman"/>
          <w:sz w:val="20"/>
        </w:rPr>
      </w:pPr>
      <w:r>
        <w:rPr>
          <w:rFonts w:ascii="Times New Roman"/>
          <w:noProof/>
          <w:sz w:val="20"/>
        </w:rPr>
        <w:drawing>
          <wp:inline distT="0" distB="0" distL="0" distR="0" wp14:anchorId="2453AD55" wp14:editId="392D69B9">
            <wp:extent cx="1751623" cy="1152144"/>
            <wp:effectExtent l="0" t="0" r="0" b="0"/>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3" cstate="print"/>
                    <a:stretch>
                      <a:fillRect/>
                    </a:stretch>
                  </pic:blipFill>
                  <pic:spPr>
                    <a:xfrm>
                      <a:off x="0" y="0"/>
                      <a:ext cx="1751623" cy="1152144"/>
                    </a:xfrm>
                    <a:prstGeom prst="rect">
                      <a:avLst/>
                    </a:prstGeom>
                  </pic:spPr>
                </pic:pic>
              </a:graphicData>
            </a:graphic>
          </wp:inline>
        </w:drawing>
      </w:r>
    </w:p>
    <w:p w14:paraId="28429F4F" w14:textId="77777777" w:rsidR="00C07C4F" w:rsidRDefault="00C07C4F">
      <w:pPr>
        <w:pStyle w:val="a3"/>
        <w:rPr>
          <w:rFonts w:ascii="Times New Roman"/>
          <w:sz w:val="22"/>
        </w:rPr>
      </w:pPr>
    </w:p>
    <w:p w14:paraId="1EE6750A" w14:textId="77777777" w:rsidR="00C07C4F" w:rsidRDefault="00B95665">
      <w:pPr>
        <w:tabs>
          <w:tab w:val="left" w:pos="5211"/>
        </w:tabs>
        <w:spacing w:before="127"/>
        <w:ind w:left="757"/>
        <w:rPr>
          <w:sz w:val="18"/>
          <w:lang w:eastAsia="zh-CN"/>
        </w:rPr>
      </w:pPr>
      <w:r>
        <w:pict w14:anchorId="1E3DC1DD">
          <v:group id="_x0000_s1111" style="position:absolute;left:0;text-align:left;margin-left:89.45pt;margin-top:23.55pt;width:425.75pt;height:186.8pt;z-index:-15723008;mso-wrap-distance-left:0;mso-wrap-distance-right:0;mso-position-horizontal-relative:page" coordorigin="1789,471" coordsize="8515,3736">
            <v:shape id="_x0000_s1115" type="#_x0000_t75" style="position:absolute;left:4838;top:1347;width:2680;height:2139">
              <v:imagedata r:id="rId14" o:title=""/>
            </v:shape>
            <v:shape id="_x0000_s1114" type="#_x0000_t75" style="position:absolute;left:7478;top:1263;width:2819;height:1160">
              <v:imagedata r:id="rId15" o:title=""/>
            </v:shape>
            <v:shape id="_x0000_s1113" type="#_x0000_t75" style="position:absolute;left:1789;top:471;width:3015;height:3736">
              <v:imagedata r:id="rId16" o:title=""/>
            </v:shape>
            <v:shape id="_x0000_s1112" type="#_x0000_t75" style="position:absolute;left:7474;top:3095;width:2830;height:701">
              <v:imagedata r:id="rId17" o:title=""/>
            </v:shape>
            <w10:wrap type="topAndBottom" anchorx="page"/>
          </v:group>
        </w:pict>
      </w:r>
      <w:r>
        <w:rPr>
          <w:sz w:val="18"/>
          <w:lang w:eastAsia="zh-CN"/>
        </w:rPr>
        <w:t>图</w:t>
      </w:r>
      <w:r>
        <w:rPr>
          <w:spacing w:val="-46"/>
          <w:sz w:val="18"/>
          <w:lang w:eastAsia="zh-CN"/>
        </w:rPr>
        <w:t xml:space="preserve"> </w:t>
      </w:r>
      <w:r>
        <w:rPr>
          <w:rFonts w:ascii="Times New Roman" w:eastAsia="Times New Roman"/>
          <w:sz w:val="18"/>
          <w:lang w:eastAsia="zh-CN"/>
        </w:rPr>
        <w:t>5</w:t>
      </w:r>
      <w:r>
        <w:rPr>
          <w:rFonts w:ascii="Times New Roman" w:eastAsia="Times New Roman"/>
          <w:spacing w:val="45"/>
          <w:sz w:val="18"/>
          <w:lang w:eastAsia="zh-CN"/>
        </w:rPr>
        <w:t xml:space="preserve"> </w:t>
      </w:r>
      <w:r>
        <w:rPr>
          <w:sz w:val="18"/>
          <w:lang w:eastAsia="zh-CN"/>
        </w:rPr>
        <w:t>红外测温模块</w:t>
      </w:r>
      <w:r>
        <w:rPr>
          <w:sz w:val="18"/>
          <w:lang w:eastAsia="zh-CN"/>
        </w:rPr>
        <w:tab/>
      </w:r>
      <w:r>
        <w:rPr>
          <w:spacing w:val="-1"/>
          <w:sz w:val="18"/>
          <w:lang w:eastAsia="zh-CN"/>
        </w:rPr>
        <w:t>表</w:t>
      </w:r>
      <w:r>
        <w:rPr>
          <w:spacing w:val="-46"/>
          <w:sz w:val="18"/>
          <w:lang w:eastAsia="zh-CN"/>
        </w:rPr>
        <w:t xml:space="preserve"> </w:t>
      </w:r>
      <w:r>
        <w:rPr>
          <w:rFonts w:ascii="Times New Roman" w:eastAsia="Times New Roman"/>
          <w:sz w:val="18"/>
          <w:lang w:eastAsia="zh-CN"/>
        </w:rPr>
        <w:t>1</w:t>
      </w:r>
      <w:r>
        <w:rPr>
          <w:rFonts w:ascii="Times New Roman" w:eastAsia="Times New Roman"/>
          <w:spacing w:val="1"/>
          <w:sz w:val="18"/>
          <w:lang w:eastAsia="zh-CN"/>
        </w:rPr>
        <w:t xml:space="preserve"> </w:t>
      </w:r>
      <w:r>
        <w:rPr>
          <w:rFonts w:ascii="Times New Roman" w:eastAsia="Times New Roman"/>
          <w:sz w:val="18"/>
          <w:lang w:eastAsia="zh-CN"/>
        </w:rPr>
        <w:t>LCD1602</w:t>
      </w:r>
      <w:r>
        <w:rPr>
          <w:rFonts w:ascii="Times New Roman" w:eastAsia="Times New Roman"/>
          <w:spacing w:val="-1"/>
          <w:sz w:val="18"/>
          <w:lang w:eastAsia="zh-CN"/>
        </w:rPr>
        <w:t xml:space="preserve"> </w:t>
      </w:r>
      <w:r>
        <w:rPr>
          <w:sz w:val="18"/>
          <w:lang w:eastAsia="zh-CN"/>
        </w:rPr>
        <w:t>引脚说明</w:t>
      </w:r>
    </w:p>
    <w:p w14:paraId="0A24C439" w14:textId="77777777" w:rsidR="00C07C4F" w:rsidRDefault="00B95665">
      <w:pPr>
        <w:tabs>
          <w:tab w:val="left" w:pos="3772"/>
          <w:tab w:val="left" w:pos="6606"/>
        </w:tabs>
        <w:spacing w:before="157"/>
        <w:ind w:left="757"/>
        <w:rPr>
          <w:sz w:val="18"/>
          <w:lang w:eastAsia="zh-CN"/>
        </w:rPr>
      </w:pPr>
      <w:r>
        <w:rPr>
          <w:sz w:val="18"/>
          <w:lang w:eastAsia="zh-CN"/>
        </w:rPr>
        <w:t>图</w:t>
      </w:r>
      <w:r>
        <w:rPr>
          <w:spacing w:val="-46"/>
          <w:sz w:val="18"/>
          <w:lang w:eastAsia="zh-CN"/>
        </w:rPr>
        <w:t xml:space="preserve"> </w:t>
      </w:r>
      <w:r>
        <w:rPr>
          <w:rFonts w:ascii="Times New Roman" w:eastAsia="Times New Roman"/>
          <w:sz w:val="18"/>
          <w:lang w:eastAsia="zh-CN"/>
        </w:rPr>
        <w:t>6</w:t>
      </w:r>
      <w:r>
        <w:rPr>
          <w:rFonts w:ascii="Times New Roman" w:eastAsia="Times New Roman"/>
          <w:spacing w:val="45"/>
          <w:sz w:val="18"/>
          <w:lang w:eastAsia="zh-CN"/>
        </w:rPr>
        <w:t xml:space="preserve"> </w:t>
      </w:r>
      <w:r>
        <w:rPr>
          <w:sz w:val="18"/>
          <w:lang w:eastAsia="zh-CN"/>
        </w:rPr>
        <w:t>显示模块</w:t>
      </w:r>
      <w:r>
        <w:rPr>
          <w:sz w:val="18"/>
          <w:lang w:eastAsia="zh-CN"/>
        </w:rPr>
        <w:tab/>
      </w:r>
      <w:r>
        <w:rPr>
          <w:sz w:val="18"/>
          <w:lang w:eastAsia="zh-CN"/>
        </w:rPr>
        <w:t>图</w:t>
      </w:r>
      <w:r>
        <w:rPr>
          <w:spacing w:val="-46"/>
          <w:sz w:val="18"/>
          <w:lang w:eastAsia="zh-CN"/>
        </w:rPr>
        <w:t xml:space="preserve"> </w:t>
      </w:r>
      <w:r>
        <w:rPr>
          <w:rFonts w:ascii="Times New Roman" w:eastAsia="Times New Roman"/>
          <w:sz w:val="18"/>
          <w:lang w:eastAsia="zh-CN"/>
        </w:rPr>
        <w:t>7</w:t>
      </w:r>
      <w:r>
        <w:rPr>
          <w:rFonts w:ascii="Times New Roman" w:eastAsia="Times New Roman"/>
          <w:spacing w:val="45"/>
          <w:sz w:val="18"/>
          <w:lang w:eastAsia="zh-CN"/>
        </w:rPr>
        <w:t xml:space="preserve"> </w:t>
      </w:r>
      <w:r>
        <w:rPr>
          <w:sz w:val="18"/>
          <w:lang w:eastAsia="zh-CN"/>
        </w:rPr>
        <w:t>按键控制模块</w:t>
      </w:r>
      <w:r>
        <w:rPr>
          <w:sz w:val="18"/>
          <w:lang w:eastAsia="zh-CN"/>
        </w:rPr>
        <w:tab/>
      </w:r>
      <w:r>
        <w:rPr>
          <w:sz w:val="18"/>
          <w:lang w:eastAsia="zh-CN"/>
        </w:rPr>
        <w:t>图</w:t>
      </w:r>
      <w:r>
        <w:rPr>
          <w:spacing w:val="-46"/>
          <w:sz w:val="18"/>
          <w:lang w:eastAsia="zh-CN"/>
        </w:rPr>
        <w:t xml:space="preserve"> </w:t>
      </w:r>
      <w:r>
        <w:rPr>
          <w:rFonts w:ascii="Times New Roman" w:eastAsia="Times New Roman"/>
          <w:sz w:val="18"/>
          <w:lang w:eastAsia="zh-CN"/>
        </w:rPr>
        <w:t>8</w:t>
      </w:r>
      <w:r>
        <w:rPr>
          <w:rFonts w:ascii="Times New Roman" w:eastAsia="Times New Roman"/>
          <w:spacing w:val="1"/>
          <w:sz w:val="18"/>
          <w:lang w:eastAsia="zh-CN"/>
        </w:rPr>
        <w:t xml:space="preserve"> </w:t>
      </w:r>
      <w:r>
        <w:rPr>
          <w:sz w:val="18"/>
          <w:lang w:eastAsia="zh-CN"/>
        </w:rPr>
        <w:t>报警模块</w:t>
      </w:r>
    </w:p>
    <w:p w14:paraId="3F886C0A" w14:textId="77777777" w:rsidR="00C07C4F" w:rsidRDefault="00C07C4F">
      <w:pPr>
        <w:rPr>
          <w:sz w:val="18"/>
          <w:lang w:eastAsia="zh-CN"/>
        </w:rPr>
        <w:sectPr w:rsidR="00C07C4F">
          <w:pgSz w:w="11910" w:h="16840"/>
          <w:pgMar w:top="1360" w:right="1300" w:bottom="280" w:left="1580" w:header="720" w:footer="720" w:gutter="0"/>
          <w:cols w:space="720"/>
        </w:sectPr>
      </w:pPr>
    </w:p>
    <w:p w14:paraId="6FA59159" w14:textId="77777777" w:rsidR="00C07C4F" w:rsidRDefault="00B95665">
      <w:pPr>
        <w:pStyle w:val="2"/>
        <w:numPr>
          <w:ilvl w:val="1"/>
          <w:numId w:val="3"/>
        </w:numPr>
        <w:tabs>
          <w:tab w:val="left" w:pos="638"/>
        </w:tabs>
        <w:spacing w:before="54"/>
        <w:ind w:hanging="421"/>
        <w:jc w:val="both"/>
      </w:pPr>
      <w:bookmarkStart w:id="36" w:name="2.4_按键控制模块"/>
      <w:bookmarkEnd w:id="36"/>
      <w:proofErr w:type="spellStart"/>
      <w:r>
        <w:rPr>
          <w:w w:val="95"/>
        </w:rPr>
        <w:lastRenderedPageBreak/>
        <w:t>按键控制模块</w:t>
      </w:r>
      <w:proofErr w:type="spellEnd"/>
    </w:p>
    <w:p w14:paraId="3DC5FBBE" w14:textId="77777777" w:rsidR="00C07C4F" w:rsidRDefault="00B95665">
      <w:pPr>
        <w:pStyle w:val="a3"/>
        <w:spacing w:before="162" w:line="393" w:lineRule="auto"/>
        <w:ind w:left="217" w:right="494" w:firstLine="420"/>
        <w:jc w:val="both"/>
        <w:rPr>
          <w:lang w:eastAsia="zh-CN"/>
        </w:rPr>
      </w:pPr>
      <w:r>
        <w:rPr>
          <w:spacing w:val="-6"/>
          <w:lang w:eastAsia="zh-CN"/>
        </w:rPr>
        <w:t>按键控制模块包括</w:t>
      </w:r>
      <w:r>
        <w:rPr>
          <w:spacing w:val="-6"/>
          <w:lang w:eastAsia="zh-CN"/>
        </w:rPr>
        <w:t xml:space="preserve"> </w:t>
      </w:r>
      <w:r>
        <w:rPr>
          <w:rFonts w:ascii="Times New Roman" w:eastAsia="Times New Roman"/>
          <w:spacing w:val="-1"/>
          <w:lang w:eastAsia="zh-CN"/>
        </w:rPr>
        <w:t>3</w:t>
      </w:r>
      <w:r>
        <w:rPr>
          <w:rFonts w:ascii="Times New Roman" w:eastAsia="Times New Roman"/>
          <w:spacing w:val="9"/>
          <w:lang w:eastAsia="zh-CN"/>
        </w:rPr>
        <w:t xml:space="preserve"> </w:t>
      </w:r>
      <w:proofErr w:type="gramStart"/>
      <w:r>
        <w:rPr>
          <w:spacing w:val="-5"/>
          <w:lang w:eastAsia="zh-CN"/>
        </w:rPr>
        <w:t>个</w:t>
      </w:r>
      <w:proofErr w:type="gramEnd"/>
      <w:r>
        <w:rPr>
          <w:spacing w:val="-5"/>
          <w:lang w:eastAsia="zh-CN"/>
        </w:rPr>
        <w:t>按键，其各个功能如表</w:t>
      </w:r>
      <w:r>
        <w:rPr>
          <w:spacing w:val="-5"/>
          <w:lang w:eastAsia="zh-CN"/>
        </w:rPr>
        <w:t xml:space="preserve"> </w:t>
      </w:r>
      <w:r>
        <w:rPr>
          <w:rFonts w:ascii="Times New Roman" w:eastAsia="Times New Roman"/>
          <w:lang w:eastAsia="zh-CN"/>
        </w:rPr>
        <w:t>2</w:t>
      </w:r>
      <w:r>
        <w:rPr>
          <w:rFonts w:ascii="Times New Roman" w:eastAsia="Times New Roman"/>
          <w:spacing w:val="1"/>
          <w:lang w:eastAsia="zh-CN"/>
        </w:rPr>
        <w:t xml:space="preserve">. </w:t>
      </w:r>
      <w:r>
        <w:rPr>
          <w:rFonts w:ascii="Times New Roman" w:eastAsia="Times New Roman"/>
          <w:lang w:eastAsia="zh-CN"/>
        </w:rPr>
        <w:t>B3-B5</w:t>
      </w:r>
      <w:r>
        <w:rPr>
          <w:rFonts w:ascii="Times New Roman" w:eastAsia="Times New Roman"/>
          <w:spacing w:val="9"/>
          <w:lang w:eastAsia="zh-CN"/>
        </w:rPr>
        <w:t xml:space="preserve"> </w:t>
      </w:r>
      <w:r>
        <w:rPr>
          <w:lang w:eastAsia="zh-CN"/>
        </w:rPr>
        <w:t>未按下时置高电平，按下后与</w:t>
      </w:r>
      <w:r>
        <w:rPr>
          <w:spacing w:val="-1"/>
          <w:lang w:eastAsia="zh-CN"/>
        </w:rPr>
        <w:t>地导通，变为低电平。按键连接单片机</w:t>
      </w:r>
      <w:r>
        <w:rPr>
          <w:rFonts w:ascii="Times New Roman" w:eastAsia="Times New Roman"/>
          <w:lang w:eastAsia="zh-CN"/>
        </w:rPr>
        <w:t>/INT0,</w:t>
      </w:r>
      <w:r>
        <w:rPr>
          <w:rFonts w:ascii="Times New Roman" w:eastAsia="Times New Roman"/>
          <w:spacing w:val="1"/>
          <w:lang w:eastAsia="zh-CN"/>
        </w:rPr>
        <w:t xml:space="preserve"> </w:t>
      </w:r>
      <w:r>
        <w:rPr>
          <w:rFonts w:ascii="Times New Roman" w:eastAsia="Times New Roman"/>
          <w:lang w:eastAsia="zh-CN"/>
        </w:rPr>
        <w:t>/INT1</w:t>
      </w:r>
      <w:r>
        <w:rPr>
          <w:rFonts w:ascii="Times New Roman" w:eastAsia="Times New Roman"/>
          <w:spacing w:val="6"/>
          <w:lang w:eastAsia="zh-CN"/>
        </w:rPr>
        <w:t xml:space="preserve"> </w:t>
      </w:r>
      <w:r>
        <w:rPr>
          <w:spacing w:val="-24"/>
          <w:lang w:eastAsia="zh-CN"/>
        </w:rPr>
        <w:t>和</w:t>
      </w:r>
      <w:r>
        <w:rPr>
          <w:spacing w:val="-24"/>
          <w:lang w:eastAsia="zh-CN"/>
        </w:rPr>
        <w:t xml:space="preserve"> </w:t>
      </w:r>
      <w:r>
        <w:rPr>
          <w:rFonts w:ascii="Times New Roman" w:eastAsia="Times New Roman"/>
          <w:lang w:eastAsia="zh-CN"/>
        </w:rPr>
        <w:t>RXD</w:t>
      </w:r>
      <w:r>
        <w:rPr>
          <w:rFonts w:ascii="Times New Roman" w:eastAsia="Times New Roman"/>
          <w:spacing w:val="4"/>
          <w:lang w:eastAsia="zh-CN"/>
        </w:rPr>
        <w:t xml:space="preserve"> </w:t>
      </w:r>
      <w:r>
        <w:rPr>
          <w:lang w:eastAsia="zh-CN"/>
        </w:rPr>
        <w:t>引脚，通过外部中断下降沿触</w:t>
      </w:r>
      <w:r>
        <w:rPr>
          <w:spacing w:val="-20"/>
          <w:lang w:eastAsia="zh-CN"/>
        </w:rPr>
        <w:t>发或</w:t>
      </w:r>
      <w:r>
        <w:rPr>
          <w:spacing w:val="-20"/>
          <w:lang w:eastAsia="zh-CN"/>
        </w:rPr>
        <w:t xml:space="preserve"> </w:t>
      </w:r>
      <w:r>
        <w:rPr>
          <w:rFonts w:ascii="Times New Roman" w:eastAsia="Times New Roman"/>
          <w:spacing w:val="-2"/>
          <w:lang w:eastAsia="zh-CN"/>
        </w:rPr>
        <w:t>RXD</w:t>
      </w:r>
      <w:r>
        <w:rPr>
          <w:rFonts w:ascii="Times New Roman" w:eastAsia="Times New Roman"/>
          <w:spacing w:val="-1"/>
          <w:lang w:eastAsia="zh-CN"/>
        </w:rPr>
        <w:t xml:space="preserve"> </w:t>
      </w:r>
      <w:r>
        <w:rPr>
          <w:spacing w:val="-5"/>
          <w:lang w:eastAsia="zh-CN"/>
        </w:rPr>
        <w:t>串口中断引脚来识别按键是否按下。其中</w:t>
      </w:r>
      <w:r>
        <w:rPr>
          <w:spacing w:val="-5"/>
          <w:lang w:eastAsia="zh-CN"/>
        </w:rPr>
        <w:t xml:space="preserve"> </w:t>
      </w:r>
      <w:r>
        <w:rPr>
          <w:rFonts w:ascii="Times New Roman" w:eastAsia="Times New Roman"/>
          <w:spacing w:val="-1"/>
          <w:lang w:eastAsia="zh-CN"/>
        </w:rPr>
        <w:t xml:space="preserve">B3-B5 </w:t>
      </w:r>
      <w:r>
        <w:rPr>
          <w:spacing w:val="-1"/>
          <w:lang w:eastAsia="zh-CN"/>
        </w:rPr>
        <w:t>按键电路结构相似，在此仅列出</w:t>
      </w:r>
      <w:r>
        <w:rPr>
          <w:spacing w:val="-18"/>
          <w:lang w:eastAsia="zh-CN"/>
        </w:rPr>
        <w:t>其中</w:t>
      </w:r>
      <w:r>
        <w:rPr>
          <w:spacing w:val="-18"/>
          <w:lang w:eastAsia="zh-CN"/>
        </w:rPr>
        <w:t xml:space="preserve"> </w:t>
      </w:r>
      <w:r>
        <w:rPr>
          <w:rFonts w:ascii="Times New Roman" w:eastAsia="Times New Roman"/>
          <w:lang w:eastAsia="zh-CN"/>
        </w:rPr>
        <w:t xml:space="preserve">1 </w:t>
      </w:r>
      <w:proofErr w:type="gramStart"/>
      <w:r>
        <w:rPr>
          <w:spacing w:val="-11"/>
          <w:lang w:eastAsia="zh-CN"/>
        </w:rPr>
        <w:t>个</w:t>
      </w:r>
      <w:proofErr w:type="gramEnd"/>
      <w:r>
        <w:rPr>
          <w:spacing w:val="-11"/>
          <w:lang w:eastAsia="zh-CN"/>
        </w:rPr>
        <w:t>，如图</w:t>
      </w:r>
      <w:r>
        <w:rPr>
          <w:spacing w:val="-11"/>
          <w:lang w:eastAsia="zh-CN"/>
        </w:rPr>
        <w:t xml:space="preserve"> </w:t>
      </w:r>
      <w:r>
        <w:rPr>
          <w:rFonts w:ascii="Times New Roman" w:eastAsia="Times New Roman"/>
          <w:lang w:eastAsia="zh-CN"/>
        </w:rPr>
        <w:t xml:space="preserve">7 </w:t>
      </w:r>
      <w:r>
        <w:rPr>
          <w:lang w:eastAsia="zh-CN"/>
        </w:rPr>
        <w:t>所示。</w:t>
      </w:r>
    </w:p>
    <w:p w14:paraId="6F577DF7" w14:textId="77777777" w:rsidR="00C07C4F" w:rsidRDefault="00B95665">
      <w:pPr>
        <w:spacing w:before="25" w:after="37"/>
        <w:ind w:left="3361"/>
        <w:jc w:val="both"/>
        <w:rPr>
          <w:sz w:val="18"/>
        </w:rPr>
      </w:pPr>
      <w:r>
        <w:rPr>
          <w:spacing w:val="-15"/>
          <w:w w:val="95"/>
          <w:sz w:val="18"/>
        </w:rPr>
        <w:t>表</w:t>
      </w:r>
      <w:r>
        <w:rPr>
          <w:spacing w:val="-15"/>
          <w:w w:val="95"/>
          <w:sz w:val="18"/>
        </w:rPr>
        <w:t xml:space="preserve"> </w:t>
      </w:r>
      <w:r>
        <w:rPr>
          <w:rFonts w:ascii="Times New Roman" w:eastAsia="Times New Roman"/>
          <w:w w:val="95"/>
          <w:sz w:val="18"/>
        </w:rPr>
        <w:t>2</w:t>
      </w:r>
      <w:r>
        <w:rPr>
          <w:rFonts w:ascii="Times New Roman" w:eastAsia="Times New Roman"/>
          <w:spacing w:val="33"/>
          <w:w w:val="95"/>
          <w:sz w:val="18"/>
        </w:rPr>
        <w:t xml:space="preserve"> </w:t>
      </w:r>
      <w:proofErr w:type="spellStart"/>
      <w:r>
        <w:rPr>
          <w:w w:val="95"/>
          <w:sz w:val="18"/>
        </w:rPr>
        <w:t>按键模块各按键功能</w:t>
      </w:r>
      <w:proofErr w:type="spellEnd"/>
    </w:p>
    <w:tbl>
      <w:tblPr>
        <w:tblStyle w:val="TableNormal"/>
        <w:tblW w:w="0" w:type="auto"/>
        <w:tblInd w:w="114"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1E0" w:firstRow="1" w:lastRow="1" w:firstColumn="1" w:lastColumn="1" w:noHBand="0" w:noVBand="0"/>
      </w:tblPr>
      <w:tblGrid>
        <w:gridCol w:w="676"/>
        <w:gridCol w:w="7847"/>
      </w:tblGrid>
      <w:tr w:rsidR="00C07C4F" w14:paraId="1A03E21E" w14:textId="77777777">
        <w:trPr>
          <w:trHeight w:val="440"/>
        </w:trPr>
        <w:tc>
          <w:tcPr>
            <w:tcW w:w="676" w:type="dxa"/>
            <w:tcBorders>
              <w:bottom w:val="single" w:sz="12" w:space="0" w:color="8EAADB"/>
            </w:tcBorders>
          </w:tcPr>
          <w:p w14:paraId="0A8853AF" w14:textId="77777777" w:rsidR="00C07C4F" w:rsidRDefault="00B95665">
            <w:pPr>
              <w:pStyle w:val="TableParagraph"/>
              <w:spacing w:before="142"/>
              <w:ind w:left="116" w:right="108"/>
              <w:rPr>
                <w:rFonts w:ascii="宋体" w:eastAsia="宋体"/>
                <w:b/>
                <w:sz w:val="21"/>
              </w:rPr>
            </w:pPr>
            <w:proofErr w:type="spellStart"/>
            <w:r>
              <w:rPr>
                <w:rFonts w:ascii="宋体" w:eastAsia="宋体" w:hint="eastAsia"/>
                <w:b/>
                <w:w w:val="95"/>
                <w:sz w:val="21"/>
              </w:rPr>
              <w:t>按键</w:t>
            </w:r>
            <w:proofErr w:type="spellEnd"/>
          </w:p>
        </w:tc>
        <w:tc>
          <w:tcPr>
            <w:tcW w:w="7847" w:type="dxa"/>
            <w:tcBorders>
              <w:bottom w:val="single" w:sz="12" w:space="0" w:color="8EAADB"/>
            </w:tcBorders>
          </w:tcPr>
          <w:p w14:paraId="2AFF2A3B" w14:textId="77777777" w:rsidR="00C07C4F" w:rsidRDefault="00B95665">
            <w:pPr>
              <w:pStyle w:val="TableParagraph"/>
              <w:spacing w:before="142"/>
              <w:ind w:left="106"/>
              <w:jc w:val="left"/>
              <w:rPr>
                <w:rFonts w:ascii="宋体" w:eastAsia="宋体"/>
                <w:b/>
                <w:sz w:val="21"/>
              </w:rPr>
            </w:pPr>
            <w:proofErr w:type="spellStart"/>
            <w:r>
              <w:rPr>
                <w:rFonts w:ascii="宋体" w:eastAsia="宋体" w:hint="eastAsia"/>
                <w:b/>
                <w:w w:val="95"/>
                <w:sz w:val="21"/>
              </w:rPr>
              <w:t>功能</w:t>
            </w:r>
            <w:proofErr w:type="spellEnd"/>
          </w:p>
        </w:tc>
      </w:tr>
      <w:tr w:rsidR="00C07C4F" w14:paraId="45BDED89" w14:textId="77777777">
        <w:trPr>
          <w:trHeight w:val="440"/>
        </w:trPr>
        <w:tc>
          <w:tcPr>
            <w:tcW w:w="676" w:type="dxa"/>
            <w:tcBorders>
              <w:top w:val="single" w:sz="12" w:space="0" w:color="8EAADB"/>
            </w:tcBorders>
          </w:tcPr>
          <w:p w14:paraId="220653B8" w14:textId="77777777" w:rsidR="00C07C4F" w:rsidRDefault="00B95665">
            <w:pPr>
              <w:pStyle w:val="TableParagraph"/>
              <w:ind w:left="116" w:right="108"/>
              <w:rPr>
                <w:b/>
                <w:sz w:val="21"/>
              </w:rPr>
            </w:pPr>
            <w:r>
              <w:rPr>
                <w:b/>
                <w:sz w:val="21"/>
              </w:rPr>
              <w:t>B3</w:t>
            </w:r>
          </w:p>
        </w:tc>
        <w:tc>
          <w:tcPr>
            <w:tcW w:w="7847" w:type="dxa"/>
            <w:tcBorders>
              <w:top w:val="single" w:sz="12" w:space="0" w:color="8EAADB"/>
            </w:tcBorders>
          </w:tcPr>
          <w:p w14:paraId="67C683DF" w14:textId="77777777" w:rsidR="00C07C4F" w:rsidRDefault="00B95665">
            <w:pPr>
              <w:pStyle w:val="TableParagraph"/>
              <w:spacing w:before="142"/>
              <w:ind w:left="106"/>
              <w:jc w:val="left"/>
              <w:rPr>
                <w:rFonts w:ascii="宋体" w:eastAsia="宋体"/>
                <w:sz w:val="21"/>
                <w:lang w:eastAsia="zh-CN"/>
              </w:rPr>
            </w:pPr>
            <w:r>
              <w:rPr>
                <w:rFonts w:ascii="宋体" w:eastAsia="宋体" w:hint="eastAsia"/>
                <w:spacing w:val="-21"/>
                <w:sz w:val="21"/>
                <w:lang w:eastAsia="zh-CN"/>
              </w:rPr>
              <w:t>开始测温；</w:t>
            </w:r>
            <w:r>
              <w:rPr>
                <w:rFonts w:ascii="宋体" w:eastAsia="宋体" w:hint="eastAsia"/>
                <w:spacing w:val="-2"/>
                <w:sz w:val="21"/>
                <w:lang w:eastAsia="zh-CN"/>
              </w:rPr>
              <w:t>（</w:t>
            </w:r>
            <w:r>
              <w:rPr>
                <w:rFonts w:ascii="宋体" w:eastAsia="宋体" w:hint="eastAsia"/>
                <w:spacing w:val="-18"/>
                <w:sz w:val="21"/>
                <w:lang w:eastAsia="zh-CN"/>
              </w:rPr>
              <w:t>按下</w:t>
            </w:r>
            <w:r>
              <w:rPr>
                <w:rFonts w:ascii="宋体" w:eastAsia="宋体" w:hint="eastAsia"/>
                <w:spacing w:val="-18"/>
                <w:sz w:val="21"/>
                <w:lang w:eastAsia="zh-CN"/>
              </w:rPr>
              <w:t xml:space="preserve"> </w:t>
            </w:r>
            <w:r>
              <w:rPr>
                <w:sz w:val="21"/>
                <w:lang w:eastAsia="zh-CN"/>
              </w:rPr>
              <w:t xml:space="preserve">B5 </w:t>
            </w:r>
            <w:r>
              <w:rPr>
                <w:rFonts w:ascii="宋体" w:eastAsia="宋体" w:hint="eastAsia"/>
                <w:sz w:val="21"/>
                <w:lang w:eastAsia="zh-CN"/>
              </w:rPr>
              <w:t>后</w:t>
            </w:r>
            <w:r>
              <w:rPr>
                <w:rFonts w:ascii="宋体" w:eastAsia="宋体" w:hint="eastAsia"/>
                <w:spacing w:val="-2"/>
                <w:sz w:val="21"/>
                <w:lang w:eastAsia="zh-CN"/>
              </w:rPr>
              <w:t>）</w:t>
            </w:r>
            <w:r>
              <w:rPr>
                <w:rFonts w:ascii="宋体" w:eastAsia="宋体" w:hint="eastAsia"/>
                <w:sz w:val="21"/>
                <w:lang w:eastAsia="zh-CN"/>
              </w:rPr>
              <w:t>增加阈值</w:t>
            </w:r>
          </w:p>
        </w:tc>
      </w:tr>
      <w:tr w:rsidR="00C07C4F" w14:paraId="7DACC6B5" w14:textId="77777777">
        <w:trPr>
          <w:trHeight w:val="440"/>
        </w:trPr>
        <w:tc>
          <w:tcPr>
            <w:tcW w:w="676" w:type="dxa"/>
          </w:tcPr>
          <w:p w14:paraId="224E6D59" w14:textId="77777777" w:rsidR="00C07C4F" w:rsidRDefault="00B95665">
            <w:pPr>
              <w:pStyle w:val="TableParagraph"/>
              <w:ind w:left="116" w:right="108"/>
              <w:rPr>
                <w:b/>
                <w:sz w:val="21"/>
              </w:rPr>
            </w:pPr>
            <w:r>
              <w:rPr>
                <w:b/>
                <w:sz w:val="21"/>
              </w:rPr>
              <w:t>B4</w:t>
            </w:r>
          </w:p>
        </w:tc>
        <w:tc>
          <w:tcPr>
            <w:tcW w:w="7847" w:type="dxa"/>
          </w:tcPr>
          <w:p w14:paraId="35C5BB3C" w14:textId="77777777" w:rsidR="00C07C4F" w:rsidRDefault="00B95665">
            <w:pPr>
              <w:pStyle w:val="TableParagraph"/>
              <w:spacing w:before="142"/>
              <w:ind w:left="106"/>
              <w:jc w:val="left"/>
              <w:rPr>
                <w:rFonts w:ascii="宋体" w:eastAsia="宋体"/>
                <w:sz w:val="21"/>
                <w:lang w:eastAsia="zh-CN"/>
              </w:rPr>
            </w:pPr>
            <w:r>
              <w:rPr>
                <w:rFonts w:ascii="宋体" w:eastAsia="宋体" w:hint="eastAsia"/>
                <w:spacing w:val="-21"/>
                <w:sz w:val="21"/>
                <w:lang w:eastAsia="zh-CN"/>
              </w:rPr>
              <w:t>切换模式；</w:t>
            </w:r>
            <w:r>
              <w:rPr>
                <w:rFonts w:ascii="宋体" w:eastAsia="宋体" w:hint="eastAsia"/>
                <w:spacing w:val="-2"/>
                <w:sz w:val="21"/>
                <w:lang w:eastAsia="zh-CN"/>
              </w:rPr>
              <w:t>（</w:t>
            </w:r>
            <w:r>
              <w:rPr>
                <w:rFonts w:ascii="宋体" w:eastAsia="宋体" w:hint="eastAsia"/>
                <w:spacing w:val="-18"/>
                <w:sz w:val="21"/>
                <w:lang w:eastAsia="zh-CN"/>
              </w:rPr>
              <w:t>按下</w:t>
            </w:r>
            <w:r>
              <w:rPr>
                <w:rFonts w:ascii="宋体" w:eastAsia="宋体" w:hint="eastAsia"/>
                <w:spacing w:val="-18"/>
                <w:sz w:val="21"/>
                <w:lang w:eastAsia="zh-CN"/>
              </w:rPr>
              <w:t xml:space="preserve"> </w:t>
            </w:r>
            <w:r>
              <w:rPr>
                <w:sz w:val="21"/>
                <w:lang w:eastAsia="zh-CN"/>
              </w:rPr>
              <w:t xml:space="preserve">B5 </w:t>
            </w:r>
            <w:r>
              <w:rPr>
                <w:rFonts w:ascii="宋体" w:eastAsia="宋体" w:hint="eastAsia"/>
                <w:sz w:val="21"/>
                <w:lang w:eastAsia="zh-CN"/>
              </w:rPr>
              <w:t>后</w:t>
            </w:r>
            <w:r>
              <w:rPr>
                <w:rFonts w:ascii="宋体" w:eastAsia="宋体" w:hint="eastAsia"/>
                <w:spacing w:val="-2"/>
                <w:sz w:val="21"/>
                <w:lang w:eastAsia="zh-CN"/>
              </w:rPr>
              <w:t>）</w:t>
            </w:r>
            <w:r>
              <w:rPr>
                <w:rFonts w:ascii="宋体" w:eastAsia="宋体" w:hint="eastAsia"/>
                <w:sz w:val="21"/>
                <w:lang w:eastAsia="zh-CN"/>
              </w:rPr>
              <w:t>减少阈值</w:t>
            </w:r>
          </w:p>
        </w:tc>
      </w:tr>
      <w:tr w:rsidR="00C07C4F" w14:paraId="49AC2104" w14:textId="77777777">
        <w:trPr>
          <w:trHeight w:val="880"/>
        </w:trPr>
        <w:tc>
          <w:tcPr>
            <w:tcW w:w="676" w:type="dxa"/>
          </w:tcPr>
          <w:p w14:paraId="68500CC1" w14:textId="77777777" w:rsidR="00C07C4F" w:rsidRDefault="00C07C4F">
            <w:pPr>
              <w:pStyle w:val="TableParagraph"/>
              <w:spacing w:before="4"/>
              <w:ind w:left="0"/>
              <w:jc w:val="left"/>
              <w:rPr>
                <w:rFonts w:ascii="宋体"/>
                <w:sz w:val="29"/>
                <w:lang w:eastAsia="zh-CN"/>
              </w:rPr>
            </w:pPr>
          </w:p>
          <w:p w14:paraId="620643D1" w14:textId="77777777" w:rsidR="00C07C4F" w:rsidRDefault="00B95665">
            <w:pPr>
              <w:pStyle w:val="TableParagraph"/>
              <w:spacing w:before="0"/>
              <w:ind w:left="116" w:right="108"/>
              <w:rPr>
                <w:b/>
                <w:sz w:val="21"/>
              </w:rPr>
            </w:pPr>
            <w:r>
              <w:rPr>
                <w:b/>
                <w:sz w:val="21"/>
              </w:rPr>
              <w:t>B5</w:t>
            </w:r>
          </w:p>
        </w:tc>
        <w:tc>
          <w:tcPr>
            <w:tcW w:w="7847" w:type="dxa"/>
          </w:tcPr>
          <w:p w14:paraId="2564A4DC" w14:textId="77777777" w:rsidR="00C07C4F" w:rsidRDefault="00B95665">
            <w:pPr>
              <w:pStyle w:val="TableParagraph"/>
              <w:spacing w:before="142"/>
              <w:ind w:left="106"/>
              <w:jc w:val="left"/>
              <w:rPr>
                <w:rFonts w:ascii="宋体" w:eastAsia="宋体"/>
                <w:sz w:val="21"/>
                <w:lang w:eastAsia="zh-CN"/>
              </w:rPr>
            </w:pPr>
            <w:r>
              <w:rPr>
                <w:rFonts w:ascii="宋体" w:eastAsia="宋体" w:hint="eastAsia"/>
                <w:spacing w:val="-4"/>
                <w:sz w:val="21"/>
                <w:lang w:eastAsia="zh-CN"/>
              </w:rPr>
              <w:t>设置阈值。按下后进入设置模式，再按</w:t>
            </w:r>
            <w:r>
              <w:rPr>
                <w:rFonts w:ascii="宋体" w:eastAsia="宋体" w:hint="eastAsia"/>
                <w:spacing w:val="-4"/>
                <w:sz w:val="21"/>
                <w:lang w:eastAsia="zh-CN"/>
              </w:rPr>
              <w:t xml:space="preserve"> </w:t>
            </w:r>
            <w:r>
              <w:rPr>
                <w:sz w:val="21"/>
                <w:lang w:eastAsia="zh-CN"/>
              </w:rPr>
              <w:t xml:space="preserve">B3 </w:t>
            </w:r>
            <w:r>
              <w:rPr>
                <w:rFonts w:ascii="宋体" w:eastAsia="宋体" w:hint="eastAsia"/>
                <w:spacing w:val="-8"/>
                <w:sz w:val="21"/>
                <w:lang w:eastAsia="zh-CN"/>
              </w:rPr>
              <w:t>增加阈值，按</w:t>
            </w:r>
            <w:r>
              <w:rPr>
                <w:rFonts w:ascii="宋体" w:eastAsia="宋体" w:hint="eastAsia"/>
                <w:spacing w:val="-8"/>
                <w:sz w:val="21"/>
                <w:lang w:eastAsia="zh-CN"/>
              </w:rPr>
              <w:t xml:space="preserve"> </w:t>
            </w:r>
            <w:r>
              <w:rPr>
                <w:sz w:val="21"/>
                <w:lang w:eastAsia="zh-CN"/>
              </w:rPr>
              <w:t>B4</w:t>
            </w:r>
            <w:r>
              <w:rPr>
                <w:spacing w:val="-1"/>
                <w:sz w:val="21"/>
                <w:lang w:eastAsia="zh-CN"/>
              </w:rPr>
              <w:t xml:space="preserve"> </w:t>
            </w:r>
            <w:r>
              <w:rPr>
                <w:rFonts w:ascii="宋体" w:eastAsia="宋体" w:hint="eastAsia"/>
                <w:sz w:val="21"/>
                <w:lang w:eastAsia="zh-CN"/>
              </w:rPr>
              <w:t>减少阈值，调整步长为</w:t>
            </w:r>
          </w:p>
          <w:p w14:paraId="21155009" w14:textId="77777777" w:rsidR="00C07C4F" w:rsidRDefault="00B95665">
            <w:pPr>
              <w:pStyle w:val="TableParagraph"/>
              <w:spacing w:before="170"/>
              <w:ind w:left="106"/>
              <w:jc w:val="left"/>
              <w:rPr>
                <w:rFonts w:ascii="宋体" w:eastAsia="宋体" w:hAnsi="宋体"/>
                <w:sz w:val="21"/>
                <w:lang w:eastAsia="zh-CN"/>
              </w:rPr>
            </w:pPr>
            <w:r>
              <w:rPr>
                <w:sz w:val="21"/>
                <w:lang w:eastAsia="zh-CN"/>
              </w:rPr>
              <w:t>0.1</w:t>
            </w:r>
            <w:r>
              <w:rPr>
                <w:spacing w:val="16"/>
                <w:sz w:val="21"/>
                <w:lang w:eastAsia="zh-CN"/>
              </w:rPr>
              <w:t xml:space="preserve">℃. </w:t>
            </w:r>
            <w:r>
              <w:rPr>
                <w:rFonts w:ascii="宋体" w:eastAsia="宋体" w:hAnsi="宋体" w:hint="eastAsia"/>
                <w:spacing w:val="25"/>
                <w:sz w:val="21"/>
                <w:lang w:eastAsia="zh-CN"/>
              </w:rPr>
              <w:t>再按</w:t>
            </w:r>
            <w:r>
              <w:rPr>
                <w:sz w:val="21"/>
                <w:lang w:eastAsia="zh-CN"/>
              </w:rPr>
              <w:t xml:space="preserve">B5 </w:t>
            </w:r>
            <w:r>
              <w:rPr>
                <w:rFonts w:ascii="宋体" w:eastAsia="宋体" w:hAnsi="宋体" w:hint="eastAsia"/>
                <w:sz w:val="21"/>
                <w:lang w:eastAsia="zh-CN"/>
              </w:rPr>
              <w:t>退出设置模式</w:t>
            </w:r>
          </w:p>
        </w:tc>
      </w:tr>
    </w:tbl>
    <w:p w14:paraId="6B7B75AF" w14:textId="77777777" w:rsidR="00C07C4F" w:rsidRDefault="00B95665">
      <w:pPr>
        <w:pStyle w:val="2"/>
        <w:numPr>
          <w:ilvl w:val="1"/>
          <w:numId w:val="3"/>
        </w:numPr>
        <w:tabs>
          <w:tab w:val="left" w:pos="638"/>
        </w:tabs>
        <w:spacing w:before="111"/>
        <w:ind w:hanging="421"/>
        <w:jc w:val="both"/>
      </w:pPr>
      <w:bookmarkStart w:id="37" w:name="2.5_报警模块"/>
      <w:bookmarkEnd w:id="37"/>
      <w:proofErr w:type="spellStart"/>
      <w:r>
        <w:rPr>
          <w:w w:val="95"/>
        </w:rPr>
        <w:t>报警模块</w:t>
      </w:r>
      <w:proofErr w:type="spellEnd"/>
    </w:p>
    <w:p w14:paraId="7A5EB59A" w14:textId="77777777" w:rsidR="00C07C4F" w:rsidRDefault="00B95665">
      <w:pPr>
        <w:pStyle w:val="a3"/>
        <w:spacing w:before="163"/>
        <w:ind w:left="637"/>
        <w:rPr>
          <w:lang w:eastAsia="zh-CN"/>
        </w:rPr>
      </w:pPr>
      <w:r>
        <w:rPr>
          <w:spacing w:val="-4"/>
          <w:lang w:eastAsia="zh-CN"/>
        </w:rPr>
        <w:t>当测得温度高于所设阈值时系统会启动</w:t>
      </w:r>
      <w:r>
        <w:rPr>
          <w:spacing w:val="-4"/>
          <w:lang w:eastAsia="zh-CN"/>
        </w:rPr>
        <w:t xml:space="preserve"> </w:t>
      </w:r>
      <w:r>
        <w:rPr>
          <w:rFonts w:ascii="Times New Roman" w:eastAsia="Times New Roman"/>
          <w:lang w:eastAsia="zh-CN"/>
        </w:rPr>
        <w:t>LED</w:t>
      </w:r>
      <w:r>
        <w:rPr>
          <w:rFonts w:ascii="Times New Roman" w:eastAsia="Times New Roman"/>
          <w:spacing w:val="-1"/>
          <w:lang w:eastAsia="zh-CN"/>
        </w:rPr>
        <w:t xml:space="preserve"> </w:t>
      </w:r>
      <w:r>
        <w:rPr>
          <w:spacing w:val="-11"/>
          <w:lang w:eastAsia="zh-CN"/>
        </w:rPr>
        <w:t>和蜂鸣器</w:t>
      </w:r>
      <w:r>
        <w:rPr>
          <w:spacing w:val="-11"/>
          <w:lang w:eastAsia="zh-CN"/>
        </w:rPr>
        <w:t xml:space="preserve"> </w:t>
      </w:r>
      <w:r>
        <w:rPr>
          <w:rFonts w:ascii="Times New Roman" w:eastAsia="Times New Roman"/>
          <w:lang w:eastAsia="zh-CN"/>
        </w:rPr>
        <w:t>0.5s</w:t>
      </w:r>
      <w:r>
        <w:rPr>
          <w:rFonts w:ascii="Times New Roman" w:eastAsia="Times New Roman"/>
          <w:spacing w:val="-1"/>
          <w:lang w:eastAsia="zh-CN"/>
        </w:rPr>
        <w:t xml:space="preserve"> </w:t>
      </w:r>
      <w:r>
        <w:rPr>
          <w:lang w:eastAsia="zh-CN"/>
        </w:rPr>
        <w:t>进行报警。</w:t>
      </w:r>
    </w:p>
    <w:p w14:paraId="1E69DF0A" w14:textId="77777777" w:rsidR="00C07C4F" w:rsidRDefault="00B95665">
      <w:pPr>
        <w:pStyle w:val="2"/>
        <w:numPr>
          <w:ilvl w:val="1"/>
          <w:numId w:val="3"/>
        </w:numPr>
        <w:tabs>
          <w:tab w:val="left" w:pos="638"/>
        </w:tabs>
        <w:spacing w:before="142"/>
        <w:ind w:hanging="421"/>
      </w:pPr>
      <w:bookmarkStart w:id="38" w:name="2.6_电源模块"/>
      <w:bookmarkEnd w:id="38"/>
      <w:proofErr w:type="spellStart"/>
      <w:r>
        <w:rPr>
          <w:w w:val="95"/>
        </w:rPr>
        <w:t>电源模块</w:t>
      </w:r>
      <w:proofErr w:type="spellEnd"/>
    </w:p>
    <w:p w14:paraId="5E9E537B" w14:textId="77777777" w:rsidR="00C07C4F" w:rsidRDefault="00B95665">
      <w:pPr>
        <w:pStyle w:val="a3"/>
        <w:spacing w:before="161" w:line="393" w:lineRule="auto"/>
        <w:ind w:left="217" w:right="492" w:firstLine="419"/>
        <w:rPr>
          <w:rFonts w:ascii="Times New Roman" w:eastAsia="Times New Roman"/>
        </w:rPr>
      </w:pPr>
      <w:bookmarkStart w:id="39" w:name="_Hlk78302408"/>
      <w:r>
        <w:rPr>
          <w:spacing w:val="-7"/>
          <w:lang w:eastAsia="zh-CN"/>
        </w:rPr>
        <w:t>系统通过电池</w:t>
      </w:r>
      <w:r>
        <w:rPr>
          <w:spacing w:val="-7"/>
          <w:lang w:eastAsia="zh-CN"/>
        </w:rPr>
        <w:t xml:space="preserve"> </w:t>
      </w:r>
      <w:r>
        <w:rPr>
          <w:rFonts w:ascii="Times New Roman" w:eastAsia="Times New Roman"/>
          <w:spacing w:val="-1"/>
          <w:lang w:eastAsia="zh-CN"/>
        </w:rPr>
        <w:t>9V</w:t>
      </w:r>
      <w:r>
        <w:rPr>
          <w:rFonts w:ascii="Times New Roman" w:eastAsia="Times New Roman"/>
          <w:spacing w:val="10"/>
          <w:lang w:eastAsia="zh-CN"/>
        </w:rPr>
        <w:t xml:space="preserve"> </w:t>
      </w:r>
      <w:r>
        <w:rPr>
          <w:spacing w:val="-7"/>
          <w:lang w:eastAsia="zh-CN"/>
        </w:rPr>
        <w:t>供电，使用</w:t>
      </w:r>
      <w:r>
        <w:rPr>
          <w:spacing w:val="-7"/>
          <w:lang w:eastAsia="zh-CN"/>
        </w:rPr>
        <w:t xml:space="preserve"> </w:t>
      </w:r>
      <w:r>
        <w:rPr>
          <w:rFonts w:ascii="Times New Roman" w:eastAsia="Times New Roman"/>
          <w:lang w:eastAsia="zh-CN"/>
        </w:rPr>
        <w:t>7805</w:t>
      </w:r>
      <w:r>
        <w:rPr>
          <w:rFonts w:ascii="Times New Roman" w:eastAsia="Times New Roman"/>
          <w:spacing w:val="11"/>
          <w:lang w:eastAsia="zh-CN"/>
        </w:rPr>
        <w:t xml:space="preserve"> </w:t>
      </w:r>
      <w:r>
        <w:rPr>
          <w:spacing w:val="-4"/>
          <w:lang w:eastAsia="zh-CN"/>
        </w:rPr>
        <w:t>芯片将电压转成单片机以及</w:t>
      </w:r>
      <w:r>
        <w:rPr>
          <w:spacing w:val="-4"/>
          <w:lang w:eastAsia="zh-CN"/>
        </w:rPr>
        <w:t xml:space="preserve"> </w:t>
      </w:r>
      <w:r>
        <w:rPr>
          <w:rFonts w:ascii="Times New Roman" w:eastAsia="Times New Roman"/>
          <w:lang w:eastAsia="zh-CN"/>
        </w:rPr>
        <w:t>MLX90614</w:t>
      </w:r>
      <w:r>
        <w:rPr>
          <w:rFonts w:ascii="Times New Roman" w:eastAsia="Times New Roman"/>
          <w:spacing w:val="11"/>
          <w:lang w:eastAsia="zh-CN"/>
        </w:rPr>
        <w:t xml:space="preserve"> </w:t>
      </w:r>
      <w:r>
        <w:rPr>
          <w:spacing w:val="-21"/>
          <w:lang w:eastAsia="zh-CN"/>
        </w:rPr>
        <w:t>的</w:t>
      </w:r>
      <w:r>
        <w:rPr>
          <w:spacing w:val="-21"/>
          <w:lang w:eastAsia="zh-CN"/>
        </w:rPr>
        <w:t xml:space="preserve"> </w:t>
      </w:r>
      <w:r>
        <w:rPr>
          <w:rFonts w:ascii="Times New Roman" w:eastAsia="Times New Roman"/>
          <w:lang w:eastAsia="zh-CN"/>
        </w:rPr>
        <w:t>5V</w:t>
      </w:r>
      <w:r>
        <w:rPr>
          <w:rFonts w:ascii="Times New Roman" w:eastAsia="Times New Roman"/>
          <w:spacing w:val="10"/>
          <w:lang w:eastAsia="zh-CN"/>
        </w:rPr>
        <w:t xml:space="preserve"> </w:t>
      </w:r>
      <w:r>
        <w:rPr>
          <w:lang w:eastAsia="zh-CN"/>
        </w:rPr>
        <w:t>工作</w:t>
      </w:r>
      <w:r>
        <w:rPr>
          <w:spacing w:val="-6"/>
          <w:lang w:eastAsia="zh-CN"/>
        </w:rPr>
        <w:t>电压。</w:t>
      </w:r>
      <w:bookmarkEnd w:id="39"/>
      <w:proofErr w:type="spellStart"/>
      <w:r>
        <w:rPr>
          <w:spacing w:val="-6"/>
        </w:rPr>
        <w:t>电源模块如图</w:t>
      </w:r>
      <w:proofErr w:type="spellEnd"/>
      <w:r>
        <w:rPr>
          <w:spacing w:val="-6"/>
        </w:rPr>
        <w:t xml:space="preserve"> </w:t>
      </w:r>
      <w:r>
        <w:rPr>
          <w:rFonts w:ascii="Times New Roman" w:eastAsia="Times New Roman"/>
        </w:rPr>
        <w:t>9.</w:t>
      </w:r>
    </w:p>
    <w:p w14:paraId="7AF56F25" w14:textId="77777777" w:rsidR="00C07C4F" w:rsidRDefault="00B95665">
      <w:pPr>
        <w:pStyle w:val="a3"/>
        <w:ind w:left="305"/>
        <w:rPr>
          <w:rFonts w:ascii="Times New Roman"/>
          <w:sz w:val="20"/>
        </w:rPr>
      </w:pPr>
      <w:r>
        <w:rPr>
          <w:rFonts w:ascii="Times New Roman"/>
          <w:noProof/>
          <w:sz w:val="20"/>
        </w:rPr>
        <w:drawing>
          <wp:inline distT="0" distB="0" distL="0" distR="0" wp14:anchorId="42430517" wp14:editId="202719FA">
            <wp:extent cx="2700035" cy="2077212"/>
            <wp:effectExtent l="0" t="0" r="0" b="0"/>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18" cstate="print"/>
                    <a:stretch>
                      <a:fillRect/>
                    </a:stretch>
                  </pic:blipFill>
                  <pic:spPr>
                    <a:xfrm>
                      <a:off x="0" y="0"/>
                      <a:ext cx="2700035" cy="2077212"/>
                    </a:xfrm>
                    <a:prstGeom prst="rect">
                      <a:avLst/>
                    </a:prstGeom>
                  </pic:spPr>
                </pic:pic>
              </a:graphicData>
            </a:graphic>
          </wp:inline>
        </w:drawing>
      </w:r>
    </w:p>
    <w:p w14:paraId="34B5DA00" w14:textId="77777777" w:rsidR="00C07C4F" w:rsidRDefault="00C07C4F">
      <w:pPr>
        <w:pStyle w:val="a3"/>
        <w:spacing w:before="10"/>
        <w:rPr>
          <w:rFonts w:ascii="Times New Roman"/>
          <w:sz w:val="17"/>
        </w:rPr>
      </w:pPr>
    </w:p>
    <w:p w14:paraId="3F78F9B5" w14:textId="77777777" w:rsidR="00C07C4F" w:rsidRDefault="00B95665">
      <w:pPr>
        <w:ind w:left="1657"/>
        <w:rPr>
          <w:sz w:val="18"/>
        </w:rPr>
      </w:pPr>
      <w:r>
        <w:rPr>
          <w:spacing w:val="-18"/>
          <w:w w:val="95"/>
          <w:sz w:val="18"/>
        </w:rPr>
        <w:t>图</w:t>
      </w:r>
      <w:r>
        <w:rPr>
          <w:spacing w:val="-18"/>
          <w:w w:val="95"/>
          <w:sz w:val="18"/>
        </w:rPr>
        <w:t xml:space="preserve"> </w:t>
      </w:r>
      <w:r>
        <w:rPr>
          <w:rFonts w:ascii="Times New Roman" w:eastAsia="Times New Roman"/>
          <w:w w:val="95"/>
          <w:sz w:val="18"/>
        </w:rPr>
        <w:t>9</w:t>
      </w:r>
      <w:r>
        <w:rPr>
          <w:rFonts w:ascii="Times New Roman" w:eastAsia="Times New Roman"/>
          <w:spacing w:val="20"/>
          <w:w w:val="95"/>
          <w:sz w:val="18"/>
        </w:rPr>
        <w:t xml:space="preserve"> </w:t>
      </w:r>
      <w:proofErr w:type="spellStart"/>
      <w:r>
        <w:rPr>
          <w:w w:val="95"/>
          <w:sz w:val="18"/>
        </w:rPr>
        <w:t>电源模块</w:t>
      </w:r>
      <w:proofErr w:type="spellEnd"/>
    </w:p>
    <w:p w14:paraId="1F106814" w14:textId="77777777" w:rsidR="00C07C4F" w:rsidRDefault="00C07C4F">
      <w:pPr>
        <w:pStyle w:val="a3"/>
        <w:rPr>
          <w:sz w:val="20"/>
        </w:rPr>
      </w:pPr>
    </w:p>
    <w:p w14:paraId="53757A24" w14:textId="77777777" w:rsidR="00C07C4F" w:rsidRDefault="00C07C4F">
      <w:pPr>
        <w:pStyle w:val="a3"/>
        <w:spacing w:before="12"/>
        <w:rPr>
          <w:sz w:val="22"/>
        </w:rPr>
      </w:pPr>
    </w:p>
    <w:p w14:paraId="5CDB9DBA" w14:textId="77777777" w:rsidR="00C07C4F" w:rsidRDefault="00B95665">
      <w:pPr>
        <w:pStyle w:val="1"/>
        <w:numPr>
          <w:ilvl w:val="0"/>
          <w:numId w:val="3"/>
        </w:numPr>
        <w:tabs>
          <w:tab w:val="left" w:pos="637"/>
          <w:tab w:val="left" w:pos="638"/>
        </w:tabs>
        <w:ind w:hanging="421"/>
      </w:pPr>
      <w:bookmarkStart w:id="40" w:name="3_PCB设计"/>
      <w:bookmarkEnd w:id="40"/>
      <w:r>
        <w:rPr>
          <w:rFonts w:ascii="Times New Roman" w:eastAsia="Times New Roman"/>
        </w:rPr>
        <w:t>PCB</w:t>
      </w:r>
      <w:r>
        <w:rPr>
          <w:rFonts w:ascii="Times New Roman" w:eastAsia="Times New Roman"/>
          <w:spacing w:val="-2"/>
        </w:rPr>
        <w:t xml:space="preserve"> </w:t>
      </w:r>
      <w:proofErr w:type="spellStart"/>
      <w:r>
        <w:t>设计</w:t>
      </w:r>
      <w:proofErr w:type="spellEnd"/>
    </w:p>
    <w:p w14:paraId="703EE2ED" w14:textId="77777777" w:rsidR="00C07C4F" w:rsidRDefault="00B95665">
      <w:pPr>
        <w:pStyle w:val="a3"/>
        <w:spacing w:before="151"/>
        <w:ind w:left="637"/>
        <w:rPr>
          <w:lang w:eastAsia="zh-CN"/>
        </w:rPr>
      </w:pPr>
      <w:r>
        <w:rPr>
          <w:rFonts w:ascii="Times New Roman" w:eastAsia="Times New Roman"/>
          <w:spacing w:val="-1"/>
          <w:lang w:eastAsia="zh-CN"/>
        </w:rPr>
        <w:t>PCB</w:t>
      </w:r>
      <w:r>
        <w:rPr>
          <w:rFonts w:ascii="Times New Roman" w:eastAsia="Times New Roman"/>
          <w:lang w:eastAsia="zh-CN"/>
        </w:rPr>
        <w:t xml:space="preserve"> </w:t>
      </w:r>
      <w:r>
        <w:rPr>
          <w:spacing w:val="-12"/>
          <w:lang w:eastAsia="zh-CN"/>
        </w:rPr>
        <w:t>设计如图</w:t>
      </w:r>
      <w:r>
        <w:rPr>
          <w:spacing w:val="-12"/>
          <w:lang w:eastAsia="zh-CN"/>
        </w:rPr>
        <w:t xml:space="preserve"> </w:t>
      </w:r>
      <w:r>
        <w:rPr>
          <w:rFonts w:ascii="Times New Roman" w:eastAsia="Times New Roman"/>
          <w:lang w:eastAsia="zh-CN"/>
        </w:rPr>
        <w:t xml:space="preserve">10. </w:t>
      </w:r>
      <w:r>
        <w:rPr>
          <w:lang w:eastAsia="zh-CN"/>
        </w:rPr>
        <w:t>其中电源线在正面通过铺层处理，地线在反面铺层处理。</w:t>
      </w:r>
    </w:p>
    <w:p w14:paraId="37948FB1" w14:textId="77777777" w:rsidR="00C07C4F" w:rsidRDefault="00C07C4F">
      <w:pPr>
        <w:rPr>
          <w:lang w:eastAsia="zh-CN"/>
        </w:rPr>
        <w:sectPr w:rsidR="00C07C4F">
          <w:pgSz w:w="11910" w:h="16840"/>
          <w:pgMar w:top="1480" w:right="1300" w:bottom="280" w:left="1580" w:header="720" w:footer="720" w:gutter="0"/>
          <w:cols w:space="720"/>
        </w:sectPr>
      </w:pPr>
    </w:p>
    <w:p w14:paraId="59593ADD" w14:textId="77777777" w:rsidR="00C07C4F" w:rsidRDefault="00B95665">
      <w:pPr>
        <w:pStyle w:val="a3"/>
        <w:ind w:left="201"/>
        <w:rPr>
          <w:sz w:val="20"/>
        </w:rPr>
      </w:pPr>
      <w:r>
        <w:rPr>
          <w:noProof/>
          <w:sz w:val="20"/>
        </w:rPr>
        <w:lastRenderedPageBreak/>
        <w:drawing>
          <wp:inline distT="0" distB="0" distL="0" distR="0" wp14:anchorId="171C3E66" wp14:editId="319299D6">
            <wp:extent cx="5255393" cy="5274373"/>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19" cstate="print"/>
                    <a:stretch>
                      <a:fillRect/>
                    </a:stretch>
                  </pic:blipFill>
                  <pic:spPr>
                    <a:xfrm>
                      <a:off x="0" y="0"/>
                      <a:ext cx="5255393" cy="5274373"/>
                    </a:xfrm>
                    <a:prstGeom prst="rect">
                      <a:avLst/>
                    </a:prstGeom>
                  </pic:spPr>
                </pic:pic>
              </a:graphicData>
            </a:graphic>
          </wp:inline>
        </w:drawing>
      </w:r>
    </w:p>
    <w:p w14:paraId="4F3407A7" w14:textId="77777777" w:rsidR="00C07C4F" w:rsidRDefault="00C07C4F">
      <w:pPr>
        <w:pStyle w:val="a3"/>
        <w:spacing w:before="4"/>
        <w:rPr>
          <w:sz w:val="10"/>
        </w:rPr>
      </w:pPr>
    </w:p>
    <w:p w14:paraId="1A166391" w14:textId="77777777" w:rsidR="00C07C4F" w:rsidRDefault="00B95665">
      <w:pPr>
        <w:spacing w:before="81"/>
        <w:ind w:left="3759" w:right="4038"/>
        <w:jc w:val="center"/>
        <w:rPr>
          <w:sz w:val="18"/>
        </w:rPr>
      </w:pPr>
      <w:r>
        <w:rPr>
          <w:spacing w:val="-24"/>
          <w:sz w:val="18"/>
        </w:rPr>
        <w:t>图</w:t>
      </w:r>
      <w:r>
        <w:rPr>
          <w:spacing w:val="-24"/>
          <w:sz w:val="18"/>
        </w:rPr>
        <w:t xml:space="preserve"> </w:t>
      </w:r>
      <w:r>
        <w:rPr>
          <w:rFonts w:ascii="Times New Roman" w:eastAsia="Times New Roman"/>
          <w:sz w:val="18"/>
        </w:rPr>
        <w:t>10 PCB</w:t>
      </w:r>
      <w:r>
        <w:rPr>
          <w:rFonts w:ascii="Times New Roman" w:eastAsia="Times New Roman"/>
          <w:spacing w:val="-1"/>
          <w:sz w:val="18"/>
        </w:rPr>
        <w:t xml:space="preserve"> </w:t>
      </w:r>
      <w:proofErr w:type="spellStart"/>
      <w:r>
        <w:rPr>
          <w:sz w:val="18"/>
        </w:rPr>
        <w:t>设计</w:t>
      </w:r>
      <w:proofErr w:type="spellEnd"/>
    </w:p>
    <w:p w14:paraId="67F6799B" w14:textId="77777777" w:rsidR="00C07C4F" w:rsidRDefault="00C07C4F">
      <w:pPr>
        <w:pStyle w:val="a3"/>
        <w:rPr>
          <w:sz w:val="20"/>
        </w:rPr>
      </w:pPr>
    </w:p>
    <w:p w14:paraId="75A41788" w14:textId="77777777" w:rsidR="00C07C4F" w:rsidRDefault="00C07C4F">
      <w:pPr>
        <w:pStyle w:val="a3"/>
        <w:spacing w:before="11"/>
        <w:rPr>
          <w:sz w:val="22"/>
        </w:rPr>
      </w:pPr>
    </w:p>
    <w:p w14:paraId="3327AFA6" w14:textId="77777777" w:rsidR="00C07C4F" w:rsidRDefault="00B95665">
      <w:pPr>
        <w:pStyle w:val="1"/>
        <w:numPr>
          <w:ilvl w:val="0"/>
          <w:numId w:val="3"/>
        </w:numPr>
        <w:tabs>
          <w:tab w:val="left" w:pos="637"/>
          <w:tab w:val="left" w:pos="638"/>
        </w:tabs>
        <w:ind w:hanging="421"/>
      </w:pPr>
      <w:bookmarkStart w:id="41" w:name="4_软件设计思路、流程图"/>
      <w:bookmarkEnd w:id="41"/>
      <w:proofErr w:type="spellStart"/>
      <w:r>
        <w:rPr>
          <w:w w:val="95"/>
        </w:rPr>
        <w:t>软件设计思路、流程图</w:t>
      </w:r>
      <w:proofErr w:type="spellEnd"/>
    </w:p>
    <w:p w14:paraId="148A34DF" w14:textId="77777777" w:rsidR="00C07C4F" w:rsidRDefault="00B95665">
      <w:pPr>
        <w:pStyle w:val="2"/>
        <w:numPr>
          <w:ilvl w:val="1"/>
          <w:numId w:val="3"/>
        </w:numPr>
        <w:tabs>
          <w:tab w:val="left" w:pos="638"/>
        </w:tabs>
        <w:spacing w:before="121"/>
        <w:ind w:hanging="421"/>
        <w:rPr>
          <w:rFonts w:ascii="Times New Roman" w:eastAsia="Times New Roman"/>
        </w:rPr>
      </w:pPr>
      <w:bookmarkStart w:id="42" w:name="4.1_读写MLX90614"/>
      <w:bookmarkEnd w:id="42"/>
      <w:proofErr w:type="spellStart"/>
      <w:r>
        <w:rPr>
          <w:spacing w:val="-19"/>
        </w:rPr>
        <w:t>读写</w:t>
      </w:r>
      <w:proofErr w:type="spellEnd"/>
      <w:r>
        <w:rPr>
          <w:spacing w:val="-19"/>
        </w:rPr>
        <w:t xml:space="preserve"> </w:t>
      </w:r>
      <w:r>
        <w:rPr>
          <w:rFonts w:ascii="Times New Roman" w:eastAsia="Times New Roman"/>
          <w:spacing w:val="-1"/>
        </w:rPr>
        <w:t>MLX90614</w:t>
      </w:r>
    </w:p>
    <w:p w14:paraId="151B0005" w14:textId="77777777" w:rsidR="00C07C4F" w:rsidRDefault="00B95665">
      <w:pPr>
        <w:pStyle w:val="a3"/>
        <w:spacing w:before="162" w:line="393" w:lineRule="auto"/>
        <w:ind w:left="216" w:right="494" w:firstLine="420"/>
        <w:jc w:val="both"/>
        <w:rPr>
          <w:lang w:eastAsia="zh-CN"/>
        </w:rPr>
      </w:pPr>
      <w:bookmarkStart w:id="43" w:name="_Hlk78304298"/>
      <w:r>
        <w:rPr>
          <w:rFonts w:ascii="Times New Roman" w:eastAsia="Times New Roman"/>
          <w:spacing w:val="-1"/>
          <w:lang w:eastAsia="zh-CN"/>
        </w:rPr>
        <w:t>MLX90614</w:t>
      </w:r>
      <w:r>
        <w:rPr>
          <w:rFonts w:ascii="Times New Roman" w:eastAsia="Times New Roman"/>
          <w:spacing w:val="4"/>
          <w:lang w:eastAsia="zh-CN"/>
        </w:rPr>
        <w:t xml:space="preserve"> </w:t>
      </w:r>
      <w:r>
        <w:rPr>
          <w:spacing w:val="-16"/>
          <w:lang w:eastAsia="zh-CN"/>
        </w:rPr>
        <w:t>通过</w:t>
      </w:r>
      <w:r>
        <w:rPr>
          <w:spacing w:val="-16"/>
          <w:lang w:eastAsia="zh-CN"/>
        </w:rPr>
        <w:t xml:space="preserve"> </w:t>
      </w:r>
      <w:proofErr w:type="spellStart"/>
      <w:r>
        <w:rPr>
          <w:rFonts w:ascii="Times New Roman" w:eastAsia="Times New Roman"/>
          <w:lang w:eastAsia="zh-CN"/>
        </w:rPr>
        <w:t>SMBus</w:t>
      </w:r>
      <w:proofErr w:type="spellEnd"/>
      <w:r>
        <w:rPr>
          <w:rFonts w:ascii="Times New Roman" w:eastAsia="Times New Roman"/>
          <w:spacing w:val="5"/>
          <w:lang w:eastAsia="zh-CN"/>
        </w:rPr>
        <w:t xml:space="preserve"> </w:t>
      </w:r>
      <w:r>
        <w:rPr>
          <w:lang w:eastAsia="zh-CN"/>
        </w:rPr>
        <w:t>与单片机进行通讯。</w:t>
      </w:r>
      <w:proofErr w:type="spellStart"/>
      <w:r>
        <w:rPr>
          <w:rFonts w:ascii="Times New Roman" w:eastAsia="Times New Roman"/>
          <w:lang w:eastAsia="zh-CN"/>
        </w:rPr>
        <w:t>SMBus</w:t>
      </w:r>
      <w:proofErr w:type="spellEnd"/>
      <w:r>
        <w:rPr>
          <w:rFonts w:ascii="Times New Roman" w:eastAsia="Times New Roman"/>
          <w:spacing w:val="5"/>
          <w:lang w:eastAsia="zh-CN"/>
        </w:rPr>
        <w:t xml:space="preserve"> </w:t>
      </w:r>
      <w:r>
        <w:rPr>
          <w:spacing w:val="-8"/>
          <w:lang w:eastAsia="zh-CN"/>
        </w:rPr>
        <w:t>总线类似与</w:t>
      </w:r>
      <w:r>
        <w:rPr>
          <w:spacing w:val="-8"/>
          <w:lang w:eastAsia="zh-CN"/>
        </w:rPr>
        <w:t xml:space="preserve"> </w:t>
      </w:r>
      <w:r>
        <w:rPr>
          <w:rFonts w:ascii="Times New Roman" w:eastAsia="Times New Roman"/>
          <w:lang w:eastAsia="zh-CN"/>
        </w:rPr>
        <w:t>IIC,</w:t>
      </w:r>
      <w:r>
        <w:rPr>
          <w:rFonts w:ascii="Times New Roman" w:eastAsia="Times New Roman"/>
          <w:spacing w:val="1"/>
          <w:lang w:eastAsia="zh-CN"/>
        </w:rPr>
        <w:t xml:space="preserve"> </w:t>
      </w:r>
      <w:r>
        <w:rPr>
          <w:spacing w:val="-10"/>
          <w:lang w:eastAsia="zh-CN"/>
        </w:rPr>
        <w:t>由时钟线</w:t>
      </w:r>
      <w:r>
        <w:rPr>
          <w:spacing w:val="-10"/>
          <w:lang w:eastAsia="zh-CN"/>
        </w:rPr>
        <w:t xml:space="preserve"> </w:t>
      </w:r>
      <w:r>
        <w:rPr>
          <w:rFonts w:ascii="Times New Roman" w:eastAsia="Times New Roman"/>
          <w:lang w:eastAsia="zh-CN"/>
        </w:rPr>
        <w:t>SCL</w:t>
      </w:r>
      <w:r>
        <w:rPr>
          <w:rFonts w:ascii="Times New Roman" w:eastAsia="Times New Roman"/>
          <w:spacing w:val="5"/>
          <w:lang w:eastAsia="zh-CN"/>
        </w:rPr>
        <w:t xml:space="preserve"> </w:t>
      </w:r>
      <w:r>
        <w:rPr>
          <w:lang w:eastAsia="zh-CN"/>
        </w:rPr>
        <w:t>和</w:t>
      </w:r>
      <w:r>
        <w:rPr>
          <w:spacing w:val="-14"/>
          <w:lang w:eastAsia="zh-CN"/>
        </w:rPr>
        <w:t>信号线</w:t>
      </w:r>
      <w:r>
        <w:rPr>
          <w:spacing w:val="-14"/>
          <w:lang w:eastAsia="zh-CN"/>
        </w:rPr>
        <w:t xml:space="preserve"> </w:t>
      </w:r>
      <w:r>
        <w:rPr>
          <w:rFonts w:ascii="Times New Roman" w:eastAsia="Times New Roman"/>
          <w:spacing w:val="-1"/>
          <w:lang w:eastAsia="zh-CN"/>
        </w:rPr>
        <w:t>SDA</w:t>
      </w:r>
      <w:r>
        <w:rPr>
          <w:rFonts w:ascii="Times New Roman" w:eastAsia="Times New Roman"/>
          <w:spacing w:val="1"/>
          <w:lang w:eastAsia="zh-CN"/>
        </w:rPr>
        <w:t xml:space="preserve"> </w:t>
      </w:r>
      <w:r>
        <w:rPr>
          <w:spacing w:val="-5"/>
          <w:lang w:eastAsia="zh-CN"/>
        </w:rPr>
        <w:t>构成。传感器内部由只读的</w:t>
      </w:r>
      <w:r>
        <w:rPr>
          <w:spacing w:val="-5"/>
          <w:lang w:eastAsia="zh-CN"/>
        </w:rPr>
        <w:t xml:space="preserve"> </w:t>
      </w:r>
      <w:r>
        <w:rPr>
          <w:rFonts w:ascii="Times New Roman" w:eastAsia="Times New Roman"/>
          <w:lang w:eastAsia="zh-CN"/>
        </w:rPr>
        <w:t xml:space="preserve">RAM </w:t>
      </w:r>
      <w:r>
        <w:rPr>
          <w:spacing w:val="-8"/>
          <w:lang w:eastAsia="zh-CN"/>
        </w:rPr>
        <w:t>和可供读写的</w:t>
      </w:r>
      <w:r>
        <w:rPr>
          <w:spacing w:val="-8"/>
          <w:lang w:eastAsia="zh-CN"/>
        </w:rPr>
        <w:t xml:space="preserve"> </w:t>
      </w:r>
      <w:r>
        <w:rPr>
          <w:rFonts w:ascii="Times New Roman" w:eastAsia="Times New Roman"/>
          <w:lang w:eastAsia="zh-CN"/>
        </w:rPr>
        <w:t>EEPROM</w:t>
      </w:r>
      <w:r>
        <w:rPr>
          <w:lang w:eastAsia="zh-CN"/>
        </w:rPr>
        <w:t>。环境温度和被测目</w:t>
      </w:r>
      <w:r>
        <w:rPr>
          <w:spacing w:val="-9"/>
          <w:lang w:eastAsia="zh-CN"/>
        </w:rPr>
        <w:t>标温度储存在</w:t>
      </w:r>
      <w:r>
        <w:rPr>
          <w:spacing w:val="-9"/>
          <w:lang w:eastAsia="zh-CN"/>
        </w:rPr>
        <w:t xml:space="preserve"> </w:t>
      </w:r>
      <w:r>
        <w:rPr>
          <w:rFonts w:ascii="Times New Roman" w:eastAsia="Times New Roman"/>
          <w:spacing w:val="-1"/>
          <w:lang w:eastAsia="zh-CN"/>
        </w:rPr>
        <w:t>RAM</w:t>
      </w:r>
      <w:r>
        <w:rPr>
          <w:rFonts w:ascii="Times New Roman" w:eastAsia="Times New Roman"/>
          <w:lang w:eastAsia="zh-CN"/>
        </w:rPr>
        <w:t xml:space="preserve"> </w:t>
      </w:r>
      <w:r>
        <w:rPr>
          <w:lang w:eastAsia="zh-CN"/>
        </w:rPr>
        <w:t>中，发射率修正系数、</w:t>
      </w:r>
      <w:proofErr w:type="spellStart"/>
      <w:r>
        <w:rPr>
          <w:rFonts w:ascii="Times New Roman" w:eastAsia="Times New Roman"/>
          <w:lang w:eastAsia="zh-CN"/>
        </w:rPr>
        <w:t>SMBus</w:t>
      </w:r>
      <w:proofErr w:type="spellEnd"/>
      <w:r>
        <w:rPr>
          <w:rFonts w:ascii="Times New Roman" w:eastAsia="Times New Roman"/>
          <w:lang w:eastAsia="zh-CN"/>
        </w:rPr>
        <w:t xml:space="preserve"> </w:t>
      </w:r>
      <w:r>
        <w:rPr>
          <w:spacing w:val="-6"/>
          <w:lang w:eastAsia="zh-CN"/>
        </w:rPr>
        <w:t>地址等参数储存在</w:t>
      </w:r>
      <w:r>
        <w:rPr>
          <w:spacing w:val="-6"/>
          <w:lang w:eastAsia="zh-CN"/>
        </w:rPr>
        <w:t xml:space="preserve"> </w:t>
      </w:r>
      <w:r>
        <w:rPr>
          <w:rFonts w:ascii="Times New Roman" w:eastAsia="Times New Roman"/>
          <w:lang w:eastAsia="zh-CN"/>
        </w:rPr>
        <w:t xml:space="preserve">EEPROM </w:t>
      </w:r>
      <w:r>
        <w:rPr>
          <w:lang w:eastAsia="zh-CN"/>
        </w:rPr>
        <w:t>中。</w:t>
      </w:r>
    </w:p>
    <w:bookmarkEnd w:id="43"/>
    <w:p w14:paraId="47DC6B59" w14:textId="77777777" w:rsidR="00C07C4F" w:rsidRDefault="00B95665">
      <w:pPr>
        <w:pStyle w:val="a3"/>
        <w:spacing w:line="265" w:lineRule="exact"/>
        <w:ind w:left="636"/>
        <w:jc w:val="both"/>
        <w:rPr>
          <w:rFonts w:ascii="Times New Roman" w:eastAsia="Times New Roman"/>
          <w:lang w:eastAsia="zh-CN"/>
        </w:rPr>
      </w:pPr>
      <w:r>
        <w:rPr>
          <w:noProof/>
        </w:rPr>
        <w:drawing>
          <wp:anchor distT="0" distB="0" distL="0" distR="0" simplePos="0" relativeHeight="13" behindDoc="0" locked="0" layoutInCell="1" allowOverlap="1" wp14:anchorId="602464DB" wp14:editId="6F3E15A6">
            <wp:simplePos x="0" y="0"/>
            <wp:positionH relativeFrom="page">
              <wp:posOffset>1694337</wp:posOffset>
            </wp:positionH>
            <wp:positionV relativeFrom="paragraph">
              <wp:posOffset>200160</wp:posOffset>
            </wp:positionV>
            <wp:extent cx="4037204" cy="993266"/>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0" cstate="print"/>
                    <a:stretch>
                      <a:fillRect/>
                    </a:stretch>
                  </pic:blipFill>
                  <pic:spPr>
                    <a:xfrm>
                      <a:off x="0" y="0"/>
                      <a:ext cx="4037204" cy="993266"/>
                    </a:xfrm>
                    <a:prstGeom prst="rect">
                      <a:avLst/>
                    </a:prstGeom>
                  </pic:spPr>
                </pic:pic>
              </a:graphicData>
            </a:graphic>
          </wp:anchor>
        </w:drawing>
      </w:r>
      <w:r>
        <w:rPr>
          <w:spacing w:val="-19"/>
          <w:lang w:eastAsia="zh-CN"/>
        </w:rPr>
        <w:t>读取</w:t>
      </w:r>
      <w:r>
        <w:rPr>
          <w:spacing w:val="-19"/>
          <w:lang w:eastAsia="zh-CN"/>
        </w:rPr>
        <w:t xml:space="preserve"> </w:t>
      </w:r>
      <w:r>
        <w:rPr>
          <w:rFonts w:ascii="Times New Roman" w:eastAsia="Times New Roman"/>
          <w:spacing w:val="-1"/>
          <w:lang w:eastAsia="zh-CN"/>
        </w:rPr>
        <w:t>RAM</w:t>
      </w:r>
      <w:r>
        <w:rPr>
          <w:rFonts w:ascii="Times New Roman" w:eastAsia="Times New Roman"/>
          <w:lang w:eastAsia="zh-CN"/>
        </w:rPr>
        <w:t xml:space="preserve"> </w:t>
      </w:r>
      <w:r>
        <w:rPr>
          <w:spacing w:val="-6"/>
          <w:lang w:eastAsia="zh-CN"/>
        </w:rPr>
        <w:t>中寄存器数据的流程如图</w:t>
      </w:r>
      <w:r>
        <w:rPr>
          <w:spacing w:val="-6"/>
          <w:lang w:eastAsia="zh-CN"/>
        </w:rPr>
        <w:t xml:space="preserve"> </w:t>
      </w:r>
      <w:r>
        <w:rPr>
          <w:rFonts w:ascii="Times New Roman" w:eastAsia="Times New Roman"/>
          <w:lang w:eastAsia="zh-CN"/>
        </w:rPr>
        <w:t>11.</w:t>
      </w:r>
    </w:p>
    <w:p w14:paraId="6E0F23A0" w14:textId="77777777" w:rsidR="00C07C4F" w:rsidRDefault="00C07C4F">
      <w:pPr>
        <w:pStyle w:val="a3"/>
        <w:spacing w:before="9"/>
        <w:rPr>
          <w:rFonts w:ascii="Times New Roman"/>
          <w:sz w:val="17"/>
          <w:lang w:eastAsia="zh-CN"/>
        </w:rPr>
      </w:pPr>
    </w:p>
    <w:p w14:paraId="55D69959" w14:textId="77777777" w:rsidR="00C07C4F" w:rsidRDefault="00B95665">
      <w:pPr>
        <w:ind w:left="1505" w:right="1781"/>
        <w:jc w:val="center"/>
        <w:rPr>
          <w:sz w:val="18"/>
          <w:lang w:eastAsia="zh-CN"/>
        </w:rPr>
      </w:pPr>
      <w:r>
        <w:rPr>
          <w:spacing w:val="-24"/>
          <w:sz w:val="18"/>
          <w:lang w:eastAsia="zh-CN"/>
        </w:rPr>
        <w:t>图</w:t>
      </w:r>
      <w:r>
        <w:rPr>
          <w:spacing w:val="-24"/>
          <w:sz w:val="18"/>
          <w:lang w:eastAsia="zh-CN"/>
        </w:rPr>
        <w:t xml:space="preserve"> </w:t>
      </w:r>
      <w:r>
        <w:rPr>
          <w:rFonts w:ascii="Times New Roman" w:eastAsia="Times New Roman"/>
          <w:spacing w:val="-1"/>
          <w:sz w:val="18"/>
          <w:lang w:eastAsia="zh-CN"/>
        </w:rPr>
        <w:t>11</w:t>
      </w:r>
      <w:r>
        <w:rPr>
          <w:rFonts w:ascii="Times New Roman" w:eastAsia="Times New Roman"/>
          <w:spacing w:val="2"/>
          <w:sz w:val="18"/>
          <w:lang w:eastAsia="zh-CN"/>
        </w:rPr>
        <w:t xml:space="preserve"> </w:t>
      </w:r>
      <w:r>
        <w:rPr>
          <w:spacing w:val="-16"/>
          <w:sz w:val="18"/>
          <w:lang w:eastAsia="zh-CN"/>
        </w:rPr>
        <w:t>读取</w:t>
      </w:r>
      <w:r>
        <w:rPr>
          <w:spacing w:val="-16"/>
          <w:sz w:val="18"/>
          <w:lang w:eastAsia="zh-CN"/>
        </w:rPr>
        <w:t xml:space="preserve"> </w:t>
      </w:r>
      <w:r>
        <w:rPr>
          <w:rFonts w:ascii="Times New Roman" w:eastAsia="Times New Roman"/>
          <w:spacing w:val="-1"/>
          <w:sz w:val="18"/>
          <w:lang w:eastAsia="zh-CN"/>
        </w:rPr>
        <w:t>MLX90614</w:t>
      </w:r>
      <w:r>
        <w:rPr>
          <w:rFonts w:ascii="Times New Roman" w:eastAsia="Times New Roman"/>
          <w:sz w:val="18"/>
          <w:lang w:eastAsia="zh-CN"/>
        </w:rPr>
        <w:t xml:space="preserve"> RAM </w:t>
      </w:r>
      <w:r>
        <w:rPr>
          <w:sz w:val="18"/>
          <w:lang w:eastAsia="zh-CN"/>
        </w:rPr>
        <w:t>的流程图</w:t>
      </w:r>
    </w:p>
    <w:p w14:paraId="24C5DEA6" w14:textId="77777777" w:rsidR="00C07C4F" w:rsidRDefault="00C07C4F">
      <w:pPr>
        <w:jc w:val="center"/>
        <w:rPr>
          <w:sz w:val="18"/>
          <w:lang w:eastAsia="zh-CN"/>
        </w:rPr>
        <w:sectPr w:rsidR="00C07C4F">
          <w:pgSz w:w="11910" w:h="16840"/>
          <w:pgMar w:top="1420" w:right="1300" w:bottom="280" w:left="1580" w:header="720" w:footer="720" w:gutter="0"/>
          <w:cols w:space="720"/>
        </w:sectPr>
      </w:pPr>
    </w:p>
    <w:p w14:paraId="55FB4EAF" w14:textId="77777777" w:rsidR="00C07C4F" w:rsidRDefault="00B95665">
      <w:pPr>
        <w:pStyle w:val="a3"/>
        <w:spacing w:before="64" w:line="391" w:lineRule="auto"/>
        <w:ind w:left="217" w:right="495" w:firstLine="420"/>
        <w:rPr>
          <w:lang w:eastAsia="zh-CN"/>
        </w:rPr>
      </w:pPr>
      <w:bookmarkStart w:id="44" w:name="_Hlk78304334"/>
      <w:r>
        <w:rPr>
          <w:spacing w:val="-5"/>
          <w:lang w:eastAsia="zh-CN"/>
        </w:rPr>
        <w:lastRenderedPageBreak/>
        <w:t>被测目标的十六进制温度数据</w:t>
      </w:r>
      <w:r>
        <w:rPr>
          <w:spacing w:val="-5"/>
          <w:lang w:eastAsia="zh-CN"/>
        </w:rPr>
        <w:t xml:space="preserve"> </w:t>
      </w:r>
      <w:r>
        <w:rPr>
          <w:rFonts w:ascii="Times New Roman" w:eastAsia="Times New Roman" w:hAnsi="Times New Roman"/>
          <w:spacing w:val="-1"/>
          <w:lang w:eastAsia="zh-CN"/>
        </w:rPr>
        <w:t>M</w:t>
      </w:r>
      <w:r>
        <w:rPr>
          <w:rFonts w:ascii="Times New Roman" w:eastAsia="Times New Roman" w:hAnsi="Times New Roman"/>
          <w:lang w:eastAsia="zh-CN"/>
        </w:rPr>
        <w:t xml:space="preserve"> </w:t>
      </w:r>
      <w:r>
        <w:rPr>
          <w:spacing w:val="-14"/>
          <w:lang w:eastAsia="zh-CN"/>
        </w:rPr>
        <w:t>可以从</w:t>
      </w:r>
      <w:r>
        <w:rPr>
          <w:spacing w:val="-14"/>
          <w:lang w:eastAsia="zh-CN"/>
        </w:rPr>
        <w:t xml:space="preserve"> </w:t>
      </w:r>
      <w:r>
        <w:rPr>
          <w:rFonts w:ascii="Times New Roman" w:eastAsia="Times New Roman" w:hAnsi="Times New Roman"/>
          <w:spacing w:val="-1"/>
          <w:lang w:eastAsia="zh-CN"/>
        </w:rPr>
        <w:t>RAM</w:t>
      </w:r>
      <w:r>
        <w:rPr>
          <w:rFonts w:ascii="Times New Roman" w:eastAsia="Times New Roman" w:hAnsi="Times New Roman"/>
          <w:lang w:eastAsia="zh-CN"/>
        </w:rPr>
        <w:t xml:space="preserve"> </w:t>
      </w:r>
      <w:r>
        <w:rPr>
          <w:spacing w:val="-12"/>
          <w:lang w:eastAsia="zh-CN"/>
        </w:rPr>
        <w:t>中地址为</w:t>
      </w:r>
      <w:r>
        <w:rPr>
          <w:spacing w:val="-12"/>
          <w:lang w:eastAsia="zh-CN"/>
        </w:rPr>
        <w:t xml:space="preserve"> </w:t>
      </w:r>
      <w:r>
        <w:rPr>
          <w:rFonts w:ascii="Times New Roman" w:eastAsia="Times New Roman" w:hAnsi="Times New Roman"/>
          <w:spacing w:val="-1"/>
          <w:lang w:eastAsia="zh-CN"/>
        </w:rPr>
        <w:t xml:space="preserve">0x07 </w:t>
      </w:r>
      <w:r>
        <w:rPr>
          <w:lang w:eastAsia="zh-CN"/>
        </w:rPr>
        <w:t>的寄存器中读取，它和实</w:t>
      </w:r>
      <w:r>
        <w:rPr>
          <w:spacing w:val="-14"/>
          <w:lang w:eastAsia="zh-CN"/>
        </w:rPr>
        <w:t>际温度</w:t>
      </w:r>
      <w:r>
        <w:rPr>
          <w:spacing w:val="-14"/>
          <w:lang w:eastAsia="zh-CN"/>
        </w:rPr>
        <w:t xml:space="preserve"> </w:t>
      </w:r>
      <w:r>
        <w:rPr>
          <w:rFonts w:ascii="Times New Roman" w:eastAsia="Times New Roman" w:hAnsi="Times New Roman"/>
          <w:lang w:eastAsia="zh-CN"/>
        </w:rPr>
        <w:t>T(℃)</w:t>
      </w:r>
      <w:r>
        <w:rPr>
          <w:lang w:eastAsia="zh-CN"/>
        </w:rPr>
        <w:t>有以下的换算关系</w:t>
      </w:r>
    </w:p>
    <w:p w14:paraId="25067B40" w14:textId="77777777" w:rsidR="00C07C4F" w:rsidRDefault="00B95665">
      <w:pPr>
        <w:pStyle w:val="a3"/>
        <w:tabs>
          <w:tab w:val="left" w:pos="8127"/>
        </w:tabs>
        <w:spacing w:before="2"/>
        <w:ind w:left="3324"/>
        <w:rPr>
          <w:rFonts w:ascii="Times New Roman" w:hAnsi="Times New Roman"/>
          <w:lang w:eastAsia="zh-CN"/>
        </w:rPr>
      </w:pPr>
      <w:bookmarkStart w:id="45" w:name="_Hlk78304350"/>
      <w:bookmarkEnd w:id="44"/>
      <w:r>
        <w:rPr>
          <w:rFonts w:ascii="Times New Roman" w:hAnsi="Times New Roman"/>
          <w:lang w:eastAsia="zh-CN"/>
        </w:rPr>
        <w:t>T</w:t>
      </w:r>
      <w:r>
        <w:rPr>
          <w:rFonts w:ascii="Times New Roman" w:hAnsi="Times New Roman"/>
          <w:spacing w:val="-5"/>
          <w:lang w:eastAsia="zh-CN"/>
        </w:rPr>
        <w:t xml:space="preserve"> </w:t>
      </w:r>
      <w:r>
        <w:rPr>
          <w:rFonts w:ascii="Times New Roman" w:hAnsi="Times New Roman"/>
          <w:lang w:eastAsia="zh-CN"/>
        </w:rPr>
        <w:t>=</w:t>
      </w:r>
      <w:r>
        <w:rPr>
          <w:rFonts w:ascii="Times New Roman" w:hAnsi="Times New Roman"/>
          <w:spacing w:val="-1"/>
          <w:lang w:eastAsia="zh-CN"/>
        </w:rPr>
        <w:t xml:space="preserve"> </w:t>
      </w:r>
      <w:r>
        <w:rPr>
          <w:rFonts w:ascii="Times New Roman" w:hAnsi="Times New Roman"/>
          <w:lang w:eastAsia="zh-CN"/>
        </w:rPr>
        <w:t>0.02</w:t>
      </w:r>
      <w:r>
        <w:rPr>
          <w:lang w:eastAsia="zh-CN"/>
        </w:rPr>
        <w:t>×</w:t>
      </w:r>
      <w:r>
        <w:rPr>
          <w:rFonts w:ascii="Times New Roman" w:hAnsi="Times New Roman"/>
          <w:lang w:eastAsia="zh-CN"/>
        </w:rPr>
        <w:t>M</w:t>
      </w:r>
      <w:r>
        <w:rPr>
          <w:rFonts w:ascii="Times New Roman" w:hAnsi="Times New Roman"/>
          <w:spacing w:val="-3"/>
          <w:lang w:eastAsia="zh-CN"/>
        </w:rPr>
        <w:t xml:space="preserve"> </w:t>
      </w:r>
      <w:r>
        <w:rPr>
          <w:rFonts w:ascii="Times New Roman" w:hAnsi="Times New Roman"/>
          <w:lang w:eastAsia="zh-CN"/>
        </w:rPr>
        <w:t>-</w:t>
      </w:r>
      <w:r>
        <w:rPr>
          <w:rFonts w:ascii="Times New Roman" w:hAnsi="Times New Roman"/>
          <w:spacing w:val="-1"/>
          <w:lang w:eastAsia="zh-CN"/>
        </w:rPr>
        <w:t xml:space="preserve"> </w:t>
      </w:r>
      <w:r>
        <w:rPr>
          <w:rFonts w:ascii="Times New Roman" w:hAnsi="Times New Roman"/>
          <w:lang w:eastAsia="zh-CN"/>
        </w:rPr>
        <w:t>273.15</w:t>
      </w:r>
      <w:bookmarkEnd w:id="45"/>
      <w:r>
        <w:rPr>
          <w:rFonts w:ascii="Times New Roman" w:hAnsi="Times New Roman"/>
          <w:lang w:eastAsia="zh-CN"/>
        </w:rPr>
        <w:tab/>
        <w:t>(4.1)</w:t>
      </w:r>
    </w:p>
    <w:p w14:paraId="04B2FA67" w14:textId="77777777" w:rsidR="00C07C4F" w:rsidRDefault="00B95665">
      <w:pPr>
        <w:pStyle w:val="a3"/>
        <w:spacing w:before="172"/>
        <w:ind w:left="637"/>
        <w:rPr>
          <w:rFonts w:ascii="Times New Roman" w:eastAsia="Times New Roman"/>
          <w:lang w:eastAsia="zh-CN"/>
        </w:rPr>
      </w:pPr>
      <w:r>
        <w:rPr>
          <w:spacing w:val="-27"/>
          <w:lang w:eastAsia="zh-CN"/>
        </w:rPr>
        <w:t>向</w:t>
      </w:r>
      <w:r>
        <w:rPr>
          <w:spacing w:val="-27"/>
          <w:lang w:eastAsia="zh-CN"/>
        </w:rPr>
        <w:t xml:space="preserve"> </w:t>
      </w:r>
      <w:r>
        <w:rPr>
          <w:rFonts w:ascii="Times New Roman" w:eastAsia="Times New Roman"/>
          <w:spacing w:val="-1"/>
          <w:lang w:eastAsia="zh-CN"/>
        </w:rPr>
        <w:t xml:space="preserve">EEPROM </w:t>
      </w:r>
      <w:r>
        <w:rPr>
          <w:spacing w:val="-4"/>
          <w:lang w:eastAsia="zh-CN"/>
        </w:rPr>
        <w:t>的寄存器写入数据的流程如图</w:t>
      </w:r>
      <w:r>
        <w:rPr>
          <w:spacing w:val="-4"/>
          <w:lang w:eastAsia="zh-CN"/>
        </w:rPr>
        <w:t xml:space="preserve"> </w:t>
      </w:r>
      <w:r>
        <w:rPr>
          <w:rFonts w:ascii="Times New Roman" w:eastAsia="Times New Roman"/>
          <w:lang w:eastAsia="zh-CN"/>
        </w:rPr>
        <w:t>12.</w:t>
      </w:r>
    </w:p>
    <w:p w14:paraId="613D0514" w14:textId="77777777" w:rsidR="00C07C4F" w:rsidRDefault="00B95665">
      <w:pPr>
        <w:pStyle w:val="a3"/>
        <w:spacing w:before="170" w:line="393" w:lineRule="auto"/>
        <w:ind w:left="217" w:right="495" w:firstLine="420"/>
        <w:jc w:val="both"/>
        <w:rPr>
          <w:lang w:eastAsia="zh-CN"/>
        </w:rPr>
      </w:pPr>
      <w:bookmarkStart w:id="46" w:name="_Hlk78304373"/>
      <w:r>
        <w:rPr>
          <w:spacing w:val="-20"/>
          <w:lang w:eastAsia="zh-CN"/>
        </w:rPr>
        <w:t>读取</w:t>
      </w:r>
      <w:r>
        <w:rPr>
          <w:spacing w:val="-20"/>
          <w:lang w:eastAsia="zh-CN"/>
        </w:rPr>
        <w:t xml:space="preserve"> </w:t>
      </w:r>
      <w:r>
        <w:rPr>
          <w:rFonts w:ascii="Times New Roman" w:eastAsia="Times New Roman" w:hAnsi="Times New Roman"/>
          <w:spacing w:val="-2"/>
          <w:lang w:eastAsia="zh-CN"/>
        </w:rPr>
        <w:t>EEPROM</w:t>
      </w:r>
      <w:r>
        <w:rPr>
          <w:rFonts w:ascii="Times New Roman" w:eastAsia="Times New Roman" w:hAnsi="Times New Roman"/>
          <w:lang w:eastAsia="zh-CN"/>
        </w:rPr>
        <w:t xml:space="preserve"> </w:t>
      </w:r>
      <w:r>
        <w:rPr>
          <w:spacing w:val="-15"/>
          <w:lang w:eastAsia="zh-CN"/>
        </w:rPr>
        <w:t>和读取</w:t>
      </w:r>
      <w:r>
        <w:rPr>
          <w:spacing w:val="-15"/>
          <w:lang w:eastAsia="zh-CN"/>
        </w:rPr>
        <w:t xml:space="preserve"> </w:t>
      </w:r>
      <w:r>
        <w:rPr>
          <w:rFonts w:ascii="Times New Roman" w:eastAsia="Times New Roman" w:hAnsi="Times New Roman"/>
          <w:spacing w:val="-2"/>
          <w:lang w:eastAsia="zh-CN"/>
        </w:rPr>
        <w:t>RAM</w:t>
      </w:r>
      <w:r>
        <w:rPr>
          <w:rFonts w:ascii="Times New Roman" w:eastAsia="Times New Roman" w:hAnsi="Times New Roman"/>
          <w:lang w:eastAsia="zh-CN"/>
        </w:rPr>
        <w:t xml:space="preserve"> </w:t>
      </w:r>
      <w:r>
        <w:rPr>
          <w:spacing w:val="-10"/>
          <w:lang w:eastAsia="zh-CN"/>
        </w:rPr>
        <w:t>类似，在写入</w:t>
      </w:r>
      <w:r>
        <w:rPr>
          <w:spacing w:val="-10"/>
          <w:lang w:eastAsia="zh-CN"/>
        </w:rPr>
        <w:t xml:space="preserve"> </w:t>
      </w:r>
      <w:r>
        <w:rPr>
          <w:rFonts w:ascii="Times New Roman" w:eastAsia="Times New Roman" w:hAnsi="Times New Roman"/>
          <w:spacing w:val="-2"/>
          <w:lang w:eastAsia="zh-CN"/>
        </w:rPr>
        <w:t>EEPROM</w:t>
      </w:r>
      <w:r>
        <w:rPr>
          <w:rFonts w:ascii="Times New Roman" w:eastAsia="Times New Roman" w:hAnsi="Times New Roman"/>
          <w:lang w:eastAsia="zh-CN"/>
        </w:rPr>
        <w:t xml:space="preserve"> </w:t>
      </w:r>
      <w:r>
        <w:rPr>
          <w:spacing w:val="-2"/>
          <w:lang w:eastAsia="zh-CN"/>
        </w:rPr>
        <w:t>前要先将对应寄存器清零。物体发</w:t>
      </w:r>
      <w:r>
        <w:rPr>
          <w:spacing w:val="16"/>
          <w:lang w:eastAsia="zh-CN"/>
        </w:rPr>
        <w:t>射率</w:t>
      </w:r>
      <w:r>
        <w:rPr>
          <w:rFonts w:ascii="Times New Roman" w:eastAsia="Times New Roman" w:hAnsi="Times New Roman"/>
          <w:lang w:eastAsia="zh-CN"/>
        </w:rPr>
        <w:t>E</w:t>
      </w:r>
      <w:r>
        <w:rPr>
          <w:rFonts w:ascii="Times New Roman" w:eastAsia="Times New Roman" w:hAnsi="Times New Roman"/>
          <w:spacing w:val="-20"/>
          <w:lang w:eastAsia="zh-CN"/>
        </w:rPr>
        <w:t xml:space="preserve"> </w:t>
      </w:r>
      <w:r>
        <w:rPr>
          <w:spacing w:val="5"/>
          <w:lang w:eastAsia="zh-CN"/>
        </w:rPr>
        <w:t>存储在地址为</w:t>
      </w:r>
      <w:r>
        <w:rPr>
          <w:rFonts w:ascii="Times New Roman" w:eastAsia="Times New Roman" w:hAnsi="Times New Roman"/>
          <w:lang w:eastAsia="zh-CN"/>
        </w:rPr>
        <w:t>0</w:t>
      </w:r>
      <w:r>
        <w:rPr>
          <w:rFonts w:ascii="Times New Roman" w:eastAsia="Times New Roman" w:hAnsi="Times New Roman"/>
          <w:spacing w:val="-1"/>
          <w:lang w:eastAsia="zh-CN"/>
        </w:rPr>
        <w:t>x0</w:t>
      </w:r>
      <w:r>
        <w:rPr>
          <w:rFonts w:ascii="Times New Roman" w:eastAsia="Times New Roman" w:hAnsi="Times New Roman"/>
          <w:lang w:eastAsia="zh-CN"/>
        </w:rPr>
        <w:t>4</w:t>
      </w:r>
      <w:r>
        <w:rPr>
          <w:rFonts w:ascii="Times New Roman" w:eastAsia="Times New Roman" w:hAnsi="Times New Roman"/>
          <w:spacing w:val="-20"/>
          <w:lang w:eastAsia="zh-CN"/>
        </w:rPr>
        <w:t xml:space="preserve"> </w:t>
      </w:r>
      <w:r>
        <w:rPr>
          <w:spacing w:val="-10"/>
          <w:lang w:eastAsia="zh-CN"/>
        </w:rPr>
        <w:t>的寄存器，该寄存器以</w:t>
      </w:r>
      <w:r>
        <w:rPr>
          <w:rFonts w:ascii="Times New Roman" w:eastAsia="Times New Roman" w:hAnsi="Times New Roman"/>
          <w:spacing w:val="-1"/>
          <w:lang w:eastAsia="zh-CN"/>
        </w:rPr>
        <w:t>1</w:t>
      </w:r>
      <w:r>
        <w:rPr>
          <w:rFonts w:ascii="Times New Roman" w:eastAsia="Times New Roman" w:hAnsi="Times New Roman"/>
          <w:lang w:eastAsia="zh-CN"/>
        </w:rPr>
        <w:t>6</w:t>
      </w:r>
      <w:r>
        <w:rPr>
          <w:rFonts w:ascii="Times New Roman" w:eastAsia="Times New Roman" w:hAnsi="Times New Roman"/>
          <w:spacing w:val="-20"/>
          <w:lang w:eastAsia="zh-CN"/>
        </w:rPr>
        <w:t xml:space="preserve"> </w:t>
      </w:r>
      <w:r>
        <w:rPr>
          <w:spacing w:val="32"/>
          <w:lang w:eastAsia="zh-CN"/>
        </w:rPr>
        <w:t>位</w:t>
      </w:r>
      <w:r>
        <w:rPr>
          <w:rFonts w:ascii="Times New Roman" w:eastAsia="Times New Roman" w:hAnsi="Times New Roman"/>
          <w:lang w:eastAsia="zh-CN"/>
        </w:rPr>
        <w:t>2</w:t>
      </w:r>
      <w:r>
        <w:rPr>
          <w:rFonts w:ascii="Times New Roman" w:eastAsia="Times New Roman" w:hAnsi="Times New Roman"/>
          <w:spacing w:val="-20"/>
          <w:lang w:eastAsia="zh-CN"/>
        </w:rPr>
        <w:t xml:space="preserve"> </w:t>
      </w:r>
      <w:r>
        <w:rPr>
          <w:spacing w:val="7"/>
          <w:lang w:eastAsia="zh-CN"/>
        </w:rPr>
        <w:t>进制存储</w:t>
      </w:r>
      <w:r>
        <w:rPr>
          <w:rFonts w:ascii="Times New Roman" w:eastAsia="Times New Roman" w:hAnsi="Times New Roman"/>
          <w:lang w:eastAsia="zh-CN"/>
        </w:rPr>
        <w:t>E</w:t>
      </w:r>
      <w:r>
        <w:rPr>
          <w:spacing w:val="-105"/>
          <w:lang w:eastAsia="zh-CN"/>
        </w:rPr>
        <w:t>，</w:t>
      </w:r>
      <w:r>
        <w:rPr>
          <w:rFonts w:ascii="Times New Roman" w:eastAsia="Times New Roman" w:hAnsi="Times New Roman"/>
          <w:lang w:eastAsia="zh-CN"/>
        </w:rPr>
        <w:t>E</w:t>
      </w:r>
      <w:r>
        <w:rPr>
          <w:rFonts w:ascii="Times New Roman" w:eastAsia="Times New Roman" w:hAnsi="Times New Roman"/>
          <w:spacing w:val="-20"/>
          <w:lang w:eastAsia="zh-CN"/>
        </w:rPr>
        <w:t xml:space="preserve"> </w:t>
      </w:r>
      <w:r>
        <w:rPr>
          <w:spacing w:val="10"/>
          <w:lang w:eastAsia="zh-CN"/>
        </w:rPr>
        <w:t>最大为</w:t>
      </w:r>
      <w:r>
        <w:rPr>
          <w:rFonts w:ascii="Times New Roman" w:eastAsia="Times New Roman" w:hAnsi="Times New Roman"/>
          <w:lang w:eastAsia="zh-CN"/>
        </w:rPr>
        <w:t>1</w:t>
      </w:r>
      <w:r>
        <w:rPr>
          <w:spacing w:val="-25"/>
          <w:lang w:eastAsia="zh-CN"/>
        </w:rPr>
        <w:t>，对应</w:t>
      </w:r>
      <w:r>
        <w:rPr>
          <w:rFonts w:ascii="Times New Roman" w:eastAsia="Times New Roman" w:hAnsi="Times New Roman"/>
          <w:spacing w:val="-1"/>
          <w:lang w:eastAsia="zh-CN"/>
        </w:rPr>
        <w:t>0xFF</w:t>
      </w:r>
      <w:r>
        <w:rPr>
          <w:rFonts w:ascii="Times New Roman" w:eastAsia="Times New Roman" w:hAnsi="Times New Roman"/>
          <w:lang w:eastAsia="zh-CN"/>
        </w:rPr>
        <w:t>F</w:t>
      </w:r>
      <w:r>
        <w:rPr>
          <w:rFonts w:ascii="Times New Roman" w:eastAsia="Times New Roman" w:hAnsi="Times New Roman"/>
          <w:spacing w:val="-16"/>
          <w:lang w:eastAsia="zh-CN"/>
        </w:rPr>
        <w:t>F</w:t>
      </w:r>
      <w:r>
        <w:rPr>
          <w:rFonts w:ascii="Times New Roman" w:eastAsia="Times New Roman" w:hAnsi="Times New Roman"/>
          <w:lang w:eastAsia="zh-CN"/>
        </w:rPr>
        <w:t>.</w:t>
      </w:r>
      <w:r>
        <w:rPr>
          <w:spacing w:val="-6"/>
          <w:lang w:eastAsia="zh-CN"/>
        </w:rPr>
        <w:t>已知人体皮肤的发射率为</w:t>
      </w:r>
      <w:r>
        <w:rPr>
          <w:spacing w:val="-6"/>
          <w:lang w:eastAsia="zh-CN"/>
        </w:rPr>
        <w:t xml:space="preserve"> </w:t>
      </w:r>
      <w:r>
        <w:rPr>
          <w:rFonts w:ascii="Times New Roman" w:eastAsia="Times New Roman" w:hAnsi="Times New Roman"/>
        </w:rPr>
        <w:t>ε</w:t>
      </w:r>
      <w:r>
        <w:rPr>
          <w:rFonts w:ascii="Times New Roman" w:eastAsia="Times New Roman" w:hAnsi="Times New Roman"/>
          <w:lang w:eastAsia="zh-CN"/>
        </w:rPr>
        <w:t>=0.97</w:t>
      </w:r>
      <w:r>
        <w:rPr>
          <w:lang w:eastAsia="zh-CN"/>
        </w:rPr>
        <w:t>，可根据以下公式计算得到应写入的值：</w:t>
      </w:r>
    </w:p>
    <w:bookmarkEnd w:id="46"/>
    <w:p w14:paraId="7CF8AAED" w14:textId="77777777" w:rsidR="00C07C4F" w:rsidRDefault="00B95665">
      <w:pPr>
        <w:pStyle w:val="a3"/>
        <w:tabs>
          <w:tab w:val="left" w:pos="8126"/>
        </w:tabs>
        <w:spacing w:line="265" w:lineRule="exact"/>
        <w:ind w:left="2716"/>
        <w:rPr>
          <w:rFonts w:ascii="Times New Roman" w:hAnsi="Times New Roman"/>
        </w:rPr>
      </w:pPr>
      <w:r>
        <w:rPr>
          <w:noProof/>
        </w:rPr>
        <w:drawing>
          <wp:anchor distT="0" distB="0" distL="0" distR="0" simplePos="0" relativeHeight="14" behindDoc="0" locked="0" layoutInCell="1" allowOverlap="1" wp14:anchorId="3BD17751" wp14:editId="6DDB3B8F">
            <wp:simplePos x="0" y="0"/>
            <wp:positionH relativeFrom="page">
              <wp:posOffset>1893458</wp:posOffset>
            </wp:positionH>
            <wp:positionV relativeFrom="paragraph">
              <wp:posOffset>236284</wp:posOffset>
            </wp:positionV>
            <wp:extent cx="3768607" cy="1131570"/>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21" cstate="print"/>
                    <a:stretch>
                      <a:fillRect/>
                    </a:stretch>
                  </pic:blipFill>
                  <pic:spPr>
                    <a:xfrm>
                      <a:off x="0" y="0"/>
                      <a:ext cx="3768607" cy="1131570"/>
                    </a:xfrm>
                    <a:prstGeom prst="rect">
                      <a:avLst/>
                    </a:prstGeom>
                  </pic:spPr>
                </pic:pic>
              </a:graphicData>
            </a:graphic>
          </wp:anchor>
        </w:drawing>
      </w:r>
      <w:bookmarkStart w:id="47" w:name="_Hlk78304400"/>
      <w:r>
        <w:rPr>
          <w:rFonts w:ascii="Times New Roman" w:hAnsi="Times New Roman"/>
        </w:rPr>
        <w:t>E</w:t>
      </w:r>
      <w:r>
        <w:rPr>
          <w:rFonts w:ascii="Times New Roman" w:hAnsi="Times New Roman"/>
          <w:spacing w:val="-2"/>
        </w:rPr>
        <w:t xml:space="preserve"> </w:t>
      </w:r>
      <w:r>
        <w:rPr>
          <w:rFonts w:ascii="Times New Roman" w:hAnsi="Times New Roman"/>
        </w:rPr>
        <w:t>=</w:t>
      </w:r>
      <w:r>
        <w:rPr>
          <w:rFonts w:ascii="Times New Roman" w:hAnsi="Times New Roman"/>
          <w:spacing w:val="-2"/>
        </w:rPr>
        <w:t xml:space="preserve"> </w:t>
      </w:r>
      <w:r>
        <w:rPr>
          <w:rFonts w:ascii="Times New Roman" w:hAnsi="Times New Roman"/>
        </w:rPr>
        <w:t>DEC2HEX[ε</w:t>
      </w:r>
      <w:r>
        <w:t>×</w:t>
      </w:r>
      <w:r>
        <w:rPr>
          <w:rFonts w:ascii="Times New Roman" w:hAnsi="Times New Roman"/>
        </w:rPr>
        <w:t>65536-1]</w:t>
      </w:r>
      <w:r>
        <w:rPr>
          <w:rFonts w:ascii="Times New Roman" w:hAnsi="Times New Roman"/>
          <w:spacing w:val="-3"/>
        </w:rPr>
        <w:t xml:space="preserve"> </w:t>
      </w:r>
      <w:r>
        <w:rPr>
          <w:rFonts w:ascii="Times New Roman" w:hAnsi="Times New Roman"/>
        </w:rPr>
        <w:t>=</w:t>
      </w:r>
      <w:r>
        <w:rPr>
          <w:rFonts w:ascii="Times New Roman" w:hAnsi="Times New Roman"/>
          <w:spacing w:val="-2"/>
        </w:rPr>
        <w:t xml:space="preserve"> </w:t>
      </w:r>
      <w:r>
        <w:rPr>
          <w:rFonts w:ascii="Times New Roman" w:hAnsi="Times New Roman"/>
        </w:rPr>
        <w:t>0xF851</w:t>
      </w:r>
      <w:bookmarkEnd w:id="47"/>
      <w:r>
        <w:rPr>
          <w:rFonts w:ascii="Times New Roman" w:hAnsi="Times New Roman"/>
        </w:rPr>
        <w:tab/>
        <w:t>(4.2)</w:t>
      </w:r>
    </w:p>
    <w:p w14:paraId="6AC23E0E" w14:textId="77777777" w:rsidR="00C07C4F" w:rsidRDefault="00C07C4F">
      <w:pPr>
        <w:pStyle w:val="a3"/>
        <w:spacing w:before="5"/>
        <w:rPr>
          <w:rFonts w:ascii="Times New Roman"/>
          <w:sz w:val="9"/>
        </w:rPr>
      </w:pPr>
    </w:p>
    <w:p w14:paraId="38D397F2" w14:textId="77777777" w:rsidR="00C07C4F" w:rsidRDefault="00C07C4F">
      <w:pPr>
        <w:rPr>
          <w:rFonts w:ascii="Times New Roman"/>
          <w:sz w:val="9"/>
        </w:rPr>
        <w:sectPr w:rsidR="00C07C4F">
          <w:pgSz w:w="11910" w:h="16840"/>
          <w:pgMar w:top="1500" w:right="1300" w:bottom="280" w:left="1580" w:header="720" w:footer="720" w:gutter="0"/>
          <w:cols w:space="720"/>
        </w:sectPr>
      </w:pPr>
    </w:p>
    <w:p w14:paraId="2878F83B" w14:textId="77777777" w:rsidR="00C07C4F" w:rsidRDefault="00C07C4F">
      <w:pPr>
        <w:pStyle w:val="a3"/>
        <w:rPr>
          <w:rFonts w:ascii="Times New Roman"/>
          <w:sz w:val="26"/>
        </w:rPr>
      </w:pPr>
    </w:p>
    <w:p w14:paraId="43D7B6B1" w14:textId="77777777" w:rsidR="00C07C4F" w:rsidRDefault="00B95665">
      <w:pPr>
        <w:pStyle w:val="2"/>
        <w:numPr>
          <w:ilvl w:val="1"/>
          <w:numId w:val="3"/>
        </w:numPr>
        <w:tabs>
          <w:tab w:val="left" w:pos="638"/>
        </w:tabs>
        <w:spacing w:before="161"/>
        <w:ind w:hanging="421"/>
      </w:pPr>
      <w:bookmarkStart w:id="48" w:name="4.2_软件设计流程图"/>
      <w:bookmarkEnd w:id="48"/>
      <w:proofErr w:type="spellStart"/>
      <w:r>
        <w:rPr>
          <w:w w:val="95"/>
        </w:rPr>
        <w:t>软件设计流程图</w:t>
      </w:r>
      <w:proofErr w:type="spellEnd"/>
    </w:p>
    <w:p w14:paraId="4588742D" w14:textId="77777777" w:rsidR="00C07C4F" w:rsidRDefault="00B95665">
      <w:pPr>
        <w:spacing w:before="81"/>
        <w:ind w:left="217"/>
        <w:rPr>
          <w:sz w:val="18"/>
        </w:rPr>
      </w:pPr>
      <w:r>
        <w:br w:type="column"/>
      </w:r>
      <w:r>
        <w:rPr>
          <w:spacing w:val="-24"/>
          <w:sz w:val="18"/>
        </w:rPr>
        <w:t>图</w:t>
      </w:r>
      <w:r>
        <w:rPr>
          <w:spacing w:val="-24"/>
          <w:sz w:val="18"/>
        </w:rPr>
        <w:t xml:space="preserve"> </w:t>
      </w:r>
      <w:r>
        <w:rPr>
          <w:rFonts w:ascii="Times New Roman" w:eastAsia="Times New Roman"/>
          <w:spacing w:val="-1"/>
          <w:sz w:val="18"/>
        </w:rPr>
        <w:t>12</w:t>
      </w:r>
      <w:r>
        <w:rPr>
          <w:rFonts w:ascii="Times New Roman" w:eastAsia="Times New Roman"/>
          <w:spacing w:val="45"/>
          <w:sz w:val="18"/>
        </w:rPr>
        <w:t xml:space="preserve"> </w:t>
      </w:r>
      <w:proofErr w:type="spellStart"/>
      <w:r>
        <w:rPr>
          <w:spacing w:val="-16"/>
          <w:sz w:val="18"/>
        </w:rPr>
        <w:t>写入</w:t>
      </w:r>
      <w:proofErr w:type="spellEnd"/>
      <w:r>
        <w:rPr>
          <w:spacing w:val="-16"/>
          <w:sz w:val="18"/>
        </w:rPr>
        <w:t xml:space="preserve"> </w:t>
      </w:r>
      <w:r>
        <w:rPr>
          <w:rFonts w:ascii="Times New Roman" w:eastAsia="Times New Roman"/>
          <w:sz w:val="18"/>
        </w:rPr>
        <w:t xml:space="preserve">MLX90614 EEPROM </w:t>
      </w:r>
      <w:proofErr w:type="spellStart"/>
      <w:r>
        <w:rPr>
          <w:sz w:val="18"/>
        </w:rPr>
        <w:t>的流程图</w:t>
      </w:r>
      <w:proofErr w:type="spellEnd"/>
    </w:p>
    <w:p w14:paraId="1EDDADF4" w14:textId="77777777" w:rsidR="00C07C4F" w:rsidRDefault="00C07C4F">
      <w:pPr>
        <w:rPr>
          <w:sz w:val="18"/>
        </w:rPr>
        <w:sectPr w:rsidR="00C07C4F">
          <w:type w:val="continuous"/>
          <w:pgSz w:w="11910" w:h="16840"/>
          <w:pgMar w:top="1460" w:right="1300" w:bottom="280" w:left="1580" w:header="720" w:footer="720" w:gutter="0"/>
          <w:cols w:num="2" w:space="720" w:equalWidth="0">
            <w:col w:w="2365" w:space="145"/>
            <w:col w:w="6520"/>
          </w:cols>
        </w:sectPr>
      </w:pPr>
    </w:p>
    <w:p w14:paraId="396727AF" w14:textId="77777777" w:rsidR="00C07C4F" w:rsidRDefault="00B95665">
      <w:pPr>
        <w:pStyle w:val="a3"/>
        <w:spacing w:before="163" w:line="393" w:lineRule="auto"/>
        <w:ind w:left="216" w:right="495" w:firstLine="420"/>
        <w:jc w:val="both"/>
        <w:rPr>
          <w:lang w:eastAsia="zh-CN"/>
        </w:rPr>
      </w:pPr>
      <w:r>
        <w:rPr>
          <w:spacing w:val="-8"/>
          <w:lang w:eastAsia="zh-CN"/>
        </w:rPr>
        <w:t>软件流程图如图</w:t>
      </w:r>
      <w:r>
        <w:rPr>
          <w:spacing w:val="-8"/>
          <w:lang w:eastAsia="zh-CN"/>
        </w:rPr>
        <w:t xml:space="preserve"> </w:t>
      </w:r>
      <w:r>
        <w:rPr>
          <w:rFonts w:ascii="Times New Roman" w:eastAsia="Times New Roman"/>
          <w:spacing w:val="-1"/>
          <w:lang w:eastAsia="zh-CN"/>
        </w:rPr>
        <w:t>13</w:t>
      </w:r>
      <w:r>
        <w:rPr>
          <w:rFonts w:ascii="Times New Roman" w:eastAsia="Times New Roman"/>
          <w:lang w:eastAsia="zh-CN"/>
        </w:rPr>
        <w:t xml:space="preserve">. </w:t>
      </w:r>
      <w:r>
        <w:rPr>
          <w:spacing w:val="-7"/>
          <w:lang w:eastAsia="zh-CN"/>
        </w:rPr>
        <w:t>在测量温度时，间隔</w:t>
      </w:r>
      <w:r>
        <w:rPr>
          <w:spacing w:val="-7"/>
          <w:lang w:eastAsia="zh-CN"/>
        </w:rPr>
        <w:t xml:space="preserve"> </w:t>
      </w:r>
      <w:r>
        <w:rPr>
          <w:rFonts w:ascii="Times New Roman" w:eastAsia="Times New Roman"/>
          <w:spacing w:val="-1"/>
          <w:lang w:eastAsia="zh-CN"/>
        </w:rPr>
        <w:t>10ms</w:t>
      </w:r>
      <w:r>
        <w:rPr>
          <w:rFonts w:ascii="Times New Roman" w:eastAsia="Times New Roman"/>
          <w:lang w:eastAsia="zh-CN"/>
        </w:rPr>
        <w:t xml:space="preserve">, </w:t>
      </w:r>
      <w:r>
        <w:rPr>
          <w:spacing w:val="-12"/>
          <w:lang w:eastAsia="zh-CN"/>
        </w:rPr>
        <w:t>连续测量</w:t>
      </w:r>
      <w:r>
        <w:rPr>
          <w:spacing w:val="-12"/>
          <w:lang w:eastAsia="zh-CN"/>
        </w:rPr>
        <w:t xml:space="preserve"> </w:t>
      </w:r>
      <w:r>
        <w:rPr>
          <w:rFonts w:ascii="Times New Roman" w:eastAsia="Times New Roman"/>
          <w:spacing w:val="-1"/>
          <w:lang w:eastAsia="zh-CN"/>
        </w:rPr>
        <w:t>30</w:t>
      </w:r>
      <w:r>
        <w:rPr>
          <w:rFonts w:ascii="Times New Roman" w:eastAsia="Times New Roman"/>
          <w:lang w:eastAsia="zh-CN"/>
        </w:rPr>
        <w:t xml:space="preserve"> </w:t>
      </w:r>
      <w:r>
        <w:rPr>
          <w:spacing w:val="-6"/>
          <w:lang w:eastAsia="zh-CN"/>
        </w:rPr>
        <w:t>次，取其中最大的</w:t>
      </w:r>
      <w:r>
        <w:rPr>
          <w:spacing w:val="-6"/>
          <w:lang w:eastAsia="zh-CN"/>
        </w:rPr>
        <w:t xml:space="preserve"> </w:t>
      </w:r>
      <w:r>
        <w:rPr>
          <w:rFonts w:ascii="Times New Roman" w:eastAsia="Times New Roman"/>
          <w:lang w:eastAsia="zh-CN"/>
        </w:rPr>
        <w:t xml:space="preserve">5 </w:t>
      </w:r>
      <w:r>
        <w:rPr>
          <w:lang w:eastAsia="zh-CN"/>
        </w:rPr>
        <w:t>次取</w:t>
      </w:r>
      <w:r>
        <w:rPr>
          <w:spacing w:val="-4"/>
          <w:lang w:eastAsia="zh-CN"/>
        </w:rPr>
        <w:t>平均值来消除偶然误差。本系统需要与</w:t>
      </w:r>
      <w:r>
        <w:rPr>
          <w:spacing w:val="-4"/>
          <w:lang w:eastAsia="zh-CN"/>
        </w:rPr>
        <w:t xml:space="preserve"> </w:t>
      </w:r>
      <w:r>
        <w:rPr>
          <w:rFonts w:ascii="Times New Roman" w:eastAsia="Times New Roman"/>
          <w:spacing w:val="-1"/>
          <w:lang w:eastAsia="zh-CN"/>
        </w:rPr>
        <w:t>MLX90614</w:t>
      </w:r>
      <w:r>
        <w:rPr>
          <w:rFonts w:ascii="Times New Roman" w:eastAsia="Times New Roman"/>
          <w:lang w:eastAsia="zh-CN"/>
        </w:rPr>
        <w:t xml:space="preserve"> </w:t>
      </w:r>
      <w:r>
        <w:rPr>
          <w:spacing w:val="-27"/>
          <w:lang w:eastAsia="zh-CN"/>
        </w:rPr>
        <w:t>和</w:t>
      </w:r>
      <w:r>
        <w:rPr>
          <w:spacing w:val="-27"/>
          <w:lang w:eastAsia="zh-CN"/>
        </w:rPr>
        <w:t xml:space="preserve"> </w:t>
      </w:r>
      <w:r>
        <w:rPr>
          <w:rFonts w:ascii="Times New Roman" w:eastAsia="Times New Roman"/>
          <w:spacing w:val="-1"/>
          <w:lang w:eastAsia="zh-CN"/>
        </w:rPr>
        <w:t>LCD1602</w:t>
      </w:r>
      <w:r>
        <w:rPr>
          <w:rFonts w:ascii="Times New Roman" w:eastAsia="Times New Roman"/>
          <w:lang w:eastAsia="zh-CN"/>
        </w:rPr>
        <w:t xml:space="preserve"> </w:t>
      </w:r>
      <w:r>
        <w:rPr>
          <w:spacing w:val="-1"/>
          <w:lang w:eastAsia="zh-CN"/>
        </w:rPr>
        <w:t>两个外部设备进行通讯，根</w:t>
      </w:r>
      <w:r>
        <w:rPr>
          <w:spacing w:val="-5"/>
          <w:lang w:eastAsia="zh-CN"/>
        </w:rPr>
        <w:t>据芯片手册上提供的时序正确与这两个设备建立了连接。在测量时自动进行工作电压误差补</w:t>
      </w:r>
      <w:r>
        <w:rPr>
          <w:lang w:eastAsia="zh-CN"/>
        </w:rPr>
        <w:t>偿，并根据模式设定进行体温补偿。</w:t>
      </w:r>
    </w:p>
    <w:p w14:paraId="456A2756" w14:textId="77777777" w:rsidR="00C07C4F" w:rsidRDefault="00C07C4F">
      <w:pPr>
        <w:pStyle w:val="a3"/>
        <w:spacing w:before="5"/>
        <w:rPr>
          <w:sz w:val="28"/>
          <w:lang w:eastAsia="zh-CN"/>
        </w:rPr>
      </w:pPr>
    </w:p>
    <w:p w14:paraId="1473E204" w14:textId="77777777" w:rsidR="00C07C4F" w:rsidRDefault="00B95665">
      <w:pPr>
        <w:pStyle w:val="1"/>
        <w:numPr>
          <w:ilvl w:val="0"/>
          <w:numId w:val="3"/>
        </w:numPr>
        <w:tabs>
          <w:tab w:val="left" w:pos="637"/>
          <w:tab w:val="left" w:pos="638"/>
        </w:tabs>
        <w:ind w:hanging="421"/>
      </w:pPr>
      <w:bookmarkStart w:id="49" w:name="5_测试调试数据和结果"/>
      <w:bookmarkEnd w:id="49"/>
      <w:proofErr w:type="spellStart"/>
      <w:r>
        <w:rPr>
          <w:w w:val="95"/>
        </w:rPr>
        <w:t>测试调试数据和结果</w:t>
      </w:r>
      <w:proofErr w:type="spellEnd"/>
    </w:p>
    <w:p w14:paraId="3CB269C7" w14:textId="77777777" w:rsidR="00C07C4F" w:rsidRDefault="00B95665">
      <w:pPr>
        <w:pStyle w:val="a3"/>
        <w:spacing w:before="152" w:line="391" w:lineRule="auto"/>
        <w:ind w:left="217" w:right="495" w:firstLine="420"/>
        <w:jc w:val="both"/>
      </w:pPr>
      <w:r>
        <w:rPr>
          <w:spacing w:val="-3"/>
          <w:lang w:eastAsia="zh-CN"/>
        </w:rPr>
        <w:t>实验以实验室测温枪为基准，测量了多组数据来验证体温补偿的准确性与稳定性。得到</w:t>
      </w:r>
      <w:r>
        <w:rPr>
          <w:spacing w:val="-11"/>
          <w:lang w:eastAsia="zh-CN"/>
        </w:rPr>
        <w:t>的数据如表</w:t>
      </w:r>
      <w:r>
        <w:rPr>
          <w:spacing w:val="-11"/>
          <w:lang w:eastAsia="zh-CN"/>
        </w:rPr>
        <w:t xml:space="preserve"> </w:t>
      </w:r>
      <w:r>
        <w:rPr>
          <w:rFonts w:ascii="Times New Roman" w:eastAsia="Times New Roman" w:hAnsi="Times New Roman"/>
          <w:spacing w:val="-2"/>
          <w:lang w:eastAsia="zh-CN"/>
        </w:rPr>
        <w:t>3</w:t>
      </w:r>
      <w:r>
        <w:rPr>
          <w:rFonts w:ascii="Times New Roman" w:eastAsia="Times New Roman" w:hAnsi="Times New Roman"/>
          <w:lang w:eastAsia="zh-CN"/>
        </w:rPr>
        <w:t xml:space="preserve">. </w:t>
      </w:r>
      <w:r>
        <w:rPr>
          <w:spacing w:val="-2"/>
          <w:lang w:eastAsia="zh-CN"/>
        </w:rPr>
        <w:t>由测量结果可以看出温差在</w:t>
      </w:r>
      <w:r>
        <w:rPr>
          <w:spacing w:val="-2"/>
          <w:lang w:eastAsia="zh-CN"/>
        </w:rPr>
        <w:t>±</w:t>
      </w:r>
      <w:r>
        <w:rPr>
          <w:rFonts w:ascii="Times New Roman" w:eastAsia="Times New Roman" w:hAnsi="Times New Roman"/>
          <w:spacing w:val="-1"/>
          <w:lang w:eastAsia="zh-CN"/>
        </w:rPr>
        <w:t>0.1℃</w:t>
      </w:r>
      <w:r>
        <w:rPr>
          <w:spacing w:val="-1"/>
          <w:lang w:eastAsia="zh-CN"/>
        </w:rPr>
        <w:t>以内，且测定时稳定度较高。</w:t>
      </w:r>
      <w:proofErr w:type="spellStart"/>
      <w:r>
        <w:rPr>
          <w:spacing w:val="-1"/>
        </w:rPr>
        <w:t>本系统基本</w:t>
      </w:r>
      <w:r>
        <w:t>满足设计要求</w:t>
      </w:r>
      <w:proofErr w:type="spellEnd"/>
      <w:r>
        <w:t>。</w:t>
      </w:r>
    </w:p>
    <w:p w14:paraId="2390C538" w14:textId="77777777" w:rsidR="00C07C4F" w:rsidRDefault="00B95665">
      <w:pPr>
        <w:spacing w:before="34" w:after="38"/>
        <w:ind w:left="3811"/>
        <w:jc w:val="both"/>
        <w:rPr>
          <w:sz w:val="18"/>
        </w:rPr>
      </w:pPr>
      <w:r>
        <w:rPr>
          <w:spacing w:val="-18"/>
          <w:w w:val="95"/>
          <w:sz w:val="18"/>
        </w:rPr>
        <w:t>表</w:t>
      </w:r>
      <w:r>
        <w:rPr>
          <w:spacing w:val="-18"/>
          <w:w w:val="95"/>
          <w:sz w:val="18"/>
        </w:rPr>
        <w:t xml:space="preserve"> </w:t>
      </w:r>
      <w:r>
        <w:rPr>
          <w:rFonts w:ascii="Times New Roman" w:eastAsia="Times New Roman"/>
          <w:w w:val="95"/>
          <w:sz w:val="18"/>
        </w:rPr>
        <w:t>3</w:t>
      </w:r>
      <w:r>
        <w:rPr>
          <w:rFonts w:ascii="Times New Roman" w:eastAsia="Times New Roman"/>
          <w:spacing w:val="20"/>
          <w:w w:val="95"/>
          <w:sz w:val="18"/>
        </w:rPr>
        <w:t xml:space="preserve"> </w:t>
      </w:r>
      <w:proofErr w:type="spellStart"/>
      <w:r>
        <w:rPr>
          <w:w w:val="95"/>
          <w:sz w:val="18"/>
        </w:rPr>
        <w:t>测试数据</w:t>
      </w:r>
      <w:proofErr w:type="spellEnd"/>
    </w:p>
    <w:tbl>
      <w:tblPr>
        <w:tblStyle w:val="TableNormal"/>
        <w:tblW w:w="0" w:type="auto"/>
        <w:tblInd w:w="114"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Look w:val="01E0" w:firstRow="1" w:lastRow="1" w:firstColumn="1" w:lastColumn="1" w:noHBand="0" w:noVBand="0"/>
      </w:tblPr>
      <w:tblGrid>
        <w:gridCol w:w="2840"/>
        <w:gridCol w:w="2840"/>
        <w:gridCol w:w="2841"/>
      </w:tblGrid>
      <w:tr w:rsidR="00C07C4F" w14:paraId="350DF5C9" w14:textId="77777777">
        <w:trPr>
          <w:trHeight w:val="440"/>
        </w:trPr>
        <w:tc>
          <w:tcPr>
            <w:tcW w:w="2840" w:type="dxa"/>
            <w:tcBorders>
              <w:bottom w:val="single" w:sz="12" w:space="0" w:color="9CC2E4"/>
            </w:tcBorders>
          </w:tcPr>
          <w:p w14:paraId="03EACB97" w14:textId="77777777" w:rsidR="00C07C4F" w:rsidRDefault="00B95665">
            <w:pPr>
              <w:pStyle w:val="TableParagraph"/>
              <w:spacing w:before="142"/>
              <w:ind w:right="819"/>
              <w:rPr>
                <w:rFonts w:ascii="宋体" w:eastAsia="宋体" w:hAnsi="宋体"/>
                <w:b/>
                <w:sz w:val="21"/>
              </w:rPr>
            </w:pPr>
            <w:proofErr w:type="spellStart"/>
            <w:r>
              <w:rPr>
                <w:rFonts w:ascii="宋体" w:eastAsia="宋体" w:hAnsi="宋体" w:hint="eastAsia"/>
                <w:b/>
                <w:spacing w:val="-1"/>
                <w:sz w:val="21"/>
              </w:rPr>
              <w:t>本系统</w:t>
            </w:r>
            <w:proofErr w:type="spellEnd"/>
            <w:r>
              <w:rPr>
                <w:rFonts w:ascii="宋体" w:eastAsia="宋体" w:hAnsi="宋体" w:hint="eastAsia"/>
                <w:b/>
                <w:spacing w:val="-1"/>
                <w:sz w:val="21"/>
              </w:rPr>
              <w:t xml:space="preserve"> </w:t>
            </w:r>
            <w:r>
              <w:rPr>
                <w:b/>
                <w:sz w:val="21"/>
              </w:rPr>
              <w:t>T/</w:t>
            </w:r>
            <w:r>
              <w:rPr>
                <w:rFonts w:ascii="宋体" w:eastAsia="宋体" w:hAnsi="宋体" w:hint="eastAsia"/>
                <w:b/>
                <w:sz w:val="21"/>
              </w:rPr>
              <w:t>℃</w:t>
            </w:r>
          </w:p>
        </w:tc>
        <w:tc>
          <w:tcPr>
            <w:tcW w:w="2840" w:type="dxa"/>
            <w:tcBorders>
              <w:bottom w:val="single" w:sz="12" w:space="0" w:color="9CC2E4"/>
            </w:tcBorders>
          </w:tcPr>
          <w:p w14:paraId="619115F4" w14:textId="77777777" w:rsidR="00C07C4F" w:rsidRDefault="00B95665">
            <w:pPr>
              <w:pStyle w:val="TableParagraph"/>
              <w:spacing w:before="142"/>
              <w:ind w:right="818"/>
              <w:rPr>
                <w:rFonts w:ascii="宋体" w:eastAsia="宋体" w:hAnsi="宋体"/>
                <w:b/>
                <w:sz w:val="21"/>
              </w:rPr>
            </w:pPr>
            <w:proofErr w:type="spellStart"/>
            <w:r>
              <w:rPr>
                <w:rFonts w:ascii="宋体" w:eastAsia="宋体" w:hAnsi="宋体" w:hint="eastAsia"/>
                <w:b/>
                <w:w w:val="95"/>
                <w:sz w:val="21"/>
              </w:rPr>
              <w:t>测温枪</w:t>
            </w:r>
            <w:proofErr w:type="spellEnd"/>
            <w:r>
              <w:rPr>
                <w:rFonts w:ascii="宋体" w:eastAsia="宋体" w:hAnsi="宋体" w:hint="eastAsia"/>
                <w:b/>
                <w:w w:val="95"/>
                <w:sz w:val="21"/>
              </w:rPr>
              <w:t xml:space="preserve"> </w:t>
            </w:r>
            <w:r>
              <w:rPr>
                <w:b/>
                <w:w w:val="95"/>
                <w:sz w:val="21"/>
              </w:rPr>
              <w:t>T/</w:t>
            </w:r>
            <w:r>
              <w:rPr>
                <w:rFonts w:ascii="宋体" w:eastAsia="宋体" w:hAnsi="宋体" w:hint="eastAsia"/>
                <w:b/>
                <w:w w:val="95"/>
                <w:sz w:val="21"/>
              </w:rPr>
              <w:t>℃</w:t>
            </w:r>
          </w:p>
        </w:tc>
        <w:tc>
          <w:tcPr>
            <w:tcW w:w="2841" w:type="dxa"/>
            <w:tcBorders>
              <w:bottom w:val="single" w:sz="12" w:space="0" w:color="9CC2E4"/>
            </w:tcBorders>
          </w:tcPr>
          <w:p w14:paraId="16041107" w14:textId="77777777" w:rsidR="00C07C4F" w:rsidRDefault="00B95665">
            <w:pPr>
              <w:pStyle w:val="TableParagraph"/>
              <w:spacing w:before="142"/>
              <w:ind w:left="975" w:right="964"/>
              <w:rPr>
                <w:rFonts w:ascii="宋体" w:eastAsia="宋体" w:hAnsi="宋体"/>
                <w:b/>
                <w:sz w:val="21"/>
              </w:rPr>
            </w:pPr>
            <w:proofErr w:type="spellStart"/>
            <w:r>
              <w:rPr>
                <w:rFonts w:ascii="宋体" w:eastAsia="宋体" w:hAnsi="宋体" w:hint="eastAsia"/>
                <w:b/>
                <w:spacing w:val="-13"/>
                <w:w w:val="95"/>
                <w:sz w:val="21"/>
              </w:rPr>
              <w:t>差值</w:t>
            </w:r>
            <w:proofErr w:type="spellEnd"/>
            <w:r>
              <w:rPr>
                <w:rFonts w:ascii="宋体" w:eastAsia="宋体" w:hAnsi="宋体" w:hint="eastAsia"/>
                <w:b/>
                <w:spacing w:val="-13"/>
                <w:w w:val="95"/>
                <w:sz w:val="21"/>
              </w:rPr>
              <w:t xml:space="preserve"> </w:t>
            </w:r>
            <w:r>
              <w:rPr>
                <w:b/>
                <w:w w:val="95"/>
                <w:sz w:val="21"/>
              </w:rPr>
              <w:t>T/</w:t>
            </w:r>
            <w:r>
              <w:rPr>
                <w:rFonts w:ascii="宋体" w:eastAsia="宋体" w:hAnsi="宋体" w:hint="eastAsia"/>
                <w:b/>
                <w:w w:val="95"/>
                <w:sz w:val="21"/>
              </w:rPr>
              <w:t>℃</w:t>
            </w:r>
          </w:p>
        </w:tc>
      </w:tr>
      <w:tr w:rsidR="00C07C4F" w14:paraId="2DB800B2" w14:textId="77777777">
        <w:trPr>
          <w:trHeight w:val="440"/>
        </w:trPr>
        <w:tc>
          <w:tcPr>
            <w:tcW w:w="2840" w:type="dxa"/>
            <w:tcBorders>
              <w:top w:val="single" w:sz="12" w:space="0" w:color="9CC2E4"/>
            </w:tcBorders>
          </w:tcPr>
          <w:p w14:paraId="739AFB5B" w14:textId="77777777" w:rsidR="00C07C4F" w:rsidRDefault="00B95665">
            <w:pPr>
              <w:pStyle w:val="TableParagraph"/>
              <w:ind w:right="818"/>
              <w:rPr>
                <w:sz w:val="21"/>
              </w:rPr>
            </w:pPr>
            <w:r>
              <w:rPr>
                <w:sz w:val="21"/>
              </w:rPr>
              <w:t>35.8</w:t>
            </w:r>
          </w:p>
        </w:tc>
        <w:tc>
          <w:tcPr>
            <w:tcW w:w="2840" w:type="dxa"/>
            <w:tcBorders>
              <w:top w:val="single" w:sz="12" w:space="0" w:color="9CC2E4"/>
            </w:tcBorders>
          </w:tcPr>
          <w:p w14:paraId="1BA9BC02" w14:textId="77777777" w:rsidR="00C07C4F" w:rsidRDefault="00B95665">
            <w:pPr>
              <w:pStyle w:val="TableParagraph"/>
              <w:ind w:right="817"/>
              <w:rPr>
                <w:sz w:val="21"/>
              </w:rPr>
            </w:pPr>
            <w:r>
              <w:rPr>
                <w:sz w:val="21"/>
              </w:rPr>
              <w:t>35.9</w:t>
            </w:r>
          </w:p>
        </w:tc>
        <w:tc>
          <w:tcPr>
            <w:tcW w:w="2841" w:type="dxa"/>
            <w:tcBorders>
              <w:top w:val="single" w:sz="12" w:space="0" w:color="9CC2E4"/>
            </w:tcBorders>
          </w:tcPr>
          <w:p w14:paraId="599E6C92" w14:textId="77777777" w:rsidR="00C07C4F" w:rsidRDefault="00B95665">
            <w:pPr>
              <w:pStyle w:val="TableParagraph"/>
              <w:ind w:left="975" w:right="964"/>
              <w:rPr>
                <w:sz w:val="21"/>
              </w:rPr>
            </w:pPr>
            <w:r>
              <w:rPr>
                <w:sz w:val="21"/>
              </w:rPr>
              <w:t>-0.1</w:t>
            </w:r>
          </w:p>
        </w:tc>
      </w:tr>
      <w:tr w:rsidR="00C07C4F" w14:paraId="40C798BA" w14:textId="77777777">
        <w:trPr>
          <w:trHeight w:val="440"/>
        </w:trPr>
        <w:tc>
          <w:tcPr>
            <w:tcW w:w="2840" w:type="dxa"/>
          </w:tcPr>
          <w:p w14:paraId="06FF7679" w14:textId="77777777" w:rsidR="00C07C4F" w:rsidRDefault="00B95665">
            <w:pPr>
              <w:pStyle w:val="TableParagraph"/>
              <w:ind w:right="818"/>
              <w:rPr>
                <w:sz w:val="21"/>
              </w:rPr>
            </w:pPr>
            <w:r>
              <w:rPr>
                <w:sz w:val="21"/>
              </w:rPr>
              <w:t>36.0</w:t>
            </w:r>
          </w:p>
        </w:tc>
        <w:tc>
          <w:tcPr>
            <w:tcW w:w="2840" w:type="dxa"/>
          </w:tcPr>
          <w:p w14:paraId="1170B037" w14:textId="77777777" w:rsidR="00C07C4F" w:rsidRDefault="00B95665">
            <w:pPr>
              <w:pStyle w:val="TableParagraph"/>
              <w:ind w:right="818"/>
              <w:rPr>
                <w:sz w:val="21"/>
              </w:rPr>
            </w:pPr>
            <w:r>
              <w:rPr>
                <w:sz w:val="21"/>
              </w:rPr>
              <w:t>36.1</w:t>
            </w:r>
          </w:p>
        </w:tc>
        <w:tc>
          <w:tcPr>
            <w:tcW w:w="2841" w:type="dxa"/>
          </w:tcPr>
          <w:p w14:paraId="2B24E08F" w14:textId="77777777" w:rsidR="00C07C4F" w:rsidRDefault="00B95665">
            <w:pPr>
              <w:pStyle w:val="TableParagraph"/>
              <w:ind w:left="974" w:right="964"/>
              <w:rPr>
                <w:sz w:val="21"/>
              </w:rPr>
            </w:pPr>
            <w:r>
              <w:rPr>
                <w:sz w:val="21"/>
              </w:rPr>
              <w:t>-0.1</w:t>
            </w:r>
          </w:p>
        </w:tc>
      </w:tr>
      <w:tr w:rsidR="00C07C4F" w14:paraId="71CD7771" w14:textId="77777777">
        <w:trPr>
          <w:trHeight w:val="440"/>
        </w:trPr>
        <w:tc>
          <w:tcPr>
            <w:tcW w:w="2840" w:type="dxa"/>
          </w:tcPr>
          <w:p w14:paraId="443AFC0D" w14:textId="77777777" w:rsidR="00C07C4F" w:rsidRDefault="00B95665">
            <w:pPr>
              <w:pStyle w:val="TableParagraph"/>
              <w:ind w:right="818"/>
              <w:rPr>
                <w:sz w:val="21"/>
              </w:rPr>
            </w:pPr>
            <w:r>
              <w:rPr>
                <w:sz w:val="21"/>
              </w:rPr>
              <w:t>36.0</w:t>
            </w:r>
          </w:p>
        </w:tc>
        <w:tc>
          <w:tcPr>
            <w:tcW w:w="2840" w:type="dxa"/>
          </w:tcPr>
          <w:p w14:paraId="25E44874" w14:textId="77777777" w:rsidR="00C07C4F" w:rsidRDefault="00B95665">
            <w:pPr>
              <w:pStyle w:val="TableParagraph"/>
              <w:ind w:right="817"/>
              <w:rPr>
                <w:sz w:val="21"/>
              </w:rPr>
            </w:pPr>
            <w:r>
              <w:rPr>
                <w:sz w:val="21"/>
              </w:rPr>
              <w:t>36.1</w:t>
            </w:r>
          </w:p>
        </w:tc>
        <w:tc>
          <w:tcPr>
            <w:tcW w:w="2841" w:type="dxa"/>
          </w:tcPr>
          <w:p w14:paraId="41BC59CA" w14:textId="77777777" w:rsidR="00C07C4F" w:rsidRDefault="00B95665">
            <w:pPr>
              <w:pStyle w:val="TableParagraph"/>
              <w:ind w:left="975" w:right="964"/>
              <w:rPr>
                <w:sz w:val="21"/>
              </w:rPr>
            </w:pPr>
            <w:r>
              <w:rPr>
                <w:sz w:val="21"/>
              </w:rPr>
              <w:t>-0.1</w:t>
            </w:r>
          </w:p>
        </w:tc>
      </w:tr>
      <w:tr w:rsidR="00C07C4F" w14:paraId="39C096DD" w14:textId="77777777">
        <w:trPr>
          <w:trHeight w:val="439"/>
        </w:trPr>
        <w:tc>
          <w:tcPr>
            <w:tcW w:w="2840" w:type="dxa"/>
          </w:tcPr>
          <w:p w14:paraId="726C1AD1" w14:textId="77777777" w:rsidR="00C07C4F" w:rsidRDefault="00B95665">
            <w:pPr>
              <w:pStyle w:val="TableParagraph"/>
              <w:ind w:right="818"/>
              <w:rPr>
                <w:sz w:val="21"/>
              </w:rPr>
            </w:pPr>
            <w:r>
              <w:rPr>
                <w:sz w:val="21"/>
              </w:rPr>
              <w:t>36.1</w:t>
            </w:r>
          </w:p>
        </w:tc>
        <w:tc>
          <w:tcPr>
            <w:tcW w:w="2840" w:type="dxa"/>
          </w:tcPr>
          <w:p w14:paraId="384DAC01" w14:textId="77777777" w:rsidR="00C07C4F" w:rsidRDefault="00B95665">
            <w:pPr>
              <w:pStyle w:val="TableParagraph"/>
              <w:ind w:right="817"/>
              <w:rPr>
                <w:sz w:val="21"/>
              </w:rPr>
            </w:pPr>
            <w:r>
              <w:rPr>
                <w:sz w:val="21"/>
              </w:rPr>
              <w:t>36.0</w:t>
            </w:r>
          </w:p>
        </w:tc>
        <w:tc>
          <w:tcPr>
            <w:tcW w:w="2841" w:type="dxa"/>
          </w:tcPr>
          <w:p w14:paraId="16CC6161" w14:textId="77777777" w:rsidR="00C07C4F" w:rsidRDefault="00B95665">
            <w:pPr>
              <w:pStyle w:val="TableParagraph"/>
              <w:ind w:left="975" w:right="964"/>
              <w:rPr>
                <w:sz w:val="21"/>
              </w:rPr>
            </w:pPr>
            <w:r>
              <w:rPr>
                <w:sz w:val="21"/>
              </w:rPr>
              <w:t>0.1</w:t>
            </w:r>
          </w:p>
        </w:tc>
      </w:tr>
      <w:tr w:rsidR="00C07C4F" w14:paraId="043790A5" w14:textId="77777777">
        <w:trPr>
          <w:trHeight w:val="440"/>
        </w:trPr>
        <w:tc>
          <w:tcPr>
            <w:tcW w:w="2840" w:type="dxa"/>
          </w:tcPr>
          <w:p w14:paraId="2C6860D9" w14:textId="77777777" w:rsidR="00C07C4F" w:rsidRDefault="00B95665">
            <w:pPr>
              <w:pStyle w:val="TableParagraph"/>
              <w:ind w:right="818"/>
              <w:rPr>
                <w:sz w:val="21"/>
              </w:rPr>
            </w:pPr>
            <w:r>
              <w:rPr>
                <w:sz w:val="21"/>
              </w:rPr>
              <w:t>36.1</w:t>
            </w:r>
          </w:p>
        </w:tc>
        <w:tc>
          <w:tcPr>
            <w:tcW w:w="2840" w:type="dxa"/>
          </w:tcPr>
          <w:p w14:paraId="3B582007" w14:textId="77777777" w:rsidR="00C07C4F" w:rsidRDefault="00B95665">
            <w:pPr>
              <w:pStyle w:val="TableParagraph"/>
              <w:ind w:right="817"/>
              <w:rPr>
                <w:sz w:val="21"/>
              </w:rPr>
            </w:pPr>
            <w:r>
              <w:rPr>
                <w:sz w:val="21"/>
              </w:rPr>
              <w:t>36.1</w:t>
            </w:r>
          </w:p>
        </w:tc>
        <w:tc>
          <w:tcPr>
            <w:tcW w:w="2841" w:type="dxa"/>
          </w:tcPr>
          <w:p w14:paraId="3ED1730D" w14:textId="77777777" w:rsidR="00C07C4F" w:rsidRDefault="00B95665">
            <w:pPr>
              <w:pStyle w:val="TableParagraph"/>
              <w:ind w:left="11"/>
              <w:rPr>
                <w:sz w:val="21"/>
              </w:rPr>
            </w:pPr>
            <w:r>
              <w:rPr>
                <w:sz w:val="21"/>
              </w:rPr>
              <w:t>0</w:t>
            </w:r>
          </w:p>
        </w:tc>
      </w:tr>
      <w:tr w:rsidR="00C07C4F" w14:paraId="2591E7DF" w14:textId="77777777">
        <w:trPr>
          <w:trHeight w:val="440"/>
        </w:trPr>
        <w:tc>
          <w:tcPr>
            <w:tcW w:w="2840" w:type="dxa"/>
          </w:tcPr>
          <w:p w14:paraId="62B4B207" w14:textId="77777777" w:rsidR="00C07C4F" w:rsidRDefault="00B95665">
            <w:pPr>
              <w:pStyle w:val="TableParagraph"/>
              <w:ind w:right="818"/>
              <w:rPr>
                <w:sz w:val="21"/>
              </w:rPr>
            </w:pPr>
            <w:r>
              <w:rPr>
                <w:sz w:val="21"/>
              </w:rPr>
              <w:t>36.3</w:t>
            </w:r>
          </w:p>
        </w:tc>
        <w:tc>
          <w:tcPr>
            <w:tcW w:w="2840" w:type="dxa"/>
          </w:tcPr>
          <w:p w14:paraId="491E9733" w14:textId="77777777" w:rsidR="00C07C4F" w:rsidRDefault="00B95665">
            <w:pPr>
              <w:pStyle w:val="TableParagraph"/>
              <w:ind w:right="817"/>
              <w:rPr>
                <w:sz w:val="21"/>
              </w:rPr>
            </w:pPr>
            <w:r>
              <w:rPr>
                <w:sz w:val="21"/>
              </w:rPr>
              <w:t>36.3</w:t>
            </w:r>
          </w:p>
        </w:tc>
        <w:tc>
          <w:tcPr>
            <w:tcW w:w="2841" w:type="dxa"/>
          </w:tcPr>
          <w:p w14:paraId="359B6581" w14:textId="77777777" w:rsidR="00C07C4F" w:rsidRDefault="00B95665">
            <w:pPr>
              <w:pStyle w:val="TableParagraph"/>
              <w:ind w:left="11"/>
              <w:rPr>
                <w:sz w:val="21"/>
              </w:rPr>
            </w:pPr>
            <w:r>
              <w:rPr>
                <w:sz w:val="21"/>
              </w:rPr>
              <w:t>0</w:t>
            </w:r>
          </w:p>
        </w:tc>
      </w:tr>
    </w:tbl>
    <w:p w14:paraId="69791FF7" w14:textId="77777777" w:rsidR="00C07C4F" w:rsidRDefault="00C07C4F">
      <w:pPr>
        <w:rPr>
          <w:sz w:val="21"/>
        </w:rPr>
        <w:sectPr w:rsidR="00C07C4F">
          <w:type w:val="continuous"/>
          <w:pgSz w:w="11910" w:h="16840"/>
          <w:pgMar w:top="1460" w:right="1300" w:bottom="280" w:left="1580" w:header="720" w:footer="720" w:gutter="0"/>
          <w:cols w:space="720"/>
        </w:sectPr>
      </w:pPr>
    </w:p>
    <w:tbl>
      <w:tblPr>
        <w:tblStyle w:val="TableNormal"/>
        <w:tblW w:w="0" w:type="auto"/>
        <w:tblInd w:w="114"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Look w:val="01E0" w:firstRow="1" w:lastRow="1" w:firstColumn="1" w:lastColumn="1" w:noHBand="0" w:noVBand="0"/>
      </w:tblPr>
      <w:tblGrid>
        <w:gridCol w:w="2840"/>
        <w:gridCol w:w="2840"/>
        <w:gridCol w:w="2841"/>
      </w:tblGrid>
      <w:tr w:rsidR="00C07C4F" w14:paraId="41A56038" w14:textId="77777777">
        <w:trPr>
          <w:trHeight w:val="440"/>
        </w:trPr>
        <w:tc>
          <w:tcPr>
            <w:tcW w:w="8521" w:type="dxa"/>
            <w:gridSpan w:val="3"/>
          </w:tcPr>
          <w:p w14:paraId="66CC2B48" w14:textId="77777777" w:rsidR="00C07C4F" w:rsidRDefault="00B95665">
            <w:pPr>
              <w:pStyle w:val="TableParagraph"/>
              <w:spacing w:before="142"/>
              <w:ind w:left="0" w:right="93"/>
              <w:jc w:val="right"/>
              <w:rPr>
                <w:rFonts w:ascii="宋体" w:eastAsia="宋体"/>
                <w:b/>
                <w:sz w:val="21"/>
              </w:rPr>
            </w:pPr>
            <w:proofErr w:type="spellStart"/>
            <w:r>
              <w:rPr>
                <w:rFonts w:ascii="宋体" w:eastAsia="宋体" w:hint="eastAsia"/>
                <w:b/>
                <w:w w:val="95"/>
                <w:sz w:val="21"/>
              </w:rPr>
              <w:lastRenderedPageBreak/>
              <w:t>续表</w:t>
            </w:r>
            <w:proofErr w:type="spellEnd"/>
          </w:p>
        </w:tc>
      </w:tr>
      <w:tr w:rsidR="00C07C4F" w14:paraId="169CC22E" w14:textId="77777777">
        <w:trPr>
          <w:trHeight w:val="440"/>
        </w:trPr>
        <w:tc>
          <w:tcPr>
            <w:tcW w:w="2840" w:type="dxa"/>
          </w:tcPr>
          <w:p w14:paraId="00690FE0" w14:textId="77777777" w:rsidR="00C07C4F" w:rsidRDefault="00B95665">
            <w:pPr>
              <w:pStyle w:val="TableParagraph"/>
              <w:ind w:right="818"/>
              <w:rPr>
                <w:sz w:val="21"/>
              </w:rPr>
            </w:pPr>
            <w:r>
              <w:rPr>
                <w:sz w:val="21"/>
              </w:rPr>
              <w:t>36.3</w:t>
            </w:r>
          </w:p>
        </w:tc>
        <w:tc>
          <w:tcPr>
            <w:tcW w:w="2840" w:type="dxa"/>
          </w:tcPr>
          <w:p w14:paraId="5992BB72" w14:textId="77777777" w:rsidR="00C07C4F" w:rsidRDefault="00B95665">
            <w:pPr>
              <w:pStyle w:val="TableParagraph"/>
              <w:ind w:right="817"/>
              <w:rPr>
                <w:sz w:val="21"/>
              </w:rPr>
            </w:pPr>
            <w:r>
              <w:rPr>
                <w:sz w:val="21"/>
              </w:rPr>
              <w:t>36.3</w:t>
            </w:r>
          </w:p>
        </w:tc>
        <w:tc>
          <w:tcPr>
            <w:tcW w:w="2841" w:type="dxa"/>
          </w:tcPr>
          <w:p w14:paraId="6D2DF1A9" w14:textId="77777777" w:rsidR="00C07C4F" w:rsidRDefault="00B95665">
            <w:pPr>
              <w:pStyle w:val="TableParagraph"/>
              <w:ind w:left="11"/>
              <w:rPr>
                <w:sz w:val="21"/>
              </w:rPr>
            </w:pPr>
            <w:r>
              <w:rPr>
                <w:sz w:val="21"/>
              </w:rPr>
              <w:t>0</w:t>
            </w:r>
          </w:p>
        </w:tc>
      </w:tr>
      <w:tr w:rsidR="00C07C4F" w14:paraId="6C9BFAFF" w14:textId="77777777">
        <w:trPr>
          <w:trHeight w:val="440"/>
        </w:trPr>
        <w:tc>
          <w:tcPr>
            <w:tcW w:w="2840" w:type="dxa"/>
          </w:tcPr>
          <w:p w14:paraId="16D213D7" w14:textId="77777777" w:rsidR="00C07C4F" w:rsidRDefault="00B95665">
            <w:pPr>
              <w:pStyle w:val="TableParagraph"/>
              <w:ind w:right="818"/>
              <w:rPr>
                <w:sz w:val="21"/>
              </w:rPr>
            </w:pPr>
            <w:r>
              <w:rPr>
                <w:sz w:val="21"/>
              </w:rPr>
              <w:t>36.5</w:t>
            </w:r>
          </w:p>
        </w:tc>
        <w:tc>
          <w:tcPr>
            <w:tcW w:w="2840" w:type="dxa"/>
          </w:tcPr>
          <w:p w14:paraId="144FCA44" w14:textId="77777777" w:rsidR="00C07C4F" w:rsidRDefault="00B95665">
            <w:pPr>
              <w:pStyle w:val="TableParagraph"/>
              <w:ind w:right="817"/>
              <w:rPr>
                <w:sz w:val="21"/>
              </w:rPr>
            </w:pPr>
            <w:r>
              <w:rPr>
                <w:sz w:val="21"/>
              </w:rPr>
              <w:t>36.6</w:t>
            </w:r>
          </w:p>
        </w:tc>
        <w:tc>
          <w:tcPr>
            <w:tcW w:w="2841" w:type="dxa"/>
          </w:tcPr>
          <w:p w14:paraId="540F5E28" w14:textId="77777777" w:rsidR="00C07C4F" w:rsidRDefault="00B95665">
            <w:pPr>
              <w:pStyle w:val="TableParagraph"/>
              <w:ind w:left="975" w:right="964"/>
              <w:rPr>
                <w:sz w:val="21"/>
              </w:rPr>
            </w:pPr>
            <w:r>
              <w:rPr>
                <w:sz w:val="21"/>
              </w:rPr>
              <w:t>-0.1</w:t>
            </w:r>
          </w:p>
        </w:tc>
      </w:tr>
      <w:tr w:rsidR="00C07C4F" w14:paraId="3667C18B" w14:textId="77777777">
        <w:trPr>
          <w:trHeight w:val="440"/>
        </w:trPr>
        <w:tc>
          <w:tcPr>
            <w:tcW w:w="2840" w:type="dxa"/>
          </w:tcPr>
          <w:p w14:paraId="36F8FA01" w14:textId="77777777" w:rsidR="00C07C4F" w:rsidRDefault="00B95665">
            <w:pPr>
              <w:pStyle w:val="TableParagraph"/>
              <w:ind w:right="818"/>
              <w:rPr>
                <w:sz w:val="21"/>
              </w:rPr>
            </w:pPr>
            <w:r>
              <w:rPr>
                <w:sz w:val="21"/>
              </w:rPr>
              <w:t>36.7</w:t>
            </w:r>
          </w:p>
        </w:tc>
        <w:tc>
          <w:tcPr>
            <w:tcW w:w="2840" w:type="dxa"/>
          </w:tcPr>
          <w:p w14:paraId="089BCB76" w14:textId="77777777" w:rsidR="00C07C4F" w:rsidRDefault="00B95665">
            <w:pPr>
              <w:pStyle w:val="TableParagraph"/>
              <w:ind w:right="817"/>
              <w:rPr>
                <w:sz w:val="21"/>
              </w:rPr>
            </w:pPr>
            <w:r>
              <w:rPr>
                <w:sz w:val="21"/>
              </w:rPr>
              <w:t>36.7</w:t>
            </w:r>
          </w:p>
        </w:tc>
        <w:tc>
          <w:tcPr>
            <w:tcW w:w="2841" w:type="dxa"/>
          </w:tcPr>
          <w:p w14:paraId="5BD93233" w14:textId="77777777" w:rsidR="00C07C4F" w:rsidRDefault="00B95665">
            <w:pPr>
              <w:pStyle w:val="TableParagraph"/>
              <w:ind w:left="11"/>
              <w:rPr>
                <w:sz w:val="21"/>
              </w:rPr>
            </w:pPr>
            <w:r>
              <w:rPr>
                <w:sz w:val="21"/>
              </w:rPr>
              <w:t>0</w:t>
            </w:r>
          </w:p>
        </w:tc>
      </w:tr>
    </w:tbl>
    <w:p w14:paraId="4578C45E" w14:textId="28C38C19" w:rsidR="00C07C4F" w:rsidRDefault="00C07C4F">
      <w:pPr>
        <w:pStyle w:val="a3"/>
        <w:rPr>
          <w:sz w:val="20"/>
        </w:rPr>
      </w:pPr>
    </w:p>
    <w:p w14:paraId="1CC94A1E" w14:textId="77777777" w:rsidR="00C07C4F" w:rsidRDefault="00C07C4F">
      <w:pPr>
        <w:pStyle w:val="a3"/>
        <w:rPr>
          <w:sz w:val="20"/>
        </w:rPr>
      </w:pPr>
    </w:p>
    <w:p w14:paraId="41B55C08" w14:textId="77777777" w:rsidR="00C07C4F" w:rsidRDefault="00C07C4F">
      <w:pPr>
        <w:pStyle w:val="a3"/>
        <w:spacing w:before="3"/>
        <w:rPr>
          <w:sz w:val="19"/>
        </w:rPr>
      </w:pPr>
    </w:p>
    <w:p w14:paraId="65987FDD" w14:textId="3BB47A56" w:rsidR="00C07C4F" w:rsidRDefault="00B95665">
      <w:pPr>
        <w:spacing w:before="80"/>
        <w:ind w:left="1505" w:right="1782"/>
        <w:jc w:val="center"/>
        <w:rPr>
          <w:sz w:val="18"/>
        </w:rPr>
      </w:pPr>
      <w:r>
        <w:rPr>
          <w:spacing w:val="-16"/>
          <w:w w:val="95"/>
          <w:sz w:val="18"/>
        </w:rPr>
        <w:t>图</w:t>
      </w:r>
      <w:r>
        <w:rPr>
          <w:spacing w:val="-16"/>
          <w:w w:val="95"/>
          <w:sz w:val="18"/>
        </w:rPr>
        <w:t xml:space="preserve"> </w:t>
      </w:r>
      <w:r>
        <w:rPr>
          <w:rFonts w:ascii="Times New Roman" w:eastAsia="Times New Roman"/>
          <w:w w:val="95"/>
          <w:sz w:val="18"/>
        </w:rPr>
        <w:t>13</w:t>
      </w:r>
      <w:r>
        <w:rPr>
          <w:rFonts w:ascii="Times New Roman" w:eastAsia="Times New Roman"/>
          <w:spacing w:val="29"/>
          <w:w w:val="95"/>
          <w:sz w:val="18"/>
        </w:rPr>
        <w:t xml:space="preserve"> </w:t>
      </w:r>
      <w:proofErr w:type="spellStart"/>
      <w:r>
        <w:rPr>
          <w:w w:val="95"/>
          <w:sz w:val="18"/>
        </w:rPr>
        <w:t>软件设计流程图</w:t>
      </w:r>
      <w:proofErr w:type="spellEnd"/>
    </w:p>
    <w:p w14:paraId="266E1CC6" w14:textId="77777777" w:rsidR="00C07C4F" w:rsidRDefault="00C07C4F">
      <w:pPr>
        <w:jc w:val="center"/>
        <w:rPr>
          <w:sz w:val="18"/>
        </w:rPr>
        <w:sectPr w:rsidR="00C07C4F">
          <w:pgSz w:w="11910" w:h="16840"/>
          <w:pgMar w:top="1420" w:right="1300" w:bottom="280" w:left="1580" w:header="720" w:footer="720" w:gutter="0"/>
          <w:cols w:space="720"/>
        </w:sectPr>
      </w:pPr>
    </w:p>
    <w:p w14:paraId="6952A973" w14:textId="77777777" w:rsidR="00C07C4F" w:rsidRDefault="00B95665">
      <w:pPr>
        <w:pStyle w:val="1"/>
        <w:numPr>
          <w:ilvl w:val="0"/>
          <w:numId w:val="3"/>
        </w:numPr>
        <w:tabs>
          <w:tab w:val="left" w:pos="637"/>
          <w:tab w:val="left" w:pos="638"/>
        </w:tabs>
        <w:spacing w:before="34"/>
        <w:ind w:hanging="421"/>
        <w:rPr>
          <w:lang w:eastAsia="zh-CN"/>
        </w:rPr>
      </w:pPr>
      <w:bookmarkStart w:id="50" w:name="6_设计过程中的问题、办法"/>
      <w:bookmarkEnd w:id="50"/>
      <w:r>
        <w:rPr>
          <w:w w:val="95"/>
          <w:lang w:eastAsia="zh-CN"/>
        </w:rPr>
        <w:lastRenderedPageBreak/>
        <w:t>设计过程中的问题、办法</w:t>
      </w:r>
    </w:p>
    <w:p w14:paraId="233B9298" w14:textId="77777777" w:rsidR="00C07C4F" w:rsidRDefault="00B95665">
      <w:pPr>
        <w:pStyle w:val="a4"/>
        <w:numPr>
          <w:ilvl w:val="0"/>
          <w:numId w:val="2"/>
        </w:numPr>
        <w:tabs>
          <w:tab w:val="left" w:pos="902"/>
        </w:tabs>
        <w:spacing w:before="151" w:line="393" w:lineRule="auto"/>
        <w:ind w:right="493" w:firstLine="367"/>
        <w:jc w:val="both"/>
        <w:rPr>
          <w:sz w:val="21"/>
        </w:rPr>
      </w:pPr>
      <w:r>
        <w:rPr>
          <w:spacing w:val="-4"/>
          <w:sz w:val="21"/>
          <w:lang w:eastAsia="zh-CN"/>
        </w:rPr>
        <w:t>在焊接完成，烧录程序之后发现</w:t>
      </w:r>
      <w:r>
        <w:rPr>
          <w:spacing w:val="-4"/>
          <w:sz w:val="21"/>
          <w:lang w:eastAsia="zh-CN"/>
        </w:rPr>
        <w:t xml:space="preserve"> </w:t>
      </w:r>
      <w:r>
        <w:rPr>
          <w:rFonts w:ascii="Times New Roman" w:eastAsia="Times New Roman"/>
          <w:sz w:val="21"/>
          <w:lang w:eastAsia="zh-CN"/>
        </w:rPr>
        <w:t>LCD</w:t>
      </w:r>
      <w:r>
        <w:rPr>
          <w:rFonts w:ascii="Times New Roman" w:eastAsia="Times New Roman"/>
          <w:spacing w:val="16"/>
          <w:sz w:val="21"/>
          <w:lang w:eastAsia="zh-CN"/>
        </w:rPr>
        <w:t xml:space="preserve"> </w:t>
      </w:r>
      <w:r>
        <w:rPr>
          <w:spacing w:val="-3"/>
          <w:sz w:val="21"/>
          <w:lang w:eastAsia="zh-CN"/>
        </w:rPr>
        <w:t>无法显示字符。在确认对</w:t>
      </w:r>
      <w:r>
        <w:rPr>
          <w:spacing w:val="-3"/>
          <w:sz w:val="21"/>
          <w:lang w:eastAsia="zh-CN"/>
        </w:rPr>
        <w:t xml:space="preserve"> </w:t>
      </w:r>
      <w:r>
        <w:rPr>
          <w:rFonts w:ascii="Times New Roman" w:eastAsia="Times New Roman"/>
          <w:sz w:val="21"/>
          <w:lang w:eastAsia="zh-CN"/>
        </w:rPr>
        <w:t>LCD1602</w:t>
      </w:r>
      <w:r>
        <w:rPr>
          <w:rFonts w:ascii="Times New Roman" w:eastAsia="Times New Roman"/>
          <w:spacing w:val="17"/>
          <w:sz w:val="21"/>
          <w:lang w:eastAsia="zh-CN"/>
        </w:rPr>
        <w:t xml:space="preserve"> </w:t>
      </w:r>
      <w:r>
        <w:rPr>
          <w:sz w:val="21"/>
          <w:lang w:eastAsia="zh-CN"/>
        </w:rPr>
        <w:t>写入数据的时序无误、</w:t>
      </w:r>
      <w:r>
        <w:rPr>
          <w:rFonts w:ascii="Times New Roman" w:eastAsia="Times New Roman"/>
          <w:sz w:val="21"/>
          <w:lang w:eastAsia="zh-CN"/>
        </w:rPr>
        <w:t>LCD1602</w:t>
      </w:r>
      <w:r>
        <w:rPr>
          <w:rFonts w:ascii="Times New Roman" w:eastAsia="Times New Roman"/>
          <w:spacing w:val="4"/>
          <w:sz w:val="21"/>
          <w:lang w:eastAsia="zh-CN"/>
        </w:rPr>
        <w:t xml:space="preserve"> </w:t>
      </w:r>
      <w:r>
        <w:rPr>
          <w:sz w:val="21"/>
          <w:lang w:eastAsia="zh-CN"/>
        </w:rPr>
        <w:t>引脚连接正确且未损坏的情况下，通过万用表排查发现是由于在焊</w:t>
      </w:r>
      <w:r>
        <w:rPr>
          <w:spacing w:val="-9"/>
          <w:sz w:val="21"/>
          <w:lang w:eastAsia="zh-CN"/>
        </w:rPr>
        <w:t>接过程中</w:t>
      </w:r>
      <w:r>
        <w:rPr>
          <w:spacing w:val="-9"/>
          <w:sz w:val="21"/>
          <w:lang w:eastAsia="zh-CN"/>
        </w:rPr>
        <w:t xml:space="preserve"> </w:t>
      </w:r>
      <w:r>
        <w:rPr>
          <w:rFonts w:ascii="Times New Roman" w:eastAsia="Times New Roman"/>
          <w:spacing w:val="-1"/>
          <w:sz w:val="21"/>
          <w:lang w:eastAsia="zh-CN"/>
        </w:rPr>
        <w:t>LCD1602</w:t>
      </w:r>
      <w:r>
        <w:rPr>
          <w:rFonts w:ascii="Times New Roman" w:eastAsia="Times New Roman"/>
          <w:spacing w:val="12"/>
          <w:sz w:val="21"/>
          <w:lang w:eastAsia="zh-CN"/>
        </w:rPr>
        <w:t xml:space="preserve"> </w:t>
      </w:r>
      <w:r>
        <w:rPr>
          <w:spacing w:val="-2"/>
          <w:sz w:val="21"/>
          <w:lang w:eastAsia="zh-CN"/>
        </w:rPr>
        <w:t>的</w:t>
      </w:r>
      <w:proofErr w:type="gramStart"/>
      <w:r>
        <w:rPr>
          <w:spacing w:val="-2"/>
          <w:sz w:val="21"/>
          <w:lang w:eastAsia="zh-CN"/>
        </w:rPr>
        <w:t>排插多次焊</w:t>
      </w:r>
      <w:proofErr w:type="gramEnd"/>
      <w:r>
        <w:rPr>
          <w:spacing w:val="-2"/>
          <w:sz w:val="21"/>
          <w:lang w:eastAsia="zh-CN"/>
        </w:rPr>
        <w:t>上去又拆掉，导致焊盘脱落，使得</w:t>
      </w:r>
      <w:r>
        <w:rPr>
          <w:spacing w:val="-2"/>
          <w:sz w:val="21"/>
          <w:lang w:eastAsia="zh-CN"/>
        </w:rPr>
        <w:t xml:space="preserve"> </w:t>
      </w:r>
      <w:r>
        <w:rPr>
          <w:rFonts w:ascii="Times New Roman" w:eastAsia="Times New Roman"/>
          <w:sz w:val="21"/>
          <w:lang w:eastAsia="zh-CN"/>
        </w:rPr>
        <w:t>LCD1602</w:t>
      </w:r>
      <w:r>
        <w:rPr>
          <w:rFonts w:ascii="Times New Roman" w:eastAsia="Times New Roman"/>
          <w:spacing w:val="12"/>
          <w:sz w:val="21"/>
          <w:lang w:eastAsia="zh-CN"/>
        </w:rPr>
        <w:t xml:space="preserve"> </w:t>
      </w:r>
      <w:r>
        <w:rPr>
          <w:spacing w:val="-21"/>
          <w:sz w:val="21"/>
          <w:lang w:eastAsia="zh-CN"/>
        </w:rPr>
        <w:t>的</w:t>
      </w:r>
      <w:r>
        <w:rPr>
          <w:spacing w:val="-21"/>
          <w:sz w:val="21"/>
          <w:lang w:eastAsia="zh-CN"/>
        </w:rPr>
        <w:t xml:space="preserve"> </w:t>
      </w:r>
      <w:r>
        <w:rPr>
          <w:rFonts w:ascii="Times New Roman" w:eastAsia="Times New Roman"/>
          <w:sz w:val="21"/>
          <w:lang w:eastAsia="zh-CN"/>
        </w:rPr>
        <w:t>3</w:t>
      </w:r>
      <w:r>
        <w:rPr>
          <w:rFonts w:ascii="Times New Roman" w:eastAsia="Times New Roman"/>
          <w:spacing w:val="11"/>
          <w:sz w:val="21"/>
          <w:lang w:eastAsia="zh-CN"/>
        </w:rPr>
        <w:t xml:space="preserve"> </w:t>
      </w:r>
      <w:r>
        <w:rPr>
          <w:sz w:val="21"/>
          <w:lang w:eastAsia="zh-CN"/>
        </w:rPr>
        <w:t>脚接触不良，无法调整显示对比度，从而导致字符无法显示。</w:t>
      </w:r>
      <w:proofErr w:type="spellStart"/>
      <w:r>
        <w:rPr>
          <w:sz w:val="21"/>
        </w:rPr>
        <w:t>在重新焊接之后解决了问题</w:t>
      </w:r>
      <w:proofErr w:type="spellEnd"/>
      <w:r>
        <w:rPr>
          <w:sz w:val="21"/>
        </w:rPr>
        <w:t>。</w:t>
      </w:r>
    </w:p>
    <w:p w14:paraId="3F73A7B0" w14:textId="77777777" w:rsidR="00C07C4F" w:rsidRDefault="00B95665">
      <w:pPr>
        <w:pStyle w:val="a4"/>
        <w:numPr>
          <w:ilvl w:val="0"/>
          <w:numId w:val="2"/>
        </w:numPr>
        <w:tabs>
          <w:tab w:val="left" w:pos="903"/>
        </w:tabs>
        <w:spacing w:line="393" w:lineRule="auto"/>
        <w:ind w:left="217" w:right="493" w:firstLine="420"/>
        <w:jc w:val="both"/>
        <w:rPr>
          <w:sz w:val="21"/>
          <w:lang w:eastAsia="zh-CN"/>
        </w:rPr>
      </w:pPr>
      <w:r>
        <w:rPr>
          <w:sz w:val="21"/>
          <w:lang w:eastAsia="zh-CN"/>
        </w:rPr>
        <w:t>在对体温进行补偿的时候，发现单片机输出的温度结果并不符合预期。通过串口调</w:t>
      </w:r>
      <w:r>
        <w:rPr>
          <w:spacing w:val="-3"/>
          <w:sz w:val="21"/>
          <w:lang w:eastAsia="zh-CN"/>
        </w:rPr>
        <w:t>试，输出每一步的原始数据之后发现是由于六次函数运算量较大，导致浮点计算时精度丢失次数过多，从而导致了运算出错。首先尝试使用查表的方法，将六次函数在体温范围内的值</w:t>
      </w:r>
      <w:r>
        <w:rPr>
          <w:spacing w:val="-5"/>
          <w:sz w:val="21"/>
          <w:lang w:eastAsia="zh-CN"/>
        </w:rPr>
        <w:t>做成一张表，但实际操作后发现代码数据量超过</w:t>
      </w:r>
      <w:r>
        <w:rPr>
          <w:spacing w:val="-5"/>
          <w:sz w:val="21"/>
          <w:lang w:eastAsia="zh-CN"/>
        </w:rPr>
        <w:t xml:space="preserve"> </w:t>
      </w:r>
      <w:r>
        <w:rPr>
          <w:rFonts w:ascii="Times New Roman" w:eastAsia="Times New Roman"/>
          <w:spacing w:val="-1"/>
          <w:sz w:val="21"/>
          <w:lang w:eastAsia="zh-CN"/>
        </w:rPr>
        <w:t>ROM</w:t>
      </w:r>
      <w:r>
        <w:rPr>
          <w:rFonts w:ascii="Times New Roman" w:eastAsia="Times New Roman"/>
          <w:sz w:val="21"/>
          <w:lang w:eastAsia="zh-CN"/>
        </w:rPr>
        <w:t xml:space="preserve"> </w:t>
      </w:r>
      <w:r>
        <w:rPr>
          <w:spacing w:val="-1"/>
          <w:sz w:val="21"/>
          <w:lang w:eastAsia="zh-CN"/>
        </w:rPr>
        <w:t>的容量；之后尝试将六次函数的次数</w:t>
      </w:r>
      <w:r>
        <w:rPr>
          <w:spacing w:val="-3"/>
          <w:sz w:val="21"/>
          <w:lang w:eastAsia="zh-CN"/>
        </w:rPr>
        <w:t>通过最小二乘法的方法一次次降低，最后发现拟合成三次函数时精度丢失很小，不会影响到</w:t>
      </w:r>
      <w:r>
        <w:rPr>
          <w:spacing w:val="-9"/>
          <w:sz w:val="21"/>
          <w:lang w:eastAsia="zh-CN"/>
        </w:rPr>
        <w:t>最后结果，且</w:t>
      </w:r>
      <w:r>
        <w:rPr>
          <w:spacing w:val="-9"/>
          <w:sz w:val="21"/>
          <w:lang w:eastAsia="zh-CN"/>
        </w:rPr>
        <w:t xml:space="preserve"> </w:t>
      </w:r>
      <w:r>
        <w:rPr>
          <w:rFonts w:ascii="Times New Roman" w:eastAsia="Times New Roman"/>
          <w:sz w:val="21"/>
          <w:lang w:eastAsia="zh-CN"/>
        </w:rPr>
        <w:t>R</w:t>
      </w:r>
      <w:r>
        <w:rPr>
          <w:rFonts w:ascii="Times New Roman" w:eastAsia="Times New Roman"/>
          <w:sz w:val="21"/>
          <w:vertAlign w:val="superscript"/>
          <w:lang w:eastAsia="zh-CN"/>
        </w:rPr>
        <w:t>2</w:t>
      </w:r>
      <w:r>
        <w:rPr>
          <w:rFonts w:ascii="Times New Roman" w:eastAsia="Times New Roman"/>
          <w:sz w:val="21"/>
          <w:lang w:eastAsia="zh-CN"/>
        </w:rPr>
        <w:t>=0.9948</w:t>
      </w:r>
      <w:r>
        <w:rPr>
          <w:rFonts w:ascii="Times New Roman" w:eastAsia="Times New Roman"/>
          <w:spacing w:val="25"/>
          <w:sz w:val="21"/>
          <w:lang w:eastAsia="zh-CN"/>
        </w:rPr>
        <w:t xml:space="preserve">, </w:t>
      </w:r>
      <w:r>
        <w:rPr>
          <w:sz w:val="21"/>
          <w:lang w:eastAsia="zh-CN"/>
        </w:rPr>
        <w:t>可以接受。</w:t>
      </w:r>
    </w:p>
    <w:p w14:paraId="52F4D5F1" w14:textId="77777777" w:rsidR="00C07C4F" w:rsidRDefault="00C07C4F">
      <w:pPr>
        <w:pStyle w:val="a3"/>
        <w:spacing w:before="12"/>
        <w:rPr>
          <w:sz w:val="27"/>
          <w:lang w:eastAsia="zh-CN"/>
        </w:rPr>
      </w:pPr>
    </w:p>
    <w:p w14:paraId="15C05193" w14:textId="77777777" w:rsidR="00C07C4F" w:rsidRDefault="00B95665">
      <w:pPr>
        <w:pStyle w:val="1"/>
        <w:numPr>
          <w:ilvl w:val="0"/>
          <w:numId w:val="3"/>
        </w:numPr>
        <w:tabs>
          <w:tab w:val="left" w:pos="637"/>
          <w:tab w:val="left" w:pos="638"/>
        </w:tabs>
        <w:ind w:hanging="421"/>
      </w:pPr>
      <w:bookmarkStart w:id="51" w:name="7_体会、总结、感谢"/>
      <w:bookmarkEnd w:id="51"/>
      <w:proofErr w:type="spellStart"/>
      <w:r>
        <w:rPr>
          <w:w w:val="95"/>
        </w:rPr>
        <w:t>体会、总结、感谢</w:t>
      </w:r>
      <w:proofErr w:type="spellEnd"/>
    </w:p>
    <w:p w14:paraId="0E0631C6" w14:textId="77777777" w:rsidR="00C07C4F" w:rsidRDefault="00B95665">
      <w:pPr>
        <w:pStyle w:val="a3"/>
        <w:spacing w:before="150" w:line="393" w:lineRule="auto"/>
        <w:ind w:left="217" w:right="494" w:firstLine="420"/>
        <w:jc w:val="both"/>
        <w:rPr>
          <w:lang w:eastAsia="zh-CN"/>
        </w:rPr>
      </w:pPr>
      <w:r>
        <w:rPr>
          <w:spacing w:val="-7"/>
          <w:lang w:eastAsia="zh-CN"/>
        </w:rPr>
        <w:t>本系统实现了基于</w:t>
      </w:r>
      <w:r>
        <w:rPr>
          <w:spacing w:val="-7"/>
          <w:lang w:eastAsia="zh-CN"/>
        </w:rPr>
        <w:t xml:space="preserve"> </w:t>
      </w:r>
      <w:r>
        <w:rPr>
          <w:rFonts w:ascii="Times New Roman" w:eastAsia="Times New Roman" w:hAnsi="Times New Roman"/>
          <w:spacing w:val="-1"/>
          <w:lang w:eastAsia="zh-CN"/>
        </w:rPr>
        <w:t>MLX90614</w:t>
      </w:r>
      <w:r>
        <w:rPr>
          <w:rFonts w:ascii="Times New Roman" w:eastAsia="Times New Roman" w:hAnsi="Times New Roman"/>
          <w:spacing w:val="4"/>
          <w:lang w:eastAsia="zh-CN"/>
        </w:rPr>
        <w:t xml:space="preserve"> </w:t>
      </w:r>
      <w:r>
        <w:rPr>
          <w:spacing w:val="-26"/>
          <w:lang w:eastAsia="zh-CN"/>
        </w:rPr>
        <w:t>和</w:t>
      </w:r>
      <w:r>
        <w:rPr>
          <w:spacing w:val="-26"/>
          <w:lang w:eastAsia="zh-CN"/>
        </w:rPr>
        <w:t xml:space="preserve"> </w:t>
      </w:r>
      <w:r>
        <w:rPr>
          <w:rFonts w:ascii="Times New Roman" w:eastAsia="Times New Roman" w:hAnsi="Times New Roman"/>
          <w:lang w:eastAsia="zh-CN"/>
        </w:rPr>
        <w:t>STC89C52RC</w:t>
      </w:r>
      <w:r>
        <w:rPr>
          <w:rFonts w:ascii="Times New Roman" w:eastAsia="Times New Roman" w:hAnsi="Times New Roman"/>
          <w:spacing w:val="3"/>
          <w:lang w:eastAsia="zh-CN"/>
        </w:rPr>
        <w:t xml:space="preserve"> </w:t>
      </w:r>
      <w:r>
        <w:rPr>
          <w:lang w:eastAsia="zh-CN"/>
        </w:rPr>
        <w:t>的非接触式红外测温功能，有测量体温</w:t>
      </w:r>
      <w:r>
        <w:rPr>
          <w:spacing w:val="-3"/>
          <w:lang w:eastAsia="zh-CN"/>
        </w:rPr>
        <w:t>和测量物体温度两种模式可以切换。对</w:t>
      </w:r>
      <w:proofErr w:type="gramStart"/>
      <w:r>
        <w:rPr>
          <w:spacing w:val="-3"/>
          <w:lang w:eastAsia="zh-CN"/>
        </w:rPr>
        <w:t>测温值受</w:t>
      </w:r>
      <w:proofErr w:type="gramEnd"/>
      <w:r>
        <w:rPr>
          <w:spacing w:val="-3"/>
          <w:lang w:eastAsia="zh-CN"/>
        </w:rPr>
        <w:t>工作电压影响做了修正，并在测量体温模式</w:t>
      </w:r>
      <w:r>
        <w:rPr>
          <w:lang w:eastAsia="zh-CN"/>
        </w:rPr>
        <w:t>下对人体体温进行了修正。最后得到的测量结果误差在</w:t>
      </w:r>
      <w:r>
        <w:rPr>
          <w:lang w:eastAsia="zh-CN"/>
        </w:rPr>
        <w:t>±</w:t>
      </w:r>
      <w:r>
        <w:rPr>
          <w:rFonts w:ascii="Times New Roman" w:eastAsia="Times New Roman" w:hAnsi="Times New Roman"/>
          <w:lang w:eastAsia="zh-CN"/>
        </w:rPr>
        <w:t>0.1℃</w:t>
      </w:r>
      <w:r>
        <w:rPr>
          <w:lang w:eastAsia="zh-CN"/>
        </w:rPr>
        <w:t>内，且测量结果较为稳定，</w:t>
      </w:r>
      <w:r>
        <w:rPr>
          <w:spacing w:val="-103"/>
          <w:lang w:eastAsia="zh-CN"/>
        </w:rPr>
        <w:t xml:space="preserve"> </w:t>
      </w:r>
      <w:r>
        <w:rPr>
          <w:lang w:eastAsia="zh-CN"/>
        </w:rPr>
        <w:t>符合系统设计要求，具有较高的实用价值。</w:t>
      </w:r>
    </w:p>
    <w:p w14:paraId="1EB02357" w14:textId="77777777" w:rsidR="00C07C4F" w:rsidRDefault="00B95665">
      <w:pPr>
        <w:pStyle w:val="a3"/>
        <w:spacing w:line="393" w:lineRule="auto"/>
        <w:ind w:left="217" w:right="388" w:firstLine="420"/>
        <w:rPr>
          <w:lang w:eastAsia="zh-CN"/>
        </w:rPr>
      </w:pPr>
      <w:r>
        <w:rPr>
          <w:lang w:eastAsia="zh-CN"/>
        </w:rPr>
        <w:t>通过本次电路综合小学期的课程，我熟悉了从电路原理图设计，</w:t>
      </w:r>
      <w:r>
        <w:rPr>
          <w:rFonts w:ascii="Times New Roman" w:eastAsia="Times New Roman"/>
          <w:lang w:eastAsia="zh-CN"/>
        </w:rPr>
        <w:t>PCB</w:t>
      </w:r>
      <w:r>
        <w:rPr>
          <w:rFonts w:ascii="Times New Roman" w:eastAsia="Times New Roman"/>
          <w:spacing w:val="15"/>
          <w:lang w:eastAsia="zh-CN"/>
        </w:rPr>
        <w:t xml:space="preserve"> </w:t>
      </w:r>
      <w:r>
        <w:rPr>
          <w:lang w:eastAsia="zh-CN"/>
        </w:rPr>
        <w:t>制版，焊接，单</w:t>
      </w:r>
      <w:r>
        <w:rPr>
          <w:spacing w:val="-16"/>
          <w:lang w:eastAsia="zh-CN"/>
        </w:rPr>
        <w:t>片机系统设计，软件设计到系统调试的全过程，对电路系统设计有了更加全面和深入的了解，</w:t>
      </w:r>
      <w:r>
        <w:rPr>
          <w:spacing w:val="-102"/>
          <w:lang w:eastAsia="zh-CN"/>
        </w:rPr>
        <w:t xml:space="preserve"> </w:t>
      </w:r>
      <w:r>
        <w:rPr>
          <w:spacing w:val="-2"/>
          <w:lang w:eastAsia="zh-CN"/>
        </w:rPr>
        <w:t>尤其认识到了查阅芯片手册，以及焊接的重要性。同时也使用了</w:t>
      </w:r>
      <w:r>
        <w:rPr>
          <w:spacing w:val="-2"/>
          <w:lang w:eastAsia="zh-CN"/>
        </w:rPr>
        <w:t xml:space="preserve"> </w:t>
      </w:r>
      <w:r>
        <w:rPr>
          <w:rFonts w:ascii="Times New Roman" w:eastAsia="Times New Roman"/>
          <w:lang w:eastAsia="zh-CN"/>
        </w:rPr>
        <w:t xml:space="preserve">Excel, </w:t>
      </w:r>
      <w:proofErr w:type="spellStart"/>
      <w:r>
        <w:rPr>
          <w:rFonts w:ascii="Times New Roman" w:eastAsia="Times New Roman"/>
          <w:lang w:eastAsia="zh-CN"/>
        </w:rPr>
        <w:t>Matlab</w:t>
      </w:r>
      <w:proofErr w:type="spellEnd"/>
      <w:r>
        <w:rPr>
          <w:rFonts w:ascii="Times New Roman" w:eastAsia="Times New Roman"/>
          <w:spacing w:val="23"/>
          <w:lang w:eastAsia="zh-CN"/>
        </w:rPr>
        <w:t xml:space="preserve"> </w:t>
      </w:r>
      <w:r>
        <w:rPr>
          <w:lang w:eastAsia="zh-CN"/>
        </w:rPr>
        <w:t>进行数据分析处理，对数据处理、误差消除与函数拟合等的实际应用有了初步体验。</w:t>
      </w:r>
    </w:p>
    <w:p w14:paraId="66489319" w14:textId="77777777" w:rsidR="00C07C4F" w:rsidRDefault="00B95665">
      <w:pPr>
        <w:pStyle w:val="a3"/>
        <w:spacing w:line="393" w:lineRule="auto"/>
        <w:ind w:left="217" w:right="495" w:firstLine="420"/>
        <w:jc w:val="both"/>
        <w:rPr>
          <w:lang w:eastAsia="zh-CN"/>
        </w:rPr>
      </w:pPr>
      <w:r>
        <w:rPr>
          <w:spacing w:val="-3"/>
          <w:lang w:eastAsia="zh-CN"/>
        </w:rPr>
        <w:t>在此，由衷感谢刘雪松老师和郝宁学长对我的耐心指点和帮助，尤其是在原理图设计和</w:t>
      </w:r>
      <w:r>
        <w:rPr>
          <w:rFonts w:ascii="Times New Roman" w:eastAsia="Times New Roman"/>
          <w:lang w:eastAsia="zh-CN"/>
        </w:rPr>
        <w:t>PCB</w:t>
      </w:r>
      <w:r>
        <w:rPr>
          <w:rFonts w:ascii="Times New Roman" w:eastAsia="Times New Roman"/>
          <w:spacing w:val="25"/>
          <w:lang w:eastAsia="zh-CN"/>
        </w:rPr>
        <w:t xml:space="preserve"> </w:t>
      </w:r>
      <w:r>
        <w:rPr>
          <w:lang w:eastAsia="zh-CN"/>
        </w:rPr>
        <w:t>设计阶段，帮我纠正了很多错误，提出了非常有用的修改意见，使我对本次系统设计</w:t>
      </w:r>
      <w:r>
        <w:rPr>
          <w:spacing w:val="-3"/>
          <w:lang w:eastAsia="zh-CN"/>
        </w:rPr>
        <w:t>有了更加细致的认识。同时，也感谢叶程豪同学，我们一起合作建了</w:t>
      </w:r>
      <w:r>
        <w:rPr>
          <w:spacing w:val="-3"/>
          <w:lang w:eastAsia="zh-CN"/>
        </w:rPr>
        <w:t xml:space="preserve"> </w:t>
      </w:r>
      <w:r>
        <w:rPr>
          <w:rFonts w:ascii="Times New Roman" w:eastAsia="Times New Roman"/>
          <w:lang w:eastAsia="zh-CN"/>
        </w:rPr>
        <w:t>PCB</w:t>
      </w:r>
      <w:r>
        <w:rPr>
          <w:rFonts w:ascii="Times New Roman" w:eastAsia="Times New Roman"/>
          <w:spacing w:val="19"/>
          <w:lang w:eastAsia="zh-CN"/>
        </w:rPr>
        <w:t xml:space="preserve"> </w:t>
      </w:r>
      <w:r>
        <w:rPr>
          <w:lang w:eastAsia="zh-CN"/>
        </w:rPr>
        <w:t>封装库，他较高的体温也使得我的测量数据</w:t>
      </w:r>
      <w:r>
        <w:rPr>
          <w:lang w:eastAsia="zh-CN"/>
        </w:rPr>
        <w:t>能覆盖更大的范围。</w:t>
      </w:r>
    </w:p>
    <w:p w14:paraId="094025C3" w14:textId="77777777" w:rsidR="00C07C4F" w:rsidRDefault="00B95665">
      <w:pPr>
        <w:pStyle w:val="1"/>
        <w:numPr>
          <w:ilvl w:val="0"/>
          <w:numId w:val="3"/>
        </w:numPr>
        <w:tabs>
          <w:tab w:val="left" w:pos="637"/>
          <w:tab w:val="left" w:pos="638"/>
        </w:tabs>
        <w:spacing w:line="283" w:lineRule="exact"/>
        <w:ind w:hanging="421"/>
      </w:pPr>
      <w:bookmarkStart w:id="52" w:name="8_参考文献"/>
      <w:bookmarkEnd w:id="52"/>
      <w:proofErr w:type="spellStart"/>
      <w:r>
        <w:rPr>
          <w:w w:val="95"/>
        </w:rPr>
        <w:t>参考文献</w:t>
      </w:r>
      <w:proofErr w:type="spellEnd"/>
    </w:p>
    <w:p w14:paraId="7CF57118" w14:textId="77777777" w:rsidR="00C07C4F" w:rsidRDefault="00B95665">
      <w:pPr>
        <w:pStyle w:val="a4"/>
        <w:numPr>
          <w:ilvl w:val="0"/>
          <w:numId w:val="1"/>
        </w:numPr>
        <w:tabs>
          <w:tab w:val="left" w:pos="937"/>
          <w:tab w:val="left" w:pos="938"/>
        </w:tabs>
        <w:spacing w:before="17" w:line="300" w:lineRule="auto"/>
        <w:ind w:right="494"/>
        <w:jc w:val="both"/>
        <w:rPr>
          <w:rFonts w:ascii="Times New Roman" w:eastAsia="Times New Roman"/>
          <w:sz w:val="20"/>
        </w:rPr>
      </w:pPr>
      <w:proofErr w:type="gramStart"/>
      <w:r>
        <w:rPr>
          <w:spacing w:val="12"/>
          <w:sz w:val="20"/>
          <w:lang w:eastAsia="zh-CN"/>
        </w:rPr>
        <w:t>张日欣</w:t>
      </w:r>
      <w:proofErr w:type="gramEnd"/>
      <w:r>
        <w:rPr>
          <w:rFonts w:ascii="Times New Roman" w:eastAsia="Times New Roman"/>
          <w:spacing w:val="20"/>
          <w:sz w:val="20"/>
          <w:lang w:eastAsia="zh-CN"/>
        </w:rPr>
        <w:t xml:space="preserve">, </w:t>
      </w:r>
      <w:r>
        <w:rPr>
          <w:i/>
          <w:spacing w:val="-1"/>
          <w:sz w:val="21"/>
          <w:lang w:eastAsia="zh-CN"/>
        </w:rPr>
        <w:t>基于</w:t>
      </w:r>
      <w:r>
        <w:rPr>
          <w:i/>
          <w:spacing w:val="-1"/>
          <w:sz w:val="21"/>
          <w:lang w:eastAsia="zh-CN"/>
        </w:rPr>
        <w:t xml:space="preserve"> </w:t>
      </w:r>
      <w:r>
        <w:rPr>
          <w:rFonts w:ascii="Times New Roman" w:eastAsia="Times New Roman"/>
          <w:i/>
          <w:sz w:val="20"/>
          <w:lang w:eastAsia="zh-CN"/>
        </w:rPr>
        <w:t>MLX90614</w:t>
      </w:r>
      <w:r>
        <w:rPr>
          <w:rFonts w:ascii="Times New Roman" w:eastAsia="Times New Roman"/>
          <w:i/>
          <w:spacing w:val="41"/>
          <w:sz w:val="20"/>
          <w:lang w:eastAsia="zh-CN"/>
        </w:rPr>
        <w:t xml:space="preserve"> </w:t>
      </w:r>
      <w:r>
        <w:rPr>
          <w:i/>
          <w:spacing w:val="11"/>
          <w:sz w:val="21"/>
          <w:lang w:eastAsia="zh-CN"/>
        </w:rPr>
        <w:t>的非接触式体温测量系统设计</w:t>
      </w:r>
      <w:r>
        <w:rPr>
          <w:rFonts w:ascii="Times New Roman" w:eastAsia="Times New Roman"/>
          <w:i/>
          <w:spacing w:val="21"/>
          <w:sz w:val="20"/>
          <w:lang w:eastAsia="zh-CN"/>
        </w:rPr>
        <w:t xml:space="preserve">. </w:t>
      </w:r>
      <w:r>
        <w:rPr>
          <w:spacing w:val="12"/>
          <w:sz w:val="20"/>
          <w:lang w:eastAsia="zh-CN"/>
        </w:rPr>
        <w:t>软件导刊</w:t>
      </w:r>
      <w:r>
        <w:rPr>
          <w:rFonts w:ascii="Times New Roman" w:eastAsia="Times New Roman"/>
          <w:spacing w:val="20"/>
          <w:sz w:val="20"/>
          <w:lang w:eastAsia="zh-CN"/>
        </w:rPr>
        <w:t xml:space="preserve">, </w:t>
      </w:r>
      <w:r>
        <w:rPr>
          <w:rFonts w:ascii="Times New Roman" w:eastAsia="Times New Roman"/>
          <w:sz w:val="20"/>
          <w:lang w:eastAsia="zh-CN"/>
        </w:rPr>
        <w:t>2009</w:t>
      </w:r>
      <w:r>
        <w:rPr>
          <w:rFonts w:ascii="Times New Roman" w:eastAsia="Times New Roman"/>
          <w:spacing w:val="20"/>
          <w:sz w:val="20"/>
          <w:lang w:eastAsia="zh-CN"/>
        </w:rPr>
        <w:t xml:space="preserve">. </w:t>
      </w:r>
      <w:r>
        <w:rPr>
          <w:rFonts w:ascii="Times New Roman" w:eastAsia="Times New Roman"/>
          <w:b/>
          <w:sz w:val="20"/>
        </w:rPr>
        <w:t>8</w:t>
      </w:r>
      <w:r>
        <w:rPr>
          <w:rFonts w:ascii="Times New Roman" w:eastAsia="Times New Roman"/>
          <w:sz w:val="20"/>
        </w:rPr>
        <w:t>(03</w:t>
      </w:r>
      <w:r>
        <w:rPr>
          <w:rFonts w:ascii="Times New Roman" w:eastAsia="Times New Roman"/>
          <w:spacing w:val="14"/>
          <w:sz w:val="20"/>
        </w:rPr>
        <w:t xml:space="preserve">): </w:t>
      </w:r>
      <w:r>
        <w:rPr>
          <w:rFonts w:ascii="Times New Roman" w:eastAsia="Times New Roman"/>
          <w:sz w:val="20"/>
        </w:rPr>
        <w:t>p.</w:t>
      </w:r>
      <w:r>
        <w:rPr>
          <w:rFonts w:ascii="Times New Roman" w:eastAsia="Times New Roman"/>
          <w:spacing w:val="-48"/>
          <w:sz w:val="20"/>
        </w:rPr>
        <w:t xml:space="preserve"> </w:t>
      </w:r>
      <w:r>
        <w:rPr>
          <w:rFonts w:ascii="Times New Roman" w:eastAsia="Times New Roman"/>
          <w:sz w:val="20"/>
        </w:rPr>
        <w:t>105-107.</w:t>
      </w:r>
    </w:p>
    <w:p w14:paraId="6F009BF4" w14:textId="77777777" w:rsidR="00C07C4F" w:rsidRDefault="00B95665">
      <w:pPr>
        <w:pStyle w:val="a4"/>
        <w:numPr>
          <w:ilvl w:val="0"/>
          <w:numId w:val="1"/>
        </w:numPr>
        <w:tabs>
          <w:tab w:val="left" w:pos="937"/>
          <w:tab w:val="left" w:pos="938"/>
        </w:tabs>
        <w:spacing w:before="24" w:line="326" w:lineRule="auto"/>
        <w:ind w:right="492"/>
        <w:jc w:val="both"/>
        <w:rPr>
          <w:rFonts w:ascii="Times New Roman"/>
          <w:sz w:val="20"/>
        </w:rPr>
      </w:pPr>
      <w:r>
        <w:rPr>
          <w:rFonts w:ascii="Times New Roman"/>
          <w:sz w:val="20"/>
        </w:rPr>
        <w:t>Fortuna,</w:t>
      </w:r>
      <w:r>
        <w:rPr>
          <w:rFonts w:ascii="Times New Roman"/>
          <w:spacing w:val="1"/>
          <w:sz w:val="20"/>
        </w:rPr>
        <w:t xml:space="preserve"> </w:t>
      </w:r>
      <w:r>
        <w:rPr>
          <w:rFonts w:ascii="Times New Roman"/>
          <w:sz w:val="20"/>
        </w:rPr>
        <w:t>E.L.,</w:t>
      </w:r>
      <w:r>
        <w:rPr>
          <w:rFonts w:ascii="Times New Roman"/>
          <w:spacing w:val="1"/>
          <w:sz w:val="20"/>
        </w:rPr>
        <w:t xml:space="preserve"> </w:t>
      </w:r>
      <w:r>
        <w:rPr>
          <w:rFonts w:ascii="Times New Roman"/>
          <w:sz w:val="20"/>
        </w:rPr>
        <w:t>et</w:t>
      </w:r>
      <w:r>
        <w:rPr>
          <w:rFonts w:ascii="Times New Roman"/>
          <w:spacing w:val="1"/>
          <w:sz w:val="20"/>
        </w:rPr>
        <w:t xml:space="preserve"> </w:t>
      </w:r>
      <w:r>
        <w:rPr>
          <w:rFonts w:ascii="Times New Roman"/>
          <w:sz w:val="20"/>
        </w:rPr>
        <w:t>al.,</w:t>
      </w:r>
      <w:r>
        <w:rPr>
          <w:rFonts w:ascii="Times New Roman"/>
          <w:spacing w:val="1"/>
          <w:sz w:val="20"/>
        </w:rPr>
        <w:t xml:space="preserve"> </w:t>
      </w:r>
      <w:r>
        <w:rPr>
          <w:rFonts w:ascii="Times New Roman"/>
          <w:i/>
          <w:sz w:val="20"/>
        </w:rPr>
        <w:t>ACCURACY</w:t>
      </w:r>
      <w:r>
        <w:rPr>
          <w:rFonts w:ascii="Times New Roman"/>
          <w:i/>
          <w:spacing w:val="1"/>
          <w:sz w:val="20"/>
        </w:rPr>
        <w:t xml:space="preserve"> </w:t>
      </w:r>
      <w:r>
        <w:rPr>
          <w:rFonts w:ascii="Times New Roman"/>
          <w:i/>
          <w:sz w:val="20"/>
        </w:rPr>
        <w:t>OF</w:t>
      </w:r>
      <w:r>
        <w:rPr>
          <w:rFonts w:ascii="Times New Roman"/>
          <w:i/>
          <w:spacing w:val="1"/>
          <w:sz w:val="20"/>
        </w:rPr>
        <w:t xml:space="preserve"> </w:t>
      </w:r>
      <w:r>
        <w:rPr>
          <w:rFonts w:ascii="Times New Roman"/>
          <w:i/>
          <w:sz w:val="20"/>
        </w:rPr>
        <w:t>NON-CONTACT</w:t>
      </w:r>
      <w:r>
        <w:rPr>
          <w:rFonts w:ascii="Times New Roman"/>
          <w:i/>
          <w:spacing w:val="1"/>
          <w:sz w:val="20"/>
        </w:rPr>
        <w:t xml:space="preserve"> </w:t>
      </w:r>
      <w:r>
        <w:rPr>
          <w:rFonts w:ascii="Times New Roman"/>
          <w:i/>
          <w:sz w:val="20"/>
        </w:rPr>
        <w:t>INFRARED</w:t>
      </w:r>
      <w:r>
        <w:rPr>
          <w:rFonts w:ascii="Times New Roman"/>
          <w:i/>
          <w:spacing w:val="1"/>
          <w:sz w:val="20"/>
        </w:rPr>
        <w:t xml:space="preserve"> </w:t>
      </w:r>
      <w:r>
        <w:rPr>
          <w:rFonts w:ascii="Times New Roman"/>
          <w:i/>
          <w:sz w:val="20"/>
        </w:rPr>
        <w:t>THERMOMETRY</w:t>
      </w:r>
      <w:r>
        <w:rPr>
          <w:rFonts w:ascii="Times New Roman"/>
          <w:i/>
          <w:spacing w:val="1"/>
          <w:sz w:val="20"/>
        </w:rPr>
        <w:t xml:space="preserve"> </w:t>
      </w:r>
      <w:r>
        <w:rPr>
          <w:rFonts w:ascii="Times New Roman"/>
          <w:i/>
          <w:sz w:val="20"/>
        </w:rPr>
        <w:t>VERSUS</w:t>
      </w:r>
      <w:r>
        <w:rPr>
          <w:rFonts w:ascii="Times New Roman"/>
          <w:i/>
          <w:spacing w:val="1"/>
          <w:sz w:val="20"/>
        </w:rPr>
        <w:t xml:space="preserve"> </w:t>
      </w:r>
      <w:r>
        <w:rPr>
          <w:rFonts w:ascii="Times New Roman"/>
          <w:i/>
          <w:sz w:val="20"/>
        </w:rPr>
        <w:t>RECTAL</w:t>
      </w:r>
      <w:r>
        <w:rPr>
          <w:rFonts w:ascii="Times New Roman"/>
          <w:i/>
          <w:spacing w:val="1"/>
          <w:sz w:val="20"/>
        </w:rPr>
        <w:t xml:space="preserve"> </w:t>
      </w:r>
      <w:r>
        <w:rPr>
          <w:rFonts w:ascii="Times New Roman"/>
          <w:i/>
          <w:sz w:val="20"/>
        </w:rPr>
        <w:t>THERMOMETRY</w:t>
      </w:r>
      <w:r>
        <w:rPr>
          <w:rFonts w:ascii="Times New Roman"/>
          <w:i/>
          <w:spacing w:val="1"/>
          <w:sz w:val="20"/>
        </w:rPr>
        <w:t xml:space="preserve"> </w:t>
      </w:r>
      <w:r>
        <w:rPr>
          <w:rFonts w:ascii="Times New Roman"/>
          <w:i/>
          <w:sz w:val="20"/>
        </w:rPr>
        <w:t>IN</w:t>
      </w:r>
      <w:r>
        <w:rPr>
          <w:rFonts w:ascii="Times New Roman"/>
          <w:i/>
          <w:spacing w:val="1"/>
          <w:sz w:val="20"/>
        </w:rPr>
        <w:t xml:space="preserve"> </w:t>
      </w:r>
      <w:r>
        <w:rPr>
          <w:rFonts w:ascii="Times New Roman"/>
          <w:i/>
          <w:sz w:val="20"/>
        </w:rPr>
        <w:t>YOUNG</w:t>
      </w:r>
      <w:r>
        <w:rPr>
          <w:rFonts w:ascii="Times New Roman"/>
          <w:i/>
          <w:spacing w:val="1"/>
          <w:sz w:val="20"/>
        </w:rPr>
        <w:t xml:space="preserve"> </w:t>
      </w:r>
      <w:r>
        <w:rPr>
          <w:rFonts w:ascii="Times New Roman"/>
          <w:i/>
          <w:sz w:val="20"/>
        </w:rPr>
        <w:t>CHILDREN</w:t>
      </w:r>
      <w:r>
        <w:rPr>
          <w:rFonts w:ascii="Times New Roman"/>
          <w:i/>
          <w:spacing w:val="1"/>
          <w:sz w:val="20"/>
        </w:rPr>
        <w:t xml:space="preserve"> </w:t>
      </w:r>
      <w:r>
        <w:rPr>
          <w:rFonts w:ascii="Times New Roman"/>
          <w:i/>
          <w:sz w:val="20"/>
        </w:rPr>
        <w:t>EVALUATED</w:t>
      </w:r>
      <w:r>
        <w:rPr>
          <w:rFonts w:ascii="Times New Roman"/>
          <w:i/>
          <w:spacing w:val="1"/>
          <w:sz w:val="20"/>
        </w:rPr>
        <w:t xml:space="preserve"> </w:t>
      </w:r>
      <w:r>
        <w:rPr>
          <w:rFonts w:ascii="Times New Roman"/>
          <w:i/>
          <w:sz w:val="20"/>
        </w:rPr>
        <w:t>IN</w:t>
      </w:r>
      <w:r>
        <w:rPr>
          <w:rFonts w:ascii="Times New Roman"/>
          <w:i/>
          <w:spacing w:val="1"/>
          <w:sz w:val="20"/>
        </w:rPr>
        <w:t xml:space="preserve"> </w:t>
      </w:r>
      <w:r>
        <w:rPr>
          <w:rFonts w:ascii="Times New Roman"/>
          <w:i/>
          <w:sz w:val="20"/>
        </w:rPr>
        <w:t>THE</w:t>
      </w:r>
      <w:r>
        <w:rPr>
          <w:rFonts w:ascii="Times New Roman"/>
          <w:i/>
          <w:spacing w:val="1"/>
          <w:sz w:val="20"/>
        </w:rPr>
        <w:t xml:space="preserve"> </w:t>
      </w:r>
      <w:r>
        <w:rPr>
          <w:rFonts w:ascii="Times New Roman"/>
          <w:i/>
          <w:sz w:val="20"/>
        </w:rPr>
        <w:t xml:space="preserve">EMERGENCY DEPARTMENT FOR FEVER. </w:t>
      </w:r>
      <w:r>
        <w:rPr>
          <w:rFonts w:ascii="Times New Roman"/>
          <w:sz w:val="20"/>
        </w:rPr>
        <w:t xml:space="preserve">Journal of Emergency Nursing, 2010. </w:t>
      </w:r>
      <w:r>
        <w:rPr>
          <w:rFonts w:ascii="Times New Roman"/>
          <w:b/>
          <w:sz w:val="20"/>
        </w:rPr>
        <w:t>36</w:t>
      </w:r>
      <w:r>
        <w:rPr>
          <w:rFonts w:ascii="Times New Roman"/>
          <w:sz w:val="20"/>
        </w:rPr>
        <w:t>(2): p.</w:t>
      </w:r>
      <w:r>
        <w:rPr>
          <w:rFonts w:ascii="Times New Roman"/>
          <w:spacing w:val="1"/>
          <w:sz w:val="20"/>
        </w:rPr>
        <w:t xml:space="preserve"> </w:t>
      </w:r>
      <w:r>
        <w:rPr>
          <w:rFonts w:ascii="Times New Roman"/>
          <w:sz w:val="20"/>
        </w:rPr>
        <w:t>101-104.</w:t>
      </w:r>
    </w:p>
    <w:p w14:paraId="056BD1C3" w14:textId="77777777" w:rsidR="00C07C4F" w:rsidRDefault="00B95665">
      <w:pPr>
        <w:pStyle w:val="a4"/>
        <w:numPr>
          <w:ilvl w:val="0"/>
          <w:numId w:val="1"/>
        </w:numPr>
        <w:tabs>
          <w:tab w:val="left" w:pos="937"/>
          <w:tab w:val="left" w:pos="938"/>
        </w:tabs>
        <w:spacing w:line="243" w:lineRule="exact"/>
        <w:rPr>
          <w:rFonts w:ascii="Times New Roman" w:eastAsia="Times New Roman"/>
          <w:sz w:val="20"/>
        </w:rPr>
      </w:pPr>
      <w:proofErr w:type="gramStart"/>
      <w:r>
        <w:rPr>
          <w:w w:val="95"/>
          <w:sz w:val="20"/>
          <w:lang w:eastAsia="zh-CN"/>
        </w:rPr>
        <w:t>魏坦勋</w:t>
      </w:r>
      <w:proofErr w:type="gramEnd"/>
      <w:r>
        <w:rPr>
          <w:rFonts w:ascii="Times New Roman" w:eastAsia="Times New Roman"/>
          <w:w w:val="95"/>
          <w:sz w:val="20"/>
          <w:lang w:eastAsia="zh-CN"/>
        </w:rPr>
        <w:t>,</w:t>
      </w:r>
      <w:r>
        <w:rPr>
          <w:rFonts w:ascii="Times New Roman" w:eastAsia="Times New Roman"/>
          <w:spacing w:val="105"/>
          <w:sz w:val="20"/>
          <w:lang w:eastAsia="zh-CN"/>
        </w:rPr>
        <w:t xml:space="preserve"> </w:t>
      </w:r>
      <w:r>
        <w:rPr>
          <w:i/>
          <w:w w:val="95"/>
          <w:sz w:val="21"/>
          <w:lang w:eastAsia="zh-CN"/>
        </w:rPr>
        <w:t>人体非接触测温综合误差补偿技术的研究与实现</w:t>
      </w:r>
      <w:r>
        <w:rPr>
          <w:rFonts w:ascii="Times New Roman" w:eastAsia="Times New Roman"/>
          <w:spacing w:val="14"/>
          <w:w w:val="95"/>
          <w:sz w:val="20"/>
          <w:lang w:eastAsia="zh-CN"/>
        </w:rPr>
        <w:t xml:space="preserve">. </w:t>
      </w:r>
      <w:r>
        <w:rPr>
          <w:rFonts w:ascii="Times New Roman" w:eastAsia="Times New Roman"/>
          <w:w w:val="95"/>
          <w:sz w:val="20"/>
        </w:rPr>
        <w:t>2013,</w:t>
      </w:r>
      <w:r>
        <w:rPr>
          <w:rFonts w:ascii="Times New Roman" w:eastAsia="Times New Roman"/>
          <w:spacing w:val="106"/>
          <w:sz w:val="20"/>
        </w:rPr>
        <w:t xml:space="preserve"> </w:t>
      </w:r>
      <w:proofErr w:type="spellStart"/>
      <w:r>
        <w:rPr>
          <w:w w:val="95"/>
          <w:sz w:val="20"/>
        </w:rPr>
        <w:t>杭州电子科技大学</w:t>
      </w:r>
      <w:proofErr w:type="spellEnd"/>
      <w:r>
        <w:rPr>
          <w:rFonts w:ascii="Times New Roman" w:eastAsia="Times New Roman"/>
          <w:w w:val="95"/>
          <w:sz w:val="20"/>
        </w:rPr>
        <w:t>.</w:t>
      </w:r>
    </w:p>
    <w:p w14:paraId="145ACB88" w14:textId="77777777" w:rsidR="00C07C4F" w:rsidRDefault="00B95665">
      <w:pPr>
        <w:pStyle w:val="a4"/>
        <w:numPr>
          <w:ilvl w:val="0"/>
          <w:numId w:val="1"/>
        </w:numPr>
        <w:tabs>
          <w:tab w:val="left" w:pos="937"/>
          <w:tab w:val="left" w:pos="938"/>
        </w:tabs>
        <w:spacing w:before="43"/>
        <w:rPr>
          <w:rFonts w:ascii="Times New Roman" w:eastAsia="Times New Roman"/>
          <w:sz w:val="20"/>
        </w:rPr>
      </w:pPr>
      <w:r>
        <w:rPr>
          <w:w w:val="95"/>
          <w:sz w:val="20"/>
          <w:lang w:eastAsia="zh-CN"/>
        </w:rPr>
        <w:t>曹明超</w:t>
      </w:r>
      <w:r>
        <w:rPr>
          <w:rFonts w:ascii="Times New Roman" w:eastAsia="Times New Roman"/>
          <w:w w:val="95"/>
          <w:sz w:val="20"/>
          <w:lang w:eastAsia="zh-CN"/>
        </w:rPr>
        <w:t>,</w:t>
      </w:r>
      <w:r>
        <w:rPr>
          <w:rFonts w:ascii="Times New Roman" w:eastAsia="Times New Roman"/>
          <w:spacing w:val="92"/>
          <w:sz w:val="20"/>
          <w:lang w:eastAsia="zh-CN"/>
        </w:rPr>
        <w:t xml:space="preserve"> </w:t>
      </w:r>
      <w:r>
        <w:rPr>
          <w:i/>
          <w:w w:val="95"/>
          <w:sz w:val="21"/>
          <w:lang w:eastAsia="zh-CN"/>
        </w:rPr>
        <w:t>红外测温系统的实现与修正</w:t>
      </w:r>
      <w:r>
        <w:rPr>
          <w:rFonts w:ascii="Times New Roman" w:eastAsia="Times New Roman"/>
          <w:spacing w:val="11"/>
          <w:w w:val="95"/>
          <w:sz w:val="20"/>
          <w:lang w:eastAsia="zh-CN"/>
        </w:rPr>
        <w:t xml:space="preserve">. </w:t>
      </w:r>
      <w:r>
        <w:rPr>
          <w:rFonts w:ascii="Times New Roman" w:eastAsia="Times New Roman"/>
          <w:w w:val="95"/>
          <w:sz w:val="20"/>
        </w:rPr>
        <w:t>2015,</w:t>
      </w:r>
      <w:r>
        <w:rPr>
          <w:rFonts w:ascii="Times New Roman" w:eastAsia="Times New Roman"/>
          <w:spacing w:val="94"/>
          <w:sz w:val="20"/>
        </w:rPr>
        <w:t xml:space="preserve"> </w:t>
      </w:r>
      <w:proofErr w:type="spellStart"/>
      <w:r>
        <w:rPr>
          <w:w w:val="95"/>
          <w:sz w:val="20"/>
        </w:rPr>
        <w:t>内蒙古大学</w:t>
      </w:r>
      <w:proofErr w:type="spellEnd"/>
      <w:r>
        <w:rPr>
          <w:rFonts w:ascii="Times New Roman" w:eastAsia="Times New Roman"/>
          <w:w w:val="95"/>
          <w:sz w:val="20"/>
        </w:rPr>
        <w:t>.</w:t>
      </w:r>
    </w:p>
    <w:bookmarkEnd w:id="0"/>
    <w:p w14:paraId="7A3EE1E4" w14:textId="77777777" w:rsidR="00C07C4F" w:rsidRDefault="00C07C4F">
      <w:pPr>
        <w:rPr>
          <w:rFonts w:ascii="Times New Roman" w:eastAsia="Times New Roman"/>
          <w:sz w:val="20"/>
        </w:rPr>
        <w:sectPr w:rsidR="00C07C4F">
          <w:pgSz w:w="11910" w:h="16840"/>
          <w:pgMar w:top="1460" w:right="1300" w:bottom="280" w:left="1580" w:header="720" w:footer="720" w:gutter="0"/>
          <w:cols w:space="720"/>
        </w:sectPr>
      </w:pPr>
    </w:p>
    <w:p w14:paraId="596CDE97" w14:textId="77777777" w:rsidR="00C07C4F" w:rsidRDefault="00C07C4F">
      <w:pPr>
        <w:pStyle w:val="a3"/>
        <w:spacing w:before="4"/>
        <w:rPr>
          <w:rFonts w:ascii="Times New Roman"/>
          <w:sz w:val="17"/>
        </w:rPr>
      </w:pPr>
    </w:p>
    <w:sectPr w:rsidR="00C07C4F">
      <w:pgSz w:w="11910" w:h="16840"/>
      <w:pgMar w:top="1580" w:right="130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32FD0" w14:textId="77777777" w:rsidR="00DC238C" w:rsidRDefault="00DC238C" w:rsidP="00DC238C">
      <w:r>
        <w:separator/>
      </w:r>
    </w:p>
  </w:endnote>
  <w:endnote w:type="continuationSeparator" w:id="0">
    <w:p w14:paraId="393BD8CB" w14:textId="77777777" w:rsidR="00DC238C" w:rsidRDefault="00DC238C" w:rsidP="00DC2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3ACA4" w14:textId="77777777" w:rsidR="00DC238C" w:rsidRDefault="00DC238C" w:rsidP="00DC238C">
      <w:r>
        <w:separator/>
      </w:r>
    </w:p>
  </w:footnote>
  <w:footnote w:type="continuationSeparator" w:id="0">
    <w:p w14:paraId="68A2003F" w14:textId="77777777" w:rsidR="00DC238C" w:rsidRDefault="00DC238C" w:rsidP="00DC23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F34301"/>
    <w:multiLevelType w:val="multilevel"/>
    <w:tmpl w:val="79A4FA58"/>
    <w:lvl w:ilvl="0">
      <w:start w:val="1"/>
      <w:numFmt w:val="decimal"/>
      <w:lvlText w:val="%1"/>
      <w:lvlJc w:val="left"/>
      <w:pPr>
        <w:ind w:left="637" w:hanging="420"/>
      </w:pPr>
      <w:rPr>
        <w:rFonts w:ascii="Times New Roman" w:eastAsia="Times New Roman" w:hAnsi="Times New Roman" w:cs="Times New Roman" w:hint="default"/>
        <w:b/>
        <w:bCs/>
        <w:w w:val="100"/>
        <w:sz w:val="24"/>
        <w:szCs w:val="24"/>
      </w:rPr>
    </w:lvl>
    <w:lvl w:ilvl="1">
      <w:start w:val="1"/>
      <w:numFmt w:val="decimal"/>
      <w:lvlText w:val="%1.%2"/>
      <w:lvlJc w:val="left"/>
      <w:pPr>
        <w:ind w:left="637" w:hanging="420"/>
      </w:pPr>
      <w:rPr>
        <w:rFonts w:ascii="Times New Roman" w:eastAsia="Times New Roman" w:hAnsi="Times New Roman" w:cs="Times New Roman" w:hint="default"/>
        <w:b/>
        <w:bCs/>
        <w:w w:val="100"/>
        <w:sz w:val="24"/>
        <w:szCs w:val="24"/>
      </w:rPr>
    </w:lvl>
    <w:lvl w:ilvl="2">
      <w:start w:val="1"/>
      <w:numFmt w:val="decimal"/>
      <w:lvlText w:val="%1.%2.%3"/>
      <w:lvlJc w:val="left"/>
      <w:pPr>
        <w:ind w:left="937" w:hanging="720"/>
      </w:pPr>
      <w:rPr>
        <w:rFonts w:ascii="Times New Roman" w:eastAsia="Times New Roman" w:hAnsi="Times New Roman" w:cs="Times New Roman" w:hint="default"/>
        <w:b/>
        <w:bCs/>
        <w:w w:val="100"/>
        <w:sz w:val="24"/>
        <w:szCs w:val="24"/>
      </w:rPr>
    </w:lvl>
    <w:lvl w:ilvl="3">
      <w:start w:val="1"/>
      <w:numFmt w:val="decimal"/>
      <w:lvlText w:val="%1.%2.%3.%4"/>
      <w:lvlJc w:val="left"/>
      <w:pPr>
        <w:ind w:left="937" w:hanging="720"/>
      </w:pPr>
      <w:rPr>
        <w:rFonts w:ascii="Times New Roman" w:eastAsia="Times New Roman" w:hAnsi="Times New Roman" w:cs="Times New Roman" w:hint="default"/>
        <w:w w:val="100"/>
        <w:sz w:val="24"/>
        <w:szCs w:val="24"/>
      </w:rPr>
    </w:lvl>
    <w:lvl w:ilvl="4">
      <w:numFmt w:val="bullet"/>
      <w:lvlText w:val="•"/>
      <w:lvlJc w:val="left"/>
      <w:pPr>
        <w:ind w:left="3635" w:hanging="720"/>
      </w:pPr>
      <w:rPr>
        <w:rFonts w:hint="default"/>
      </w:rPr>
    </w:lvl>
    <w:lvl w:ilvl="5">
      <w:numFmt w:val="bullet"/>
      <w:lvlText w:val="•"/>
      <w:lvlJc w:val="left"/>
      <w:pPr>
        <w:ind w:left="4533" w:hanging="720"/>
      </w:pPr>
      <w:rPr>
        <w:rFonts w:hint="default"/>
      </w:rPr>
    </w:lvl>
    <w:lvl w:ilvl="6">
      <w:numFmt w:val="bullet"/>
      <w:lvlText w:val="•"/>
      <w:lvlJc w:val="left"/>
      <w:pPr>
        <w:ind w:left="5432" w:hanging="720"/>
      </w:pPr>
      <w:rPr>
        <w:rFonts w:hint="default"/>
      </w:rPr>
    </w:lvl>
    <w:lvl w:ilvl="7">
      <w:numFmt w:val="bullet"/>
      <w:lvlText w:val="•"/>
      <w:lvlJc w:val="left"/>
      <w:pPr>
        <w:ind w:left="6330" w:hanging="720"/>
      </w:pPr>
      <w:rPr>
        <w:rFonts w:hint="default"/>
      </w:rPr>
    </w:lvl>
    <w:lvl w:ilvl="8">
      <w:numFmt w:val="bullet"/>
      <w:lvlText w:val="•"/>
      <w:lvlJc w:val="left"/>
      <w:pPr>
        <w:ind w:left="7229" w:hanging="720"/>
      </w:pPr>
      <w:rPr>
        <w:rFonts w:hint="default"/>
      </w:rPr>
    </w:lvl>
  </w:abstractNum>
  <w:abstractNum w:abstractNumId="1" w15:restartNumberingAfterBreak="0">
    <w:nsid w:val="6D4836B2"/>
    <w:multiLevelType w:val="hybridMultilevel"/>
    <w:tmpl w:val="047E9C12"/>
    <w:lvl w:ilvl="0" w:tplc="0DC0DD22">
      <w:start w:val="1"/>
      <w:numFmt w:val="decimal"/>
      <w:lvlText w:val="%1."/>
      <w:lvlJc w:val="left"/>
      <w:pPr>
        <w:ind w:left="937" w:hanging="721"/>
      </w:pPr>
      <w:rPr>
        <w:rFonts w:ascii="Times New Roman" w:eastAsia="Times New Roman" w:hAnsi="Times New Roman" w:cs="Times New Roman" w:hint="default"/>
        <w:w w:val="100"/>
        <w:sz w:val="20"/>
        <w:szCs w:val="20"/>
      </w:rPr>
    </w:lvl>
    <w:lvl w:ilvl="1" w:tplc="F0FC9282">
      <w:numFmt w:val="bullet"/>
      <w:lvlText w:val="•"/>
      <w:lvlJc w:val="left"/>
      <w:pPr>
        <w:ind w:left="1748" w:hanging="721"/>
      </w:pPr>
      <w:rPr>
        <w:rFonts w:hint="default"/>
      </w:rPr>
    </w:lvl>
    <w:lvl w:ilvl="2" w:tplc="05FE20EA">
      <w:numFmt w:val="bullet"/>
      <w:lvlText w:val="•"/>
      <w:lvlJc w:val="left"/>
      <w:pPr>
        <w:ind w:left="2557" w:hanging="721"/>
      </w:pPr>
      <w:rPr>
        <w:rFonts w:hint="default"/>
      </w:rPr>
    </w:lvl>
    <w:lvl w:ilvl="3" w:tplc="388006C2">
      <w:numFmt w:val="bullet"/>
      <w:lvlText w:val="•"/>
      <w:lvlJc w:val="left"/>
      <w:pPr>
        <w:ind w:left="3365" w:hanging="721"/>
      </w:pPr>
      <w:rPr>
        <w:rFonts w:hint="default"/>
      </w:rPr>
    </w:lvl>
    <w:lvl w:ilvl="4" w:tplc="929A9418">
      <w:numFmt w:val="bullet"/>
      <w:lvlText w:val="•"/>
      <w:lvlJc w:val="left"/>
      <w:pPr>
        <w:ind w:left="4174" w:hanging="721"/>
      </w:pPr>
      <w:rPr>
        <w:rFonts w:hint="default"/>
      </w:rPr>
    </w:lvl>
    <w:lvl w:ilvl="5" w:tplc="C4D257A4">
      <w:numFmt w:val="bullet"/>
      <w:lvlText w:val="•"/>
      <w:lvlJc w:val="left"/>
      <w:pPr>
        <w:ind w:left="4983" w:hanging="721"/>
      </w:pPr>
      <w:rPr>
        <w:rFonts w:hint="default"/>
      </w:rPr>
    </w:lvl>
    <w:lvl w:ilvl="6" w:tplc="AFDE8EEA">
      <w:numFmt w:val="bullet"/>
      <w:lvlText w:val="•"/>
      <w:lvlJc w:val="left"/>
      <w:pPr>
        <w:ind w:left="5791" w:hanging="721"/>
      </w:pPr>
      <w:rPr>
        <w:rFonts w:hint="default"/>
      </w:rPr>
    </w:lvl>
    <w:lvl w:ilvl="7" w:tplc="1E92243E">
      <w:numFmt w:val="bullet"/>
      <w:lvlText w:val="•"/>
      <w:lvlJc w:val="left"/>
      <w:pPr>
        <w:ind w:left="6600" w:hanging="721"/>
      </w:pPr>
      <w:rPr>
        <w:rFonts w:hint="default"/>
      </w:rPr>
    </w:lvl>
    <w:lvl w:ilvl="8" w:tplc="BA7A6902">
      <w:numFmt w:val="bullet"/>
      <w:lvlText w:val="•"/>
      <w:lvlJc w:val="left"/>
      <w:pPr>
        <w:ind w:left="7409" w:hanging="721"/>
      </w:pPr>
      <w:rPr>
        <w:rFonts w:hint="default"/>
      </w:rPr>
    </w:lvl>
  </w:abstractNum>
  <w:abstractNum w:abstractNumId="2" w15:restartNumberingAfterBreak="0">
    <w:nsid w:val="72834A22"/>
    <w:multiLevelType w:val="hybridMultilevel"/>
    <w:tmpl w:val="5E2E6C14"/>
    <w:lvl w:ilvl="0" w:tplc="974A6718">
      <w:start w:val="1"/>
      <w:numFmt w:val="decimal"/>
      <w:lvlText w:val="%1."/>
      <w:lvlJc w:val="left"/>
      <w:pPr>
        <w:ind w:left="270" w:hanging="264"/>
      </w:pPr>
      <w:rPr>
        <w:rFonts w:ascii="Times New Roman" w:eastAsia="Times New Roman" w:hAnsi="Times New Roman" w:cs="Times New Roman" w:hint="default"/>
        <w:w w:val="100"/>
        <w:sz w:val="21"/>
        <w:szCs w:val="21"/>
      </w:rPr>
    </w:lvl>
    <w:lvl w:ilvl="1" w:tplc="839C665E">
      <w:numFmt w:val="bullet"/>
      <w:lvlText w:val="•"/>
      <w:lvlJc w:val="left"/>
      <w:pPr>
        <w:ind w:left="1154" w:hanging="264"/>
      </w:pPr>
      <w:rPr>
        <w:rFonts w:hint="default"/>
      </w:rPr>
    </w:lvl>
    <w:lvl w:ilvl="2" w:tplc="98B02BE0">
      <w:numFmt w:val="bullet"/>
      <w:lvlText w:val="•"/>
      <w:lvlJc w:val="left"/>
      <w:pPr>
        <w:ind w:left="2029" w:hanging="264"/>
      </w:pPr>
      <w:rPr>
        <w:rFonts w:hint="default"/>
      </w:rPr>
    </w:lvl>
    <w:lvl w:ilvl="3" w:tplc="944CD2E0">
      <w:numFmt w:val="bullet"/>
      <w:lvlText w:val="•"/>
      <w:lvlJc w:val="left"/>
      <w:pPr>
        <w:ind w:left="2903" w:hanging="264"/>
      </w:pPr>
      <w:rPr>
        <w:rFonts w:hint="default"/>
      </w:rPr>
    </w:lvl>
    <w:lvl w:ilvl="4" w:tplc="5F50EE8E">
      <w:numFmt w:val="bullet"/>
      <w:lvlText w:val="•"/>
      <w:lvlJc w:val="left"/>
      <w:pPr>
        <w:ind w:left="3778" w:hanging="264"/>
      </w:pPr>
      <w:rPr>
        <w:rFonts w:hint="default"/>
      </w:rPr>
    </w:lvl>
    <w:lvl w:ilvl="5" w:tplc="40A0BEB2">
      <w:numFmt w:val="bullet"/>
      <w:lvlText w:val="•"/>
      <w:lvlJc w:val="left"/>
      <w:pPr>
        <w:ind w:left="4653" w:hanging="264"/>
      </w:pPr>
      <w:rPr>
        <w:rFonts w:hint="default"/>
      </w:rPr>
    </w:lvl>
    <w:lvl w:ilvl="6" w:tplc="2200B0F6">
      <w:numFmt w:val="bullet"/>
      <w:lvlText w:val="•"/>
      <w:lvlJc w:val="left"/>
      <w:pPr>
        <w:ind w:left="5527" w:hanging="264"/>
      </w:pPr>
      <w:rPr>
        <w:rFonts w:hint="default"/>
      </w:rPr>
    </w:lvl>
    <w:lvl w:ilvl="7" w:tplc="45367962">
      <w:numFmt w:val="bullet"/>
      <w:lvlText w:val="•"/>
      <w:lvlJc w:val="left"/>
      <w:pPr>
        <w:ind w:left="6402" w:hanging="264"/>
      </w:pPr>
      <w:rPr>
        <w:rFonts w:hint="default"/>
      </w:rPr>
    </w:lvl>
    <w:lvl w:ilvl="8" w:tplc="31F6F99E">
      <w:numFmt w:val="bullet"/>
      <w:lvlText w:val="•"/>
      <w:lvlJc w:val="left"/>
      <w:pPr>
        <w:ind w:left="7277" w:hanging="264"/>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o:colormenu v:ext="edit" fillcolor="none" strokecolor="none"/>
    </o:shapedefaults>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C07C4F"/>
    <w:rsid w:val="00614D58"/>
    <w:rsid w:val="006378EE"/>
    <w:rsid w:val="007E0F91"/>
    <w:rsid w:val="00B95665"/>
    <w:rsid w:val="00C07C4F"/>
    <w:rsid w:val="00CE2433"/>
    <w:rsid w:val="00DC2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fillcolor="none" strokecolor="none"/>
    </o:shapedefaults>
    <o:shapelayout v:ext="edit">
      <o:idmap v:ext="edit" data="1"/>
    </o:shapelayout>
  </w:shapeDefaults>
  <w:decimalSymbol w:val="."/>
  <w:listSeparator w:val=","/>
  <w14:docId w14:val="0C1892E6"/>
  <w15:docId w15:val="{E13022FC-EA34-41E5-B27E-13524AD06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ind w:left="637" w:hanging="421"/>
      <w:outlineLvl w:val="0"/>
    </w:pPr>
    <w:rPr>
      <w:b/>
      <w:bCs/>
      <w:sz w:val="28"/>
      <w:szCs w:val="28"/>
    </w:rPr>
  </w:style>
  <w:style w:type="paragraph" w:styleId="2">
    <w:name w:val="heading 2"/>
    <w:basedOn w:val="a"/>
    <w:uiPriority w:val="9"/>
    <w:unhideWhenUsed/>
    <w:qFormat/>
    <w:pPr>
      <w:ind w:left="637" w:hanging="421"/>
      <w:outlineLvl w:val="1"/>
    </w:pPr>
    <w:rPr>
      <w:b/>
      <w:bCs/>
      <w:sz w:val="24"/>
      <w:szCs w:val="24"/>
    </w:rPr>
  </w:style>
  <w:style w:type="paragraph" w:styleId="3">
    <w:name w:val="heading 3"/>
    <w:basedOn w:val="a"/>
    <w:uiPriority w:val="9"/>
    <w:unhideWhenUsed/>
    <w:qFormat/>
    <w:pPr>
      <w:spacing w:line="266" w:lineRule="exact"/>
      <w:ind w:left="82"/>
      <w:outlineLvl w:val="2"/>
    </w:pPr>
    <w:rPr>
      <w:rFonts w:ascii="Times New Roman" w:eastAsia="Times New Roman" w:hAnsi="Times New Roman" w:cs="Times New Roman"/>
      <w:sz w:val="24"/>
      <w:szCs w:val="24"/>
    </w:rPr>
  </w:style>
  <w:style w:type="paragraph" w:styleId="4">
    <w:name w:val="heading 4"/>
    <w:basedOn w:val="a"/>
    <w:uiPriority w:val="9"/>
    <w:unhideWhenUsed/>
    <w:qFormat/>
    <w:pPr>
      <w:ind w:left="937" w:hanging="721"/>
      <w:outlineLvl w:val="3"/>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List Paragraph"/>
    <w:basedOn w:val="a"/>
    <w:uiPriority w:val="1"/>
    <w:qFormat/>
    <w:pPr>
      <w:ind w:left="637" w:hanging="421"/>
    </w:pPr>
  </w:style>
  <w:style w:type="paragraph" w:customStyle="1" w:styleId="TableParagraph">
    <w:name w:val="Table Paragraph"/>
    <w:basedOn w:val="a"/>
    <w:uiPriority w:val="1"/>
    <w:qFormat/>
    <w:pPr>
      <w:spacing w:before="156"/>
      <w:ind w:left="827"/>
      <w:jc w:val="center"/>
    </w:pPr>
    <w:rPr>
      <w:rFonts w:ascii="Times New Roman" w:eastAsia="Times New Roman" w:hAnsi="Times New Roman" w:cs="Times New Roman"/>
    </w:rPr>
  </w:style>
  <w:style w:type="paragraph" w:styleId="a5">
    <w:name w:val="header"/>
    <w:basedOn w:val="a"/>
    <w:link w:val="a6"/>
    <w:uiPriority w:val="99"/>
    <w:unhideWhenUsed/>
    <w:rsid w:val="00DC238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C238C"/>
    <w:rPr>
      <w:rFonts w:ascii="宋体" w:eastAsia="宋体" w:hAnsi="宋体" w:cs="宋体"/>
      <w:sz w:val="18"/>
      <w:szCs w:val="18"/>
    </w:rPr>
  </w:style>
  <w:style w:type="paragraph" w:styleId="a7">
    <w:name w:val="footer"/>
    <w:basedOn w:val="a"/>
    <w:link w:val="a8"/>
    <w:uiPriority w:val="99"/>
    <w:unhideWhenUsed/>
    <w:rsid w:val="00DC238C"/>
    <w:pPr>
      <w:tabs>
        <w:tab w:val="center" w:pos="4153"/>
        <w:tab w:val="right" w:pos="8306"/>
      </w:tabs>
      <w:snapToGrid w:val="0"/>
    </w:pPr>
    <w:rPr>
      <w:sz w:val="18"/>
      <w:szCs w:val="18"/>
    </w:rPr>
  </w:style>
  <w:style w:type="character" w:customStyle="1" w:styleId="a8">
    <w:name w:val="页脚 字符"/>
    <w:basedOn w:val="a0"/>
    <w:link w:val="a7"/>
    <w:uiPriority w:val="99"/>
    <w:rsid w:val="00DC238C"/>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864</Words>
  <Characters>4929</Characters>
  <Application>Microsoft Office Word</Application>
  <DocSecurity>0</DocSecurity>
  <Lines>41</Lines>
  <Paragraphs>11</Paragraphs>
  <ScaleCrop>false</ScaleCrop>
  <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lenovopc</dc:creator>
  <cp:lastModifiedBy>2050 IT</cp:lastModifiedBy>
  <cp:revision>2</cp:revision>
  <dcterms:created xsi:type="dcterms:W3CDTF">2021-07-27T02:19:00Z</dcterms:created>
  <dcterms:modified xsi:type="dcterms:W3CDTF">2021-07-30T13:15:00Z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2021-07-15T00:00:00Z</vt:filetime>
  </property>
  <property fmtid="{D5CDD505-2E9C-101B-9397-08002B2CF9AE}" pid="3" name="Creator">
    <vt:lpwstr>Acrobat PDFMaker 21 Word 版</vt:lpwstr>
  </property>
  <property fmtid="{D5CDD505-2E9C-101B-9397-08002B2CF9AE}" pid="4" name="LastSaved">
    <vt:filetime>2021-07-27T00:00:00Z</vt:filetime>
  </property>
</Properties>
</file>