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89F44">
      <w:pPr>
        <w:pStyle w:val="2"/>
        <w:keepNext w:val="0"/>
        <w:keepLines w:val="0"/>
        <w:widowControl/>
        <w:suppressLineNumbers w:val="0"/>
        <w:jc w:val="center"/>
        <w:rPr>
          <w:rStyle w:val="8"/>
          <w:rFonts w:hint="default" w:ascii="Times New Roman" w:hAnsi="Times New Roman" w:cs="Times New Roman"/>
          <w:b/>
          <w:bCs/>
          <w:sz w:val="24"/>
          <w:szCs w:val="24"/>
        </w:rPr>
      </w:pPr>
      <w:r>
        <w:rPr>
          <w:rStyle w:val="8"/>
          <w:rFonts w:hint="default" w:ascii="Times New Roman" w:hAnsi="Times New Roman" w:cs="Times New Roman"/>
          <w:b/>
          <w:bCs/>
          <w:sz w:val="44"/>
          <w:szCs w:val="44"/>
        </w:rPr>
        <w:t>EMERGING TECHNOLOGY</w:t>
      </w:r>
    </w:p>
    <w:p w14:paraId="797A3B23">
      <w:pPr>
        <w:pStyle w:val="2"/>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i/>
          <w:iCs/>
          <w:sz w:val="24"/>
          <w:szCs w:val="24"/>
        </w:rPr>
        <w:t xml:space="preserve">How AI, AR/VR, Blockchain and IoT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re </w:t>
      </w:r>
      <w:r>
        <w:rPr>
          <w:rStyle w:val="8"/>
          <w:rFonts w:hint="default" w:ascii="Times New Roman" w:hAnsi="Times New Roman" w:cs="Times New Roman"/>
          <w:b/>
          <w:bCs/>
          <w:i/>
          <w:iCs/>
          <w:sz w:val="24"/>
          <w:szCs w:val="24"/>
          <w:lang w:val="en-US"/>
        </w:rPr>
        <w:t>r</w:t>
      </w:r>
      <w:r>
        <w:rPr>
          <w:rStyle w:val="8"/>
          <w:rFonts w:hint="default" w:ascii="Times New Roman" w:hAnsi="Times New Roman" w:cs="Times New Roman"/>
          <w:b/>
          <w:bCs/>
          <w:i/>
          <w:iCs/>
          <w:sz w:val="24"/>
          <w:szCs w:val="24"/>
        </w:rPr>
        <w:t xml:space="preserve">eshaping </w:t>
      </w:r>
      <w:r>
        <w:rPr>
          <w:rStyle w:val="8"/>
          <w:rFonts w:hint="default" w:ascii="Times New Roman" w:hAnsi="Times New Roman" w:cs="Times New Roman"/>
          <w:b/>
          <w:bCs/>
          <w:i/>
          <w:iCs/>
          <w:sz w:val="24"/>
          <w:szCs w:val="24"/>
          <w:lang w:val="en-US"/>
        </w:rPr>
        <w:t>b</w:t>
      </w:r>
      <w:r>
        <w:rPr>
          <w:rStyle w:val="8"/>
          <w:rFonts w:hint="default" w:ascii="Times New Roman" w:hAnsi="Times New Roman" w:cs="Times New Roman"/>
          <w:b/>
          <w:bCs/>
          <w:i/>
          <w:iCs/>
          <w:sz w:val="24"/>
          <w:szCs w:val="24"/>
        </w:rPr>
        <w:t>usiness, Cultur</w:t>
      </w:r>
      <w:bookmarkStart w:id="0" w:name="_GoBack"/>
      <w:bookmarkEnd w:id="0"/>
      <w:r>
        <w:rPr>
          <w:rStyle w:val="8"/>
          <w:rFonts w:hint="default" w:ascii="Times New Roman" w:hAnsi="Times New Roman" w:cs="Times New Roman"/>
          <w:b/>
          <w:bCs/>
          <w:i/>
          <w:iCs/>
          <w:sz w:val="24"/>
          <w:szCs w:val="24"/>
        </w:rPr>
        <w:t xml:space="preserve">e and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edia</w:t>
      </w:r>
    </w:p>
    <w:p w14:paraId="2BC2C25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Technology is no longer just a tool</w:t>
      </w:r>
      <w:r>
        <w:rPr>
          <w:rFonts w:hint="default" w:cs="Times New Roman"/>
          <w:sz w:val="24"/>
          <w:szCs w:val="24"/>
          <w:lang w:val="en-US"/>
        </w:rPr>
        <w:t xml:space="preserve">, </w:t>
      </w:r>
      <w:r>
        <w:rPr>
          <w:rFonts w:hint="default" w:ascii="Times New Roman" w:hAnsi="Times New Roman" w:cs="Times New Roman"/>
          <w:sz w:val="24"/>
          <w:szCs w:val="24"/>
        </w:rPr>
        <w:t xml:space="preserve">it’s the </w:t>
      </w:r>
      <w:r>
        <w:rPr>
          <w:rStyle w:val="8"/>
          <w:rFonts w:hint="default" w:ascii="Times New Roman" w:hAnsi="Times New Roman" w:cs="Times New Roman"/>
          <w:sz w:val="24"/>
          <w:szCs w:val="24"/>
        </w:rPr>
        <w:t>engine driving cultural, economic and creative transformation</w:t>
      </w:r>
      <w:r>
        <w:rPr>
          <w:rFonts w:hint="default" w:ascii="Times New Roman" w:hAnsi="Times New Roman" w:cs="Times New Roman"/>
          <w:sz w:val="24"/>
          <w:szCs w:val="24"/>
        </w:rPr>
        <w:t>. In 2025, businesses, media companies, healthcare providers and creators leverage emerging technologies to innovate, scale and redefine human experiences.</w:t>
      </w:r>
    </w:p>
    <w:p w14:paraId="3600104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From </w:t>
      </w:r>
      <w:r>
        <w:rPr>
          <w:rStyle w:val="8"/>
          <w:rFonts w:hint="default" w:ascii="Times New Roman" w:hAnsi="Times New Roman" w:cs="Times New Roman"/>
          <w:sz w:val="24"/>
          <w:szCs w:val="24"/>
        </w:rPr>
        <w:t>AI-driven decision-making</w:t>
      </w:r>
      <w:r>
        <w:rPr>
          <w:rFonts w:hint="default" w:ascii="Times New Roman" w:hAnsi="Times New Roman" w:cs="Times New Roman"/>
          <w:sz w:val="24"/>
          <w:szCs w:val="24"/>
        </w:rPr>
        <w:t xml:space="preserve"> to immersive AR/VR experiences, </w:t>
      </w:r>
      <w:r>
        <w:rPr>
          <w:rStyle w:val="8"/>
          <w:rFonts w:hint="default" w:ascii="Times New Roman" w:hAnsi="Times New Roman" w:cs="Times New Roman"/>
          <w:sz w:val="24"/>
          <w:szCs w:val="24"/>
        </w:rPr>
        <w:t>blockchain-based trust systems</w:t>
      </w:r>
      <w:r>
        <w:rPr>
          <w:rFonts w:hint="default" w:ascii="Times New Roman" w:hAnsi="Times New Roman" w:cs="Times New Roman"/>
          <w:sz w:val="24"/>
          <w:szCs w:val="24"/>
        </w:rPr>
        <w:t xml:space="preserve"> and the explosion of IoT-connected devices, emerging technologies are reshaping how we work, play, create and interact. This article explores the </w:t>
      </w:r>
      <w:r>
        <w:rPr>
          <w:rStyle w:val="8"/>
          <w:rFonts w:hint="default" w:ascii="Times New Roman" w:hAnsi="Times New Roman" w:cs="Times New Roman"/>
          <w:sz w:val="24"/>
          <w:szCs w:val="24"/>
        </w:rPr>
        <w:t>cross-industry impact</w:t>
      </w:r>
      <w:r>
        <w:rPr>
          <w:rFonts w:hint="default" w:ascii="Times New Roman" w:hAnsi="Times New Roman" w:cs="Times New Roman"/>
          <w:sz w:val="24"/>
          <w:szCs w:val="24"/>
        </w:rPr>
        <w:t>, blending analysis, human stories and actionable insights.</w:t>
      </w:r>
    </w:p>
    <w:p w14:paraId="403AE302">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AI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verywhere: </w:t>
      </w:r>
      <w:r>
        <w:rPr>
          <w:rStyle w:val="8"/>
          <w:rFonts w:hint="default" w:ascii="Times New Roman" w:hAnsi="Times New Roman" w:cs="Times New Roman"/>
          <w:b/>
          <w:bCs/>
          <w:i/>
          <w:iCs/>
          <w:sz w:val="24"/>
          <w:szCs w:val="24"/>
        </w:rPr>
        <w:t xml:space="preserve">The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 xml:space="preserve">nvisible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rchitect of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nnovation</w:t>
      </w:r>
    </w:p>
    <w:p w14:paraId="10E8A98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Artificial intelligence has become a </w:t>
      </w:r>
      <w:r>
        <w:rPr>
          <w:rStyle w:val="8"/>
          <w:rFonts w:hint="default" w:ascii="Times New Roman" w:hAnsi="Times New Roman" w:cs="Times New Roman"/>
          <w:sz w:val="24"/>
          <w:szCs w:val="24"/>
        </w:rPr>
        <w:t>ubiquitous force</w:t>
      </w:r>
      <w:r>
        <w:rPr>
          <w:rFonts w:hint="default" w:ascii="Times New Roman" w:hAnsi="Times New Roman" w:cs="Times New Roman"/>
          <w:sz w:val="24"/>
          <w:szCs w:val="24"/>
        </w:rPr>
        <w:t xml:space="preserve"> across sectors:</w:t>
      </w:r>
    </w:p>
    <w:p w14:paraId="757E6AC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Business:</w:t>
      </w:r>
      <w:r>
        <w:rPr>
          <w:rFonts w:hint="default" w:ascii="Times New Roman" w:hAnsi="Times New Roman" w:cs="Times New Roman"/>
          <w:sz w:val="24"/>
          <w:szCs w:val="24"/>
        </w:rPr>
        <w:t xml:space="preserve"> AI algorithms optimize supply chains, predict market trends and automate decision-making</w:t>
      </w:r>
      <w:r>
        <w:rPr>
          <w:rFonts w:hint="default" w:cs="Times New Roman"/>
          <w:sz w:val="24"/>
          <w:szCs w:val="24"/>
          <w:lang w:val="en-US"/>
        </w:rPr>
        <w:t>.</w:t>
      </w:r>
    </w:p>
    <w:p w14:paraId="6B610F4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Media:</w:t>
      </w:r>
      <w:r>
        <w:rPr>
          <w:rFonts w:hint="default" w:ascii="Times New Roman" w:hAnsi="Times New Roman" w:cs="Times New Roman"/>
          <w:sz w:val="24"/>
          <w:szCs w:val="24"/>
        </w:rPr>
        <w:t xml:space="preserve"> Generative AI assists with content creation, editing and personalization</w:t>
      </w:r>
      <w:r>
        <w:rPr>
          <w:rFonts w:hint="default" w:cs="Times New Roman"/>
          <w:sz w:val="24"/>
          <w:szCs w:val="24"/>
          <w:lang w:val="en-US"/>
        </w:rPr>
        <w:t>.</w:t>
      </w:r>
    </w:p>
    <w:p w14:paraId="1B80CEC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Healthcare:</w:t>
      </w:r>
      <w:r>
        <w:rPr>
          <w:rFonts w:hint="default" w:ascii="Times New Roman" w:hAnsi="Times New Roman" w:cs="Times New Roman"/>
          <w:sz w:val="24"/>
          <w:szCs w:val="24"/>
        </w:rPr>
        <w:t xml:space="preserve"> AI supports diagnostics, predictive care and personalized treatment plans</w:t>
      </w:r>
      <w:r>
        <w:rPr>
          <w:rFonts w:hint="default" w:cs="Times New Roman"/>
          <w:sz w:val="24"/>
          <w:szCs w:val="24"/>
          <w:lang w:val="en-US"/>
        </w:rPr>
        <w:t>.</w:t>
      </w:r>
    </w:p>
    <w:p w14:paraId="32401E0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Take startup founder Lena Torres in Berlin, who uses AI to streamline both creative production and operational tasks for her media company. “AI helps me focus on ideas while handling repetitive processes,” she explains.</w:t>
      </w:r>
    </w:p>
    <w:p w14:paraId="5B38CE7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is no longer optional</w:t>
      </w:r>
      <w:r>
        <w:rPr>
          <w:rFonts w:hint="default" w:cs="Times New Roman"/>
          <w:sz w:val="24"/>
          <w:szCs w:val="24"/>
          <w:lang w:val="en-US"/>
        </w:rPr>
        <w:t xml:space="preserve">, </w:t>
      </w:r>
      <w:r>
        <w:rPr>
          <w:rFonts w:hint="default" w:ascii="Times New Roman" w:hAnsi="Times New Roman" w:cs="Times New Roman"/>
          <w:sz w:val="24"/>
          <w:szCs w:val="24"/>
        </w:rPr>
        <w:t xml:space="preserve">it’s a </w:t>
      </w:r>
      <w:r>
        <w:rPr>
          <w:rStyle w:val="8"/>
          <w:rFonts w:hint="default" w:ascii="Times New Roman" w:hAnsi="Times New Roman" w:cs="Times New Roman"/>
          <w:sz w:val="24"/>
          <w:szCs w:val="24"/>
        </w:rPr>
        <w:t>strategic enabler</w:t>
      </w:r>
      <w:r>
        <w:rPr>
          <w:rFonts w:hint="default" w:ascii="Times New Roman" w:hAnsi="Times New Roman" w:cs="Times New Roman"/>
          <w:sz w:val="24"/>
          <w:szCs w:val="24"/>
        </w:rPr>
        <w:t>, transforming workflows, reducing costs and expanding creative and operational potential.</w:t>
      </w:r>
    </w:p>
    <w:p w14:paraId="6D265CD8">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Immersive Futures: </w:t>
      </w:r>
      <w:r>
        <w:rPr>
          <w:rStyle w:val="8"/>
          <w:rFonts w:hint="default" w:ascii="Times New Roman" w:hAnsi="Times New Roman" w:cs="Times New Roman"/>
          <w:b/>
          <w:bCs/>
          <w:i/>
          <w:iCs/>
          <w:sz w:val="24"/>
          <w:szCs w:val="24"/>
        </w:rPr>
        <w:t xml:space="preserve">AR and VR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ransform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xperiences</w:t>
      </w:r>
    </w:p>
    <w:p w14:paraId="703CED0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Augmented reality (AR) and virtual reality (VR) are redefining engagement:</w:t>
      </w:r>
    </w:p>
    <w:p w14:paraId="5FBF2A0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Entertainment:</w:t>
      </w:r>
      <w:r>
        <w:rPr>
          <w:rFonts w:hint="default" w:ascii="Times New Roman" w:hAnsi="Times New Roman" w:cs="Times New Roman"/>
          <w:sz w:val="24"/>
          <w:szCs w:val="24"/>
        </w:rPr>
        <w:t xml:space="preserve"> VR concerts, AR-enhanced gaming and immersive media experiences captivate global audiences</w:t>
      </w:r>
      <w:r>
        <w:rPr>
          <w:rFonts w:hint="default" w:cs="Times New Roman"/>
          <w:sz w:val="24"/>
          <w:szCs w:val="24"/>
          <w:lang w:val="en-US"/>
        </w:rPr>
        <w:t>.</w:t>
      </w:r>
    </w:p>
    <w:p w14:paraId="6C7D524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Work:</w:t>
      </w:r>
      <w:r>
        <w:rPr>
          <w:rFonts w:hint="default" w:ascii="Times New Roman" w:hAnsi="Times New Roman" w:cs="Times New Roman"/>
          <w:sz w:val="24"/>
          <w:szCs w:val="24"/>
        </w:rPr>
        <w:t xml:space="preserve"> Virtual collaboration platforms allow remote teams to interact in lifelike digital environments</w:t>
      </w:r>
      <w:r>
        <w:rPr>
          <w:rFonts w:hint="default" w:cs="Times New Roman"/>
          <w:sz w:val="24"/>
          <w:szCs w:val="24"/>
          <w:lang w:val="en-US"/>
        </w:rPr>
        <w:t>.</w:t>
      </w:r>
    </w:p>
    <w:p w14:paraId="2049E73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Education &amp; Training:</w:t>
      </w:r>
      <w:r>
        <w:rPr>
          <w:rFonts w:hint="default" w:ascii="Times New Roman" w:hAnsi="Times New Roman" w:cs="Times New Roman"/>
          <w:sz w:val="24"/>
          <w:szCs w:val="24"/>
        </w:rPr>
        <w:t xml:space="preserve"> AR simulations enhance learning for healthcare, engineering and emergency response</w:t>
      </w:r>
      <w:r>
        <w:rPr>
          <w:rFonts w:hint="default" w:cs="Times New Roman"/>
          <w:sz w:val="24"/>
          <w:szCs w:val="24"/>
          <w:lang w:val="en-US"/>
        </w:rPr>
        <w:t>.</w:t>
      </w:r>
    </w:p>
    <w:p w14:paraId="57E458F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Korean esports team Han Seo uses VR to train athletes in realistic, controlled environments while streaming competitions to fans in immersive virtual arenas. These technologies </w:t>
      </w:r>
      <w:r>
        <w:rPr>
          <w:rStyle w:val="8"/>
          <w:rFonts w:hint="default" w:ascii="Times New Roman" w:hAnsi="Times New Roman" w:cs="Times New Roman"/>
          <w:sz w:val="24"/>
          <w:szCs w:val="24"/>
        </w:rPr>
        <w:t>collapse physical barriers</w:t>
      </w:r>
      <w:r>
        <w:rPr>
          <w:rFonts w:hint="default" w:ascii="Times New Roman" w:hAnsi="Times New Roman" w:cs="Times New Roman"/>
          <w:sz w:val="24"/>
          <w:szCs w:val="24"/>
        </w:rPr>
        <w:t>, creating new opportunities for creativity, efficiency and cultural connection.</w:t>
      </w:r>
    </w:p>
    <w:p w14:paraId="448F993D">
      <w:pPr>
        <w:keepNext w:val="0"/>
        <w:keepLines w:val="0"/>
        <w:widowControl/>
        <w:suppressLineNumbers w:val="0"/>
        <w:rPr>
          <w:rFonts w:hint="default" w:ascii="Times New Roman" w:hAnsi="Times New Roman" w:cs="Times New Roman"/>
          <w:sz w:val="24"/>
          <w:szCs w:val="24"/>
        </w:rPr>
      </w:pPr>
    </w:p>
    <w:p w14:paraId="40EC4DDA">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Blockchain: </w:t>
      </w:r>
      <w:r>
        <w:rPr>
          <w:rStyle w:val="8"/>
          <w:rFonts w:hint="default" w:ascii="Times New Roman" w:hAnsi="Times New Roman" w:cs="Times New Roman"/>
          <w:b/>
          <w:bCs/>
          <w:i/>
          <w:iCs/>
          <w:sz w:val="24"/>
          <w:szCs w:val="24"/>
        </w:rPr>
        <w:t xml:space="preserve">Redefining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rust and </w:t>
      </w:r>
      <w:r>
        <w:rPr>
          <w:rStyle w:val="8"/>
          <w:rFonts w:hint="default" w:ascii="Times New Roman" w:hAnsi="Times New Roman" w:cs="Times New Roman"/>
          <w:b/>
          <w:bCs/>
          <w:i/>
          <w:iCs/>
          <w:sz w:val="24"/>
          <w:szCs w:val="24"/>
          <w:lang w:val="en-US"/>
        </w:rPr>
        <w:t>o</w:t>
      </w:r>
      <w:r>
        <w:rPr>
          <w:rStyle w:val="8"/>
          <w:rFonts w:hint="default" w:ascii="Times New Roman" w:hAnsi="Times New Roman" w:cs="Times New Roman"/>
          <w:b/>
          <w:bCs/>
          <w:i/>
          <w:iCs/>
          <w:sz w:val="24"/>
          <w:szCs w:val="24"/>
        </w:rPr>
        <w:t>wnership</w:t>
      </w:r>
    </w:p>
    <w:p w14:paraId="02A9AA7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Blockchain provides </w:t>
      </w:r>
      <w:r>
        <w:rPr>
          <w:rStyle w:val="8"/>
          <w:rFonts w:hint="default" w:ascii="Times New Roman" w:hAnsi="Times New Roman" w:cs="Times New Roman"/>
          <w:sz w:val="24"/>
          <w:szCs w:val="24"/>
        </w:rPr>
        <w:t>transparency, security and decentralization</w:t>
      </w:r>
      <w:r>
        <w:rPr>
          <w:rFonts w:hint="default" w:ascii="Times New Roman" w:hAnsi="Times New Roman" w:cs="Times New Roman"/>
          <w:sz w:val="24"/>
          <w:szCs w:val="24"/>
        </w:rPr>
        <w:t>:</w:t>
      </w:r>
    </w:p>
    <w:p w14:paraId="3D27FC8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Creator monetization:</w:t>
      </w:r>
      <w:r>
        <w:rPr>
          <w:rFonts w:hint="default" w:ascii="Times New Roman" w:hAnsi="Times New Roman" w:cs="Times New Roman"/>
          <w:sz w:val="24"/>
          <w:szCs w:val="24"/>
        </w:rPr>
        <w:t xml:space="preserve"> Musicians, artists and writers track ownership and receive automatic royalties via smart contracts</w:t>
      </w:r>
      <w:r>
        <w:rPr>
          <w:rFonts w:hint="default" w:cs="Times New Roman"/>
          <w:sz w:val="24"/>
          <w:szCs w:val="24"/>
          <w:lang w:val="en-US"/>
        </w:rPr>
        <w:t>.</w:t>
      </w:r>
    </w:p>
    <w:p w14:paraId="5C2016E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Financial transactions:</w:t>
      </w:r>
      <w:r>
        <w:rPr>
          <w:rFonts w:hint="default" w:ascii="Times New Roman" w:hAnsi="Times New Roman" w:cs="Times New Roman"/>
          <w:sz w:val="24"/>
          <w:szCs w:val="24"/>
        </w:rPr>
        <w:t xml:space="preserve"> Secure, transparent payments reduce intermediaries and fraud risk</w:t>
      </w:r>
      <w:r>
        <w:rPr>
          <w:rFonts w:hint="default" w:cs="Times New Roman"/>
          <w:sz w:val="24"/>
          <w:szCs w:val="24"/>
          <w:lang w:val="en-US"/>
        </w:rPr>
        <w:t>.</w:t>
      </w:r>
    </w:p>
    <w:p w14:paraId="6D09412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Data integrity:</w:t>
      </w:r>
      <w:r>
        <w:rPr>
          <w:rFonts w:hint="default" w:ascii="Times New Roman" w:hAnsi="Times New Roman" w:cs="Times New Roman"/>
          <w:sz w:val="24"/>
          <w:szCs w:val="24"/>
        </w:rPr>
        <w:t xml:space="preserve"> Immutable ledgers enhance trust in healthcare, supply chains and digital content</w:t>
      </w:r>
      <w:r>
        <w:rPr>
          <w:rFonts w:hint="default" w:cs="Times New Roman"/>
          <w:sz w:val="24"/>
          <w:szCs w:val="24"/>
          <w:lang w:val="en-US"/>
        </w:rPr>
        <w:t>.</w:t>
      </w:r>
    </w:p>
    <w:p w14:paraId="2E1F24E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Indie musician Javier Morales in Mexico City sells limited edition digital tracks as NFTs on a blockchain platform. Fans verify authenticity instantly and royalties are distributed automatically. Blockchain enables </w:t>
      </w:r>
      <w:r>
        <w:rPr>
          <w:rStyle w:val="8"/>
          <w:rFonts w:hint="default" w:ascii="Times New Roman" w:hAnsi="Times New Roman" w:cs="Times New Roman"/>
          <w:sz w:val="24"/>
          <w:szCs w:val="24"/>
        </w:rPr>
        <w:t>new revenue models and fan engagement strategies</w:t>
      </w:r>
      <w:r>
        <w:rPr>
          <w:rFonts w:hint="default" w:ascii="Times New Roman" w:hAnsi="Times New Roman" w:cs="Times New Roman"/>
          <w:sz w:val="24"/>
          <w:szCs w:val="24"/>
        </w:rPr>
        <w:t xml:space="preserve"> while creating trust in digital ecosystems.</w:t>
      </w:r>
    </w:p>
    <w:p w14:paraId="73FE2152">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IoT and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onnected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verything: </w:t>
      </w:r>
      <w:r>
        <w:rPr>
          <w:rStyle w:val="8"/>
          <w:rFonts w:hint="default" w:ascii="Times New Roman" w:hAnsi="Times New Roman" w:cs="Times New Roman"/>
          <w:b/>
          <w:bCs/>
          <w:i/>
          <w:iCs/>
          <w:sz w:val="24"/>
          <w:szCs w:val="24"/>
        </w:rPr>
        <w:t xml:space="preserve">Intelligence in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 xml:space="preserve">veryday </w:t>
      </w:r>
      <w:r>
        <w:rPr>
          <w:rStyle w:val="8"/>
          <w:rFonts w:hint="default" w:ascii="Times New Roman" w:hAnsi="Times New Roman" w:cs="Times New Roman"/>
          <w:b/>
          <w:bCs/>
          <w:i/>
          <w:iCs/>
          <w:sz w:val="24"/>
          <w:szCs w:val="24"/>
          <w:lang w:val="en-US"/>
        </w:rPr>
        <w:t>l</w:t>
      </w:r>
      <w:r>
        <w:rPr>
          <w:rStyle w:val="8"/>
          <w:rFonts w:hint="default" w:ascii="Times New Roman" w:hAnsi="Times New Roman" w:cs="Times New Roman"/>
          <w:b/>
          <w:bCs/>
          <w:i/>
          <w:iCs/>
          <w:sz w:val="24"/>
          <w:szCs w:val="24"/>
        </w:rPr>
        <w:t>ife</w:t>
      </w:r>
    </w:p>
    <w:p w14:paraId="283CAD5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Internet of Things (IoT) integrates </w:t>
      </w:r>
      <w:r>
        <w:rPr>
          <w:rStyle w:val="8"/>
          <w:rFonts w:hint="default" w:ascii="Times New Roman" w:hAnsi="Times New Roman" w:cs="Times New Roman"/>
          <w:sz w:val="24"/>
          <w:szCs w:val="24"/>
        </w:rPr>
        <w:t>sensors, devices and networks</w:t>
      </w:r>
      <w:r>
        <w:rPr>
          <w:rFonts w:hint="default" w:ascii="Times New Roman" w:hAnsi="Times New Roman" w:cs="Times New Roman"/>
          <w:sz w:val="24"/>
          <w:szCs w:val="24"/>
        </w:rPr>
        <w:t xml:space="preserve"> to create intelligent environments:</w:t>
      </w:r>
    </w:p>
    <w:p w14:paraId="724CBB0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Healthcare:</w:t>
      </w:r>
      <w:r>
        <w:rPr>
          <w:rFonts w:hint="default" w:ascii="Times New Roman" w:hAnsi="Times New Roman" w:cs="Times New Roman"/>
          <w:sz w:val="24"/>
          <w:szCs w:val="24"/>
        </w:rPr>
        <w:t xml:space="preserve"> Wearables monitor vitals, alert patients and doctors in real time</w:t>
      </w:r>
      <w:r>
        <w:rPr>
          <w:rFonts w:hint="default" w:cs="Times New Roman"/>
          <w:sz w:val="24"/>
          <w:szCs w:val="24"/>
          <w:lang w:val="en-US"/>
        </w:rPr>
        <w:t>.</w:t>
      </w:r>
    </w:p>
    <w:p w14:paraId="3ABAA4D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Smart cities:</w:t>
      </w:r>
      <w:r>
        <w:rPr>
          <w:rFonts w:hint="default" w:ascii="Times New Roman" w:hAnsi="Times New Roman" w:cs="Times New Roman"/>
          <w:sz w:val="24"/>
          <w:szCs w:val="24"/>
        </w:rPr>
        <w:t xml:space="preserve"> IoT-enabled traffic systems, energy grids and public safety sensors optimize urban living</w:t>
      </w:r>
      <w:r>
        <w:rPr>
          <w:rFonts w:hint="default" w:cs="Times New Roman"/>
          <w:sz w:val="24"/>
          <w:szCs w:val="24"/>
          <w:lang w:val="en-US"/>
        </w:rPr>
        <w:t>.</w:t>
      </w:r>
    </w:p>
    <w:p w14:paraId="1425B4A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Consumer applications:</w:t>
      </w:r>
      <w:r>
        <w:rPr>
          <w:rFonts w:hint="default" w:ascii="Times New Roman" w:hAnsi="Times New Roman" w:cs="Times New Roman"/>
          <w:sz w:val="24"/>
          <w:szCs w:val="24"/>
        </w:rPr>
        <w:t xml:space="preserve"> Smart homes, connected appliances and personalized experiences enhance daily life</w:t>
      </w:r>
      <w:r>
        <w:rPr>
          <w:rFonts w:hint="default" w:cs="Times New Roman"/>
          <w:sz w:val="24"/>
          <w:szCs w:val="24"/>
          <w:lang w:val="en-US"/>
        </w:rPr>
        <w:t>.</w:t>
      </w:r>
    </w:p>
    <w:p w14:paraId="535F088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Sarah Liu in Toronto, who uses IoT-enabled fitness devices, smart appliances and AR-guided learning tools. Her daily routine is </w:t>
      </w:r>
      <w:r>
        <w:rPr>
          <w:rStyle w:val="8"/>
          <w:rFonts w:hint="default" w:ascii="Times New Roman" w:hAnsi="Times New Roman" w:cs="Times New Roman"/>
          <w:sz w:val="24"/>
          <w:szCs w:val="24"/>
        </w:rPr>
        <w:t>enhanced by a network of connected technologies</w:t>
      </w:r>
      <w:r>
        <w:rPr>
          <w:rFonts w:hint="default" w:ascii="Times New Roman" w:hAnsi="Times New Roman" w:cs="Times New Roman"/>
          <w:sz w:val="24"/>
          <w:szCs w:val="24"/>
        </w:rPr>
        <w:t>, illustrating how IoT improves efficiency, health and lifestyle.</w:t>
      </w:r>
    </w:p>
    <w:p w14:paraId="6572D604">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Human </w:t>
      </w:r>
      <w:r>
        <w:rPr>
          <w:rStyle w:val="8"/>
          <w:rFonts w:hint="default" w:ascii="Times New Roman" w:hAnsi="Times New Roman" w:cs="Times New Roman"/>
          <w:b/>
          <w:bCs/>
          <w:sz w:val="24"/>
          <w:szCs w:val="24"/>
          <w:lang w:val="en-US"/>
        </w:rPr>
        <w:t>s</w:t>
      </w:r>
      <w:r>
        <w:rPr>
          <w:rStyle w:val="8"/>
          <w:rFonts w:hint="default" w:ascii="Times New Roman" w:hAnsi="Times New Roman" w:cs="Times New Roman"/>
          <w:b/>
          <w:bCs/>
          <w:sz w:val="24"/>
          <w:szCs w:val="24"/>
        </w:rPr>
        <w:t xml:space="preserve">tories: </w:t>
      </w:r>
      <w:r>
        <w:rPr>
          <w:rStyle w:val="8"/>
          <w:rFonts w:hint="default" w:ascii="Times New Roman" w:hAnsi="Times New Roman" w:cs="Times New Roman"/>
          <w:b/>
          <w:bCs/>
          <w:i/>
          <w:iCs/>
          <w:sz w:val="24"/>
          <w:szCs w:val="24"/>
        </w:rPr>
        <w:t xml:space="preserve">Navigating the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 xml:space="preserve">merging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ech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cosystem</w:t>
      </w:r>
    </w:p>
    <w:p w14:paraId="465D02C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Emerging technologies profoundly impact </w:t>
      </w:r>
      <w:r>
        <w:rPr>
          <w:rStyle w:val="8"/>
          <w:rFonts w:hint="default" w:ascii="Times New Roman" w:hAnsi="Times New Roman" w:cs="Times New Roman"/>
          <w:sz w:val="24"/>
          <w:szCs w:val="24"/>
        </w:rPr>
        <w:t>individuals and communities</w:t>
      </w:r>
      <w:r>
        <w:rPr>
          <w:rFonts w:hint="default" w:ascii="Times New Roman" w:hAnsi="Times New Roman" w:cs="Times New Roman"/>
          <w:sz w:val="24"/>
          <w:szCs w:val="24"/>
        </w:rPr>
        <w:t>:</w:t>
      </w:r>
    </w:p>
    <w:p w14:paraId="602010D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Maya Patel in Mumbai uses AI-generated visuals, AR-enhanced live streams and blockchain-secured fan subscriptions to scale her creative enterprise</w:t>
      </w:r>
      <w:r>
        <w:rPr>
          <w:rFonts w:hint="default" w:cs="Times New Roman"/>
          <w:sz w:val="24"/>
          <w:szCs w:val="24"/>
          <w:lang w:val="en-US"/>
        </w:rPr>
        <w:t>.</w:t>
      </w:r>
    </w:p>
    <w:p w14:paraId="4A0E653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Javier Morales leverages IoT-enabled music equipment and VR streaming to reach global audiences with minimal overhead</w:t>
      </w:r>
      <w:r>
        <w:rPr>
          <w:rFonts w:hint="default" w:cs="Times New Roman"/>
          <w:sz w:val="24"/>
          <w:szCs w:val="24"/>
          <w:lang w:val="en-US"/>
        </w:rPr>
        <w:t>.</w:t>
      </w:r>
    </w:p>
    <w:p w14:paraId="3071817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Lena Torres integrates AI analytics, AR interfaces and connected devices to run her media startup efficiently and innovatively</w:t>
      </w:r>
      <w:r>
        <w:rPr>
          <w:rFonts w:hint="default" w:cs="Times New Roman"/>
          <w:sz w:val="24"/>
          <w:szCs w:val="24"/>
          <w:lang w:val="en-US"/>
        </w:rPr>
        <w:t>.</w:t>
      </w:r>
    </w:p>
    <w:p w14:paraId="39A253C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These stories highlight a </w:t>
      </w:r>
      <w:r>
        <w:rPr>
          <w:rStyle w:val="8"/>
          <w:rFonts w:hint="default" w:ascii="Times New Roman" w:hAnsi="Times New Roman" w:cs="Times New Roman"/>
          <w:sz w:val="24"/>
          <w:szCs w:val="24"/>
        </w:rPr>
        <w:t>human-centered perspective</w:t>
      </w:r>
      <w:r>
        <w:rPr>
          <w:rFonts w:hint="default" w:ascii="Times New Roman" w:hAnsi="Times New Roman" w:cs="Times New Roman"/>
          <w:sz w:val="24"/>
          <w:szCs w:val="24"/>
        </w:rPr>
        <w:t>, showing how technology amplifies creativity, agency and opportunity while maintaining cultural relevance.</w:t>
      </w:r>
    </w:p>
    <w:p w14:paraId="0F371EC3">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Cross-</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 xml:space="preserve">ndustry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mpact</w:t>
      </w:r>
    </w:p>
    <w:p w14:paraId="6511289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Emerging technology is </w:t>
      </w:r>
      <w:r>
        <w:rPr>
          <w:rStyle w:val="8"/>
          <w:rFonts w:hint="default" w:ascii="Times New Roman" w:hAnsi="Times New Roman" w:cs="Times New Roman"/>
          <w:sz w:val="24"/>
          <w:szCs w:val="24"/>
        </w:rPr>
        <w:t>not siloed</w:t>
      </w:r>
      <w:r>
        <w:rPr>
          <w:rFonts w:hint="default" w:ascii="Times New Roman" w:hAnsi="Times New Roman" w:cs="Times New Roman"/>
          <w:sz w:val="24"/>
          <w:szCs w:val="24"/>
        </w:rPr>
        <w:t>:</w:t>
      </w:r>
    </w:p>
    <w:p w14:paraId="7A6C1E5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Business:</w:t>
      </w:r>
      <w:r>
        <w:rPr>
          <w:rFonts w:hint="default" w:ascii="Times New Roman" w:hAnsi="Times New Roman" w:cs="Times New Roman"/>
          <w:sz w:val="24"/>
          <w:szCs w:val="24"/>
        </w:rPr>
        <w:t xml:space="preserve"> AI and analytics optimize operations, forecast trends and drive strategy</w:t>
      </w:r>
      <w:r>
        <w:rPr>
          <w:rFonts w:hint="default" w:cs="Times New Roman"/>
          <w:sz w:val="24"/>
          <w:szCs w:val="24"/>
          <w:lang w:val="en-US"/>
        </w:rPr>
        <w:t>.</w:t>
      </w:r>
    </w:p>
    <w:p w14:paraId="2F44202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Media:</w:t>
      </w:r>
      <w:r>
        <w:rPr>
          <w:rFonts w:hint="default" w:ascii="Times New Roman" w:hAnsi="Times New Roman" w:cs="Times New Roman"/>
          <w:sz w:val="24"/>
          <w:szCs w:val="24"/>
        </w:rPr>
        <w:t xml:space="preserve"> AR/VR and AI redefine content production, distribution and engagement</w:t>
      </w:r>
      <w:r>
        <w:rPr>
          <w:rFonts w:hint="default" w:cs="Times New Roman"/>
          <w:sz w:val="24"/>
          <w:szCs w:val="24"/>
          <w:lang w:val="en-US"/>
        </w:rPr>
        <w:t>.</w:t>
      </w:r>
    </w:p>
    <w:p w14:paraId="2E6A04C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Healthcare:</w:t>
      </w:r>
      <w:r>
        <w:rPr>
          <w:rFonts w:hint="default" w:ascii="Times New Roman" w:hAnsi="Times New Roman" w:cs="Times New Roman"/>
          <w:sz w:val="24"/>
          <w:szCs w:val="24"/>
        </w:rPr>
        <w:t xml:space="preserve"> IoT devices and AI transform diagnostics, telemedicine and personalized care</w:t>
      </w:r>
      <w:r>
        <w:rPr>
          <w:rFonts w:hint="default" w:cs="Times New Roman"/>
          <w:sz w:val="24"/>
          <w:szCs w:val="24"/>
          <w:lang w:val="en-US"/>
        </w:rPr>
        <w:t>.</w:t>
      </w:r>
    </w:p>
    <w:p w14:paraId="43F8435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Cultural Production:</w:t>
      </w:r>
      <w:r>
        <w:rPr>
          <w:rFonts w:hint="default" w:ascii="Times New Roman" w:hAnsi="Times New Roman" w:cs="Times New Roman"/>
          <w:sz w:val="24"/>
          <w:szCs w:val="24"/>
        </w:rPr>
        <w:t xml:space="preserve"> Blockchain and direct-to-fan distribution empower creators and preserve authenticity</w:t>
      </w:r>
      <w:r>
        <w:rPr>
          <w:rFonts w:hint="default" w:cs="Times New Roman"/>
          <w:sz w:val="24"/>
          <w:szCs w:val="24"/>
          <w:lang w:val="en-US"/>
        </w:rPr>
        <w:t>.</w:t>
      </w:r>
    </w:p>
    <w:p w14:paraId="0AF698A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intersection of technologies creates </w:t>
      </w:r>
      <w:r>
        <w:rPr>
          <w:rStyle w:val="8"/>
          <w:rFonts w:hint="default" w:ascii="Times New Roman" w:hAnsi="Times New Roman" w:cs="Times New Roman"/>
          <w:sz w:val="24"/>
          <w:szCs w:val="24"/>
        </w:rPr>
        <w:t>synergies</w:t>
      </w:r>
      <w:r>
        <w:rPr>
          <w:rFonts w:hint="default" w:ascii="Times New Roman" w:hAnsi="Times New Roman" w:cs="Times New Roman"/>
          <w:sz w:val="24"/>
          <w:szCs w:val="24"/>
        </w:rPr>
        <w:t>, enabling entirely new business models, cultural experiences and operational efficiencies.</w:t>
      </w:r>
    </w:p>
    <w:p w14:paraId="0A1DAE15">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Challenges and </w:t>
      </w:r>
      <w:r>
        <w:rPr>
          <w:rStyle w:val="8"/>
          <w:rFonts w:hint="default" w:ascii="Times New Roman" w:hAnsi="Times New Roman" w:cs="Times New Roman"/>
          <w:b/>
          <w:bCs/>
          <w:sz w:val="24"/>
          <w:szCs w:val="24"/>
          <w:lang w:val="en-US"/>
        </w:rPr>
        <w:t>r</w:t>
      </w:r>
      <w:r>
        <w:rPr>
          <w:rStyle w:val="8"/>
          <w:rFonts w:hint="default" w:ascii="Times New Roman" w:hAnsi="Times New Roman" w:cs="Times New Roman"/>
          <w:b/>
          <w:bCs/>
          <w:sz w:val="24"/>
          <w:szCs w:val="24"/>
        </w:rPr>
        <w:t>isks</w:t>
      </w:r>
    </w:p>
    <w:p w14:paraId="081750A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Emerging technologies come with significant </w:t>
      </w:r>
      <w:r>
        <w:rPr>
          <w:rStyle w:val="8"/>
          <w:rFonts w:hint="default" w:ascii="Times New Roman" w:hAnsi="Times New Roman" w:cs="Times New Roman"/>
          <w:sz w:val="24"/>
          <w:szCs w:val="24"/>
        </w:rPr>
        <w:t>ethical, social, and operational challenges</w:t>
      </w:r>
      <w:r>
        <w:rPr>
          <w:rFonts w:hint="default" w:ascii="Times New Roman" w:hAnsi="Times New Roman" w:cs="Times New Roman"/>
          <w:sz w:val="24"/>
          <w:szCs w:val="24"/>
        </w:rPr>
        <w:t>:</w:t>
      </w:r>
    </w:p>
    <w:p w14:paraId="4539113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Data privacy and security:</w:t>
      </w:r>
      <w:r>
        <w:rPr>
          <w:rFonts w:hint="default" w:ascii="Times New Roman" w:hAnsi="Times New Roman" w:cs="Times New Roman"/>
          <w:sz w:val="24"/>
          <w:szCs w:val="24"/>
        </w:rPr>
        <w:t xml:space="preserve"> AI, IoT and blockchain generate sensitive information that must be protected</w:t>
      </w:r>
      <w:r>
        <w:rPr>
          <w:rFonts w:hint="default" w:cs="Times New Roman"/>
          <w:sz w:val="24"/>
          <w:szCs w:val="24"/>
          <w:lang w:val="en-US"/>
        </w:rPr>
        <w:t>.</w:t>
      </w:r>
    </w:p>
    <w:p w14:paraId="70B57EB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Equity and access:</w:t>
      </w:r>
      <w:r>
        <w:rPr>
          <w:rFonts w:hint="default" w:ascii="Times New Roman" w:hAnsi="Times New Roman" w:cs="Times New Roman"/>
          <w:sz w:val="24"/>
          <w:szCs w:val="24"/>
        </w:rPr>
        <w:t xml:space="preserve"> Disparities in technological access can exacerbate social inequality</w:t>
      </w:r>
      <w:r>
        <w:rPr>
          <w:rFonts w:hint="default" w:cs="Times New Roman"/>
          <w:sz w:val="24"/>
          <w:szCs w:val="24"/>
          <w:lang w:val="en-US"/>
        </w:rPr>
        <w:t>.</w:t>
      </w:r>
    </w:p>
    <w:p w14:paraId="08F39CD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Cultural adaptation:</w:t>
      </w:r>
      <w:r>
        <w:rPr>
          <w:rFonts w:hint="default" w:ascii="Times New Roman" w:hAnsi="Times New Roman" w:cs="Times New Roman"/>
          <w:sz w:val="24"/>
          <w:szCs w:val="24"/>
        </w:rPr>
        <w:t xml:space="preserve"> AR/VR and AI must account for diverse global cultural norms</w:t>
      </w:r>
      <w:r>
        <w:rPr>
          <w:rFonts w:hint="default" w:cs="Times New Roman"/>
          <w:sz w:val="24"/>
          <w:szCs w:val="24"/>
          <w:lang w:val="en-US"/>
        </w:rPr>
        <w:t>.</w:t>
      </w:r>
    </w:p>
    <w:p w14:paraId="058100C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Mental health:</w:t>
      </w:r>
      <w:r>
        <w:rPr>
          <w:rFonts w:hint="default" w:ascii="Times New Roman" w:hAnsi="Times New Roman" w:cs="Times New Roman"/>
          <w:sz w:val="24"/>
          <w:szCs w:val="24"/>
        </w:rPr>
        <w:t xml:space="preserve"> Immersive experiences and constant connectivity may increase cognitive load and stress</w:t>
      </w:r>
      <w:r>
        <w:rPr>
          <w:rFonts w:hint="default" w:cs="Times New Roman"/>
          <w:sz w:val="24"/>
          <w:szCs w:val="24"/>
          <w:lang w:val="en-US"/>
        </w:rPr>
        <w:t>.</w:t>
      </w:r>
    </w:p>
    <w:p w14:paraId="7447FA9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Navigating these challenges requires </w:t>
      </w:r>
      <w:r>
        <w:rPr>
          <w:rStyle w:val="8"/>
          <w:rFonts w:hint="default" w:ascii="Times New Roman" w:hAnsi="Times New Roman" w:cs="Times New Roman"/>
          <w:sz w:val="24"/>
          <w:szCs w:val="24"/>
        </w:rPr>
        <w:t>strategic foresight, ethical design, and cultural sensitivity</w:t>
      </w:r>
      <w:r>
        <w:rPr>
          <w:rFonts w:hint="default" w:ascii="Times New Roman" w:hAnsi="Times New Roman" w:cs="Times New Roman"/>
          <w:sz w:val="24"/>
          <w:szCs w:val="24"/>
        </w:rPr>
        <w:t>.</w:t>
      </w:r>
    </w:p>
    <w:p w14:paraId="4AB96038">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The Future: </w:t>
      </w:r>
      <w:r>
        <w:rPr>
          <w:rStyle w:val="8"/>
          <w:rFonts w:hint="default" w:ascii="Times New Roman" w:hAnsi="Times New Roman" w:cs="Times New Roman"/>
          <w:b/>
          <w:bCs/>
          <w:i/>
          <w:iCs/>
          <w:sz w:val="24"/>
          <w:szCs w:val="24"/>
        </w:rPr>
        <w:t xml:space="preserve">Integration,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 xml:space="preserve">ntelligence and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 xml:space="preserve">ultural </w:t>
      </w:r>
      <w:r>
        <w:rPr>
          <w:rStyle w:val="8"/>
          <w:rFonts w:hint="default" w:ascii="Times New Roman" w:hAnsi="Times New Roman" w:cs="Times New Roman"/>
          <w:b/>
          <w:bCs/>
          <w:i/>
          <w:iCs/>
          <w:sz w:val="24"/>
          <w:szCs w:val="24"/>
          <w:lang w:val="en-US"/>
        </w:rPr>
        <w:t>i</w:t>
      </w:r>
      <w:r>
        <w:rPr>
          <w:rStyle w:val="8"/>
          <w:rFonts w:hint="default" w:ascii="Times New Roman" w:hAnsi="Times New Roman" w:cs="Times New Roman"/>
          <w:b/>
          <w:bCs/>
          <w:i/>
          <w:iCs/>
          <w:sz w:val="24"/>
          <w:szCs w:val="24"/>
        </w:rPr>
        <w:t>mpact</w:t>
      </w:r>
    </w:p>
    <w:p w14:paraId="59B36BA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next decade will see </w:t>
      </w:r>
      <w:r>
        <w:rPr>
          <w:rStyle w:val="8"/>
          <w:rFonts w:hint="default" w:ascii="Times New Roman" w:hAnsi="Times New Roman" w:cs="Times New Roman"/>
          <w:sz w:val="24"/>
          <w:szCs w:val="24"/>
        </w:rPr>
        <w:t>fully integrated ecosystems</w:t>
      </w:r>
      <w:r>
        <w:rPr>
          <w:rFonts w:hint="default" w:ascii="Times New Roman" w:hAnsi="Times New Roman" w:cs="Times New Roman"/>
          <w:sz w:val="24"/>
          <w:szCs w:val="24"/>
        </w:rPr>
        <w:t>:</w:t>
      </w:r>
    </w:p>
    <w:p w14:paraId="4DA3A23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AI-driven insights guiding AR/VR content creation and IoT-enabled environments</w:t>
      </w:r>
      <w:r>
        <w:rPr>
          <w:rFonts w:hint="default" w:cs="Times New Roman"/>
          <w:sz w:val="24"/>
          <w:szCs w:val="24"/>
          <w:lang w:val="en-US"/>
        </w:rPr>
        <w:t>.</w:t>
      </w:r>
    </w:p>
    <w:p w14:paraId="0EAA4A3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Blockchain ensuring trust, transparency and new monetization models for creators and businesses</w:t>
      </w:r>
      <w:r>
        <w:rPr>
          <w:rFonts w:hint="default" w:cs="Times New Roman"/>
          <w:sz w:val="24"/>
          <w:szCs w:val="24"/>
          <w:lang w:val="en-US"/>
        </w:rPr>
        <w:t>.</w:t>
      </w:r>
    </w:p>
    <w:p w14:paraId="229B5EB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Immersive technologies and IoT enhancing education, work, healthcare and entertainment</w:t>
      </w:r>
      <w:r>
        <w:rPr>
          <w:rFonts w:hint="default" w:cs="Times New Roman"/>
          <w:sz w:val="24"/>
          <w:szCs w:val="24"/>
          <w:lang w:val="en-US"/>
        </w:rPr>
        <w:t>.</w:t>
      </w:r>
    </w:p>
    <w:p w14:paraId="0FEABB9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Technology will not only </w:t>
      </w:r>
      <w:r>
        <w:rPr>
          <w:rStyle w:val="8"/>
          <w:rFonts w:hint="default" w:ascii="Times New Roman" w:hAnsi="Times New Roman" w:cs="Times New Roman"/>
          <w:sz w:val="24"/>
          <w:szCs w:val="24"/>
        </w:rPr>
        <w:t>enhance efficiency</w:t>
      </w:r>
      <w:r>
        <w:rPr>
          <w:rStyle w:val="8"/>
          <w:rFonts w:hint="default" w:cs="Times New Roman"/>
          <w:sz w:val="24"/>
          <w:szCs w:val="24"/>
          <w:lang w:val="en-US"/>
        </w:rPr>
        <w:t xml:space="preserve">, </w:t>
      </w:r>
      <w:r>
        <w:rPr>
          <w:rFonts w:hint="default" w:ascii="Times New Roman" w:hAnsi="Times New Roman" w:cs="Times New Roman"/>
          <w:sz w:val="24"/>
          <w:szCs w:val="24"/>
        </w:rPr>
        <w:t xml:space="preserve">it will </w:t>
      </w:r>
      <w:r>
        <w:rPr>
          <w:rStyle w:val="8"/>
          <w:rFonts w:hint="default" w:ascii="Times New Roman" w:hAnsi="Times New Roman" w:cs="Times New Roman"/>
          <w:sz w:val="24"/>
          <w:szCs w:val="24"/>
        </w:rPr>
        <w:t>shape human behavior, culture and society</w:t>
      </w:r>
      <w:r>
        <w:rPr>
          <w:rFonts w:hint="default" w:ascii="Times New Roman" w:hAnsi="Times New Roman" w:cs="Times New Roman"/>
          <w:sz w:val="24"/>
          <w:szCs w:val="24"/>
        </w:rPr>
        <w:t>, creating new forms of interaction, creativity and commerce.</w:t>
      </w:r>
    </w:p>
    <w:p w14:paraId="0FB1BE34">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Conclusion: </w:t>
      </w:r>
      <w:r>
        <w:rPr>
          <w:rStyle w:val="8"/>
          <w:rFonts w:hint="default" w:ascii="Times New Roman" w:hAnsi="Times New Roman" w:cs="Times New Roman"/>
          <w:b/>
          <w:bCs/>
          <w:i/>
          <w:iCs/>
          <w:sz w:val="24"/>
          <w:szCs w:val="24"/>
        </w:rPr>
        <w:t xml:space="preserve">Emerging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echnology as the </w:t>
      </w:r>
      <w:r>
        <w:rPr>
          <w:rStyle w:val="8"/>
          <w:rFonts w:hint="default" w:ascii="Times New Roman" w:hAnsi="Times New Roman" w:cs="Times New Roman"/>
          <w:b/>
          <w:bCs/>
          <w:i/>
          <w:iCs/>
          <w:sz w:val="24"/>
          <w:szCs w:val="24"/>
          <w:lang w:val="en-US"/>
        </w:rPr>
        <w:t>f</w:t>
      </w:r>
      <w:r>
        <w:rPr>
          <w:rStyle w:val="8"/>
          <w:rFonts w:hint="default" w:ascii="Times New Roman" w:hAnsi="Times New Roman" w:cs="Times New Roman"/>
          <w:b/>
          <w:bCs/>
          <w:i/>
          <w:iCs/>
          <w:sz w:val="24"/>
          <w:szCs w:val="24"/>
        </w:rPr>
        <w:t xml:space="preserve">ramework for the </w:t>
      </w:r>
      <w:r>
        <w:rPr>
          <w:rStyle w:val="8"/>
          <w:rFonts w:hint="default" w:ascii="Times New Roman" w:hAnsi="Times New Roman" w:cs="Times New Roman"/>
          <w:b/>
          <w:bCs/>
          <w:i/>
          <w:iCs/>
          <w:sz w:val="24"/>
          <w:szCs w:val="24"/>
          <w:lang w:val="en-US"/>
        </w:rPr>
        <w:t>f</w:t>
      </w:r>
      <w:r>
        <w:rPr>
          <w:rStyle w:val="8"/>
          <w:rFonts w:hint="default" w:ascii="Times New Roman" w:hAnsi="Times New Roman" w:cs="Times New Roman"/>
          <w:b/>
          <w:bCs/>
          <w:i/>
          <w:iCs/>
          <w:sz w:val="24"/>
          <w:szCs w:val="24"/>
        </w:rPr>
        <w:t>uture</w:t>
      </w:r>
    </w:p>
    <w:p w14:paraId="664B6E3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Emerging technology is no longer futuristic</w:t>
      </w:r>
      <w:r>
        <w:rPr>
          <w:rFonts w:hint="default" w:cs="Times New Roman"/>
          <w:sz w:val="24"/>
          <w:szCs w:val="24"/>
          <w:lang w:val="en-US"/>
        </w:rPr>
        <w:t xml:space="preserve">, </w:t>
      </w:r>
      <w:r>
        <w:rPr>
          <w:rFonts w:hint="default" w:ascii="Times New Roman" w:hAnsi="Times New Roman" w:cs="Times New Roman"/>
          <w:sz w:val="24"/>
          <w:szCs w:val="24"/>
        </w:rPr>
        <w:t xml:space="preserve">it is </w:t>
      </w:r>
      <w:r>
        <w:rPr>
          <w:rStyle w:val="8"/>
          <w:rFonts w:hint="default" w:ascii="Times New Roman" w:hAnsi="Times New Roman" w:cs="Times New Roman"/>
          <w:sz w:val="24"/>
          <w:szCs w:val="24"/>
        </w:rPr>
        <w:t>ubiquitous, practical and transformative</w:t>
      </w:r>
      <w:r>
        <w:rPr>
          <w:rFonts w:hint="default" w:ascii="Times New Roman" w:hAnsi="Times New Roman" w:cs="Times New Roman"/>
          <w:sz w:val="24"/>
          <w:szCs w:val="24"/>
        </w:rPr>
        <w:t>:</w:t>
      </w:r>
    </w:p>
    <w:p w14:paraId="04E26CC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optimizes decision-making, creativity and operational efficiency</w:t>
      </w:r>
      <w:r>
        <w:rPr>
          <w:rFonts w:hint="default" w:cs="Times New Roman"/>
          <w:sz w:val="24"/>
          <w:szCs w:val="24"/>
          <w:lang w:val="en-US"/>
        </w:rPr>
        <w:t>.</w:t>
      </w:r>
    </w:p>
    <w:p w14:paraId="4FF6C7C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AR/VR creates immersive, participatory experiences</w:t>
      </w:r>
      <w:r>
        <w:rPr>
          <w:rFonts w:hint="default" w:cs="Times New Roman"/>
          <w:sz w:val="24"/>
          <w:szCs w:val="24"/>
          <w:lang w:val="en-US"/>
        </w:rPr>
        <w:t>.</w:t>
      </w:r>
    </w:p>
    <w:p w14:paraId="18B297D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Blockchain ensures trust and decentralized ownership</w:t>
      </w:r>
      <w:r>
        <w:rPr>
          <w:rFonts w:hint="default" w:cs="Times New Roman"/>
          <w:sz w:val="24"/>
          <w:szCs w:val="24"/>
          <w:lang w:val="en-US"/>
        </w:rPr>
        <w:t>.</w:t>
      </w:r>
    </w:p>
    <w:p w14:paraId="7419326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IoT connects daily life to intelligent networks</w:t>
      </w:r>
      <w:r>
        <w:rPr>
          <w:rFonts w:hint="default" w:cs="Times New Roman"/>
          <w:sz w:val="24"/>
          <w:szCs w:val="24"/>
          <w:lang w:val="en-US"/>
        </w:rPr>
        <w:t>.</w:t>
      </w:r>
    </w:p>
    <w:p w14:paraId="7A1D0BC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Together, these technologies </w:t>
      </w:r>
      <w:r>
        <w:rPr>
          <w:rStyle w:val="8"/>
          <w:rFonts w:hint="default" w:ascii="Times New Roman" w:hAnsi="Times New Roman" w:cs="Times New Roman"/>
          <w:sz w:val="24"/>
          <w:szCs w:val="24"/>
        </w:rPr>
        <w:t>reshape industries, empower individuals and influence culture globally</w:t>
      </w:r>
      <w:r>
        <w:rPr>
          <w:rFonts w:hint="default" w:ascii="Times New Roman" w:hAnsi="Times New Roman" w:cs="Times New Roman"/>
          <w:sz w:val="24"/>
          <w:szCs w:val="24"/>
        </w:rPr>
        <w:t xml:space="preserve">. In 2025, emerging technology is </w:t>
      </w:r>
      <w:r>
        <w:rPr>
          <w:rStyle w:val="8"/>
          <w:rFonts w:hint="default" w:ascii="Times New Roman" w:hAnsi="Times New Roman" w:cs="Times New Roman"/>
          <w:sz w:val="24"/>
          <w:szCs w:val="24"/>
        </w:rPr>
        <w:t>not just a tool but a framework</w:t>
      </w:r>
      <w:r>
        <w:rPr>
          <w:rFonts w:hint="default" w:ascii="Times New Roman" w:hAnsi="Times New Roman" w:cs="Times New Roman"/>
          <w:sz w:val="24"/>
          <w:szCs w:val="24"/>
        </w:rPr>
        <w:t xml:space="preserve"> for innovation, creativity and human progress.</w:t>
      </w:r>
    </w:p>
    <w:p w14:paraId="085B2AD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future belongs to those who </w:t>
      </w:r>
      <w:r>
        <w:rPr>
          <w:rStyle w:val="8"/>
          <w:rFonts w:hint="default" w:ascii="Times New Roman" w:hAnsi="Times New Roman" w:cs="Times New Roman"/>
          <w:sz w:val="24"/>
          <w:szCs w:val="24"/>
        </w:rPr>
        <w:t>integrate, adapt and humanize technology</w:t>
      </w:r>
      <w:r>
        <w:rPr>
          <w:rFonts w:hint="default" w:ascii="Times New Roman" w:hAnsi="Times New Roman" w:cs="Times New Roman"/>
          <w:sz w:val="24"/>
          <w:szCs w:val="24"/>
        </w:rPr>
        <w:t>, ensuring that innovation drives not only profit but cultural and social value.</w:t>
      </w:r>
    </w:p>
    <w:p w14:paraId="26DC7F00">
      <w:pPr>
        <w:pStyle w:val="7"/>
        <w:keepNext w:val="0"/>
        <w:keepLines w:val="0"/>
        <w:widowControl/>
        <w:suppressLineNumbers w:val="0"/>
        <w:rPr>
          <w:rStyle w:val="6"/>
          <w:rFonts w:hint="default" w:ascii="Times New Roman" w:hAnsi="Times New Roman" w:cs="Times New Roman"/>
          <w:sz w:val="24"/>
          <w:szCs w:val="24"/>
        </w:rPr>
      </w:pPr>
    </w:p>
    <w:p w14:paraId="666D00CC">
      <w:pPr>
        <w:pStyle w:val="7"/>
        <w:keepNext w:val="0"/>
        <w:keepLines w:val="0"/>
        <w:widowControl/>
        <w:suppressLineNumbers w:val="0"/>
        <w:ind w:firstLine="4800" w:firstLineChars="2000"/>
        <w:rPr>
          <w:rFonts w:hint="default" w:ascii="Times New Roman" w:hAnsi="Times New Roman" w:cs="Times New Roman"/>
          <w:sz w:val="24"/>
          <w:szCs w:val="24"/>
        </w:rPr>
      </w:pPr>
      <w:r>
        <w:rPr>
          <w:rStyle w:val="6"/>
          <w:rFonts w:hint="default" w:ascii="Times New Roman" w:hAnsi="Times New Roman" w:cs="Times New Roman"/>
          <w:sz w:val="24"/>
          <w:szCs w:val="24"/>
        </w:rPr>
        <w:t>By Jimmy Choi</w:t>
      </w:r>
      <w:r>
        <w:rPr>
          <w:rStyle w:val="6"/>
          <w:rFonts w:hint="default" w:cs="Times New Roman"/>
          <w:sz w:val="24"/>
          <w:szCs w:val="24"/>
          <w:lang w:val="en-US"/>
        </w:rPr>
        <w:t>-</w:t>
      </w:r>
      <w:r>
        <w:rPr>
          <w:rStyle w:val="6"/>
          <w:rFonts w:hint="default" w:ascii="Times New Roman" w:hAnsi="Times New Roman" w:cs="Times New Roman"/>
          <w:sz w:val="24"/>
          <w:szCs w:val="24"/>
        </w:rPr>
        <w:t>2025</w:t>
      </w:r>
    </w:p>
    <w:p w14:paraId="4748FA06">
      <w:pPr>
        <w:pStyle w:val="7"/>
        <w:keepNext w:val="0"/>
        <w:keepLines w:val="0"/>
        <w:widowControl/>
        <w:suppressLineNumbers w:val="0"/>
        <w:rPr>
          <w:rFonts w:hint="default" w:ascii="Times New Roman" w:hAnsi="Times New Roman" w:cs="Times New Roman"/>
          <w:sz w:val="24"/>
          <w:szCs w:val="24"/>
        </w:rPr>
      </w:pPr>
    </w:p>
    <w:p w14:paraId="68622A07">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675B47"/>
    <w:multiLevelType w:val="singleLevel"/>
    <w:tmpl w:val="3A675B4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F0ABE"/>
    <w:rsid w:val="382E2377"/>
    <w:rsid w:val="44023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2025-11-28T15:02:00Z</dcterms:created>
  <dc:creator>Admin</dc:creator>
  <cp:lastModifiedBy>Admin</cp:lastModifiedBy>
  <dcterms:modified xsi:type="dcterms:W3CDTF">2025-11-28T22:11:30Z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BD3699F309B64DB3B286B4EFE9AB5E27_12</vt:lpwstr>
  </property>
</Properties>
</file>