
<file path=[Content_Types].xml><?xml version="1.0" encoding="utf-8"?>
<Types xmlns="http://schemas.openxmlformats.org/package/2006/content-types">
  <Default Extension="jpeg" ContentType="image/jpeg"/>
  <Default Extension="JPG" ContentType="image/.jp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1DD4DA8D">
      <w:pPr>
        <w:jc w:val="center"/>
        <w:rPr>
          <w:rFonts w:hint="default" w:ascii="SimSun" w:hAnsi="SimSun" w:eastAsia="SimSun" w:cs="SimSun"/>
          <w:b/>
          <w:bCs/>
          <w:sz w:val="52"/>
          <w:szCs w:val="52"/>
          <w:lang w:val="en-US"/>
        </w:rPr>
      </w:pPr>
      <w:r>
        <w:rPr>
          <w:rFonts w:hint="default" w:ascii="SimSun" w:hAnsi="SimSun" w:eastAsia="SimSun" w:cs="SimSun"/>
          <w:b/>
          <w:bCs/>
          <w:sz w:val="52"/>
          <w:szCs w:val="52"/>
          <w:lang w:val="en-US"/>
        </w:rPr>
        <w:t>ROOTS OF RESILIENCE</w:t>
      </w:r>
      <w:bookmarkStart w:id="0" w:name="_GoBack"/>
      <w:bookmarkEnd w:id="0"/>
    </w:p>
    <w:p w14:paraId="2F7D7C57">
      <w:pPr>
        <w:ind w:firstLine="2160" w:firstLineChars="900"/>
        <w:rPr>
          <w:rFonts w:hint="default" w:ascii="SimSun" w:hAnsi="SimSun" w:eastAsia="SimSun" w:cs="SimSun"/>
          <w:sz w:val="24"/>
          <w:szCs w:val="24"/>
          <w:lang w:val="en-US"/>
        </w:rPr>
      </w:pPr>
    </w:p>
    <w:p w14:paraId="62C72767">
      <w:pPr>
        <w:rPr>
          <w:rFonts w:hint="eastAsia" w:ascii="SimSun" w:hAnsi="SimSun" w:eastAsia="SimSun" w:cs="SimSun"/>
          <w:sz w:val="24"/>
          <w:szCs w:val="24"/>
        </w:rPr>
      </w:pPr>
    </w:p>
    <w:p w14:paraId="6EC87BFB">
      <w:pPr>
        <w:rPr>
          <w:rFonts w:hint="eastAsia" w:ascii="SimSun" w:hAnsi="SimSun" w:eastAsia="SimSun" w:cs="SimSun"/>
          <w:sz w:val="24"/>
          <w:szCs w:val="24"/>
        </w:rPr>
      </w:pPr>
      <w:r>
        <w:rPr>
          <w:rFonts w:ascii="SimSun" w:hAnsi="SimSun" w:eastAsia="SimSun" w:cs="SimSun"/>
          <w:sz w:val="24"/>
          <w:szCs w:val="24"/>
        </w:rPr>
        <w:drawing>
          <wp:inline distT="0" distB="0" distL="114300" distR="114300">
            <wp:extent cx="5274310" cy="5572760"/>
            <wp:effectExtent l="0" t="0" r="13970" b="5080"/>
            <wp:docPr id="1" name="Picture 14"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4" descr="IMG_256"/>
                    <pic:cNvPicPr>
                      <a:picLocks noChangeAspect="1"/>
                    </pic:cNvPicPr>
                  </pic:nvPicPr>
                  <pic:blipFill>
                    <a:blip r:embed="rId4"/>
                    <a:stretch>
                      <a:fillRect/>
                    </a:stretch>
                  </pic:blipFill>
                  <pic:spPr>
                    <a:xfrm>
                      <a:off x="0" y="0"/>
                      <a:ext cx="5274310" cy="5572760"/>
                    </a:xfrm>
                    <a:prstGeom prst="rect">
                      <a:avLst/>
                    </a:prstGeom>
                    <a:noFill/>
                    <a:ln w="9525">
                      <a:noFill/>
                    </a:ln>
                  </pic:spPr>
                </pic:pic>
              </a:graphicData>
            </a:graphic>
          </wp:inline>
        </w:drawing>
      </w:r>
    </w:p>
    <w:p w14:paraId="363552E3">
      <w:pPr>
        <w:rPr>
          <w:rFonts w:hint="eastAsia" w:ascii="SimSun" w:hAnsi="SimSun" w:eastAsia="SimSun" w:cs="SimSun"/>
          <w:sz w:val="24"/>
          <w:szCs w:val="24"/>
        </w:rPr>
      </w:pPr>
    </w:p>
    <w:p w14:paraId="47D82804">
      <w:pPr>
        <w:rPr>
          <w:rFonts w:hint="eastAsia" w:ascii="SimSun" w:hAnsi="SimSun" w:eastAsia="SimSun" w:cs="SimSun"/>
          <w:sz w:val="24"/>
          <w:szCs w:val="24"/>
        </w:rPr>
      </w:pPr>
    </w:p>
    <w:p w14:paraId="2595E9FD">
      <w:pPr>
        <w:rPr>
          <w:rFonts w:hint="eastAsia" w:ascii="SimSun" w:hAnsi="SimSun" w:eastAsia="SimSun" w:cs="SimSun"/>
          <w:sz w:val="24"/>
          <w:szCs w:val="24"/>
        </w:rPr>
      </w:pPr>
    </w:p>
    <w:p w14:paraId="4C87613F">
      <w:pPr>
        <w:rPr>
          <w:rFonts w:hint="eastAsia" w:ascii="SimSun" w:hAnsi="SimSun" w:eastAsia="SimSun" w:cs="SimSun"/>
          <w:sz w:val="24"/>
          <w:szCs w:val="24"/>
        </w:rPr>
      </w:pPr>
    </w:p>
    <w:p w14:paraId="74EB2731">
      <w:pPr>
        <w:rPr>
          <w:rFonts w:hint="eastAsia" w:ascii="SimSun" w:hAnsi="SimSun" w:eastAsia="SimSun" w:cs="SimSun"/>
          <w:sz w:val="24"/>
          <w:szCs w:val="24"/>
        </w:rPr>
      </w:pPr>
    </w:p>
    <w:p w14:paraId="7C87440C">
      <w:pPr>
        <w:rPr>
          <w:rFonts w:hint="eastAsia" w:ascii="SimSun" w:hAnsi="SimSun" w:eastAsia="SimSun" w:cs="SimSun"/>
          <w:sz w:val="24"/>
          <w:szCs w:val="24"/>
        </w:rPr>
      </w:pPr>
    </w:p>
    <w:p w14:paraId="05530E56">
      <w:pPr>
        <w:rPr>
          <w:rFonts w:hint="eastAsia" w:ascii="SimSun" w:hAnsi="SimSun" w:eastAsia="SimSun" w:cs="SimSun"/>
          <w:sz w:val="24"/>
          <w:szCs w:val="24"/>
        </w:rPr>
      </w:pPr>
    </w:p>
    <w:p w14:paraId="1FB79D46">
      <w:pPr>
        <w:rPr>
          <w:rFonts w:hint="eastAsia" w:ascii="SimSun" w:hAnsi="SimSun" w:eastAsia="SimSun" w:cs="SimSun"/>
          <w:sz w:val="24"/>
          <w:szCs w:val="24"/>
        </w:rPr>
      </w:pPr>
      <w:r>
        <w:rPr>
          <w:rFonts w:hint="eastAsia" w:ascii="SimSun" w:hAnsi="SimSun" w:eastAsia="SimSun" w:cs="SimSun"/>
          <w:sz w:val="24"/>
          <w:szCs w:val="24"/>
        </w:rPr>
        <w:t xml:space="preserve">How Kenyan </w:t>
      </w:r>
      <w:r>
        <w:rPr>
          <w:rFonts w:hint="default" w:ascii="SimSun" w:hAnsi="SimSun" w:eastAsia="SimSun" w:cs="SimSun"/>
          <w:sz w:val="24"/>
          <w:szCs w:val="24"/>
          <w:lang w:val="en-US"/>
        </w:rPr>
        <w:t>c</w:t>
      </w:r>
      <w:r>
        <w:rPr>
          <w:rFonts w:hint="eastAsia" w:ascii="SimSun" w:hAnsi="SimSun" w:eastAsia="SimSun" w:cs="SimSun"/>
          <w:sz w:val="24"/>
          <w:szCs w:val="24"/>
        </w:rPr>
        <w:t xml:space="preserve">ommunities </w:t>
      </w:r>
      <w:r>
        <w:rPr>
          <w:rFonts w:hint="default" w:ascii="SimSun" w:hAnsi="SimSun" w:eastAsia="SimSun" w:cs="SimSun"/>
          <w:sz w:val="24"/>
          <w:szCs w:val="24"/>
          <w:lang w:val="en-US"/>
        </w:rPr>
        <w:t>a</w:t>
      </w:r>
      <w:r>
        <w:rPr>
          <w:rFonts w:hint="eastAsia" w:ascii="SimSun" w:hAnsi="SimSun" w:eastAsia="SimSun" w:cs="SimSun"/>
          <w:sz w:val="24"/>
          <w:szCs w:val="24"/>
        </w:rPr>
        <w:t xml:space="preserve">re </w:t>
      </w:r>
      <w:r>
        <w:rPr>
          <w:rFonts w:hint="default" w:ascii="SimSun" w:hAnsi="SimSun" w:eastAsia="SimSun" w:cs="SimSun"/>
          <w:sz w:val="24"/>
          <w:szCs w:val="24"/>
          <w:lang w:val="en-US"/>
        </w:rPr>
        <w:t>i</w:t>
      </w:r>
      <w:r>
        <w:rPr>
          <w:rFonts w:hint="eastAsia" w:ascii="SimSun" w:hAnsi="SimSun" w:eastAsia="SimSun" w:cs="SimSun"/>
          <w:sz w:val="24"/>
          <w:szCs w:val="24"/>
        </w:rPr>
        <w:t xml:space="preserve">nnovating for a </w:t>
      </w:r>
      <w:r>
        <w:rPr>
          <w:rFonts w:hint="default" w:ascii="SimSun" w:hAnsi="SimSun" w:eastAsia="SimSun" w:cs="SimSun"/>
          <w:sz w:val="24"/>
          <w:szCs w:val="24"/>
          <w:lang w:val="en-US"/>
        </w:rPr>
        <w:t>s</w:t>
      </w:r>
      <w:r>
        <w:rPr>
          <w:rFonts w:hint="eastAsia" w:ascii="SimSun" w:hAnsi="SimSun" w:eastAsia="SimSun" w:cs="SimSun"/>
          <w:sz w:val="24"/>
          <w:szCs w:val="24"/>
        </w:rPr>
        <w:t xml:space="preserve">ustainable </w:t>
      </w:r>
      <w:r>
        <w:rPr>
          <w:rFonts w:hint="default" w:ascii="SimSun" w:hAnsi="SimSun" w:eastAsia="SimSun" w:cs="SimSun"/>
          <w:sz w:val="24"/>
          <w:szCs w:val="24"/>
          <w:lang w:val="en-US"/>
        </w:rPr>
        <w:t>f</w:t>
      </w:r>
      <w:r>
        <w:rPr>
          <w:rFonts w:hint="eastAsia" w:ascii="SimSun" w:hAnsi="SimSun" w:eastAsia="SimSun" w:cs="SimSun"/>
          <w:sz w:val="24"/>
          <w:szCs w:val="24"/>
        </w:rPr>
        <w:t>uture</w:t>
      </w:r>
    </w:p>
    <w:p w14:paraId="40205DBC">
      <w:pPr>
        <w:rPr>
          <w:rFonts w:hint="default" w:ascii="SimSun" w:hAnsi="SimSun" w:eastAsia="SimSun" w:cs="SimSun"/>
          <w:sz w:val="24"/>
          <w:szCs w:val="24"/>
          <w:lang w:val="en-US"/>
        </w:rPr>
      </w:pPr>
      <w:r>
        <w:rPr>
          <w:rFonts w:hint="default" w:ascii="SimSun" w:hAnsi="SimSun" w:eastAsia="SimSun" w:cs="SimSun"/>
          <w:sz w:val="24"/>
          <w:szCs w:val="24"/>
          <w:lang w:val="en-US"/>
        </w:rPr>
        <w:t xml:space="preserve">                                                 Version 1</w:t>
      </w:r>
    </w:p>
    <w:p w14:paraId="4F8C7854">
      <w:pPr>
        <w:pStyle w:val="2"/>
        <w:keepNext w:val="0"/>
        <w:keepLines w:val="0"/>
        <w:widowControl/>
        <w:suppressLineNumbers w:val="0"/>
        <w:rPr>
          <w:rFonts w:hint="eastAsia" w:ascii="SimSun" w:hAnsi="SimSun" w:eastAsia="SimSun" w:cs="SimSun"/>
        </w:rPr>
      </w:pPr>
    </w:p>
    <w:p w14:paraId="33966F87">
      <w:pPr>
        <w:pStyle w:val="2"/>
        <w:keepNext w:val="0"/>
        <w:keepLines w:val="0"/>
        <w:widowControl/>
        <w:suppressLineNumbers w:val="0"/>
        <w:jc w:val="center"/>
        <w:rPr>
          <w:rFonts w:hint="eastAsia" w:ascii="SimSun" w:hAnsi="SimSun" w:eastAsia="SimSun" w:cs="SimSun"/>
          <w:i w:val="0"/>
          <w:iCs w:val="0"/>
          <w:sz w:val="40"/>
          <w:szCs w:val="40"/>
          <w:u w:val="thick"/>
        </w:rPr>
      </w:pPr>
      <w:r>
        <w:rPr>
          <w:rFonts w:hint="eastAsia" w:ascii="SimSun" w:hAnsi="SimSun" w:eastAsia="SimSun" w:cs="SimSun"/>
          <w:i w:val="0"/>
          <w:iCs w:val="0"/>
          <w:sz w:val="40"/>
          <w:szCs w:val="40"/>
          <w:u w:val="thick"/>
        </w:rPr>
        <w:t>Outline</w:t>
      </w:r>
    </w:p>
    <w:p w14:paraId="06F575D1">
      <w:pPr>
        <w:pStyle w:val="8"/>
        <w:keepNext w:val="0"/>
        <w:keepLines w:val="0"/>
        <w:widowControl/>
        <w:numPr>
          <w:ilvl w:val="0"/>
          <w:numId w:val="1"/>
        </w:numPr>
        <w:suppressLineNumbers w:val="0"/>
        <w:rPr>
          <w:rFonts w:hint="eastAsia" w:ascii="SimSun" w:hAnsi="SimSun" w:eastAsia="SimSun" w:cs="SimSun"/>
          <w:sz w:val="24"/>
          <w:szCs w:val="24"/>
        </w:rPr>
      </w:pPr>
      <w:r>
        <w:rPr>
          <w:rStyle w:val="9"/>
          <w:rFonts w:hint="eastAsia" w:ascii="SimSun" w:hAnsi="SimSun" w:eastAsia="SimSun" w:cs="SimSun"/>
          <w:sz w:val="24"/>
          <w:szCs w:val="24"/>
        </w:rPr>
        <w:t>Introduction</w:t>
      </w:r>
      <w:r>
        <w:rPr>
          <w:rStyle w:val="9"/>
          <w:rFonts w:hint="default" w:ascii="SimSun" w:hAnsi="SimSun" w:eastAsia="SimSun" w:cs="SimSun"/>
          <w:sz w:val="24"/>
          <w:szCs w:val="24"/>
          <w:lang w:val="en-US"/>
        </w:rPr>
        <w:t>.</w:t>
      </w:r>
    </w:p>
    <w:p w14:paraId="555DFE8F">
      <w:pPr>
        <w:pStyle w:val="8"/>
        <w:keepNext w:val="0"/>
        <w:keepLines w:val="0"/>
        <w:widowControl/>
        <w:numPr>
          <w:ilvl w:val="0"/>
          <w:numId w:val="2"/>
        </w:numPr>
        <w:suppressLineNumbers w:val="0"/>
        <w:ind w:left="420" w:leftChars="0" w:hanging="420" w:firstLineChars="0"/>
        <w:rPr>
          <w:rFonts w:hint="eastAsia" w:ascii="SimSun" w:hAnsi="SimSun" w:eastAsia="SimSun" w:cs="SimSun"/>
        </w:rPr>
      </w:pPr>
      <w:r>
        <w:rPr>
          <w:rFonts w:hint="eastAsia" w:ascii="SimSun" w:hAnsi="SimSun" w:eastAsia="SimSun" w:cs="SimSun"/>
        </w:rPr>
        <w:t>The climate crisis is not just global</w:t>
      </w:r>
      <w:r>
        <w:rPr>
          <w:rFonts w:hint="default" w:ascii="SimSun" w:hAnsi="SimSun" w:eastAsia="SimSun" w:cs="SimSun"/>
          <w:lang w:val="en-US"/>
        </w:rPr>
        <w:t>,</w:t>
      </w:r>
      <w:r>
        <w:rPr>
          <w:rFonts w:hint="eastAsia" w:ascii="SimSun" w:hAnsi="SimSun" w:eastAsia="SimSun" w:cs="SimSun"/>
        </w:rPr>
        <w:t>in Kenya, communities are living it</w:t>
      </w:r>
      <w:r>
        <w:rPr>
          <w:rFonts w:hint="default" w:ascii="SimSun" w:hAnsi="SimSun" w:eastAsia="SimSun" w:cs="SimSun"/>
          <w:lang w:val="en-US"/>
        </w:rPr>
        <w:t xml:space="preserve"> </w:t>
      </w:r>
      <w:r>
        <w:rPr>
          <w:rFonts w:hint="eastAsia" w:ascii="SimSun" w:hAnsi="SimSun" w:eastAsia="SimSun" w:cs="SimSun"/>
        </w:rPr>
        <w:t>and they</w:t>
      </w:r>
      <w:r>
        <w:rPr>
          <w:rFonts w:hint="default" w:ascii="SimSun" w:hAnsi="SimSun" w:eastAsia="SimSun" w:cs="SimSun"/>
          <w:lang w:val="en-US"/>
        </w:rPr>
        <w:t xml:space="preserve"> are</w:t>
      </w:r>
      <w:r>
        <w:rPr>
          <w:rFonts w:hint="eastAsia" w:ascii="SimSun" w:hAnsi="SimSun" w:eastAsia="SimSun" w:cs="SimSun"/>
        </w:rPr>
        <w:t xml:space="preserve"> leading.</w:t>
      </w:r>
    </w:p>
    <w:p w14:paraId="62C856D1">
      <w:pPr>
        <w:pStyle w:val="8"/>
        <w:keepNext w:val="0"/>
        <w:keepLines w:val="0"/>
        <w:widowControl/>
        <w:numPr>
          <w:ilvl w:val="0"/>
          <w:numId w:val="2"/>
        </w:numPr>
        <w:suppressLineNumbers w:val="0"/>
        <w:ind w:left="420" w:leftChars="0" w:hanging="420" w:firstLineChars="0"/>
        <w:rPr>
          <w:rFonts w:hint="eastAsia" w:ascii="SimSun" w:hAnsi="SimSun" w:eastAsia="SimSun" w:cs="SimSun"/>
        </w:rPr>
      </w:pPr>
      <w:r>
        <w:rPr>
          <w:rFonts w:hint="eastAsia" w:ascii="SimSun" w:hAnsi="SimSun" w:eastAsia="SimSun" w:cs="SimSun"/>
        </w:rPr>
        <w:t>Introduce the concept of community-led climate innovation: not top-down</w:t>
      </w:r>
      <w:r>
        <w:rPr>
          <w:rFonts w:hint="default" w:ascii="SimSun" w:hAnsi="SimSun" w:eastAsia="SimSun" w:cs="SimSun"/>
          <w:lang w:val="en-US"/>
        </w:rPr>
        <w:t xml:space="preserve"> </w:t>
      </w:r>
      <w:r>
        <w:rPr>
          <w:rFonts w:hint="eastAsia" w:ascii="SimSun" w:hAnsi="SimSun" w:eastAsia="SimSun" w:cs="SimSun"/>
        </w:rPr>
        <w:t>but bottom-up.</w:t>
      </w:r>
    </w:p>
    <w:p w14:paraId="45F418AF">
      <w:pPr>
        <w:pStyle w:val="8"/>
        <w:keepNext w:val="0"/>
        <w:keepLines w:val="0"/>
        <w:widowControl/>
        <w:numPr>
          <w:ilvl w:val="0"/>
          <w:numId w:val="2"/>
        </w:numPr>
        <w:suppressLineNumbers w:val="0"/>
        <w:ind w:left="420" w:leftChars="0" w:hanging="420" w:firstLineChars="0"/>
        <w:rPr>
          <w:rFonts w:hint="eastAsia" w:ascii="SimSun" w:hAnsi="SimSun" w:eastAsia="SimSun" w:cs="SimSun"/>
        </w:rPr>
      </w:pPr>
      <w:r>
        <w:rPr>
          <w:rFonts w:hint="eastAsia" w:ascii="SimSun" w:hAnsi="SimSun" w:eastAsia="SimSun" w:cs="SimSun"/>
          <w:b/>
          <w:bCs/>
        </w:rPr>
        <w:t>Thesis:</w:t>
      </w:r>
      <w:r>
        <w:rPr>
          <w:rFonts w:hint="eastAsia" w:ascii="SimSun" w:hAnsi="SimSun" w:eastAsia="SimSun" w:cs="SimSun"/>
        </w:rPr>
        <w:t xml:space="preserve"> Kenya’s community-driven climate solutions in water, energ</w:t>
      </w:r>
      <w:r>
        <w:rPr>
          <w:rFonts w:hint="default" w:ascii="SimSun" w:hAnsi="SimSun" w:eastAsia="SimSun" w:cs="SimSun"/>
          <w:lang w:val="en-US"/>
        </w:rPr>
        <w:t>y</w:t>
      </w:r>
      <w:r>
        <w:rPr>
          <w:rFonts w:hint="eastAsia" w:ascii="SimSun" w:hAnsi="SimSun" w:eastAsia="SimSun" w:cs="SimSun"/>
        </w:rPr>
        <w:t xml:space="preserve"> and land restoration offer hopeful, scalable pathways for other climate-vulnerable regions.</w:t>
      </w:r>
    </w:p>
    <w:p w14:paraId="2122E418">
      <w:pPr>
        <w:pStyle w:val="8"/>
        <w:keepNext w:val="0"/>
        <w:keepLines w:val="0"/>
        <w:widowControl/>
        <w:numPr>
          <w:ilvl w:val="0"/>
          <w:numId w:val="1"/>
        </w:numPr>
        <w:suppressLineNumbers w:val="0"/>
        <w:ind w:left="0" w:leftChars="0" w:firstLine="0" w:firstLineChars="0"/>
        <w:rPr>
          <w:rFonts w:hint="eastAsia" w:ascii="SimSun" w:hAnsi="SimSun" w:eastAsia="SimSun" w:cs="SimSun"/>
          <w:sz w:val="24"/>
          <w:szCs w:val="24"/>
        </w:rPr>
      </w:pPr>
      <w:r>
        <w:rPr>
          <w:rStyle w:val="9"/>
          <w:rFonts w:hint="eastAsia" w:ascii="SimSun" w:hAnsi="SimSun" w:eastAsia="SimSun" w:cs="SimSun"/>
          <w:sz w:val="24"/>
          <w:szCs w:val="24"/>
        </w:rPr>
        <w:t>Chapter 1: Water Security through Nature-Based Engineering</w:t>
      </w:r>
    </w:p>
    <w:p w14:paraId="28F1B9E2">
      <w:pPr>
        <w:pStyle w:val="8"/>
        <w:keepNext w:val="0"/>
        <w:keepLines w:val="0"/>
        <w:widowControl/>
        <w:numPr>
          <w:ilvl w:val="0"/>
          <w:numId w:val="3"/>
        </w:numPr>
        <w:suppressLineNumbers w:val="0"/>
        <w:ind w:left="420" w:leftChars="0" w:hanging="420" w:firstLineChars="0"/>
        <w:rPr>
          <w:rFonts w:hint="eastAsia" w:ascii="SimSun" w:hAnsi="SimSun" w:eastAsia="SimSun" w:cs="SimSun"/>
        </w:rPr>
      </w:pPr>
      <w:r>
        <w:rPr>
          <w:rFonts w:hint="eastAsia" w:ascii="SimSun" w:hAnsi="SimSun" w:eastAsia="SimSun" w:cs="SimSun"/>
        </w:rPr>
        <w:t>The challenge: seasonal river</w:t>
      </w:r>
      <w:r>
        <w:rPr>
          <w:rFonts w:hint="default" w:ascii="SimSun" w:hAnsi="SimSun" w:eastAsia="SimSun" w:cs="SimSun"/>
          <w:lang w:val="en-US"/>
        </w:rPr>
        <w:t>s</w:t>
      </w:r>
      <w:r>
        <w:rPr>
          <w:rFonts w:hint="eastAsia" w:ascii="SimSun" w:hAnsi="SimSun" w:eastAsia="SimSun" w:cs="SimSun"/>
        </w:rPr>
        <w:t>, drought and water scarcity.</w:t>
      </w:r>
    </w:p>
    <w:p w14:paraId="7D1EABD9">
      <w:pPr>
        <w:pStyle w:val="8"/>
        <w:keepNext w:val="0"/>
        <w:keepLines w:val="0"/>
        <w:widowControl/>
        <w:numPr>
          <w:ilvl w:val="0"/>
          <w:numId w:val="3"/>
        </w:numPr>
        <w:suppressLineNumbers w:val="0"/>
        <w:ind w:left="420" w:leftChars="0" w:hanging="420" w:firstLineChars="0"/>
        <w:rPr>
          <w:rFonts w:hint="eastAsia" w:ascii="SimSun" w:hAnsi="SimSun" w:eastAsia="SimSun" w:cs="SimSun"/>
        </w:rPr>
      </w:pPr>
      <w:r>
        <w:rPr>
          <w:rFonts w:hint="eastAsia" w:ascii="SimSun" w:hAnsi="SimSun" w:eastAsia="SimSun" w:cs="SimSun"/>
        </w:rPr>
        <w:t>Example: Sand dams in Makueni</w:t>
      </w:r>
      <w:r>
        <w:rPr>
          <w:rFonts w:hint="default" w:ascii="SimSun" w:hAnsi="SimSun" w:eastAsia="SimSun" w:cs="SimSun"/>
          <w:lang w:val="en-US"/>
        </w:rPr>
        <w:t>-</w:t>
      </w:r>
      <w:r>
        <w:rPr>
          <w:rFonts w:hint="eastAsia" w:ascii="SimSun" w:hAnsi="SimSun" w:eastAsia="SimSun" w:cs="SimSun"/>
        </w:rPr>
        <w:t xml:space="preserve">how they are built, by whom and for what benefit. </w:t>
      </w:r>
    </w:p>
    <w:p w14:paraId="6360E38B">
      <w:pPr>
        <w:pStyle w:val="8"/>
        <w:keepNext w:val="0"/>
        <w:keepLines w:val="0"/>
        <w:widowControl/>
        <w:numPr>
          <w:ilvl w:val="0"/>
          <w:numId w:val="3"/>
        </w:numPr>
        <w:suppressLineNumbers w:val="0"/>
        <w:ind w:left="420" w:leftChars="0" w:hanging="420" w:firstLineChars="0"/>
        <w:rPr>
          <w:rFonts w:hint="eastAsia" w:ascii="SimSun" w:hAnsi="SimSun" w:eastAsia="SimSun" w:cs="SimSun"/>
        </w:rPr>
      </w:pPr>
      <w:r>
        <w:rPr>
          <w:rFonts w:hint="eastAsia" w:ascii="SimSun" w:hAnsi="SimSun" w:eastAsia="SimSun" w:cs="SimSun"/>
        </w:rPr>
        <w:t>Impact: recharge of aquifers, reduced water loss, more reliable water year-round.</w:t>
      </w:r>
    </w:p>
    <w:p w14:paraId="6D7BF5ED">
      <w:pPr>
        <w:pStyle w:val="8"/>
        <w:keepNext w:val="0"/>
        <w:keepLines w:val="0"/>
        <w:widowControl/>
        <w:numPr>
          <w:ilvl w:val="0"/>
          <w:numId w:val="3"/>
        </w:numPr>
        <w:suppressLineNumbers w:val="0"/>
        <w:ind w:left="420" w:leftChars="0" w:hanging="420" w:firstLineChars="0"/>
        <w:rPr>
          <w:rFonts w:hint="eastAsia" w:ascii="SimSun" w:hAnsi="SimSun" w:eastAsia="SimSun" w:cs="SimSun"/>
        </w:rPr>
      </w:pPr>
      <w:r>
        <w:rPr>
          <w:rFonts w:hint="eastAsia" w:ascii="SimSun" w:hAnsi="SimSun" w:eastAsia="SimSun" w:cs="SimSun"/>
        </w:rPr>
        <w:t>Social dimension: community labor, local ownership, maintenance and resilience.</w:t>
      </w:r>
    </w:p>
    <w:p w14:paraId="0F3B993A">
      <w:pPr>
        <w:pStyle w:val="8"/>
        <w:keepNext w:val="0"/>
        <w:keepLines w:val="0"/>
        <w:widowControl/>
        <w:numPr>
          <w:ilvl w:val="0"/>
          <w:numId w:val="1"/>
        </w:numPr>
        <w:suppressLineNumbers w:val="0"/>
        <w:ind w:left="0" w:leftChars="0" w:firstLine="0" w:firstLineChars="0"/>
        <w:rPr>
          <w:rFonts w:hint="eastAsia" w:ascii="SimSun" w:hAnsi="SimSun" w:eastAsia="SimSun" w:cs="SimSun"/>
        </w:rPr>
      </w:pPr>
      <w:r>
        <w:rPr>
          <w:rStyle w:val="9"/>
          <w:rFonts w:hint="eastAsia" w:ascii="SimSun" w:hAnsi="SimSun" w:eastAsia="SimSun" w:cs="SimSun"/>
        </w:rPr>
        <w:t>Chapter 2: Greening the Land — Reforestation and Community Livelihoods</w:t>
      </w:r>
      <w:r>
        <w:rPr>
          <w:rStyle w:val="9"/>
          <w:rFonts w:hint="default" w:ascii="SimSun" w:hAnsi="SimSun" w:eastAsia="SimSun" w:cs="SimSun"/>
          <w:lang w:val="en-US"/>
        </w:rPr>
        <w:t>.</w:t>
      </w:r>
    </w:p>
    <w:p w14:paraId="16DF4B15">
      <w:pPr>
        <w:pStyle w:val="8"/>
        <w:keepNext w:val="0"/>
        <w:keepLines w:val="0"/>
        <w:widowControl/>
        <w:numPr>
          <w:ilvl w:val="0"/>
          <w:numId w:val="4"/>
        </w:numPr>
        <w:suppressLineNumbers w:val="0"/>
        <w:ind w:left="420" w:leftChars="0" w:hanging="420" w:firstLineChars="0"/>
        <w:rPr>
          <w:rFonts w:hint="eastAsia" w:ascii="SimSun" w:hAnsi="SimSun" w:eastAsia="SimSun" w:cs="SimSun"/>
        </w:rPr>
      </w:pPr>
      <w:r>
        <w:rPr>
          <w:rFonts w:hint="eastAsia" w:ascii="SimSun" w:hAnsi="SimSun" w:eastAsia="SimSun" w:cs="SimSun"/>
        </w:rPr>
        <w:t>Harira Climate Resilience Initiative: planting native trees, restoring ecosystems</w:t>
      </w:r>
      <w:r>
        <w:rPr>
          <w:rFonts w:hint="default" w:ascii="SimSun" w:hAnsi="SimSun" w:eastAsia="SimSun" w:cs="SimSun"/>
          <w:lang w:val="en-US"/>
        </w:rPr>
        <w:t xml:space="preserve"> and </w:t>
      </w:r>
      <w:r>
        <w:rPr>
          <w:rFonts w:hint="eastAsia" w:ascii="SimSun" w:hAnsi="SimSun" w:eastAsia="SimSun" w:cs="SimSun"/>
        </w:rPr>
        <w:t xml:space="preserve">creating nurseries. </w:t>
      </w:r>
    </w:p>
    <w:p w14:paraId="32C29D88">
      <w:pPr>
        <w:pStyle w:val="8"/>
        <w:keepNext w:val="0"/>
        <w:keepLines w:val="0"/>
        <w:widowControl/>
        <w:numPr>
          <w:ilvl w:val="0"/>
          <w:numId w:val="4"/>
        </w:numPr>
        <w:suppressLineNumbers w:val="0"/>
        <w:ind w:left="420" w:leftChars="0" w:hanging="420" w:firstLineChars="0"/>
        <w:rPr>
          <w:rFonts w:hint="eastAsia" w:ascii="SimSun" w:hAnsi="SimSun" w:eastAsia="SimSun" w:cs="SimSun"/>
        </w:rPr>
      </w:pPr>
      <w:r>
        <w:rPr>
          <w:rFonts w:hint="eastAsia" w:ascii="SimSun" w:hAnsi="SimSun" w:eastAsia="SimSun" w:cs="SimSun"/>
        </w:rPr>
        <w:t>Linking reforestation with income: fruit trees, beekeeping</w:t>
      </w:r>
      <w:r>
        <w:rPr>
          <w:rFonts w:hint="default" w:ascii="SimSun" w:hAnsi="SimSun" w:eastAsia="SimSun" w:cs="SimSun"/>
          <w:lang w:val="en-US"/>
        </w:rPr>
        <w:t xml:space="preserve"> and</w:t>
      </w:r>
      <w:r>
        <w:rPr>
          <w:rFonts w:hint="eastAsia" w:ascii="SimSun" w:hAnsi="SimSun" w:eastAsia="SimSun" w:cs="SimSun"/>
        </w:rPr>
        <w:t xml:space="preserve"> nursery jobs.</w:t>
      </w:r>
    </w:p>
    <w:p w14:paraId="399FDD00">
      <w:pPr>
        <w:pStyle w:val="8"/>
        <w:keepNext w:val="0"/>
        <w:keepLines w:val="0"/>
        <w:widowControl/>
        <w:numPr>
          <w:ilvl w:val="0"/>
          <w:numId w:val="4"/>
        </w:numPr>
        <w:suppressLineNumbers w:val="0"/>
        <w:ind w:left="420" w:leftChars="0" w:hanging="420" w:firstLineChars="0"/>
        <w:rPr>
          <w:rFonts w:hint="eastAsia" w:ascii="SimSun" w:hAnsi="SimSun" w:eastAsia="SimSun" w:cs="SimSun"/>
        </w:rPr>
      </w:pPr>
      <w:r>
        <w:rPr>
          <w:rFonts w:hint="eastAsia" w:ascii="SimSun" w:hAnsi="SimSun" w:eastAsia="SimSun" w:cs="SimSun"/>
        </w:rPr>
        <w:t>Co-benefits: biodiversity, watershed protection, local climate adaptation.</w:t>
      </w:r>
    </w:p>
    <w:p w14:paraId="008CC953">
      <w:pPr>
        <w:pStyle w:val="8"/>
        <w:keepNext w:val="0"/>
        <w:keepLines w:val="0"/>
        <w:widowControl/>
        <w:numPr>
          <w:ilvl w:val="0"/>
          <w:numId w:val="1"/>
        </w:numPr>
        <w:suppressLineNumbers w:val="0"/>
        <w:ind w:left="0" w:leftChars="0" w:firstLine="0" w:firstLineChars="0"/>
        <w:rPr>
          <w:rFonts w:hint="eastAsia" w:ascii="SimSun" w:hAnsi="SimSun" w:eastAsia="SimSun" w:cs="SimSun"/>
        </w:rPr>
      </w:pPr>
      <w:r>
        <w:rPr>
          <w:rStyle w:val="9"/>
          <w:rFonts w:hint="eastAsia" w:ascii="SimSun" w:hAnsi="SimSun" w:eastAsia="SimSun" w:cs="SimSun"/>
        </w:rPr>
        <w:t>Chapter 3: Youth, Women &amp; Green Businesses</w:t>
      </w:r>
      <w:r>
        <w:rPr>
          <w:rStyle w:val="9"/>
          <w:rFonts w:hint="default" w:ascii="SimSun" w:hAnsi="SimSun" w:eastAsia="SimSun" w:cs="SimSun"/>
          <w:lang w:val="en-US"/>
        </w:rPr>
        <w:t>.</w:t>
      </w:r>
    </w:p>
    <w:p w14:paraId="383D9754">
      <w:pPr>
        <w:pStyle w:val="8"/>
        <w:keepNext w:val="0"/>
        <w:keepLines w:val="0"/>
        <w:widowControl/>
        <w:numPr>
          <w:ilvl w:val="0"/>
          <w:numId w:val="5"/>
        </w:numPr>
        <w:suppressLineNumbers w:val="0"/>
        <w:ind w:left="420" w:leftChars="0" w:hanging="420" w:firstLineChars="0"/>
        <w:rPr>
          <w:rFonts w:hint="eastAsia" w:ascii="SimSun" w:hAnsi="SimSun" w:eastAsia="SimSun" w:cs="SimSun"/>
        </w:rPr>
      </w:pPr>
      <w:r>
        <w:rPr>
          <w:rFonts w:hint="eastAsia" w:ascii="SimSun" w:hAnsi="SimSun" w:eastAsia="SimSun" w:cs="SimSun"/>
        </w:rPr>
        <w:t>COLECA Project (Homa Bay): empowering youth and women to run green businesses</w:t>
      </w:r>
      <w:r>
        <w:rPr>
          <w:rFonts w:hint="default" w:ascii="SimSun" w:hAnsi="SimSun" w:eastAsia="SimSun" w:cs="SimSun"/>
          <w:lang w:val="en-US"/>
        </w:rPr>
        <w:t xml:space="preserve"> in </w:t>
      </w:r>
      <w:r>
        <w:rPr>
          <w:rFonts w:hint="eastAsia" w:ascii="SimSun" w:hAnsi="SimSun" w:eastAsia="SimSun" w:cs="SimSun"/>
        </w:rPr>
        <w:t>horticulture</w:t>
      </w:r>
      <w:r>
        <w:rPr>
          <w:rFonts w:hint="default" w:ascii="SimSun" w:hAnsi="SimSun" w:eastAsia="SimSun" w:cs="SimSun"/>
          <w:lang w:val="en-US"/>
        </w:rPr>
        <w:t xml:space="preserve"> and </w:t>
      </w:r>
      <w:r>
        <w:rPr>
          <w:rFonts w:hint="eastAsia" w:ascii="SimSun" w:hAnsi="SimSun" w:eastAsia="SimSun" w:cs="SimSun"/>
        </w:rPr>
        <w:t xml:space="preserve">tree nurseries. </w:t>
      </w:r>
    </w:p>
    <w:p w14:paraId="6B4F9C25">
      <w:pPr>
        <w:pStyle w:val="8"/>
        <w:keepNext w:val="0"/>
        <w:keepLines w:val="0"/>
        <w:widowControl/>
        <w:numPr>
          <w:ilvl w:val="0"/>
          <w:numId w:val="5"/>
        </w:numPr>
        <w:suppressLineNumbers w:val="0"/>
        <w:ind w:left="420" w:leftChars="0" w:hanging="420" w:firstLineChars="0"/>
        <w:rPr>
          <w:rFonts w:hint="eastAsia" w:ascii="SimSun" w:hAnsi="SimSun" w:eastAsia="SimSun" w:cs="SimSun"/>
        </w:rPr>
      </w:pPr>
      <w:r>
        <w:rPr>
          <w:rFonts w:hint="eastAsia" w:ascii="SimSun" w:hAnsi="SimSun" w:eastAsia="SimSun" w:cs="SimSun"/>
        </w:rPr>
        <w:t>How training</w:t>
      </w:r>
      <w:r>
        <w:rPr>
          <w:rFonts w:hint="default" w:ascii="SimSun" w:hAnsi="SimSun" w:eastAsia="SimSun" w:cs="SimSun"/>
          <w:lang w:val="en-US"/>
        </w:rPr>
        <w:t xml:space="preserve"> and </w:t>
      </w:r>
      <w:r>
        <w:rPr>
          <w:rFonts w:hint="eastAsia" w:ascii="SimSun" w:hAnsi="SimSun" w:eastAsia="SimSun" w:cs="SimSun"/>
        </w:rPr>
        <w:t>capacity-building is paired with climate adaptation.</w:t>
      </w:r>
    </w:p>
    <w:p w14:paraId="08908F06">
      <w:pPr>
        <w:pStyle w:val="8"/>
        <w:keepNext w:val="0"/>
        <w:keepLines w:val="0"/>
        <w:widowControl/>
        <w:numPr>
          <w:ilvl w:val="0"/>
          <w:numId w:val="5"/>
        </w:numPr>
        <w:suppressLineNumbers w:val="0"/>
        <w:ind w:left="420" w:leftChars="0" w:hanging="420" w:firstLineChars="0"/>
        <w:rPr>
          <w:rFonts w:hint="eastAsia" w:ascii="SimSun" w:hAnsi="SimSun" w:eastAsia="SimSun" w:cs="SimSun"/>
        </w:rPr>
      </w:pPr>
      <w:r>
        <w:rPr>
          <w:rFonts w:hint="eastAsia" w:ascii="SimSun" w:hAnsi="SimSun" w:eastAsia="SimSun" w:cs="SimSun"/>
        </w:rPr>
        <w:t>The link between economic empowerment and climate resilience.</w:t>
      </w:r>
    </w:p>
    <w:p w14:paraId="039A4575">
      <w:pPr>
        <w:pStyle w:val="8"/>
        <w:keepNext w:val="0"/>
        <w:keepLines w:val="0"/>
        <w:widowControl/>
        <w:suppressLineNumbers w:val="0"/>
        <w:rPr>
          <w:rStyle w:val="9"/>
          <w:rFonts w:hint="eastAsia" w:ascii="SimSun" w:hAnsi="SimSun" w:eastAsia="SimSun" w:cs="SimSun"/>
        </w:rPr>
      </w:pPr>
    </w:p>
    <w:p w14:paraId="37C479F3">
      <w:pPr>
        <w:pStyle w:val="8"/>
        <w:keepNext w:val="0"/>
        <w:keepLines w:val="0"/>
        <w:widowControl/>
        <w:suppressLineNumbers w:val="0"/>
        <w:rPr>
          <w:rStyle w:val="9"/>
          <w:rFonts w:hint="eastAsia" w:ascii="SimSun" w:hAnsi="SimSun" w:eastAsia="SimSun" w:cs="SimSun"/>
        </w:rPr>
      </w:pPr>
    </w:p>
    <w:p w14:paraId="10003636">
      <w:pPr>
        <w:pStyle w:val="8"/>
        <w:keepNext w:val="0"/>
        <w:keepLines w:val="0"/>
        <w:widowControl/>
        <w:numPr>
          <w:ilvl w:val="0"/>
          <w:numId w:val="1"/>
        </w:numPr>
        <w:suppressLineNumbers w:val="0"/>
        <w:ind w:left="0" w:leftChars="0" w:firstLine="0" w:firstLineChars="0"/>
        <w:rPr>
          <w:rFonts w:hint="eastAsia" w:ascii="SimSun" w:hAnsi="SimSun" w:eastAsia="SimSun" w:cs="SimSun"/>
        </w:rPr>
      </w:pPr>
      <w:r>
        <w:rPr>
          <w:rStyle w:val="9"/>
          <w:rFonts w:hint="eastAsia" w:ascii="SimSun" w:hAnsi="SimSun" w:eastAsia="SimSun" w:cs="SimSun"/>
        </w:rPr>
        <w:t>Chapter 4: Circular Economy &amp; Innovation</w:t>
      </w:r>
      <w:r>
        <w:rPr>
          <w:rStyle w:val="9"/>
          <w:rFonts w:hint="default" w:ascii="SimSun" w:hAnsi="SimSun" w:eastAsia="SimSun" w:cs="SimSun"/>
          <w:lang w:val="en-US"/>
        </w:rPr>
        <w:t>.</w:t>
      </w:r>
    </w:p>
    <w:p w14:paraId="064DA50C">
      <w:pPr>
        <w:pStyle w:val="8"/>
        <w:keepNext w:val="0"/>
        <w:keepLines w:val="0"/>
        <w:widowControl/>
        <w:numPr>
          <w:ilvl w:val="0"/>
          <w:numId w:val="6"/>
        </w:numPr>
        <w:suppressLineNumbers w:val="0"/>
        <w:ind w:left="420" w:leftChars="0" w:hanging="420" w:firstLineChars="0"/>
        <w:rPr>
          <w:rFonts w:hint="eastAsia" w:ascii="SimSun" w:hAnsi="SimSun" w:eastAsia="SimSun" w:cs="SimSun"/>
        </w:rPr>
      </w:pPr>
      <w:r>
        <w:rPr>
          <w:rFonts w:hint="eastAsia" w:ascii="SimSun" w:hAnsi="SimSun" w:eastAsia="SimSun" w:cs="SimSun"/>
        </w:rPr>
        <w:t>Eco-Loop Kenya: their work in waste management, recycling and circular economy.</w:t>
      </w:r>
    </w:p>
    <w:p w14:paraId="3687DFAB">
      <w:pPr>
        <w:pStyle w:val="8"/>
        <w:keepNext w:val="0"/>
        <w:keepLines w:val="0"/>
        <w:widowControl/>
        <w:numPr>
          <w:ilvl w:val="0"/>
          <w:numId w:val="6"/>
        </w:numPr>
        <w:suppressLineNumbers w:val="0"/>
        <w:ind w:left="420" w:leftChars="0" w:hanging="420" w:firstLineChars="0"/>
        <w:rPr>
          <w:rFonts w:hint="eastAsia" w:ascii="SimSun" w:hAnsi="SimSun" w:eastAsia="SimSun" w:cs="SimSun"/>
        </w:rPr>
      </w:pPr>
      <w:r>
        <w:rPr>
          <w:rFonts w:hint="eastAsia" w:ascii="SimSun" w:hAnsi="SimSun" w:eastAsia="SimSun" w:cs="SimSun"/>
        </w:rPr>
        <w:t>Plastic waste → low-cost building materials, bioenergy or other sustainable products.</w:t>
      </w:r>
    </w:p>
    <w:p w14:paraId="32A8A46D">
      <w:pPr>
        <w:pStyle w:val="8"/>
        <w:keepNext w:val="0"/>
        <w:keepLines w:val="0"/>
        <w:widowControl/>
        <w:numPr>
          <w:ilvl w:val="0"/>
          <w:numId w:val="6"/>
        </w:numPr>
        <w:suppressLineNumbers w:val="0"/>
        <w:ind w:left="420" w:leftChars="0" w:hanging="420" w:firstLineChars="0"/>
        <w:rPr>
          <w:rFonts w:hint="eastAsia" w:ascii="SimSun" w:hAnsi="SimSun" w:eastAsia="SimSun" w:cs="SimSun"/>
        </w:rPr>
      </w:pPr>
      <w:r>
        <w:rPr>
          <w:rFonts w:hint="eastAsia" w:ascii="SimSun" w:hAnsi="SimSun" w:eastAsia="SimSun" w:cs="SimSun"/>
        </w:rPr>
        <w:t>The role of local knowledge</w:t>
      </w:r>
      <w:r>
        <w:rPr>
          <w:rFonts w:hint="default" w:ascii="SimSun" w:hAnsi="SimSun" w:eastAsia="SimSun" w:cs="SimSun"/>
          <w:lang w:val="en-US"/>
        </w:rPr>
        <w:t xml:space="preserve"> and </w:t>
      </w:r>
      <w:r>
        <w:rPr>
          <w:rFonts w:hint="eastAsia" w:ascii="SimSun" w:hAnsi="SimSun" w:eastAsia="SimSun" w:cs="SimSun"/>
        </w:rPr>
        <w:t>innovation in transforming “waste” into opportunity.</w:t>
      </w:r>
    </w:p>
    <w:p w14:paraId="4EE28EAC">
      <w:pPr>
        <w:pStyle w:val="8"/>
        <w:keepNext w:val="0"/>
        <w:keepLines w:val="0"/>
        <w:widowControl/>
        <w:numPr>
          <w:ilvl w:val="0"/>
          <w:numId w:val="1"/>
        </w:numPr>
        <w:suppressLineNumbers w:val="0"/>
        <w:ind w:left="0" w:leftChars="0" w:firstLine="0" w:firstLineChars="0"/>
        <w:rPr>
          <w:rFonts w:hint="eastAsia" w:ascii="SimSun" w:hAnsi="SimSun" w:eastAsia="SimSun" w:cs="SimSun"/>
        </w:rPr>
      </w:pPr>
      <w:r>
        <w:rPr>
          <w:rStyle w:val="9"/>
          <w:rFonts w:hint="eastAsia" w:ascii="SimSun" w:hAnsi="SimSun" w:eastAsia="SimSun" w:cs="SimSun"/>
        </w:rPr>
        <w:t>Chapter 5: Clean Energy for Communities</w:t>
      </w:r>
      <w:r>
        <w:rPr>
          <w:rStyle w:val="9"/>
          <w:rFonts w:hint="default" w:ascii="SimSun" w:hAnsi="SimSun" w:eastAsia="SimSun" w:cs="SimSun"/>
          <w:lang w:val="en-US"/>
        </w:rPr>
        <w:t>.</w:t>
      </w:r>
    </w:p>
    <w:p w14:paraId="4ECB1ADD">
      <w:pPr>
        <w:pStyle w:val="8"/>
        <w:keepNext w:val="0"/>
        <w:keepLines w:val="0"/>
        <w:widowControl/>
        <w:numPr>
          <w:ilvl w:val="0"/>
          <w:numId w:val="7"/>
        </w:numPr>
        <w:suppressLineNumbers w:val="0"/>
        <w:ind w:left="420" w:leftChars="0" w:hanging="420" w:firstLineChars="0"/>
        <w:rPr>
          <w:rFonts w:hint="eastAsia" w:ascii="SimSun" w:hAnsi="SimSun" w:eastAsia="SimSun" w:cs="SimSun"/>
        </w:rPr>
      </w:pPr>
      <w:r>
        <w:rPr>
          <w:rFonts w:hint="eastAsia" w:ascii="SimSun" w:hAnsi="SimSun" w:eastAsia="SimSun" w:cs="SimSun"/>
        </w:rPr>
        <w:t xml:space="preserve">Solar mini-grids in rural Kenya: their social and economic impact. </w:t>
      </w:r>
    </w:p>
    <w:p w14:paraId="67BB56F8">
      <w:pPr>
        <w:pStyle w:val="8"/>
        <w:keepNext w:val="0"/>
        <w:keepLines w:val="0"/>
        <w:widowControl/>
        <w:numPr>
          <w:ilvl w:val="0"/>
          <w:numId w:val="7"/>
        </w:numPr>
        <w:suppressLineNumbers w:val="0"/>
        <w:ind w:left="420" w:leftChars="0" w:hanging="420" w:firstLineChars="0"/>
        <w:rPr>
          <w:rFonts w:hint="eastAsia" w:ascii="SimSun" w:hAnsi="SimSun" w:eastAsia="SimSun" w:cs="SimSun"/>
        </w:rPr>
      </w:pPr>
      <w:r>
        <w:rPr>
          <w:rFonts w:hint="eastAsia" w:ascii="SimSun" w:hAnsi="SimSun" w:eastAsia="SimSun" w:cs="SimSun"/>
        </w:rPr>
        <w:t>Discussion: how decentralized renewable energy improves livelihoods, safety (reduces kerosene use) and gender outcomes.</w:t>
      </w:r>
    </w:p>
    <w:p w14:paraId="69F9EF13">
      <w:pPr>
        <w:pStyle w:val="8"/>
        <w:keepNext w:val="0"/>
        <w:keepLines w:val="0"/>
        <w:widowControl/>
        <w:numPr>
          <w:ilvl w:val="0"/>
          <w:numId w:val="7"/>
        </w:numPr>
        <w:suppressLineNumbers w:val="0"/>
        <w:ind w:left="420" w:leftChars="0" w:hanging="420" w:firstLineChars="0"/>
        <w:rPr>
          <w:rFonts w:hint="eastAsia" w:ascii="SimSun" w:hAnsi="SimSun" w:eastAsia="SimSun" w:cs="SimSun"/>
        </w:rPr>
      </w:pPr>
      <w:r>
        <w:rPr>
          <w:rFonts w:hint="eastAsia" w:ascii="SimSun" w:hAnsi="SimSun" w:eastAsia="SimSun" w:cs="SimSun"/>
        </w:rPr>
        <w:t xml:space="preserve">Geothermal energy in Kenya: Kenya as a leader in geothermal, its climate and economic implications. </w:t>
      </w:r>
    </w:p>
    <w:p w14:paraId="27754725">
      <w:pPr>
        <w:pStyle w:val="8"/>
        <w:keepNext w:val="0"/>
        <w:keepLines w:val="0"/>
        <w:widowControl/>
        <w:numPr>
          <w:ilvl w:val="0"/>
          <w:numId w:val="1"/>
        </w:numPr>
        <w:suppressLineNumbers w:val="0"/>
        <w:ind w:left="0" w:leftChars="0" w:firstLine="0" w:firstLineChars="0"/>
        <w:rPr>
          <w:rFonts w:hint="eastAsia" w:ascii="SimSun" w:hAnsi="SimSun" w:eastAsia="SimSun" w:cs="SimSun"/>
        </w:rPr>
      </w:pPr>
      <w:r>
        <w:rPr>
          <w:rStyle w:val="9"/>
          <w:rFonts w:hint="eastAsia" w:ascii="SimSun" w:hAnsi="SimSun" w:eastAsia="SimSun" w:cs="SimSun"/>
        </w:rPr>
        <w:t>Chapter 6: The Water-Energy-Food Nexus</w:t>
      </w:r>
      <w:r>
        <w:rPr>
          <w:rStyle w:val="9"/>
          <w:rFonts w:hint="default" w:ascii="SimSun" w:hAnsi="SimSun" w:eastAsia="SimSun" w:cs="SimSun"/>
          <w:lang w:val="en-US"/>
        </w:rPr>
        <w:t>.</w:t>
      </w:r>
    </w:p>
    <w:p w14:paraId="71FA4C22">
      <w:pPr>
        <w:pStyle w:val="8"/>
        <w:keepNext w:val="0"/>
        <w:keepLines w:val="0"/>
        <w:widowControl/>
        <w:numPr>
          <w:ilvl w:val="0"/>
          <w:numId w:val="8"/>
        </w:numPr>
        <w:suppressLineNumbers w:val="0"/>
        <w:ind w:left="420" w:leftChars="0" w:hanging="420" w:firstLineChars="0"/>
        <w:rPr>
          <w:rFonts w:hint="eastAsia" w:ascii="SimSun" w:hAnsi="SimSun" w:eastAsia="SimSun" w:cs="SimSun"/>
        </w:rPr>
      </w:pPr>
      <w:r>
        <w:rPr>
          <w:rFonts w:hint="eastAsia" w:ascii="SimSun" w:hAnsi="SimSun" w:eastAsia="SimSun" w:cs="SimSun"/>
        </w:rPr>
        <w:t>Explanation of the “nexus” approach.</w:t>
      </w:r>
    </w:p>
    <w:p w14:paraId="3044560E">
      <w:pPr>
        <w:pStyle w:val="8"/>
        <w:keepNext w:val="0"/>
        <w:keepLines w:val="0"/>
        <w:widowControl/>
        <w:numPr>
          <w:ilvl w:val="0"/>
          <w:numId w:val="8"/>
        </w:numPr>
        <w:suppressLineNumbers w:val="0"/>
        <w:ind w:left="420" w:leftChars="0" w:hanging="420" w:firstLineChars="0"/>
        <w:rPr>
          <w:rFonts w:hint="eastAsia" w:ascii="SimSun" w:hAnsi="SimSun" w:eastAsia="SimSun" w:cs="SimSun"/>
        </w:rPr>
      </w:pPr>
      <w:r>
        <w:rPr>
          <w:rFonts w:hint="eastAsia" w:ascii="SimSun" w:hAnsi="SimSun" w:eastAsia="SimSun" w:cs="SimSun"/>
        </w:rPr>
        <w:t>SNV’s LISTEN project: integrating water management, agriculture and climate-smart irrigation.</w:t>
      </w:r>
    </w:p>
    <w:p w14:paraId="289A296F">
      <w:pPr>
        <w:pStyle w:val="8"/>
        <w:keepNext w:val="0"/>
        <w:keepLines w:val="0"/>
        <w:widowControl/>
        <w:numPr>
          <w:ilvl w:val="0"/>
          <w:numId w:val="8"/>
        </w:numPr>
        <w:suppressLineNumbers w:val="0"/>
        <w:ind w:left="420" w:leftChars="0" w:hanging="420" w:firstLineChars="0"/>
        <w:rPr>
          <w:rFonts w:hint="eastAsia" w:ascii="SimSun" w:hAnsi="SimSun" w:eastAsia="SimSun" w:cs="SimSun"/>
        </w:rPr>
      </w:pPr>
      <w:r>
        <w:rPr>
          <w:rFonts w:hint="eastAsia" w:ascii="SimSun" w:hAnsi="SimSun" w:eastAsia="SimSun" w:cs="SimSun"/>
        </w:rPr>
        <w:t>Why this matters: resilience in arid and semi-arid regions, food security</w:t>
      </w:r>
      <w:r>
        <w:rPr>
          <w:rFonts w:hint="default" w:ascii="SimSun" w:hAnsi="SimSun" w:eastAsia="SimSun" w:cs="SimSun"/>
          <w:lang w:val="en-US"/>
        </w:rPr>
        <w:t xml:space="preserve"> and </w:t>
      </w:r>
      <w:r>
        <w:rPr>
          <w:rFonts w:hint="eastAsia" w:ascii="SimSun" w:hAnsi="SimSun" w:eastAsia="SimSun" w:cs="SimSun"/>
        </w:rPr>
        <w:t>ecosystem restoration.</w:t>
      </w:r>
    </w:p>
    <w:p w14:paraId="78F9EF3C">
      <w:pPr>
        <w:pStyle w:val="8"/>
        <w:keepNext w:val="0"/>
        <w:keepLines w:val="0"/>
        <w:widowControl/>
        <w:numPr>
          <w:ilvl w:val="0"/>
          <w:numId w:val="1"/>
        </w:numPr>
        <w:suppressLineNumbers w:val="0"/>
        <w:ind w:left="0" w:leftChars="0" w:firstLine="0" w:firstLineChars="0"/>
        <w:rPr>
          <w:rFonts w:hint="eastAsia" w:ascii="SimSun" w:hAnsi="SimSun" w:eastAsia="SimSun" w:cs="SimSun"/>
        </w:rPr>
      </w:pPr>
      <w:r>
        <w:rPr>
          <w:rStyle w:val="9"/>
          <w:rFonts w:hint="eastAsia" w:ascii="SimSun" w:hAnsi="SimSun" w:eastAsia="SimSun" w:cs="SimSun"/>
        </w:rPr>
        <w:t>Chapter 7: Young Innovators &amp; Grants</w:t>
      </w:r>
      <w:r>
        <w:rPr>
          <w:rStyle w:val="9"/>
          <w:rFonts w:hint="default" w:ascii="SimSun" w:hAnsi="SimSun" w:eastAsia="SimSun" w:cs="SimSun"/>
          <w:lang w:val="en-US"/>
        </w:rPr>
        <w:t>.</w:t>
      </w:r>
    </w:p>
    <w:p w14:paraId="66C5D704">
      <w:pPr>
        <w:pStyle w:val="8"/>
        <w:keepNext w:val="0"/>
        <w:keepLines w:val="0"/>
        <w:widowControl/>
        <w:numPr>
          <w:ilvl w:val="0"/>
          <w:numId w:val="9"/>
        </w:numPr>
        <w:suppressLineNumbers w:val="0"/>
        <w:ind w:left="420" w:leftChars="0" w:hanging="420" w:firstLineChars="0"/>
        <w:rPr>
          <w:rFonts w:hint="eastAsia" w:ascii="SimSun" w:hAnsi="SimSun" w:eastAsia="SimSun" w:cs="SimSun"/>
        </w:rPr>
      </w:pPr>
      <w:r>
        <w:rPr>
          <w:rFonts w:hint="eastAsia" w:ascii="SimSun" w:hAnsi="SimSun" w:eastAsia="SimSun" w:cs="SimSun"/>
        </w:rPr>
        <w:t>KCDF’s Young Environmentalist Innovation Challenge: youth-led climate innovation in Kenya.</w:t>
      </w:r>
    </w:p>
    <w:p w14:paraId="31A02286">
      <w:pPr>
        <w:pStyle w:val="8"/>
        <w:keepNext w:val="0"/>
        <w:keepLines w:val="0"/>
        <w:widowControl/>
        <w:numPr>
          <w:ilvl w:val="0"/>
          <w:numId w:val="9"/>
        </w:numPr>
        <w:suppressLineNumbers w:val="0"/>
        <w:ind w:left="420" w:leftChars="0" w:hanging="420" w:firstLineChars="0"/>
        <w:rPr>
          <w:rFonts w:hint="eastAsia" w:ascii="SimSun" w:hAnsi="SimSun" w:eastAsia="SimSun" w:cs="SimSun"/>
        </w:rPr>
      </w:pPr>
      <w:r>
        <w:rPr>
          <w:rFonts w:hint="eastAsia" w:ascii="SimSun" w:hAnsi="SimSun" w:eastAsia="SimSun" w:cs="SimSun"/>
        </w:rPr>
        <w:t>Spotlight on some winning projects: bioethanol from waste, recycled plastic building materials, pollination services, etc.</w:t>
      </w:r>
    </w:p>
    <w:p w14:paraId="180659AF">
      <w:pPr>
        <w:pStyle w:val="8"/>
        <w:keepNext w:val="0"/>
        <w:keepLines w:val="0"/>
        <w:widowControl/>
        <w:numPr>
          <w:ilvl w:val="0"/>
          <w:numId w:val="9"/>
        </w:numPr>
        <w:suppressLineNumbers w:val="0"/>
        <w:ind w:left="420" w:leftChars="0" w:hanging="420" w:firstLineChars="0"/>
        <w:rPr>
          <w:rFonts w:hint="eastAsia" w:ascii="SimSun" w:hAnsi="SimSun" w:eastAsia="SimSun" w:cs="SimSun"/>
        </w:rPr>
      </w:pPr>
      <w:r>
        <w:rPr>
          <w:rFonts w:hint="eastAsia" w:ascii="SimSun" w:hAnsi="SimSun" w:eastAsia="SimSun" w:cs="SimSun"/>
        </w:rPr>
        <w:t>The multiplier effect: how grants are turning ideas into scalable, community-led climate solutions.</w:t>
      </w:r>
    </w:p>
    <w:p w14:paraId="4425D1E0">
      <w:pPr>
        <w:pStyle w:val="8"/>
        <w:keepNext w:val="0"/>
        <w:keepLines w:val="0"/>
        <w:widowControl/>
        <w:numPr>
          <w:ilvl w:val="0"/>
          <w:numId w:val="1"/>
        </w:numPr>
        <w:suppressLineNumbers w:val="0"/>
        <w:ind w:left="0" w:leftChars="0" w:firstLine="0" w:firstLineChars="0"/>
        <w:rPr>
          <w:rFonts w:hint="eastAsia" w:ascii="SimSun" w:hAnsi="SimSun" w:eastAsia="SimSun" w:cs="SimSun"/>
        </w:rPr>
      </w:pPr>
      <w:r>
        <w:rPr>
          <w:rStyle w:val="9"/>
          <w:rFonts w:hint="eastAsia" w:ascii="SimSun" w:hAnsi="SimSun" w:eastAsia="SimSun" w:cs="SimSun"/>
        </w:rPr>
        <w:t>Chapter 8: Technology, Data and Climate Resilience</w:t>
      </w:r>
      <w:r>
        <w:rPr>
          <w:rStyle w:val="9"/>
          <w:rFonts w:hint="default" w:ascii="SimSun" w:hAnsi="SimSun" w:eastAsia="SimSun" w:cs="SimSun"/>
          <w:lang w:val="en-US"/>
        </w:rPr>
        <w:t>.</w:t>
      </w:r>
    </w:p>
    <w:p w14:paraId="087CA382">
      <w:pPr>
        <w:pStyle w:val="8"/>
        <w:keepNext w:val="0"/>
        <w:keepLines w:val="0"/>
        <w:widowControl/>
        <w:numPr>
          <w:ilvl w:val="0"/>
          <w:numId w:val="10"/>
        </w:numPr>
        <w:suppressLineNumbers w:val="0"/>
        <w:ind w:left="420" w:leftChars="0" w:hanging="420" w:firstLineChars="0"/>
        <w:rPr>
          <w:rFonts w:hint="eastAsia" w:ascii="SimSun" w:hAnsi="SimSun" w:eastAsia="SimSun" w:cs="SimSun"/>
        </w:rPr>
      </w:pPr>
      <w:r>
        <w:rPr>
          <w:rFonts w:hint="eastAsia" w:ascii="SimSun" w:hAnsi="SimSun" w:eastAsia="SimSun" w:cs="SimSun"/>
        </w:rPr>
        <w:t>The potential of AI and data in climate adaptation</w:t>
      </w:r>
      <w:r>
        <w:rPr>
          <w:rFonts w:hint="default" w:ascii="SimSun" w:hAnsi="SimSun" w:eastAsia="SimSun" w:cs="SimSun"/>
          <w:lang w:val="en-US"/>
        </w:rPr>
        <w:t xml:space="preserve"> </w:t>
      </w:r>
      <w:r>
        <w:rPr>
          <w:rFonts w:hint="eastAsia" w:ascii="SimSun" w:hAnsi="SimSun" w:eastAsia="SimSun" w:cs="SimSun"/>
        </w:rPr>
        <w:t>relevance in Kenya. (tie in with research on AI for climate resilience in Africa)</w:t>
      </w:r>
      <w:r>
        <w:rPr>
          <w:rFonts w:hint="default" w:ascii="SimSun" w:hAnsi="SimSun" w:cs="SimSun"/>
          <w:lang w:val="en-US"/>
        </w:rPr>
        <w:t>.</w:t>
      </w:r>
    </w:p>
    <w:p w14:paraId="4B9E7FE3">
      <w:pPr>
        <w:pStyle w:val="8"/>
        <w:keepNext w:val="0"/>
        <w:keepLines w:val="0"/>
        <w:widowControl/>
        <w:numPr>
          <w:ilvl w:val="0"/>
          <w:numId w:val="10"/>
        </w:numPr>
        <w:suppressLineNumbers w:val="0"/>
        <w:ind w:left="420" w:leftChars="0" w:hanging="420" w:firstLineChars="0"/>
        <w:rPr>
          <w:rFonts w:hint="eastAsia" w:ascii="SimSun" w:hAnsi="SimSun" w:eastAsia="SimSun" w:cs="SimSun"/>
        </w:rPr>
      </w:pPr>
      <w:r>
        <w:rPr>
          <w:rFonts w:hint="eastAsia" w:ascii="SimSun" w:hAnsi="SimSun" w:eastAsia="SimSun" w:cs="SimSun"/>
        </w:rPr>
        <w:t>Citizen science and community monitoring: while not always in Kenya, the model of community-led data collection (e.g., flood monitoring) shows potential.</w:t>
      </w:r>
    </w:p>
    <w:p w14:paraId="70E12591">
      <w:pPr>
        <w:pStyle w:val="8"/>
        <w:keepNext w:val="0"/>
        <w:keepLines w:val="0"/>
        <w:widowControl/>
        <w:numPr>
          <w:ilvl w:val="0"/>
          <w:numId w:val="10"/>
        </w:numPr>
        <w:suppressLineNumbers w:val="0"/>
        <w:ind w:left="420" w:leftChars="0" w:hanging="420" w:firstLineChars="0"/>
        <w:rPr>
          <w:rFonts w:hint="eastAsia" w:ascii="SimSun" w:hAnsi="SimSun" w:eastAsia="SimSun" w:cs="SimSun"/>
        </w:rPr>
      </w:pPr>
      <w:r>
        <w:rPr>
          <w:rFonts w:hint="eastAsia" w:ascii="SimSun" w:hAnsi="SimSun" w:eastAsia="SimSun" w:cs="SimSun"/>
        </w:rPr>
        <w:t>How localized weather data, early warning systems and community hubs strengthen resilience.</w:t>
      </w:r>
    </w:p>
    <w:p w14:paraId="780F08DC">
      <w:pPr>
        <w:pStyle w:val="8"/>
        <w:keepNext w:val="0"/>
        <w:keepLines w:val="0"/>
        <w:widowControl/>
        <w:numPr>
          <w:ilvl w:val="0"/>
          <w:numId w:val="1"/>
        </w:numPr>
        <w:suppressLineNumbers w:val="0"/>
        <w:ind w:left="0" w:leftChars="0" w:right="0" w:rightChars="0" w:firstLine="0" w:firstLineChars="0"/>
        <w:rPr>
          <w:rFonts w:hint="eastAsia" w:ascii="SimSun" w:hAnsi="SimSun" w:eastAsia="SimSun" w:cs="SimSun"/>
        </w:rPr>
      </w:pPr>
      <w:r>
        <w:rPr>
          <w:rStyle w:val="9"/>
          <w:rFonts w:hint="eastAsia" w:ascii="SimSun" w:hAnsi="SimSun" w:eastAsia="SimSun" w:cs="SimSun"/>
        </w:rPr>
        <w:t>Chapter 9: Challenges &amp; Risks</w:t>
      </w:r>
      <w:r>
        <w:rPr>
          <w:rStyle w:val="9"/>
          <w:rFonts w:hint="default" w:ascii="SimSun" w:hAnsi="SimSun" w:eastAsia="SimSun" w:cs="SimSun"/>
          <w:lang w:val="en-US"/>
        </w:rPr>
        <w:t>.</w:t>
      </w:r>
    </w:p>
    <w:p w14:paraId="3E257C7B">
      <w:pPr>
        <w:pStyle w:val="8"/>
        <w:keepNext w:val="0"/>
        <w:keepLines w:val="0"/>
        <w:widowControl/>
        <w:numPr>
          <w:ilvl w:val="0"/>
          <w:numId w:val="11"/>
        </w:numPr>
        <w:suppressLineNumbers w:val="0"/>
        <w:ind w:left="420" w:leftChars="0" w:hanging="420" w:firstLineChars="0"/>
        <w:rPr>
          <w:rFonts w:hint="eastAsia" w:ascii="SimSun" w:hAnsi="SimSun" w:eastAsia="SimSun" w:cs="SimSun"/>
        </w:rPr>
      </w:pPr>
      <w:r>
        <w:rPr>
          <w:rFonts w:hint="eastAsia" w:ascii="SimSun" w:hAnsi="SimSun" w:eastAsia="SimSun" w:cs="SimSun"/>
        </w:rPr>
        <w:t>Land rights, governance and carbon-credit tensions (displacement, community consent) — some communities in Kenya have pushed back.</w:t>
      </w:r>
    </w:p>
    <w:p w14:paraId="34EFB664">
      <w:pPr>
        <w:pStyle w:val="8"/>
        <w:keepNext w:val="0"/>
        <w:keepLines w:val="0"/>
        <w:widowControl/>
        <w:numPr>
          <w:ilvl w:val="0"/>
          <w:numId w:val="11"/>
        </w:numPr>
        <w:suppressLineNumbers w:val="0"/>
        <w:ind w:left="420" w:leftChars="0" w:hanging="420" w:firstLineChars="0"/>
        <w:rPr>
          <w:rFonts w:hint="eastAsia" w:ascii="SimSun" w:hAnsi="SimSun" w:eastAsia="SimSun" w:cs="SimSun"/>
        </w:rPr>
      </w:pPr>
      <w:r>
        <w:rPr>
          <w:rFonts w:hint="eastAsia" w:ascii="SimSun" w:hAnsi="SimSun" w:eastAsia="SimSun" w:cs="SimSun"/>
        </w:rPr>
        <w:t>Funding sustainability: grants are great, but long-term models are needed.</w:t>
      </w:r>
    </w:p>
    <w:p w14:paraId="79778A3B">
      <w:pPr>
        <w:pStyle w:val="8"/>
        <w:keepNext w:val="0"/>
        <w:keepLines w:val="0"/>
        <w:widowControl/>
        <w:numPr>
          <w:ilvl w:val="0"/>
          <w:numId w:val="11"/>
        </w:numPr>
        <w:suppressLineNumbers w:val="0"/>
        <w:ind w:left="420" w:leftChars="0" w:hanging="420" w:firstLineChars="0"/>
        <w:rPr>
          <w:rFonts w:hint="eastAsia" w:ascii="SimSun" w:hAnsi="SimSun" w:eastAsia="SimSun" w:cs="SimSun"/>
        </w:rPr>
      </w:pPr>
      <w:r>
        <w:rPr>
          <w:rFonts w:hint="eastAsia" w:ascii="SimSun" w:hAnsi="SimSun" w:eastAsia="SimSun" w:cs="SimSun"/>
        </w:rPr>
        <w:t>Maintaining community engagement, scaling without losing local ownership.</w:t>
      </w:r>
    </w:p>
    <w:p w14:paraId="324E543D">
      <w:pPr>
        <w:pStyle w:val="8"/>
        <w:keepNext w:val="0"/>
        <w:keepLines w:val="0"/>
        <w:widowControl/>
        <w:numPr>
          <w:ilvl w:val="0"/>
          <w:numId w:val="1"/>
        </w:numPr>
        <w:suppressLineNumbers w:val="0"/>
        <w:ind w:left="0" w:leftChars="0" w:firstLine="0" w:firstLineChars="0"/>
        <w:rPr>
          <w:rFonts w:hint="eastAsia" w:ascii="SimSun" w:hAnsi="SimSun" w:eastAsia="SimSun" w:cs="SimSun"/>
        </w:rPr>
      </w:pPr>
      <w:r>
        <w:rPr>
          <w:rStyle w:val="9"/>
          <w:rFonts w:hint="eastAsia" w:ascii="SimSun" w:hAnsi="SimSun" w:eastAsia="SimSun" w:cs="SimSun"/>
        </w:rPr>
        <w:t>Chapter 10: Scaling &amp; Future Pathways</w:t>
      </w:r>
      <w:r>
        <w:rPr>
          <w:rStyle w:val="9"/>
          <w:rFonts w:hint="default" w:ascii="SimSun" w:hAnsi="SimSun" w:eastAsia="SimSun" w:cs="SimSun"/>
          <w:lang w:val="en-US"/>
        </w:rPr>
        <w:t>.</w:t>
      </w:r>
    </w:p>
    <w:p w14:paraId="7622547C">
      <w:pPr>
        <w:pStyle w:val="8"/>
        <w:keepNext w:val="0"/>
        <w:keepLines w:val="0"/>
        <w:widowControl/>
        <w:numPr>
          <w:ilvl w:val="0"/>
          <w:numId w:val="12"/>
        </w:numPr>
        <w:suppressLineNumbers w:val="0"/>
        <w:ind w:left="420" w:leftChars="0" w:hanging="420" w:firstLineChars="0"/>
        <w:rPr>
          <w:rFonts w:hint="eastAsia" w:ascii="SimSun" w:hAnsi="SimSun" w:eastAsia="SimSun" w:cs="SimSun"/>
        </w:rPr>
      </w:pPr>
      <w:r>
        <w:rPr>
          <w:rFonts w:hint="eastAsia" w:ascii="SimSun" w:hAnsi="SimSun" w:eastAsia="SimSun" w:cs="SimSun"/>
        </w:rPr>
        <w:t>How these models can be replicated in other climate-vulnerable regions.</w:t>
      </w:r>
    </w:p>
    <w:p w14:paraId="3912A95C">
      <w:pPr>
        <w:pStyle w:val="8"/>
        <w:keepNext w:val="0"/>
        <w:keepLines w:val="0"/>
        <w:widowControl/>
        <w:numPr>
          <w:ilvl w:val="0"/>
          <w:numId w:val="12"/>
        </w:numPr>
        <w:suppressLineNumbers w:val="0"/>
        <w:ind w:left="420" w:leftChars="0" w:hanging="420" w:firstLineChars="0"/>
        <w:rPr>
          <w:rFonts w:hint="eastAsia" w:ascii="SimSun" w:hAnsi="SimSun" w:eastAsia="SimSun" w:cs="SimSun"/>
        </w:rPr>
      </w:pPr>
      <w:r>
        <w:rPr>
          <w:rFonts w:hint="eastAsia" w:ascii="SimSun" w:hAnsi="SimSun" w:eastAsia="SimSun" w:cs="SimSun"/>
        </w:rPr>
        <w:t>Policy implications: working with county governments, integrating into national climate frameworks (Sustainable Solutions Kenya’s model).</w:t>
      </w:r>
    </w:p>
    <w:p w14:paraId="61A45B19">
      <w:pPr>
        <w:pStyle w:val="8"/>
        <w:keepNext w:val="0"/>
        <w:keepLines w:val="0"/>
        <w:widowControl/>
        <w:numPr>
          <w:ilvl w:val="0"/>
          <w:numId w:val="12"/>
        </w:numPr>
        <w:suppressLineNumbers w:val="0"/>
        <w:ind w:left="420" w:leftChars="0" w:hanging="420" w:firstLineChars="0"/>
        <w:rPr>
          <w:rFonts w:hint="eastAsia" w:ascii="SimSun" w:hAnsi="SimSun" w:eastAsia="SimSun" w:cs="SimSun"/>
        </w:rPr>
      </w:pPr>
      <w:r>
        <w:rPr>
          <w:rFonts w:hint="eastAsia" w:ascii="SimSun" w:hAnsi="SimSun" w:eastAsia="SimSun" w:cs="SimSun"/>
        </w:rPr>
        <w:t>The role of young changemakers and climate hubs (e.g., Kenya Youth Climate Hub).</w:t>
      </w:r>
    </w:p>
    <w:p w14:paraId="5A7B4E70">
      <w:pPr>
        <w:pStyle w:val="8"/>
        <w:keepNext w:val="0"/>
        <w:keepLines w:val="0"/>
        <w:widowControl/>
        <w:numPr>
          <w:ilvl w:val="0"/>
          <w:numId w:val="12"/>
        </w:numPr>
        <w:suppressLineNumbers w:val="0"/>
        <w:ind w:left="420" w:leftChars="0" w:hanging="420" w:firstLineChars="0"/>
        <w:rPr>
          <w:rFonts w:hint="eastAsia" w:ascii="SimSun" w:hAnsi="SimSun" w:eastAsia="SimSun" w:cs="SimSun"/>
        </w:rPr>
      </w:pPr>
      <w:r>
        <w:rPr>
          <w:rFonts w:hint="eastAsia" w:ascii="SimSun" w:hAnsi="SimSun" w:eastAsia="SimSun" w:cs="SimSun"/>
        </w:rPr>
        <w:t>Call to action: investment, partnerships and support for community-led climate innovation.</w:t>
      </w:r>
    </w:p>
    <w:p w14:paraId="6F727BB0">
      <w:pPr>
        <w:pStyle w:val="8"/>
        <w:keepNext w:val="0"/>
        <w:keepLines w:val="0"/>
        <w:widowControl/>
        <w:numPr>
          <w:ilvl w:val="0"/>
          <w:numId w:val="1"/>
        </w:numPr>
        <w:suppressLineNumbers w:val="0"/>
        <w:ind w:left="0" w:leftChars="0" w:firstLine="0" w:firstLineChars="0"/>
        <w:rPr>
          <w:rFonts w:hint="eastAsia" w:ascii="SimSun" w:hAnsi="SimSun" w:eastAsia="SimSun" w:cs="SimSun"/>
        </w:rPr>
      </w:pPr>
      <w:r>
        <w:rPr>
          <w:rStyle w:val="9"/>
          <w:rFonts w:hint="eastAsia" w:ascii="SimSun" w:hAnsi="SimSun" w:eastAsia="SimSun" w:cs="SimSun"/>
        </w:rPr>
        <w:t>Conclusion</w:t>
      </w:r>
    </w:p>
    <w:p w14:paraId="432F1A30">
      <w:pPr>
        <w:pStyle w:val="8"/>
        <w:keepNext w:val="0"/>
        <w:keepLines w:val="0"/>
        <w:widowControl/>
        <w:numPr>
          <w:ilvl w:val="0"/>
          <w:numId w:val="13"/>
        </w:numPr>
        <w:suppressLineNumbers w:val="0"/>
        <w:ind w:left="420" w:leftChars="0" w:hanging="420" w:firstLineChars="0"/>
        <w:rPr>
          <w:rFonts w:hint="eastAsia" w:ascii="SimSun" w:hAnsi="SimSun" w:eastAsia="SimSun" w:cs="SimSun"/>
        </w:rPr>
      </w:pPr>
      <w:r>
        <w:rPr>
          <w:rFonts w:hint="eastAsia" w:ascii="SimSun" w:hAnsi="SimSun" w:eastAsia="SimSun" w:cs="SimSun"/>
        </w:rPr>
        <w:t>Restate: the power of community-led climate innovation in Kenya.</w:t>
      </w:r>
    </w:p>
    <w:p w14:paraId="196F953B">
      <w:pPr>
        <w:pStyle w:val="8"/>
        <w:keepNext w:val="0"/>
        <w:keepLines w:val="0"/>
        <w:widowControl/>
        <w:numPr>
          <w:ilvl w:val="0"/>
          <w:numId w:val="13"/>
        </w:numPr>
        <w:suppressLineNumbers w:val="0"/>
        <w:ind w:left="420" w:leftChars="0" w:hanging="420" w:firstLineChars="0"/>
        <w:rPr>
          <w:rFonts w:hint="eastAsia" w:ascii="SimSun" w:hAnsi="SimSun" w:eastAsia="SimSun" w:cs="SimSun"/>
        </w:rPr>
      </w:pPr>
      <w:r>
        <w:rPr>
          <w:rFonts w:hint="eastAsia" w:ascii="SimSun" w:hAnsi="SimSun" w:eastAsia="SimSun" w:cs="SimSun"/>
        </w:rPr>
        <w:t>Big picture: these are not just “local fixes”they</w:t>
      </w:r>
      <w:r>
        <w:rPr>
          <w:rFonts w:hint="default" w:ascii="SimSun" w:hAnsi="SimSun" w:eastAsia="SimSun" w:cs="SimSun"/>
          <w:lang w:val="en-US"/>
        </w:rPr>
        <w:t xml:space="preserve"> are</w:t>
      </w:r>
      <w:r>
        <w:rPr>
          <w:rFonts w:hint="eastAsia" w:ascii="SimSun" w:hAnsi="SimSun" w:eastAsia="SimSun" w:cs="SimSun"/>
        </w:rPr>
        <w:t xml:space="preserve"> globally relevant models.</w:t>
      </w:r>
    </w:p>
    <w:p w14:paraId="405CDBA8">
      <w:pPr>
        <w:pStyle w:val="8"/>
        <w:keepNext w:val="0"/>
        <w:keepLines w:val="0"/>
        <w:widowControl/>
        <w:numPr>
          <w:ilvl w:val="0"/>
          <w:numId w:val="13"/>
        </w:numPr>
        <w:suppressLineNumbers w:val="0"/>
        <w:ind w:left="420" w:leftChars="0" w:hanging="420" w:firstLineChars="0"/>
        <w:rPr>
          <w:rFonts w:hint="eastAsia" w:ascii="SimSun" w:hAnsi="SimSun" w:eastAsia="SimSun" w:cs="SimSun"/>
        </w:rPr>
      </w:pPr>
      <w:r>
        <w:rPr>
          <w:rFonts w:hint="eastAsia" w:ascii="SimSun" w:hAnsi="SimSun" w:eastAsia="SimSun" w:cs="SimSun"/>
        </w:rPr>
        <w:t>A hopeful note: the future of climate solutions may very well be rooted in communities, not just policy or big tech.</w:t>
      </w:r>
    </w:p>
    <w:p w14:paraId="1E38083D">
      <w:pPr>
        <w:keepNext w:val="0"/>
        <w:keepLines w:val="0"/>
        <w:widowControl/>
        <w:suppressLineNumbers w:val="0"/>
        <w:rPr>
          <w:rFonts w:hint="eastAsia" w:ascii="SimSun" w:hAnsi="SimSun" w:eastAsia="SimSun" w:cs="SimSun"/>
        </w:rPr>
      </w:pPr>
    </w:p>
    <w:p w14:paraId="0791859A">
      <w:pPr>
        <w:pStyle w:val="3"/>
        <w:keepNext w:val="0"/>
        <w:keepLines w:val="0"/>
        <w:widowControl/>
        <w:suppressLineNumbers w:val="0"/>
        <w:rPr>
          <w:rFonts w:hint="eastAsia" w:ascii="SimSun" w:hAnsi="SimSun" w:eastAsia="SimSun" w:cs="SimSun"/>
        </w:rPr>
      </w:pPr>
    </w:p>
    <w:p w14:paraId="59780887">
      <w:pPr>
        <w:pStyle w:val="3"/>
        <w:keepNext w:val="0"/>
        <w:keepLines w:val="0"/>
        <w:widowControl/>
        <w:suppressLineNumbers w:val="0"/>
        <w:rPr>
          <w:rFonts w:hint="eastAsia" w:ascii="SimSun" w:hAnsi="SimSun" w:eastAsia="SimSun" w:cs="SimSun"/>
        </w:rPr>
      </w:pPr>
    </w:p>
    <w:p w14:paraId="6181656D">
      <w:pPr>
        <w:pStyle w:val="3"/>
        <w:keepNext w:val="0"/>
        <w:keepLines w:val="0"/>
        <w:widowControl/>
        <w:suppressLineNumbers w:val="0"/>
        <w:rPr>
          <w:rFonts w:hint="eastAsia" w:ascii="SimSun" w:hAnsi="SimSun" w:eastAsia="SimSun" w:cs="SimSun"/>
        </w:rPr>
      </w:pPr>
    </w:p>
    <w:p w14:paraId="62C5B73C">
      <w:pPr>
        <w:pStyle w:val="3"/>
        <w:keepNext w:val="0"/>
        <w:keepLines w:val="0"/>
        <w:widowControl/>
        <w:suppressLineNumbers w:val="0"/>
        <w:rPr>
          <w:rFonts w:hint="eastAsia" w:ascii="SimSun" w:hAnsi="SimSun" w:eastAsia="SimSun" w:cs="SimSun"/>
        </w:rPr>
      </w:pPr>
    </w:p>
    <w:p w14:paraId="01BE1640">
      <w:pPr>
        <w:pStyle w:val="3"/>
        <w:keepNext w:val="0"/>
        <w:keepLines w:val="0"/>
        <w:widowControl/>
        <w:suppressLineNumbers w:val="0"/>
        <w:rPr>
          <w:rFonts w:hint="eastAsia" w:ascii="SimSun" w:hAnsi="SimSun" w:eastAsia="SimSun" w:cs="SimSun"/>
        </w:rPr>
      </w:pPr>
    </w:p>
    <w:p w14:paraId="23F816EA">
      <w:pPr>
        <w:pStyle w:val="3"/>
        <w:keepNext w:val="0"/>
        <w:keepLines w:val="0"/>
        <w:widowControl/>
        <w:suppressLineNumbers w:val="0"/>
        <w:rPr>
          <w:rFonts w:hint="eastAsia" w:ascii="SimSun" w:hAnsi="SimSun" w:eastAsia="SimSun" w:cs="SimSun"/>
        </w:rPr>
      </w:pPr>
    </w:p>
    <w:p w14:paraId="108F3592">
      <w:pPr>
        <w:pStyle w:val="3"/>
        <w:keepNext w:val="0"/>
        <w:keepLines w:val="0"/>
        <w:widowControl/>
        <w:suppressLineNumbers w:val="0"/>
        <w:rPr>
          <w:rFonts w:hint="eastAsia" w:ascii="SimSun" w:hAnsi="SimSun" w:eastAsia="SimSun" w:cs="SimSun"/>
        </w:rPr>
      </w:pPr>
    </w:p>
    <w:p w14:paraId="61E17B64">
      <w:pPr>
        <w:pStyle w:val="3"/>
        <w:keepNext w:val="0"/>
        <w:keepLines w:val="0"/>
        <w:widowControl/>
        <w:suppressLineNumbers w:val="0"/>
        <w:rPr>
          <w:rFonts w:hint="eastAsia" w:ascii="SimSun" w:hAnsi="SimSun" w:eastAsia="SimSun" w:cs="SimSun"/>
        </w:rPr>
      </w:pPr>
    </w:p>
    <w:p w14:paraId="3DD2B8F5">
      <w:pPr>
        <w:pStyle w:val="3"/>
        <w:keepNext w:val="0"/>
        <w:keepLines w:val="0"/>
        <w:widowControl/>
        <w:suppressLineNumbers w:val="0"/>
        <w:rPr>
          <w:rFonts w:hint="eastAsia" w:ascii="SimSun" w:hAnsi="SimSun" w:eastAsia="SimSun" w:cs="SimSun"/>
        </w:rPr>
      </w:pPr>
      <w:r>
        <w:rPr>
          <w:rFonts w:hint="eastAsia" w:ascii="SimSun" w:hAnsi="SimSun" w:eastAsia="SimSun" w:cs="SimSun"/>
        </w:rPr>
        <w:t>Introduction</w:t>
      </w:r>
    </w:p>
    <w:p w14:paraId="48A56836">
      <w:pPr>
        <w:pStyle w:val="8"/>
        <w:keepNext w:val="0"/>
        <w:keepLines w:val="0"/>
        <w:widowControl/>
        <w:suppressLineNumbers w:val="0"/>
        <w:rPr>
          <w:rFonts w:hint="eastAsia" w:ascii="SimSun" w:hAnsi="SimSun" w:eastAsia="SimSun" w:cs="SimSun"/>
        </w:rPr>
      </w:pPr>
      <w:r>
        <w:rPr>
          <w:rFonts w:hint="eastAsia" w:ascii="SimSun" w:hAnsi="SimSun" w:eastAsia="SimSun" w:cs="SimSun"/>
        </w:rPr>
        <w:t>In the sun-baked hills of Makueni County, when the rains finally come, they rush. Seasonal rivers swell, carrying water briefly, then disappear again into parched earth. For years, families in Kasengela village watched as this water was wasted</w:t>
      </w:r>
      <w:r>
        <w:rPr>
          <w:rFonts w:hint="default" w:ascii="SimSun" w:hAnsi="SimSun" w:eastAsia="SimSun" w:cs="SimSun"/>
          <w:lang w:val="en-US"/>
        </w:rPr>
        <w:t xml:space="preserve"> </w:t>
      </w:r>
      <w:r>
        <w:rPr>
          <w:rFonts w:hint="eastAsia" w:ascii="SimSun" w:hAnsi="SimSun" w:eastAsia="SimSun" w:cs="SimSun"/>
        </w:rPr>
        <w:t xml:space="preserve">until they built </w:t>
      </w:r>
      <w:r>
        <w:rPr>
          <w:rStyle w:val="9"/>
          <w:rFonts w:hint="eastAsia" w:ascii="SimSun" w:hAnsi="SimSun" w:eastAsia="SimSun" w:cs="SimSun"/>
        </w:rPr>
        <w:t>sand dams</w:t>
      </w:r>
      <w:r>
        <w:rPr>
          <w:rFonts w:hint="eastAsia" w:ascii="SimSun" w:hAnsi="SimSun" w:eastAsia="SimSun" w:cs="SimSun"/>
        </w:rPr>
        <w:t>. These simple structures, crafted from concrete and local labor, trap sand and retain water that slowly seeps into the ground, replenishing hidden aquifers throughout the dry months. What started as a pragmatic community project has grown into a symbol of resilience</w:t>
      </w:r>
      <w:r>
        <w:rPr>
          <w:rFonts w:hint="default" w:ascii="SimSun" w:hAnsi="SimSun" w:eastAsia="SimSun" w:cs="SimSun"/>
          <w:lang w:val="en-US"/>
        </w:rPr>
        <w:t xml:space="preserve"> </w:t>
      </w:r>
      <w:r>
        <w:rPr>
          <w:rFonts w:hint="eastAsia" w:ascii="SimSun" w:hAnsi="SimSun" w:eastAsia="SimSun" w:cs="SimSun"/>
        </w:rPr>
        <w:t>of how Kenyans are not just coping with climate change, but actively reshaping their environment.</w:t>
      </w:r>
    </w:p>
    <w:p w14:paraId="3712268C">
      <w:pPr>
        <w:pStyle w:val="8"/>
        <w:keepNext w:val="0"/>
        <w:keepLines w:val="0"/>
        <w:widowControl/>
        <w:suppressLineNumbers w:val="0"/>
        <w:rPr>
          <w:rFonts w:hint="eastAsia" w:ascii="SimSun" w:hAnsi="SimSun" w:eastAsia="SimSun" w:cs="SimSun"/>
        </w:rPr>
      </w:pPr>
      <w:r>
        <w:rPr>
          <w:rFonts w:hint="eastAsia" w:ascii="SimSun" w:hAnsi="SimSun" w:eastAsia="SimSun" w:cs="SimSun"/>
        </w:rPr>
        <w:t>Across the country, in Homa Bay, young women and men nurture tree nurseries, plant native saplings</w:t>
      </w:r>
      <w:r>
        <w:rPr>
          <w:rFonts w:hint="default" w:ascii="SimSun" w:hAnsi="SimSun" w:eastAsia="SimSun" w:cs="SimSun"/>
          <w:lang w:val="en-US"/>
        </w:rPr>
        <w:t xml:space="preserve"> </w:t>
      </w:r>
      <w:r>
        <w:rPr>
          <w:rFonts w:hint="eastAsia" w:ascii="SimSun" w:hAnsi="SimSun" w:eastAsia="SimSun" w:cs="SimSun"/>
        </w:rPr>
        <w:t>and run green businesses. Their goal is both ecological and economic: to restore their land and build livelihoods. On the shores of Lake Victoria, circular economy innovators harvest plastics, convert organic waste</w:t>
      </w:r>
      <w:r>
        <w:rPr>
          <w:rFonts w:hint="default" w:ascii="SimSun" w:hAnsi="SimSun" w:eastAsia="SimSun" w:cs="SimSun"/>
          <w:lang w:val="en-US"/>
        </w:rPr>
        <w:t xml:space="preserve"> </w:t>
      </w:r>
      <w:r>
        <w:rPr>
          <w:rFonts w:hint="eastAsia" w:ascii="SimSun" w:hAnsi="SimSun" w:eastAsia="SimSun" w:cs="SimSun"/>
        </w:rPr>
        <w:t>and empower whole communities through employment and climate education. Meanwhile, mini solar grids light up rural villages, geothermal wells hum with energy and youth-led climate hubs in Nairobi buzz with ideas.</w:t>
      </w:r>
    </w:p>
    <w:p w14:paraId="23F254A8">
      <w:pPr>
        <w:pStyle w:val="8"/>
        <w:keepNext w:val="0"/>
        <w:keepLines w:val="0"/>
        <w:widowControl/>
        <w:suppressLineNumbers w:val="0"/>
        <w:rPr>
          <w:rFonts w:hint="eastAsia" w:ascii="SimSun" w:hAnsi="SimSun" w:eastAsia="SimSun" w:cs="SimSun"/>
        </w:rPr>
      </w:pPr>
      <w:r>
        <w:rPr>
          <w:rFonts w:hint="eastAsia" w:ascii="SimSun" w:hAnsi="SimSun" w:eastAsia="SimSun" w:cs="SimSun"/>
        </w:rPr>
        <w:t>These stories, rooted in community action, chart a different narrative. This is not about fear or catastrophe</w:t>
      </w:r>
      <w:r>
        <w:rPr>
          <w:rFonts w:hint="default" w:ascii="SimSun" w:hAnsi="SimSun" w:eastAsia="SimSun" w:cs="SimSun"/>
          <w:lang w:val="en-US"/>
        </w:rPr>
        <w:t xml:space="preserve">, </w:t>
      </w:r>
      <w:r>
        <w:rPr>
          <w:rFonts w:hint="eastAsia" w:ascii="SimSun" w:hAnsi="SimSun" w:eastAsia="SimSun" w:cs="SimSun"/>
        </w:rPr>
        <w:t>it</w:t>
      </w:r>
      <w:r>
        <w:rPr>
          <w:rFonts w:hint="default" w:ascii="SimSun" w:hAnsi="SimSun" w:eastAsia="SimSun" w:cs="SimSun"/>
          <w:lang w:val="en-US"/>
        </w:rPr>
        <w:t xml:space="preserve"> is</w:t>
      </w:r>
      <w:r>
        <w:rPr>
          <w:rFonts w:hint="eastAsia" w:ascii="SimSun" w:hAnsi="SimSun" w:eastAsia="SimSun" w:cs="SimSun"/>
        </w:rPr>
        <w:t xml:space="preserve"> about innovation, adaptation and hope. It</w:t>
      </w:r>
      <w:r>
        <w:rPr>
          <w:rFonts w:hint="default" w:ascii="SimSun" w:hAnsi="SimSun" w:eastAsia="SimSun" w:cs="SimSun"/>
          <w:lang w:val="en-US"/>
        </w:rPr>
        <w:t xml:space="preserve"> is</w:t>
      </w:r>
      <w:r>
        <w:rPr>
          <w:rFonts w:hint="eastAsia" w:ascii="SimSun" w:hAnsi="SimSun" w:eastAsia="SimSun" w:cs="SimSun"/>
        </w:rPr>
        <w:t xml:space="preserve"> about solutions that grow from the soil, wind and sunlight</w:t>
      </w:r>
      <w:r>
        <w:rPr>
          <w:rFonts w:hint="default" w:ascii="SimSun" w:hAnsi="SimSun" w:eastAsia="SimSun" w:cs="SimSun"/>
          <w:lang w:val="en-US"/>
        </w:rPr>
        <w:t xml:space="preserve"> </w:t>
      </w:r>
      <w:r>
        <w:rPr>
          <w:rFonts w:hint="eastAsia" w:ascii="SimSun" w:hAnsi="SimSun" w:eastAsia="SimSun" w:cs="SimSun"/>
        </w:rPr>
        <w:t>and the people who steward them.</w:t>
      </w:r>
    </w:p>
    <w:p w14:paraId="7F2964E6">
      <w:pPr>
        <w:keepNext w:val="0"/>
        <w:keepLines w:val="0"/>
        <w:widowControl/>
        <w:suppressLineNumbers w:val="0"/>
        <w:rPr>
          <w:rFonts w:hint="eastAsia" w:ascii="SimSun" w:hAnsi="SimSun" w:eastAsia="SimSun" w:cs="SimSun"/>
        </w:rPr>
      </w:pPr>
    </w:p>
    <w:p w14:paraId="4D41D37B">
      <w:pPr>
        <w:pStyle w:val="3"/>
        <w:keepNext w:val="0"/>
        <w:keepLines w:val="0"/>
        <w:widowControl/>
        <w:suppressLineNumbers w:val="0"/>
        <w:rPr>
          <w:rFonts w:hint="default" w:ascii="SimSun" w:hAnsi="SimSun" w:eastAsia="SimSun" w:cs="SimSun"/>
          <w:lang w:val="en-US"/>
        </w:rPr>
      </w:pPr>
      <w:r>
        <w:rPr>
          <w:rFonts w:hint="eastAsia" w:ascii="SimSun" w:hAnsi="SimSun" w:eastAsia="SimSun" w:cs="SimSun"/>
        </w:rPr>
        <w:t xml:space="preserve">Water </w:t>
      </w:r>
      <w:r>
        <w:rPr>
          <w:rFonts w:hint="default" w:cs="SimSun"/>
          <w:lang w:val="en-US"/>
        </w:rPr>
        <w:t>s</w:t>
      </w:r>
      <w:r>
        <w:rPr>
          <w:rFonts w:hint="eastAsia" w:ascii="SimSun" w:hAnsi="SimSun" w:eastAsia="SimSun" w:cs="SimSun"/>
        </w:rPr>
        <w:t xml:space="preserve">ecurity through </w:t>
      </w:r>
      <w:r>
        <w:rPr>
          <w:rFonts w:hint="default" w:cs="SimSun"/>
          <w:lang w:val="en-US"/>
        </w:rPr>
        <w:t>n</w:t>
      </w:r>
      <w:r>
        <w:rPr>
          <w:rFonts w:hint="eastAsia" w:ascii="SimSun" w:hAnsi="SimSun" w:eastAsia="SimSun" w:cs="SimSun"/>
        </w:rPr>
        <w:t>ature-</w:t>
      </w:r>
      <w:r>
        <w:rPr>
          <w:rFonts w:hint="default" w:cs="SimSun"/>
          <w:lang w:val="en-US"/>
        </w:rPr>
        <w:t>b</w:t>
      </w:r>
      <w:r>
        <w:rPr>
          <w:rFonts w:hint="eastAsia" w:ascii="SimSun" w:hAnsi="SimSun" w:eastAsia="SimSun" w:cs="SimSun"/>
        </w:rPr>
        <w:t xml:space="preserve">ased </w:t>
      </w:r>
      <w:r>
        <w:rPr>
          <w:rFonts w:hint="default" w:cs="SimSun"/>
          <w:lang w:val="en-US"/>
        </w:rPr>
        <w:t>e</w:t>
      </w:r>
      <w:r>
        <w:rPr>
          <w:rFonts w:hint="eastAsia" w:ascii="SimSun" w:hAnsi="SimSun" w:eastAsia="SimSun" w:cs="SimSun"/>
        </w:rPr>
        <w:t>ngineering</w:t>
      </w:r>
      <w:r>
        <w:rPr>
          <w:rFonts w:hint="default" w:cs="SimSun"/>
          <w:lang w:val="en-US"/>
        </w:rPr>
        <w:t>.</w:t>
      </w:r>
    </w:p>
    <w:p w14:paraId="54B21570">
      <w:pPr>
        <w:pStyle w:val="8"/>
        <w:keepNext w:val="0"/>
        <w:keepLines w:val="0"/>
        <w:widowControl/>
        <w:suppressLineNumbers w:val="0"/>
        <w:rPr>
          <w:rFonts w:hint="eastAsia" w:ascii="SimSun" w:hAnsi="SimSun" w:eastAsia="SimSun" w:cs="SimSun"/>
        </w:rPr>
      </w:pPr>
      <w:r>
        <w:rPr>
          <w:rFonts w:hint="eastAsia" w:ascii="SimSun" w:hAnsi="SimSun" w:eastAsia="SimSun" w:cs="SimSun"/>
        </w:rPr>
        <w:t>When the rainy season forces the usually dry bed of a river to roar to life, Kasengela’s sand dams go to work. Constructed stone by stone by the community, these dams slow the flow, causing coarse sand particles to settle behind the wall. Over time, layers of sand build up and as the river recedes, water remains trapped in the spaces between grains</w:t>
      </w:r>
      <w:r>
        <w:rPr>
          <w:rFonts w:hint="default" w:ascii="SimSun" w:hAnsi="SimSun" w:eastAsia="SimSun" w:cs="SimSun"/>
          <w:lang w:val="en-US"/>
        </w:rPr>
        <w:t xml:space="preserve"> </w:t>
      </w:r>
      <w:r>
        <w:rPr>
          <w:rFonts w:hint="eastAsia" w:ascii="SimSun" w:hAnsi="SimSun" w:eastAsia="SimSun" w:cs="SimSun"/>
        </w:rPr>
        <w:t>effectively turning the dam into a natural reservoir.</w:t>
      </w:r>
    </w:p>
    <w:p w14:paraId="52B35190">
      <w:pPr>
        <w:pStyle w:val="8"/>
        <w:keepNext w:val="0"/>
        <w:keepLines w:val="0"/>
        <w:widowControl/>
        <w:suppressLineNumbers w:val="0"/>
        <w:rPr>
          <w:rFonts w:hint="eastAsia" w:ascii="SimSun" w:hAnsi="SimSun" w:eastAsia="SimSun" w:cs="SimSun"/>
        </w:rPr>
      </w:pPr>
      <w:r>
        <w:rPr>
          <w:rFonts w:hint="eastAsia" w:ascii="SimSun" w:hAnsi="SimSun" w:eastAsia="SimSun" w:cs="SimSun"/>
        </w:rPr>
        <w:t>This is not engineered by distant experts but by the hands of the people who depend on it. Local residents carry sand, rock and water; they mix cement; they build together. After the dam is built, they manage it themselves. The water is accessed either by scooping sand or using hand pumps.</w:t>
      </w:r>
    </w:p>
    <w:p w14:paraId="55BD04F3">
      <w:pPr>
        <w:pStyle w:val="8"/>
        <w:keepNext w:val="0"/>
        <w:keepLines w:val="0"/>
        <w:widowControl/>
        <w:suppressLineNumbers w:val="0"/>
        <w:rPr>
          <w:rFonts w:hint="eastAsia" w:ascii="SimSun" w:hAnsi="SimSun" w:eastAsia="SimSun" w:cs="SimSun"/>
        </w:rPr>
      </w:pPr>
      <w:r>
        <w:rPr>
          <w:rFonts w:hint="eastAsia" w:ascii="SimSun" w:hAnsi="SimSun" w:eastAsia="SimSun" w:cs="SimSun"/>
        </w:rPr>
        <w:t>The impact is tangible: families no longer trek for miles in the dry season. Children stay in school instead of carrying jerry cans. The community manages and maintains the system, ensuring long-term viability.</w:t>
      </w:r>
    </w:p>
    <w:p w14:paraId="0CCFBFAA">
      <w:pPr>
        <w:pStyle w:val="8"/>
        <w:keepNext w:val="0"/>
        <w:keepLines w:val="0"/>
        <w:widowControl/>
        <w:suppressLineNumbers w:val="0"/>
        <w:rPr>
          <w:rFonts w:hint="eastAsia" w:ascii="SimSun" w:hAnsi="SimSun" w:eastAsia="SimSun" w:cs="SimSun"/>
        </w:rPr>
      </w:pPr>
      <w:r>
        <w:rPr>
          <w:rFonts w:hint="eastAsia" w:ascii="SimSun" w:hAnsi="SimSun" w:eastAsia="SimSun" w:cs="SimSun"/>
        </w:rPr>
        <w:t>These dams are more than structures</w:t>
      </w:r>
      <w:r>
        <w:rPr>
          <w:rFonts w:hint="default" w:ascii="SimSun" w:hAnsi="SimSun" w:eastAsia="SimSun" w:cs="SimSun"/>
          <w:lang w:val="en-US"/>
        </w:rPr>
        <w:t>,</w:t>
      </w:r>
      <w:r>
        <w:rPr>
          <w:rFonts w:hint="eastAsia" w:ascii="SimSun" w:hAnsi="SimSun" w:eastAsia="SimSun" w:cs="SimSun"/>
        </w:rPr>
        <w:t>they are community insurance against climate variability. They speak to a future where local knowledge meets smart design, where resilience is built slowly and together.</w:t>
      </w:r>
    </w:p>
    <w:p w14:paraId="77D284C5">
      <w:pPr>
        <w:keepNext w:val="0"/>
        <w:keepLines w:val="0"/>
        <w:widowControl/>
        <w:suppressLineNumbers w:val="0"/>
        <w:rPr>
          <w:rFonts w:hint="eastAsia" w:ascii="SimSun" w:hAnsi="SimSun" w:eastAsia="SimSun" w:cs="SimSun"/>
        </w:rPr>
      </w:pPr>
    </w:p>
    <w:p w14:paraId="02D2CCDE">
      <w:pPr>
        <w:pStyle w:val="3"/>
        <w:keepNext w:val="0"/>
        <w:keepLines w:val="0"/>
        <w:widowControl/>
        <w:suppressLineNumbers w:val="0"/>
        <w:rPr>
          <w:rFonts w:hint="default" w:ascii="SimSun" w:hAnsi="SimSun" w:eastAsia="SimSun" w:cs="SimSun"/>
          <w:lang w:val="en-US"/>
        </w:rPr>
      </w:pPr>
      <w:r>
        <w:rPr>
          <w:rFonts w:hint="eastAsia" w:ascii="SimSun" w:hAnsi="SimSun" w:eastAsia="SimSun" w:cs="SimSun"/>
        </w:rPr>
        <w:t>Greening the Land</w:t>
      </w:r>
      <w:r>
        <w:rPr>
          <w:rFonts w:hint="default" w:cs="SimSun"/>
          <w:lang w:val="en-US"/>
        </w:rPr>
        <w:t>: r</w:t>
      </w:r>
      <w:r>
        <w:rPr>
          <w:rFonts w:hint="eastAsia" w:ascii="SimSun" w:hAnsi="SimSun" w:eastAsia="SimSun" w:cs="SimSun"/>
        </w:rPr>
        <w:t xml:space="preserve">eforestation and </w:t>
      </w:r>
      <w:r>
        <w:rPr>
          <w:rFonts w:hint="default" w:cs="SimSun"/>
          <w:lang w:val="en-US"/>
        </w:rPr>
        <w:t>c</w:t>
      </w:r>
      <w:r>
        <w:rPr>
          <w:rFonts w:hint="eastAsia" w:ascii="SimSun" w:hAnsi="SimSun" w:eastAsia="SimSun" w:cs="SimSun"/>
        </w:rPr>
        <w:t xml:space="preserve">ommunity </w:t>
      </w:r>
      <w:r>
        <w:rPr>
          <w:rFonts w:hint="default" w:cs="SimSun"/>
          <w:lang w:val="en-US"/>
        </w:rPr>
        <w:t>l</w:t>
      </w:r>
      <w:r>
        <w:rPr>
          <w:rFonts w:hint="eastAsia" w:ascii="SimSun" w:hAnsi="SimSun" w:eastAsia="SimSun" w:cs="SimSun"/>
        </w:rPr>
        <w:t>ivelihoods</w:t>
      </w:r>
      <w:r>
        <w:rPr>
          <w:rFonts w:hint="default" w:cs="SimSun"/>
          <w:lang w:val="en-US"/>
        </w:rPr>
        <w:t>.</w:t>
      </w:r>
    </w:p>
    <w:p w14:paraId="2D1A6FD4">
      <w:pPr>
        <w:pStyle w:val="8"/>
        <w:keepNext w:val="0"/>
        <w:keepLines w:val="0"/>
        <w:widowControl/>
        <w:suppressLineNumbers w:val="0"/>
        <w:rPr>
          <w:rFonts w:hint="eastAsia" w:ascii="SimSun" w:hAnsi="SimSun" w:eastAsia="SimSun" w:cs="SimSun"/>
        </w:rPr>
      </w:pPr>
      <w:r>
        <w:rPr>
          <w:rFonts w:hint="eastAsia" w:ascii="SimSun" w:hAnsi="SimSun" w:eastAsia="SimSun" w:cs="SimSun"/>
        </w:rPr>
        <w:t xml:space="preserve">Over in Homa Bay County, the </w:t>
      </w:r>
      <w:r>
        <w:rPr>
          <w:rStyle w:val="9"/>
          <w:rFonts w:hint="eastAsia" w:ascii="SimSun" w:hAnsi="SimSun" w:eastAsia="SimSun" w:cs="SimSun"/>
        </w:rPr>
        <w:t>COLECA</w:t>
      </w:r>
      <w:r>
        <w:rPr>
          <w:rFonts w:hint="eastAsia" w:ascii="SimSun" w:hAnsi="SimSun" w:eastAsia="SimSun" w:cs="SimSun"/>
        </w:rPr>
        <w:t xml:space="preserve"> (Community-led Climate Adaptation) project has become a beacon of empowerment. Youth and women groups have formed tree nursery cooperatives and horticultural enterprises. These are not just reforestation efforts; they are economic engines.</w:t>
      </w:r>
    </w:p>
    <w:p w14:paraId="2285170E">
      <w:pPr>
        <w:pStyle w:val="8"/>
        <w:keepNext w:val="0"/>
        <w:keepLines w:val="0"/>
        <w:widowControl/>
        <w:suppressLineNumbers w:val="0"/>
        <w:rPr>
          <w:rFonts w:hint="eastAsia" w:ascii="SimSun" w:hAnsi="SimSun" w:eastAsia="SimSun" w:cs="SimSun"/>
        </w:rPr>
      </w:pPr>
      <w:r>
        <w:rPr>
          <w:rFonts w:hint="eastAsia" w:ascii="SimSun" w:hAnsi="SimSun" w:eastAsia="SimSun" w:cs="SimSun"/>
        </w:rPr>
        <w:t>Participants receive training in nursery management, climate-adaptive farming and even business skills. They plant native tree species that restore the ecosystem, sequester carbon and stabilize soils. These same trees become sources of income: fruit trees provide harvests, while nurseries sell saplings to the community.</w:t>
      </w:r>
    </w:p>
    <w:p w14:paraId="5D9F8CDA">
      <w:pPr>
        <w:pStyle w:val="8"/>
        <w:keepNext w:val="0"/>
        <w:keepLines w:val="0"/>
        <w:widowControl/>
        <w:suppressLineNumbers w:val="0"/>
        <w:rPr>
          <w:rFonts w:hint="eastAsia" w:ascii="SimSun" w:hAnsi="SimSun" w:eastAsia="SimSun" w:cs="SimSun"/>
        </w:rPr>
      </w:pPr>
      <w:r>
        <w:rPr>
          <w:rFonts w:hint="eastAsia" w:ascii="SimSun" w:hAnsi="SimSun" w:eastAsia="SimSun" w:cs="SimSun"/>
        </w:rPr>
        <w:t>The intervention also fosters dialogue. Through regular public participation and exhibitions, group members engage with local government and other stakeholders. Their voices shape climate policy on the ground, ensuring that adaptation is not just imposed it is co-created.</w:t>
      </w:r>
    </w:p>
    <w:p w14:paraId="73CEEF9E">
      <w:pPr>
        <w:pStyle w:val="8"/>
        <w:keepNext w:val="0"/>
        <w:keepLines w:val="0"/>
        <w:widowControl/>
        <w:suppressLineNumbers w:val="0"/>
        <w:rPr>
          <w:rFonts w:hint="eastAsia" w:ascii="SimSun" w:hAnsi="SimSun" w:eastAsia="SimSun" w:cs="SimSun"/>
        </w:rPr>
      </w:pPr>
      <w:r>
        <w:rPr>
          <w:rFonts w:hint="eastAsia" w:ascii="SimSun" w:hAnsi="SimSun" w:eastAsia="SimSun" w:cs="SimSun"/>
        </w:rPr>
        <w:t>In neighborhoods across Kenya, trees are more than green</w:t>
      </w:r>
      <w:r>
        <w:rPr>
          <w:rFonts w:hint="default" w:ascii="SimSun" w:hAnsi="SimSun" w:eastAsia="SimSun" w:cs="SimSun"/>
          <w:lang w:val="en-US"/>
        </w:rPr>
        <w:t xml:space="preserve"> </w:t>
      </w:r>
      <w:r>
        <w:rPr>
          <w:rFonts w:hint="eastAsia" w:ascii="SimSun" w:hAnsi="SimSun" w:eastAsia="SimSun" w:cs="SimSun"/>
        </w:rPr>
        <w:t>they are guardians. They capture carbon, secure the soil and, most importantly, reflect the agency of the people who plant them.</w:t>
      </w:r>
    </w:p>
    <w:p w14:paraId="07F23070">
      <w:pPr>
        <w:keepNext w:val="0"/>
        <w:keepLines w:val="0"/>
        <w:widowControl/>
        <w:suppressLineNumbers w:val="0"/>
        <w:rPr>
          <w:rFonts w:hint="eastAsia" w:ascii="SimSun" w:hAnsi="SimSun" w:eastAsia="SimSun" w:cs="SimSun"/>
        </w:rPr>
      </w:pPr>
    </w:p>
    <w:p w14:paraId="7D0FEF14">
      <w:pPr>
        <w:pStyle w:val="3"/>
        <w:keepNext w:val="0"/>
        <w:keepLines w:val="0"/>
        <w:widowControl/>
        <w:suppressLineNumbers w:val="0"/>
        <w:rPr>
          <w:rFonts w:hint="eastAsia" w:ascii="SimSun" w:hAnsi="SimSun" w:eastAsia="SimSun" w:cs="SimSun"/>
        </w:rPr>
      </w:pPr>
    </w:p>
    <w:p w14:paraId="63B47DE3">
      <w:pPr>
        <w:pStyle w:val="3"/>
        <w:keepNext w:val="0"/>
        <w:keepLines w:val="0"/>
        <w:widowControl/>
        <w:suppressLineNumbers w:val="0"/>
        <w:rPr>
          <w:rFonts w:hint="eastAsia" w:ascii="SimSun" w:hAnsi="SimSun" w:eastAsia="SimSun" w:cs="SimSun"/>
        </w:rPr>
      </w:pPr>
    </w:p>
    <w:p w14:paraId="2D5034A2">
      <w:pPr>
        <w:pStyle w:val="3"/>
        <w:keepNext w:val="0"/>
        <w:keepLines w:val="0"/>
        <w:widowControl/>
        <w:suppressLineNumbers w:val="0"/>
        <w:rPr>
          <w:rFonts w:hint="eastAsia" w:ascii="SimSun" w:hAnsi="SimSun" w:eastAsia="SimSun" w:cs="SimSun"/>
        </w:rPr>
      </w:pPr>
    </w:p>
    <w:p w14:paraId="06AD91F9">
      <w:pPr>
        <w:pStyle w:val="3"/>
        <w:keepNext w:val="0"/>
        <w:keepLines w:val="0"/>
        <w:widowControl/>
        <w:suppressLineNumbers w:val="0"/>
        <w:rPr>
          <w:rFonts w:hint="eastAsia" w:ascii="SimSun" w:hAnsi="SimSun" w:eastAsia="SimSun" w:cs="SimSun"/>
        </w:rPr>
      </w:pPr>
    </w:p>
    <w:p w14:paraId="058A79F2">
      <w:pPr>
        <w:pStyle w:val="3"/>
        <w:keepNext w:val="0"/>
        <w:keepLines w:val="0"/>
        <w:widowControl/>
        <w:suppressLineNumbers w:val="0"/>
        <w:rPr>
          <w:rFonts w:hint="default" w:ascii="SimSun" w:hAnsi="SimSun" w:eastAsia="SimSun" w:cs="SimSun"/>
          <w:lang w:val="en-US"/>
        </w:rPr>
      </w:pPr>
      <w:r>
        <w:rPr>
          <w:rFonts w:hint="eastAsia" w:ascii="SimSun" w:hAnsi="SimSun" w:eastAsia="SimSun" w:cs="SimSun"/>
        </w:rPr>
        <w:t xml:space="preserve">Circular </w:t>
      </w:r>
      <w:r>
        <w:rPr>
          <w:rFonts w:hint="default" w:cs="SimSun"/>
          <w:lang w:val="en-US"/>
        </w:rPr>
        <w:t>e</w:t>
      </w:r>
      <w:r>
        <w:rPr>
          <w:rFonts w:hint="eastAsia" w:ascii="SimSun" w:hAnsi="SimSun" w:eastAsia="SimSun" w:cs="SimSun"/>
        </w:rPr>
        <w:t xml:space="preserve">conomy &amp; </w:t>
      </w:r>
      <w:r>
        <w:rPr>
          <w:rFonts w:hint="default" w:cs="SimSun"/>
          <w:lang w:val="en-US"/>
        </w:rPr>
        <w:t>i</w:t>
      </w:r>
      <w:r>
        <w:rPr>
          <w:rFonts w:hint="eastAsia" w:ascii="SimSun" w:hAnsi="SimSun" w:eastAsia="SimSun" w:cs="SimSun"/>
        </w:rPr>
        <w:t>nnovation</w:t>
      </w:r>
      <w:r>
        <w:rPr>
          <w:rFonts w:hint="default" w:cs="SimSun"/>
          <w:lang w:val="en-US"/>
        </w:rPr>
        <w:t>.</w:t>
      </w:r>
    </w:p>
    <w:p w14:paraId="5A43866D">
      <w:pPr>
        <w:pStyle w:val="8"/>
        <w:keepNext w:val="0"/>
        <w:keepLines w:val="0"/>
        <w:widowControl/>
        <w:suppressLineNumbers w:val="0"/>
        <w:rPr>
          <w:rFonts w:hint="eastAsia" w:ascii="SimSun" w:hAnsi="SimSun" w:eastAsia="SimSun" w:cs="SimSun"/>
        </w:rPr>
      </w:pPr>
      <w:r>
        <w:rPr>
          <w:rFonts w:hint="eastAsia" w:ascii="SimSun" w:hAnsi="SimSun" w:eastAsia="SimSun" w:cs="SimSun"/>
        </w:rPr>
        <w:t xml:space="preserve">In the Kisumu County district, </w:t>
      </w:r>
      <w:r>
        <w:rPr>
          <w:rStyle w:val="9"/>
          <w:rFonts w:hint="eastAsia" w:ascii="SimSun" w:hAnsi="SimSun" w:eastAsia="SimSun" w:cs="SimSun"/>
        </w:rPr>
        <w:t>Eco-Loop Kenya</w:t>
      </w:r>
      <w:r>
        <w:rPr>
          <w:rFonts w:hint="eastAsia" w:ascii="SimSun" w:hAnsi="SimSun" w:eastAsia="SimSun" w:cs="SimSun"/>
        </w:rPr>
        <w:t xml:space="preserve"> is redefining waste. Here, “trash” is a resource. Plastic waste from households becomes raw material for low-cost building products; organic waste is processed into value via composting or black soldier fly technology.</w:t>
      </w:r>
    </w:p>
    <w:p w14:paraId="478E2A66">
      <w:pPr>
        <w:pStyle w:val="8"/>
        <w:keepNext w:val="0"/>
        <w:keepLines w:val="0"/>
        <w:widowControl/>
        <w:suppressLineNumbers w:val="0"/>
        <w:rPr>
          <w:rFonts w:hint="eastAsia" w:ascii="SimSun" w:hAnsi="SimSun" w:eastAsia="SimSun" w:cs="SimSun"/>
        </w:rPr>
      </w:pPr>
      <w:r>
        <w:rPr>
          <w:rFonts w:hint="eastAsia" w:ascii="SimSun" w:hAnsi="SimSun" w:eastAsia="SimSun" w:cs="SimSun"/>
        </w:rPr>
        <w:t>The environmental benefits are clear: less landfill, less pollution and more recycling. But the social impact is equally compelling. Locals are employed in waste collection, recycling operations and circular manufacturing. Communities learn how to segregate and process waste; they are trained in sustainable business models.</w:t>
      </w:r>
    </w:p>
    <w:p w14:paraId="44C9F032">
      <w:pPr>
        <w:pStyle w:val="8"/>
        <w:keepNext w:val="0"/>
        <w:keepLines w:val="0"/>
        <w:widowControl/>
        <w:suppressLineNumbers w:val="0"/>
        <w:rPr>
          <w:rFonts w:hint="eastAsia" w:ascii="SimSun" w:hAnsi="SimSun" w:eastAsia="SimSun" w:cs="SimSun"/>
        </w:rPr>
      </w:pPr>
      <w:r>
        <w:rPr>
          <w:rFonts w:hint="eastAsia" w:ascii="SimSun" w:hAnsi="SimSun" w:eastAsia="SimSun" w:cs="SimSun"/>
        </w:rPr>
        <w:t>Eco-Loop’s innovation thrives at the intersection of ecology and livelihood. By evolving a system where waste drives value, it empowers marginalized communities to be climate actors, not just climate victims.</w:t>
      </w:r>
    </w:p>
    <w:p w14:paraId="0E423D88">
      <w:pPr>
        <w:keepNext w:val="0"/>
        <w:keepLines w:val="0"/>
        <w:widowControl/>
        <w:suppressLineNumbers w:val="0"/>
        <w:rPr>
          <w:rFonts w:hint="eastAsia" w:ascii="SimSun" w:hAnsi="SimSun" w:eastAsia="SimSun" w:cs="SimSun"/>
        </w:rPr>
      </w:pPr>
    </w:p>
    <w:p w14:paraId="3CA9ED9D">
      <w:pPr>
        <w:pStyle w:val="3"/>
        <w:keepNext w:val="0"/>
        <w:keepLines w:val="0"/>
        <w:widowControl/>
        <w:suppressLineNumbers w:val="0"/>
        <w:rPr>
          <w:rFonts w:hint="default" w:ascii="SimSun" w:hAnsi="SimSun" w:eastAsia="SimSun" w:cs="SimSun"/>
          <w:lang w:val="en-US"/>
        </w:rPr>
      </w:pPr>
      <w:r>
        <w:rPr>
          <w:rFonts w:hint="eastAsia" w:ascii="SimSun" w:hAnsi="SimSun" w:eastAsia="SimSun" w:cs="SimSun"/>
        </w:rPr>
        <w:t xml:space="preserve">Clean </w:t>
      </w:r>
      <w:r>
        <w:rPr>
          <w:rFonts w:hint="default" w:cs="SimSun"/>
          <w:lang w:val="en-US"/>
        </w:rPr>
        <w:t>e</w:t>
      </w:r>
      <w:r>
        <w:rPr>
          <w:rFonts w:hint="eastAsia" w:ascii="SimSun" w:hAnsi="SimSun" w:eastAsia="SimSun" w:cs="SimSun"/>
        </w:rPr>
        <w:t xml:space="preserve">nergy for </w:t>
      </w:r>
      <w:r>
        <w:rPr>
          <w:rFonts w:hint="default" w:cs="SimSun"/>
          <w:lang w:val="en-US"/>
        </w:rPr>
        <w:t>c</w:t>
      </w:r>
      <w:r>
        <w:rPr>
          <w:rFonts w:hint="eastAsia" w:ascii="SimSun" w:hAnsi="SimSun" w:eastAsia="SimSun" w:cs="SimSun"/>
        </w:rPr>
        <w:t>ommunities</w:t>
      </w:r>
      <w:r>
        <w:rPr>
          <w:rFonts w:hint="default" w:cs="SimSun"/>
          <w:lang w:val="en-US"/>
        </w:rPr>
        <w:t>.</w:t>
      </w:r>
    </w:p>
    <w:p w14:paraId="7986ABD9">
      <w:pPr>
        <w:pStyle w:val="8"/>
        <w:keepNext w:val="0"/>
        <w:keepLines w:val="0"/>
        <w:widowControl/>
        <w:suppressLineNumbers w:val="0"/>
        <w:rPr>
          <w:rFonts w:hint="eastAsia" w:ascii="SimSun" w:hAnsi="SimSun" w:eastAsia="SimSun" w:cs="SimSun"/>
        </w:rPr>
      </w:pPr>
      <w:r>
        <w:rPr>
          <w:rFonts w:hint="eastAsia" w:ascii="SimSun" w:hAnsi="SimSun" w:eastAsia="SimSun" w:cs="SimSun"/>
        </w:rPr>
        <w:t>In many rural parts of Kenya, connecting to a national energy grid is still a distant dream. But that does</w:t>
      </w:r>
      <w:r>
        <w:rPr>
          <w:rFonts w:hint="default" w:ascii="SimSun" w:hAnsi="SimSun" w:eastAsia="SimSun" w:cs="SimSun"/>
          <w:lang w:val="en-US"/>
        </w:rPr>
        <w:t xml:space="preserve"> not</w:t>
      </w:r>
      <w:r>
        <w:rPr>
          <w:rFonts w:hint="eastAsia" w:ascii="SimSun" w:hAnsi="SimSun" w:eastAsia="SimSun" w:cs="SimSun"/>
        </w:rPr>
        <w:t xml:space="preserve"> stop communities from lighting up. Solar mini-grids have brought clean, decentralized power to remote villages</w:t>
      </w:r>
      <w:r>
        <w:rPr>
          <w:rFonts w:hint="default" w:ascii="SimSun" w:hAnsi="SimSun" w:eastAsia="SimSun" w:cs="SimSun"/>
          <w:lang w:val="en-US"/>
        </w:rPr>
        <w:t xml:space="preserve"> </w:t>
      </w:r>
      <w:r>
        <w:rPr>
          <w:rFonts w:hint="eastAsia" w:ascii="SimSun" w:hAnsi="SimSun" w:eastAsia="SimSun" w:cs="SimSun"/>
        </w:rPr>
        <w:t>and the results are transformative.</w:t>
      </w:r>
    </w:p>
    <w:p w14:paraId="76DE5B63">
      <w:pPr>
        <w:pStyle w:val="8"/>
        <w:keepNext w:val="0"/>
        <w:keepLines w:val="0"/>
        <w:widowControl/>
        <w:suppressLineNumbers w:val="0"/>
        <w:rPr>
          <w:rFonts w:hint="eastAsia" w:ascii="SimSun" w:hAnsi="SimSun" w:eastAsia="SimSun" w:cs="SimSun"/>
        </w:rPr>
      </w:pPr>
      <w:r>
        <w:rPr>
          <w:rFonts w:hint="eastAsia" w:ascii="SimSun" w:hAnsi="SimSun" w:eastAsia="SimSun" w:cs="SimSun"/>
        </w:rPr>
        <w:t>According to a recent cohort study, after households connected to mini-grids, their productivity increased significantly; incomes quadrupled in some cases</w:t>
      </w:r>
      <w:r>
        <w:rPr>
          <w:rFonts w:hint="default" w:ascii="SimSun" w:hAnsi="SimSun" w:cs="SimSun"/>
          <w:lang w:val="en-US"/>
        </w:rPr>
        <w:t xml:space="preserve">. </w:t>
      </w:r>
      <w:r>
        <w:rPr>
          <w:rFonts w:hint="eastAsia" w:ascii="SimSun" w:hAnsi="SimSun" w:eastAsia="SimSun" w:cs="SimSun"/>
        </w:rPr>
        <w:t>Health and safety improved, too</w:t>
      </w:r>
      <w:r>
        <w:rPr>
          <w:rFonts w:hint="default" w:ascii="SimSun" w:hAnsi="SimSun" w:eastAsia="SimSun" w:cs="SimSun"/>
          <w:lang w:val="en-US"/>
        </w:rPr>
        <w:t xml:space="preserve"> </w:t>
      </w:r>
      <w:r>
        <w:rPr>
          <w:rFonts w:hint="eastAsia" w:ascii="SimSun" w:hAnsi="SimSun" w:eastAsia="SimSun" w:cs="SimSun"/>
        </w:rPr>
        <w:t>no more kerosene lamps, which are dangerous and polluting.</w:t>
      </w:r>
    </w:p>
    <w:p w14:paraId="1587308B">
      <w:pPr>
        <w:pStyle w:val="8"/>
        <w:keepNext w:val="0"/>
        <w:keepLines w:val="0"/>
        <w:widowControl/>
        <w:suppressLineNumbers w:val="0"/>
        <w:rPr>
          <w:rFonts w:hint="eastAsia" w:ascii="SimSun" w:hAnsi="SimSun" w:eastAsia="SimSun" w:cs="SimSun"/>
        </w:rPr>
      </w:pPr>
      <w:r>
        <w:rPr>
          <w:rFonts w:hint="eastAsia" w:ascii="SimSun" w:hAnsi="SimSun" w:eastAsia="SimSun" w:cs="SimSun"/>
        </w:rPr>
        <w:t>Beyond solar, Kenya’s geothermal resources are a climate-game changer. In the Rift Valley, geothermal wells produce steam that drives turbines, generating clean energy from deep below the Earth’s surface</w:t>
      </w:r>
      <w:r>
        <w:rPr>
          <w:rFonts w:hint="default" w:ascii="SimSun" w:hAnsi="SimSun" w:cs="SimSun"/>
          <w:lang w:val="en-US"/>
        </w:rPr>
        <w:t>.</w:t>
      </w:r>
      <w:r>
        <w:rPr>
          <w:rFonts w:hint="eastAsia" w:ascii="SimSun" w:hAnsi="SimSun" w:eastAsia="SimSun" w:cs="SimSun"/>
        </w:rPr>
        <w:t>This is</w:t>
      </w:r>
      <w:r>
        <w:rPr>
          <w:rFonts w:hint="default" w:ascii="SimSun" w:hAnsi="SimSun" w:eastAsia="SimSun" w:cs="SimSun"/>
          <w:lang w:val="en-US"/>
        </w:rPr>
        <w:t xml:space="preserve"> not</w:t>
      </w:r>
      <w:r>
        <w:rPr>
          <w:rFonts w:hint="eastAsia" w:ascii="SimSun" w:hAnsi="SimSun" w:eastAsia="SimSun" w:cs="SimSun"/>
        </w:rPr>
        <w:t xml:space="preserve"> just about reducing emissions</w:t>
      </w:r>
      <w:r>
        <w:rPr>
          <w:rFonts w:hint="default" w:ascii="SimSun" w:hAnsi="SimSun" w:eastAsia="SimSun" w:cs="SimSun"/>
          <w:lang w:val="en-US"/>
        </w:rPr>
        <w:t xml:space="preserve">, </w:t>
      </w:r>
      <w:r>
        <w:rPr>
          <w:rFonts w:hint="eastAsia" w:ascii="SimSun" w:hAnsi="SimSun" w:eastAsia="SimSun" w:cs="SimSun"/>
        </w:rPr>
        <w:t>it's about energy sovereignty, reliability and long-term sustainability.</w:t>
      </w:r>
    </w:p>
    <w:p w14:paraId="4992F84B">
      <w:pPr>
        <w:keepNext w:val="0"/>
        <w:keepLines w:val="0"/>
        <w:widowControl/>
        <w:suppressLineNumbers w:val="0"/>
        <w:rPr>
          <w:rFonts w:hint="eastAsia" w:ascii="SimSun" w:hAnsi="SimSun" w:eastAsia="SimSun" w:cs="SimSun"/>
        </w:rPr>
      </w:pPr>
    </w:p>
    <w:p w14:paraId="701D7440">
      <w:pPr>
        <w:pStyle w:val="3"/>
        <w:keepNext w:val="0"/>
        <w:keepLines w:val="0"/>
        <w:widowControl/>
        <w:suppressLineNumbers w:val="0"/>
        <w:rPr>
          <w:rFonts w:hint="eastAsia" w:ascii="SimSun" w:hAnsi="SimSun" w:eastAsia="SimSun" w:cs="SimSun"/>
        </w:rPr>
      </w:pPr>
    </w:p>
    <w:p w14:paraId="2119C29F">
      <w:pPr>
        <w:pStyle w:val="3"/>
        <w:keepNext w:val="0"/>
        <w:keepLines w:val="0"/>
        <w:widowControl/>
        <w:suppressLineNumbers w:val="0"/>
        <w:rPr>
          <w:rFonts w:hint="eastAsia" w:ascii="SimSun" w:hAnsi="SimSun" w:eastAsia="SimSun" w:cs="SimSun"/>
        </w:rPr>
      </w:pPr>
    </w:p>
    <w:p w14:paraId="4D438C3E">
      <w:pPr>
        <w:pStyle w:val="3"/>
        <w:keepNext w:val="0"/>
        <w:keepLines w:val="0"/>
        <w:widowControl/>
        <w:suppressLineNumbers w:val="0"/>
        <w:rPr>
          <w:rFonts w:hint="eastAsia" w:ascii="SimSun" w:hAnsi="SimSun" w:eastAsia="SimSun" w:cs="SimSun"/>
        </w:rPr>
      </w:pPr>
    </w:p>
    <w:p w14:paraId="5559DBD0">
      <w:pPr>
        <w:pStyle w:val="3"/>
        <w:keepNext w:val="0"/>
        <w:keepLines w:val="0"/>
        <w:widowControl/>
        <w:suppressLineNumbers w:val="0"/>
        <w:rPr>
          <w:rFonts w:hint="default" w:ascii="SimSun" w:hAnsi="SimSun" w:eastAsia="SimSun" w:cs="SimSun"/>
          <w:lang w:val="en-US"/>
        </w:rPr>
      </w:pPr>
      <w:r>
        <w:rPr>
          <w:rFonts w:hint="eastAsia" w:ascii="SimSun" w:hAnsi="SimSun" w:eastAsia="SimSun" w:cs="SimSun"/>
        </w:rPr>
        <w:t xml:space="preserve">The </w:t>
      </w:r>
      <w:r>
        <w:rPr>
          <w:rFonts w:hint="default" w:cs="SimSun"/>
          <w:lang w:val="en-US"/>
        </w:rPr>
        <w:t>w</w:t>
      </w:r>
      <w:r>
        <w:rPr>
          <w:rFonts w:hint="eastAsia" w:ascii="SimSun" w:hAnsi="SimSun" w:eastAsia="SimSun" w:cs="SimSun"/>
        </w:rPr>
        <w:t>ater-</w:t>
      </w:r>
      <w:r>
        <w:rPr>
          <w:rFonts w:hint="default" w:cs="SimSun"/>
          <w:lang w:val="en-US"/>
        </w:rPr>
        <w:t>e</w:t>
      </w:r>
      <w:r>
        <w:rPr>
          <w:rFonts w:hint="eastAsia" w:ascii="SimSun" w:hAnsi="SimSun" w:eastAsia="SimSun" w:cs="SimSun"/>
        </w:rPr>
        <w:t>nergy-</w:t>
      </w:r>
      <w:r>
        <w:rPr>
          <w:rFonts w:hint="default" w:cs="SimSun"/>
          <w:lang w:val="en-US"/>
        </w:rPr>
        <w:t>f</w:t>
      </w:r>
      <w:r>
        <w:rPr>
          <w:rFonts w:hint="eastAsia" w:ascii="SimSun" w:hAnsi="SimSun" w:eastAsia="SimSun" w:cs="SimSun"/>
        </w:rPr>
        <w:t xml:space="preserve">ood </w:t>
      </w:r>
      <w:r>
        <w:rPr>
          <w:rFonts w:hint="default" w:cs="SimSun"/>
          <w:lang w:val="en-US"/>
        </w:rPr>
        <w:t>n</w:t>
      </w:r>
      <w:r>
        <w:rPr>
          <w:rFonts w:hint="eastAsia" w:ascii="SimSun" w:hAnsi="SimSun" w:eastAsia="SimSun" w:cs="SimSun"/>
        </w:rPr>
        <w:t>exus</w:t>
      </w:r>
      <w:r>
        <w:rPr>
          <w:rFonts w:hint="default" w:cs="SimSun"/>
          <w:lang w:val="en-US"/>
        </w:rPr>
        <w:t>.</w:t>
      </w:r>
    </w:p>
    <w:p w14:paraId="08769064">
      <w:pPr>
        <w:pStyle w:val="8"/>
        <w:keepNext w:val="0"/>
        <w:keepLines w:val="0"/>
        <w:widowControl/>
        <w:suppressLineNumbers w:val="0"/>
        <w:rPr>
          <w:rFonts w:hint="eastAsia" w:ascii="SimSun" w:hAnsi="SimSun" w:eastAsia="SimSun" w:cs="SimSun"/>
        </w:rPr>
      </w:pPr>
      <w:r>
        <w:rPr>
          <w:rFonts w:hint="eastAsia" w:ascii="SimSun" w:hAnsi="SimSun" w:eastAsia="SimSun" w:cs="SimSun"/>
        </w:rPr>
        <w:t xml:space="preserve">One of the most compelling frameworks shaping Kenya’s climate innovation is the </w:t>
      </w:r>
      <w:r>
        <w:rPr>
          <w:rStyle w:val="9"/>
          <w:rFonts w:hint="eastAsia" w:ascii="SimSun" w:hAnsi="SimSun" w:eastAsia="SimSun" w:cs="SimSun"/>
        </w:rPr>
        <w:t>water-energy-food nexus</w:t>
      </w:r>
      <w:r>
        <w:rPr>
          <w:rFonts w:hint="eastAsia" w:ascii="SimSun" w:hAnsi="SimSun" w:eastAsia="SimSun" w:cs="SimSun"/>
        </w:rPr>
        <w:t>. Rather than treating water, agriculture and energy as separate sectors, development agencies are integrating them.</w:t>
      </w:r>
    </w:p>
    <w:p w14:paraId="5123F178">
      <w:pPr>
        <w:pStyle w:val="8"/>
        <w:keepNext w:val="0"/>
        <w:keepLines w:val="0"/>
        <w:widowControl/>
        <w:suppressLineNumbers w:val="0"/>
        <w:rPr>
          <w:rFonts w:hint="eastAsia" w:ascii="SimSun" w:hAnsi="SimSun" w:eastAsia="SimSun" w:cs="SimSun"/>
        </w:rPr>
      </w:pPr>
      <w:r>
        <w:rPr>
          <w:rFonts w:hint="eastAsia" w:ascii="SimSun" w:hAnsi="SimSun" w:eastAsia="SimSun" w:cs="SimSun"/>
        </w:rPr>
        <w:t xml:space="preserve">The </w:t>
      </w:r>
      <w:r>
        <w:rPr>
          <w:rStyle w:val="9"/>
          <w:rFonts w:hint="eastAsia" w:ascii="SimSun" w:hAnsi="SimSun" w:eastAsia="SimSun" w:cs="SimSun"/>
        </w:rPr>
        <w:t>LISTEN project</w:t>
      </w:r>
      <w:r>
        <w:rPr>
          <w:rFonts w:hint="eastAsia" w:ascii="SimSun" w:hAnsi="SimSun" w:eastAsia="SimSun" w:cs="SimSun"/>
        </w:rPr>
        <w:t>, implemented by SNV, is a prime example. In the Ewaso Nyiro basin, smallholder farmers are adopting climate-smart irrigation, water-efficient practices and integrated landscape management.By aligning agricultural policy with water and ecosystem management, the project enhances food security, reduces water stress and builds ecological resilience.</w:t>
      </w:r>
    </w:p>
    <w:p w14:paraId="5218424C">
      <w:pPr>
        <w:pStyle w:val="8"/>
        <w:keepNext w:val="0"/>
        <w:keepLines w:val="0"/>
        <w:widowControl/>
        <w:suppressLineNumbers w:val="0"/>
        <w:rPr>
          <w:rFonts w:hint="eastAsia" w:ascii="SimSun" w:hAnsi="SimSun" w:eastAsia="SimSun" w:cs="SimSun"/>
        </w:rPr>
      </w:pPr>
      <w:r>
        <w:rPr>
          <w:rFonts w:hint="eastAsia" w:ascii="SimSun" w:hAnsi="SimSun" w:eastAsia="SimSun" w:cs="SimSun"/>
        </w:rPr>
        <w:t>This systemic, multi-sectoral approach demonstrates that climate resilience is</w:t>
      </w:r>
      <w:r>
        <w:rPr>
          <w:rFonts w:hint="default" w:ascii="SimSun" w:hAnsi="SimSun" w:eastAsia="SimSun" w:cs="SimSun"/>
          <w:lang w:val="en-US"/>
        </w:rPr>
        <w:t xml:space="preserve"> not </w:t>
      </w:r>
      <w:r>
        <w:rPr>
          <w:rFonts w:hint="eastAsia" w:ascii="SimSun" w:hAnsi="SimSun" w:eastAsia="SimSun" w:cs="SimSun"/>
        </w:rPr>
        <w:t>built in silos</w:t>
      </w:r>
      <w:r>
        <w:rPr>
          <w:rFonts w:hint="default" w:ascii="SimSun" w:hAnsi="SimSun" w:eastAsia="SimSun" w:cs="SimSun"/>
          <w:lang w:val="en-US"/>
        </w:rPr>
        <w:t xml:space="preserve">, </w:t>
      </w:r>
      <w:r>
        <w:rPr>
          <w:rFonts w:hint="eastAsia" w:ascii="SimSun" w:hAnsi="SimSun" w:eastAsia="SimSun" w:cs="SimSun"/>
        </w:rPr>
        <w:t>it grows from the interconnectedness of human and natural systems.</w:t>
      </w:r>
    </w:p>
    <w:p w14:paraId="2C7DD47B">
      <w:pPr>
        <w:keepNext w:val="0"/>
        <w:keepLines w:val="0"/>
        <w:widowControl/>
        <w:suppressLineNumbers w:val="0"/>
        <w:rPr>
          <w:rFonts w:hint="eastAsia" w:ascii="SimSun" w:hAnsi="SimSun" w:eastAsia="SimSun" w:cs="SimSun"/>
        </w:rPr>
      </w:pPr>
    </w:p>
    <w:p w14:paraId="06B6F815">
      <w:pPr>
        <w:pStyle w:val="3"/>
        <w:keepNext w:val="0"/>
        <w:keepLines w:val="0"/>
        <w:widowControl/>
        <w:suppressLineNumbers w:val="0"/>
        <w:rPr>
          <w:rFonts w:hint="default" w:ascii="SimSun" w:hAnsi="SimSun" w:eastAsia="SimSun" w:cs="SimSun"/>
          <w:lang w:val="en-US"/>
        </w:rPr>
      </w:pPr>
      <w:r>
        <w:rPr>
          <w:rFonts w:hint="eastAsia" w:ascii="SimSun" w:hAnsi="SimSun" w:eastAsia="SimSun" w:cs="SimSun"/>
        </w:rPr>
        <w:t xml:space="preserve">Youth </w:t>
      </w:r>
      <w:r>
        <w:rPr>
          <w:rFonts w:hint="default" w:cs="SimSun"/>
          <w:lang w:val="en-US"/>
        </w:rPr>
        <w:t>i</w:t>
      </w:r>
      <w:r>
        <w:rPr>
          <w:rFonts w:hint="eastAsia" w:ascii="SimSun" w:hAnsi="SimSun" w:eastAsia="SimSun" w:cs="SimSun"/>
        </w:rPr>
        <w:t xml:space="preserve">nnovation &amp; </w:t>
      </w:r>
      <w:r>
        <w:rPr>
          <w:rFonts w:hint="default" w:cs="SimSun"/>
          <w:lang w:val="en-US"/>
        </w:rPr>
        <w:t>s</w:t>
      </w:r>
      <w:r>
        <w:rPr>
          <w:rFonts w:hint="eastAsia" w:ascii="SimSun" w:hAnsi="SimSun" w:eastAsia="SimSun" w:cs="SimSun"/>
        </w:rPr>
        <w:t>caling</w:t>
      </w:r>
      <w:r>
        <w:rPr>
          <w:rFonts w:hint="default" w:cs="SimSun"/>
          <w:lang w:val="en-US"/>
        </w:rPr>
        <w:t>.</w:t>
      </w:r>
    </w:p>
    <w:p w14:paraId="0A89159E">
      <w:pPr>
        <w:pStyle w:val="8"/>
        <w:keepNext w:val="0"/>
        <w:keepLines w:val="0"/>
        <w:widowControl/>
        <w:suppressLineNumbers w:val="0"/>
        <w:rPr>
          <w:rFonts w:hint="eastAsia" w:ascii="SimSun" w:hAnsi="SimSun" w:eastAsia="SimSun" w:cs="SimSun"/>
        </w:rPr>
      </w:pPr>
      <w:r>
        <w:rPr>
          <w:rFonts w:hint="eastAsia" w:ascii="SimSun" w:hAnsi="SimSun" w:eastAsia="SimSun" w:cs="SimSun"/>
        </w:rPr>
        <w:t>Younger generations in Kenya are not waiting for change</w:t>
      </w:r>
      <w:r>
        <w:rPr>
          <w:rFonts w:hint="default" w:ascii="SimSun" w:hAnsi="SimSun" w:eastAsia="SimSun" w:cs="SimSun"/>
          <w:lang w:val="en-US"/>
        </w:rPr>
        <w:t xml:space="preserve">, </w:t>
      </w:r>
      <w:r>
        <w:rPr>
          <w:rFonts w:hint="eastAsia" w:ascii="SimSun" w:hAnsi="SimSun" w:eastAsia="SimSun" w:cs="SimSun"/>
        </w:rPr>
        <w:t xml:space="preserve">they are making it. Through the </w:t>
      </w:r>
      <w:r>
        <w:rPr>
          <w:rStyle w:val="9"/>
          <w:rFonts w:hint="eastAsia" w:ascii="SimSun" w:hAnsi="SimSun" w:eastAsia="SimSun" w:cs="SimSun"/>
        </w:rPr>
        <w:t>Kenya Youth Climate Hub</w:t>
      </w:r>
      <w:r>
        <w:rPr>
          <w:rFonts w:hint="eastAsia" w:ascii="SimSun" w:hAnsi="SimSun" w:eastAsia="SimSun" w:cs="SimSun"/>
        </w:rPr>
        <w:t>, young innovators are developing climate-tech solutions, especially in informal settlements.Their projects tackle issues like WASH (water, sanitation, hygiene), flood resilience, drainage and clean energy, often with minimal resources but maximum creativity.</w:t>
      </w:r>
    </w:p>
    <w:p w14:paraId="5ADCC691">
      <w:pPr>
        <w:pStyle w:val="8"/>
        <w:keepNext w:val="0"/>
        <w:keepLines w:val="0"/>
        <w:widowControl/>
        <w:suppressLineNumbers w:val="0"/>
        <w:rPr>
          <w:rFonts w:hint="eastAsia" w:ascii="SimSun" w:hAnsi="SimSun" w:eastAsia="SimSun" w:cs="SimSun"/>
        </w:rPr>
      </w:pPr>
      <w:r>
        <w:rPr>
          <w:rFonts w:hint="eastAsia" w:ascii="SimSun" w:hAnsi="SimSun" w:eastAsia="SimSun" w:cs="SimSun"/>
        </w:rPr>
        <w:t xml:space="preserve">The </w:t>
      </w:r>
      <w:r>
        <w:rPr>
          <w:rStyle w:val="9"/>
          <w:rFonts w:hint="eastAsia" w:ascii="SimSun" w:hAnsi="SimSun" w:eastAsia="SimSun" w:cs="SimSun"/>
        </w:rPr>
        <w:t>Kenya Community Development Foundation (KCDF)</w:t>
      </w:r>
      <w:r>
        <w:rPr>
          <w:rFonts w:hint="eastAsia" w:ascii="SimSun" w:hAnsi="SimSun" w:eastAsia="SimSun" w:cs="SimSun"/>
        </w:rPr>
        <w:t xml:space="preserve"> is also investing in youth. Their Young Environmentalist Innovation Challenge recently awarded KES 53 million to 12 youth-led climate enterprises.These include: converting organic waste to bioethanol, producing eco-materials from pineapple pulp waste and generating clean cooking gas from plastic.</w:t>
      </w:r>
    </w:p>
    <w:p w14:paraId="6BCAFAE3">
      <w:pPr>
        <w:pStyle w:val="8"/>
        <w:keepNext w:val="0"/>
        <w:keepLines w:val="0"/>
        <w:widowControl/>
        <w:suppressLineNumbers w:val="0"/>
        <w:rPr>
          <w:rFonts w:hint="eastAsia" w:ascii="SimSun" w:hAnsi="SimSun" w:eastAsia="SimSun" w:cs="SimSun"/>
        </w:rPr>
      </w:pPr>
      <w:r>
        <w:rPr>
          <w:rFonts w:hint="eastAsia" w:ascii="SimSun" w:hAnsi="SimSun" w:eastAsia="SimSun" w:cs="SimSun"/>
        </w:rPr>
        <w:t>These youth-led ventures showcase how local solutions can scale if given the right support.</w:t>
      </w:r>
    </w:p>
    <w:p w14:paraId="4293ED75">
      <w:pPr>
        <w:keepNext w:val="0"/>
        <w:keepLines w:val="0"/>
        <w:widowControl/>
        <w:suppressLineNumbers w:val="0"/>
        <w:rPr>
          <w:rFonts w:hint="eastAsia" w:ascii="SimSun" w:hAnsi="SimSun" w:eastAsia="SimSun" w:cs="SimSun"/>
        </w:rPr>
      </w:pPr>
    </w:p>
    <w:p w14:paraId="4F8BA37D">
      <w:pPr>
        <w:pStyle w:val="3"/>
        <w:keepNext w:val="0"/>
        <w:keepLines w:val="0"/>
        <w:widowControl/>
        <w:suppressLineNumbers w:val="0"/>
        <w:rPr>
          <w:rFonts w:hint="eastAsia" w:ascii="SimSun" w:hAnsi="SimSun" w:eastAsia="SimSun" w:cs="SimSun"/>
        </w:rPr>
      </w:pPr>
    </w:p>
    <w:p w14:paraId="45EFE26A">
      <w:pPr>
        <w:pStyle w:val="3"/>
        <w:keepNext w:val="0"/>
        <w:keepLines w:val="0"/>
        <w:widowControl/>
        <w:suppressLineNumbers w:val="0"/>
        <w:rPr>
          <w:rFonts w:hint="eastAsia" w:ascii="SimSun" w:hAnsi="SimSun" w:eastAsia="SimSun" w:cs="SimSun"/>
        </w:rPr>
      </w:pPr>
    </w:p>
    <w:p w14:paraId="74EA29EA">
      <w:pPr>
        <w:pStyle w:val="3"/>
        <w:keepNext w:val="0"/>
        <w:keepLines w:val="0"/>
        <w:widowControl/>
        <w:suppressLineNumbers w:val="0"/>
        <w:rPr>
          <w:rFonts w:hint="default" w:ascii="SimSun" w:hAnsi="SimSun" w:eastAsia="SimSun" w:cs="SimSun"/>
          <w:lang w:val="en-US"/>
        </w:rPr>
      </w:pPr>
      <w:r>
        <w:rPr>
          <w:rFonts w:hint="eastAsia" w:ascii="SimSun" w:hAnsi="SimSun" w:eastAsia="SimSun" w:cs="SimSun"/>
        </w:rPr>
        <w:t xml:space="preserve">Technology, </w:t>
      </w:r>
      <w:r>
        <w:rPr>
          <w:rFonts w:hint="default" w:cs="SimSun"/>
          <w:lang w:val="en-US"/>
        </w:rPr>
        <w:t>d</w:t>
      </w:r>
      <w:r>
        <w:rPr>
          <w:rFonts w:hint="eastAsia" w:ascii="SimSun" w:hAnsi="SimSun" w:eastAsia="SimSun" w:cs="SimSun"/>
        </w:rPr>
        <w:t xml:space="preserve">ata &amp; </w:t>
      </w:r>
      <w:r>
        <w:rPr>
          <w:rFonts w:hint="default" w:cs="SimSun"/>
          <w:lang w:val="en-US"/>
        </w:rPr>
        <w:t>r</w:t>
      </w:r>
      <w:r>
        <w:rPr>
          <w:rFonts w:hint="eastAsia" w:ascii="SimSun" w:hAnsi="SimSun" w:eastAsia="SimSun" w:cs="SimSun"/>
        </w:rPr>
        <w:t>esilience</w:t>
      </w:r>
      <w:r>
        <w:rPr>
          <w:rFonts w:hint="default" w:cs="SimSun"/>
          <w:lang w:val="en-US"/>
        </w:rPr>
        <w:t>.</w:t>
      </w:r>
    </w:p>
    <w:p w14:paraId="5BE71953">
      <w:pPr>
        <w:pStyle w:val="8"/>
        <w:keepNext w:val="0"/>
        <w:keepLines w:val="0"/>
        <w:widowControl/>
        <w:suppressLineNumbers w:val="0"/>
        <w:rPr>
          <w:rFonts w:hint="eastAsia" w:ascii="SimSun" w:hAnsi="SimSun" w:eastAsia="SimSun" w:cs="SimSun"/>
        </w:rPr>
      </w:pPr>
      <w:r>
        <w:rPr>
          <w:rFonts w:hint="eastAsia" w:ascii="SimSun" w:hAnsi="SimSun" w:eastAsia="SimSun" w:cs="SimSun"/>
        </w:rPr>
        <w:t xml:space="preserve">In the age of data, even climate resilience is becoming smarter. Research in Africa shows that </w:t>
      </w:r>
      <w:r>
        <w:rPr>
          <w:rStyle w:val="9"/>
          <w:rFonts w:hint="eastAsia" w:ascii="SimSun" w:hAnsi="SimSun" w:eastAsia="SimSun" w:cs="SimSun"/>
        </w:rPr>
        <w:t>AI-driven climate tools</w:t>
      </w:r>
      <w:r>
        <w:rPr>
          <w:rFonts w:hint="eastAsia" w:ascii="SimSun" w:hAnsi="SimSun" w:eastAsia="SimSun" w:cs="SimSun"/>
        </w:rPr>
        <w:t xml:space="preserve"> can fill critical gaps in forecasting, early warning and decision-making but only if they are co-designed with local communities.</w:t>
      </w:r>
    </w:p>
    <w:p w14:paraId="2AD1E9D3">
      <w:pPr>
        <w:pStyle w:val="8"/>
        <w:keepNext w:val="0"/>
        <w:keepLines w:val="0"/>
        <w:widowControl/>
        <w:suppressLineNumbers w:val="0"/>
        <w:rPr>
          <w:rFonts w:hint="eastAsia" w:ascii="SimSun" w:hAnsi="SimSun" w:eastAsia="SimSun" w:cs="SimSun"/>
        </w:rPr>
      </w:pPr>
      <w:r>
        <w:rPr>
          <w:rFonts w:hint="eastAsia" w:ascii="SimSun" w:hAnsi="SimSun" w:eastAsia="SimSun" w:cs="SimSun"/>
        </w:rPr>
        <w:t xml:space="preserve">At the same time, </w:t>
      </w:r>
      <w:r>
        <w:rPr>
          <w:rStyle w:val="9"/>
          <w:rFonts w:hint="eastAsia" w:ascii="SimSun" w:hAnsi="SimSun" w:eastAsia="SimSun" w:cs="SimSun"/>
        </w:rPr>
        <w:t>citizen science</w:t>
      </w:r>
      <w:r>
        <w:rPr>
          <w:rFonts w:hint="eastAsia" w:ascii="SimSun" w:hAnsi="SimSun" w:eastAsia="SimSun" w:cs="SimSun"/>
        </w:rPr>
        <w:t xml:space="preserve"> models where residents collect environmental data</w:t>
      </w:r>
      <w:r>
        <w:rPr>
          <w:rFonts w:hint="default" w:ascii="SimSun" w:hAnsi="SimSun" w:eastAsia="SimSun" w:cs="SimSun"/>
          <w:lang w:val="en-US"/>
        </w:rPr>
        <w:t xml:space="preserve"> </w:t>
      </w:r>
      <w:r>
        <w:rPr>
          <w:rFonts w:hint="eastAsia" w:ascii="SimSun" w:hAnsi="SimSun" w:eastAsia="SimSun" w:cs="SimSun"/>
        </w:rPr>
        <w:t>are proving powerful. While more common in urban flood-risk contexts, such approaches show that communities are not just beneficiaries; they can be scientists, monitors and climate planners.</w:t>
      </w:r>
    </w:p>
    <w:p w14:paraId="77E86186">
      <w:pPr>
        <w:keepNext w:val="0"/>
        <w:keepLines w:val="0"/>
        <w:widowControl/>
        <w:suppressLineNumbers w:val="0"/>
        <w:rPr>
          <w:rFonts w:hint="eastAsia" w:ascii="SimSun" w:hAnsi="SimSun" w:eastAsia="SimSun" w:cs="SimSun"/>
        </w:rPr>
      </w:pPr>
    </w:p>
    <w:p w14:paraId="324EAE42">
      <w:pPr>
        <w:pStyle w:val="3"/>
        <w:keepNext w:val="0"/>
        <w:keepLines w:val="0"/>
        <w:widowControl/>
        <w:suppressLineNumbers w:val="0"/>
        <w:rPr>
          <w:rFonts w:hint="default" w:ascii="SimSun" w:hAnsi="SimSun" w:eastAsia="SimSun" w:cs="SimSun"/>
          <w:lang w:val="en-US"/>
        </w:rPr>
      </w:pPr>
      <w:r>
        <w:rPr>
          <w:rFonts w:hint="eastAsia" w:ascii="SimSun" w:hAnsi="SimSun" w:eastAsia="SimSun" w:cs="SimSun"/>
        </w:rPr>
        <w:t xml:space="preserve">Challenges &amp; </w:t>
      </w:r>
      <w:r>
        <w:rPr>
          <w:rFonts w:hint="default" w:cs="SimSun"/>
          <w:lang w:val="en-US"/>
        </w:rPr>
        <w:t>r</w:t>
      </w:r>
      <w:r>
        <w:rPr>
          <w:rFonts w:hint="eastAsia" w:ascii="SimSun" w:hAnsi="SimSun" w:eastAsia="SimSun" w:cs="SimSun"/>
        </w:rPr>
        <w:t>isks</w:t>
      </w:r>
      <w:r>
        <w:rPr>
          <w:rFonts w:hint="default" w:cs="SimSun"/>
          <w:lang w:val="en-US"/>
        </w:rPr>
        <w:t>.</w:t>
      </w:r>
    </w:p>
    <w:p w14:paraId="3FFA8940">
      <w:pPr>
        <w:pStyle w:val="8"/>
        <w:keepNext w:val="0"/>
        <w:keepLines w:val="0"/>
        <w:widowControl/>
        <w:suppressLineNumbers w:val="0"/>
        <w:rPr>
          <w:rFonts w:hint="eastAsia" w:ascii="SimSun" w:hAnsi="SimSun" w:eastAsia="SimSun" w:cs="SimSun"/>
        </w:rPr>
      </w:pPr>
      <w:r>
        <w:rPr>
          <w:rFonts w:hint="eastAsia" w:ascii="SimSun" w:hAnsi="SimSun" w:eastAsia="SimSun" w:cs="SimSun"/>
        </w:rPr>
        <w:t>But these stories of hope do</w:t>
      </w:r>
      <w:r>
        <w:rPr>
          <w:rFonts w:hint="default" w:ascii="SimSun" w:hAnsi="SimSun" w:eastAsia="SimSun" w:cs="SimSun"/>
          <w:lang w:val="en-US"/>
        </w:rPr>
        <w:t xml:space="preserve"> not</w:t>
      </w:r>
      <w:r>
        <w:rPr>
          <w:rFonts w:hint="eastAsia" w:ascii="SimSun" w:hAnsi="SimSun" w:eastAsia="SimSun" w:cs="SimSun"/>
        </w:rPr>
        <w:t xml:space="preserve"> come without tension. In some parts of Kenya, carbon-credit schemes have sparked controversy. Indigenous communities, like the Ogiek, have raised concerns that conservation projects tied to carbon credits lead to eviction and restricted land use.</w:t>
      </w:r>
    </w:p>
    <w:p w14:paraId="6DE06EB9">
      <w:pPr>
        <w:pStyle w:val="8"/>
        <w:keepNext w:val="0"/>
        <w:keepLines w:val="0"/>
        <w:widowControl/>
        <w:suppressLineNumbers w:val="0"/>
        <w:rPr>
          <w:rFonts w:hint="eastAsia" w:ascii="SimSun" w:hAnsi="SimSun" w:eastAsia="SimSun" w:cs="SimSun"/>
        </w:rPr>
      </w:pPr>
      <w:r>
        <w:rPr>
          <w:rFonts w:hint="eastAsia" w:ascii="SimSun" w:hAnsi="SimSun" w:eastAsia="SimSun" w:cs="SimSun"/>
        </w:rPr>
        <w:t>Scaling community-led projects also requires sustained funding, policy alignment and technical support. Many grassroots initiatives rely heavily on grants. Without a long-term business model, resilience may remain fragile.</w:t>
      </w:r>
    </w:p>
    <w:p w14:paraId="255519DA">
      <w:pPr>
        <w:pStyle w:val="8"/>
        <w:keepNext w:val="0"/>
        <w:keepLines w:val="0"/>
        <w:widowControl/>
        <w:suppressLineNumbers w:val="0"/>
        <w:rPr>
          <w:rFonts w:hint="eastAsia" w:ascii="SimSun" w:hAnsi="SimSun" w:eastAsia="SimSun" w:cs="SimSun"/>
        </w:rPr>
      </w:pPr>
      <w:r>
        <w:rPr>
          <w:rFonts w:hint="eastAsia" w:ascii="SimSun" w:hAnsi="SimSun" w:eastAsia="SimSun" w:cs="SimSun"/>
        </w:rPr>
        <w:t>Engaging youth and women is powerful</w:t>
      </w:r>
      <w:r>
        <w:rPr>
          <w:rFonts w:hint="default" w:ascii="SimSun" w:hAnsi="SimSun" w:eastAsia="SimSun" w:cs="SimSun"/>
          <w:lang w:val="en-US"/>
        </w:rPr>
        <w:t xml:space="preserve"> </w:t>
      </w:r>
      <w:r>
        <w:rPr>
          <w:rFonts w:hint="eastAsia" w:ascii="SimSun" w:hAnsi="SimSun" w:eastAsia="SimSun" w:cs="SimSun"/>
        </w:rPr>
        <w:t>but their participation must be meaningful. It</w:t>
      </w:r>
      <w:r>
        <w:rPr>
          <w:rFonts w:hint="default" w:ascii="SimSun" w:hAnsi="SimSun" w:eastAsia="SimSun" w:cs="SimSun"/>
          <w:lang w:val="en-US"/>
        </w:rPr>
        <w:t xml:space="preserve"> is</w:t>
      </w:r>
      <w:r>
        <w:rPr>
          <w:rFonts w:hint="eastAsia" w:ascii="SimSun" w:hAnsi="SimSun" w:eastAsia="SimSun" w:cs="SimSun"/>
        </w:rPr>
        <w:t xml:space="preserve"> not enough to train and plant; decision-making power must follow.</w:t>
      </w:r>
    </w:p>
    <w:p w14:paraId="5844D184">
      <w:pPr>
        <w:keepNext w:val="0"/>
        <w:keepLines w:val="0"/>
        <w:widowControl/>
        <w:suppressLineNumbers w:val="0"/>
        <w:rPr>
          <w:rFonts w:hint="eastAsia" w:ascii="SimSun" w:hAnsi="SimSun" w:eastAsia="SimSun" w:cs="SimSun"/>
        </w:rPr>
      </w:pPr>
    </w:p>
    <w:p w14:paraId="67F94427">
      <w:pPr>
        <w:pStyle w:val="3"/>
        <w:keepNext w:val="0"/>
        <w:keepLines w:val="0"/>
        <w:widowControl/>
        <w:suppressLineNumbers w:val="0"/>
        <w:rPr>
          <w:rFonts w:hint="eastAsia" w:ascii="SimSun" w:hAnsi="SimSun" w:eastAsia="SimSun" w:cs="SimSun"/>
        </w:rPr>
      </w:pPr>
    </w:p>
    <w:p w14:paraId="136228CD">
      <w:pPr>
        <w:pStyle w:val="3"/>
        <w:keepNext w:val="0"/>
        <w:keepLines w:val="0"/>
        <w:widowControl/>
        <w:suppressLineNumbers w:val="0"/>
        <w:rPr>
          <w:rFonts w:hint="eastAsia" w:ascii="SimSun" w:hAnsi="SimSun" w:eastAsia="SimSun" w:cs="SimSun"/>
        </w:rPr>
      </w:pPr>
    </w:p>
    <w:p w14:paraId="1B6EA53D">
      <w:pPr>
        <w:pStyle w:val="3"/>
        <w:keepNext w:val="0"/>
        <w:keepLines w:val="0"/>
        <w:widowControl/>
        <w:suppressLineNumbers w:val="0"/>
        <w:rPr>
          <w:rFonts w:hint="eastAsia" w:ascii="SimSun" w:hAnsi="SimSun" w:eastAsia="SimSun" w:cs="SimSun"/>
        </w:rPr>
      </w:pPr>
    </w:p>
    <w:p w14:paraId="0B226A12">
      <w:pPr>
        <w:pStyle w:val="3"/>
        <w:keepNext w:val="0"/>
        <w:keepLines w:val="0"/>
        <w:widowControl/>
        <w:suppressLineNumbers w:val="0"/>
        <w:rPr>
          <w:rFonts w:hint="eastAsia" w:ascii="SimSun" w:hAnsi="SimSun" w:eastAsia="SimSun" w:cs="SimSun"/>
        </w:rPr>
      </w:pPr>
    </w:p>
    <w:p w14:paraId="14C6C43E">
      <w:pPr>
        <w:pStyle w:val="3"/>
        <w:keepNext w:val="0"/>
        <w:keepLines w:val="0"/>
        <w:widowControl/>
        <w:suppressLineNumbers w:val="0"/>
        <w:rPr>
          <w:rFonts w:hint="eastAsia" w:ascii="SimSun" w:hAnsi="SimSun" w:eastAsia="SimSun" w:cs="SimSun"/>
        </w:rPr>
      </w:pPr>
    </w:p>
    <w:p w14:paraId="45C83D65">
      <w:pPr>
        <w:pStyle w:val="3"/>
        <w:keepNext w:val="0"/>
        <w:keepLines w:val="0"/>
        <w:widowControl/>
        <w:suppressLineNumbers w:val="0"/>
        <w:rPr>
          <w:rFonts w:hint="eastAsia" w:ascii="SimSun" w:hAnsi="SimSun" w:eastAsia="SimSun" w:cs="SimSun"/>
        </w:rPr>
      </w:pPr>
    </w:p>
    <w:p w14:paraId="33333F05">
      <w:pPr>
        <w:pStyle w:val="3"/>
        <w:keepNext w:val="0"/>
        <w:keepLines w:val="0"/>
        <w:widowControl/>
        <w:suppressLineNumbers w:val="0"/>
        <w:rPr>
          <w:rFonts w:hint="default" w:ascii="SimSun" w:hAnsi="SimSun" w:eastAsia="SimSun" w:cs="SimSun"/>
          <w:lang w:val="en-US"/>
        </w:rPr>
      </w:pPr>
      <w:r>
        <w:rPr>
          <w:rFonts w:hint="eastAsia" w:ascii="SimSun" w:hAnsi="SimSun" w:eastAsia="SimSun" w:cs="SimSun"/>
        </w:rPr>
        <w:t xml:space="preserve">Scaling &amp; </w:t>
      </w:r>
      <w:r>
        <w:rPr>
          <w:rFonts w:hint="default" w:cs="SimSun"/>
          <w:lang w:val="en-US"/>
        </w:rPr>
        <w:t>t</w:t>
      </w:r>
      <w:r>
        <w:rPr>
          <w:rFonts w:hint="eastAsia" w:ascii="SimSun" w:hAnsi="SimSun" w:eastAsia="SimSun" w:cs="SimSun"/>
        </w:rPr>
        <w:t xml:space="preserve">he </w:t>
      </w:r>
      <w:r>
        <w:rPr>
          <w:rFonts w:hint="default" w:cs="SimSun"/>
          <w:lang w:val="en-US"/>
        </w:rPr>
        <w:t>w</w:t>
      </w:r>
      <w:r>
        <w:rPr>
          <w:rFonts w:hint="eastAsia" w:ascii="SimSun" w:hAnsi="SimSun" w:eastAsia="SimSun" w:cs="SimSun"/>
        </w:rPr>
        <w:t xml:space="preserve">ay </w:t>
      </w:r>
      <w:r>
        <w:rPr>
          <w:rFonts w:hint="default" w:cs="SimSun"/>
          <w:lang w:val="en-US"/>
        </w:rPr>
        <w:t>f</w:t>
      </w:r>
      <w:r>
        <w:rPr>
          <w:rFonts w:hint="eastAsia" w:ascii="SimSun" w:hAnsi="SimSun" w:eastAsia="SimSun" w:cs="SimSun"/>
        </w:rPr>
        <w:t>orward</w:t>
      </w:r>
      <w:r>
        <w:rPr>
          <w:rFonts w:hint="default" w:cs="SimSun"/>
          <w:lang w:val="en-US"/>
        </w:rPr>
        <w:t>.</w:t>
      </w:r>
    </w:p>
    <w:p w14:paraId="1B4BE9FD">
      <w:pPr>
        <w:pStyle w:val="8"/>
        <w:keepNext w:val="0"/>
        <w:keepLines w:val="0"/>
        <w:widowControl/>
        <w:suppressLineNumbers w:val="0"/>
        <w:rPr>
          <w:rFonts w:hint="eastAsia" w:ascii="SimSun" w:hAnsi="SimSun" w:eastAsia="SimSun" w:cs="SimSun"/>
        </w:rPr>
      </w:pPr>
      <w:r>
        <w:rPr>
          <w:rFonts w:hint="eastAsia" w:ascii="SimSun" w:hAnsi="SimSun" w:eastAsia="SimSun" w:cs="SimSun"/>
        </w:rPr>
        <w:t>To truly scale, Kenya’s community-driven climate models need three things:</w:t>
      </w:r>
    </w:p>
    <w:p w14:paraId="68526448">
      <w:pPr>
        <w:pStyle w:val="8"/>
        <w:keepNext w:val="0"/>
        <w:keepLines w:val="0"/>
        <w:widowControl/>
        <w:numPr>
          <w:ilvl w:val="0"/>
          <w:numId w:val="14"/>
        </w:numPr>
        <w:suppressLineNumbers w:val="0"/>
        <w:ind w:left="425" w:leftChars="0" w:hanging="425" w:firstLineChars="0"/>
        <w:rPr>
          <w:rFonts w:hint="eastAsia" w:ascii="SimSun" w:hAnsi="SimSun" w:eastAsia="SimSun" w:cs="SimSun"/>
        </w:rPr>
      </w:pPr>
      <w:r>
        <w:rPr>
          <w:rStyle w:val="9"/>
          <w:rFonts w:hint="eastAsia" w:ascii="SimSun" w:hAnsi="SimSun" w:eastAsia="SimSun" w:cs="SimSun"/>
        </w:rPr>
        <w:t xml:space="preserve">Policy </w:t>
      </w:r>
      <w:r>
        <w:rPr>
          <w:rStyle w:val="9"/>
          <w:rFonts w:hint="default" w:ascii="SimSun" w:hAnsi="SimSun" w:eastAsia="SimSun" w:cs="SimSun"/>
          <w:lang w:val="en-US"/>
        </w:rPr>
        <w:t>i</w:t>
      </w:r>
      <w:r>
        <w:rPr>
          <w:rStyle w:val="9"/>
          <w:rFonts w:hint="eastAsia" w:ascii="SimSun" w:hAnsi="SimSun" w:eastAsia="SimSun" w:cs="SimSun"/>
        </w:rPr>
        <w:t>ntegration</w:t>
      </w:r>
      <w:r>
        <w:rPr>
          <w:rFonts w:hint="eastAsia" w:ascii="SimSun" w:hAnsi="SimSun" w:eastAsia="SimSun" w:cs="SimSun"/>
        </w:rPr>
        <w:t>: Local government and national bodies must embed nature-based, youth-led and circular economy strategies into development planning.</w:t>
      </w:r>
      <w:r>
        <w:rPr>
          <w:rFonts w:hint="default" w:ascii="SimSun" w:hAnsi="SimSun" w:eastAsia="SimSun" w:cs="SimSun"/>
          <w:lang w:val="en-US"/>
        </w:rPr>
        <w:t xml:space="preserve"> </w:t>
      </w:r>
      <w:r>
        <w:rPr>
          <w:rFonts w:hint="eastAsia" w:ascii="SimSun" w:hAnsi="SimSun" w:eastAsia="SimSun" w:cs="SimSun"/>
        </w:rPr>
        <w:t>Organizations like Sustainable Solutions Kenya operate at this nexus, aligning grassroots work with policy.</w:t>
      </w:r>
    </w:p>
    <w:p w14:paraId="3AED74DF">
      <w:pPr>
        <w:pStyle w:val="8"/>
        <w:keepNext w:val="0"/>
        <w:keepLines w:val="0"/>
        <w:widowControl/>
        <w:numPr>
          <w:ilvl w:val="0"/>
          <w:numId w:val="14"/>
        </w:numPr>
        <w:suppressLineNumbers w:val="0"/>
        <w:ind w:left="425" w:leftChars="0" w:hanging="425" w:firstLineChars="0"/>
        <w:rPr>
          <w:rFonts w:hint="eastAsia" w:ascii="SimSun" w:hAnsi="SimSun" w:eastAsia="SimSun" w:cs="SimSun"/>
        </w:rPr>
      </w:pPr>
      <w:r>
        <w:rPr>
          <w:rStyle w:val="9"/>
          <w:rFonts w:hint="eastAsia" w:ascii="SimSun" w:hAnsi="SimSun" w:eastAsia="SimSun" w:cs="SimSun"/>
        </w:rPr>
        <w:t xml:space="preserve">Investment and </w:t>
      </w:r>
      <w:r>
        <w:rPr>
          <w:rStyle w:val="9"/>
          <w:rFonts w:hint="default" w:ascii="SimSun" w:hAnsi="SimSun" w:eastAsia="SimSun" w:cs="SimSun"/>
          <w:lang w:val="en-US"/>
        </w:rPr>
        <w:t>p</w:t>
      </w:r>
      <w:r>
        <w:rPr>
          <w:rStyle w:val="9"/>
          <w:rFonts w:hint="eastAsia" w:ascii="SimSun" w:hAnsi="SimSun" w:eastAsia="SimSun" w:cs="SimSun"/>
        </w:rPr>
        <w:t>artnerships</w:t>
      </w:r>
      <w:r>
        <w:rPr>
          <w:rFonts w:hint="eastAsia" w:ascii="SimSun" w:hAnsi="SimSun" w:eastAsia="SimSun" w:cs="SimSun"/>
        </w:rPr>
        <w:t>: More funders, especially from the private sector, must support scalable climate innovation.</w:t>
      </w:r>
    </w:p>
    <w:p w14:paraId="13FC2E99">
      <w:pPr>
        <w:pStyle w:val="8"/>
        <w:keepNext w:val="0"/>
        <w:keepLines w:val="0"/>
        <w:widowControl/>
        <w:numPr>
          <w:ilvl w:val="0"/>
          <w:numId w:val="14"/>
        </w:numPr>
        <w:suppressLineNumbers w:val="0"/>
        <w:ind w:left="425" w:leftChars="0" w:hanging="425" w:firstLineChars="0"/>
        <w:rPr>
          <w:rFonts w:hint="eastAsia" w:ascii="SimSun" w:hAnsi="SimSun" w:eastAsia="SimSun" w:cs="SimSun"/>
        </w:rPr>
      </w:pPr>
      <w:r>
        <w:rPr>
          <w:rStyle w:val="9"/>
          <w:rFonts w:hint="eastAsia" w:ascii="SimSun" w:hAnsi="SimSun" w:eastAsia="SimSun" w:cs="SimSun"/>
        </w:rPr>
        <w:t>Capacity Building</w:t>
      </w:r>
      <w:r>
        <w:rPr>
          <w:rFonts w:hint="eastAsia" w:ascii="SimSun" w:hAnsi="SimSun" w:eastAsia="SimSun" w:cs="SimSun"/>
        </w:rPr>
        <w:t xml:space="preserve">: Climate hubs like the </w:t>
      </w:r>
      <w:r>
        <w:rPr>
          <w:rStyle w:val="9"/>
          <w:rFonts w:hint="eastAsia" w:ascii="SimSun" w:hAnsi="SimSun" w:eastAsia="SimSun" w:cs="SimSun"/>
        </w:rPr>
        <w:t>Kenya Youth Climate Hub</w:t>
      </w:r>
      <w:r>
        <w:rPr>
          <w:rFonts w:hint="eastAsia" w:ascii="SimSun" w:hAnsi="SimSun" w:eastAsia="SimSun" w:cs="SimSun"/>
        </w:rPr>
        <w:t xml:space="preserve"> are essential</w:t>
      </w:r>
      <w:r>
        <w:rPr>
          <w:rFonts w:hint="default" w:ascii="SimSun" w:hAnsi="SimSun" w:eastAsia="SimSun" w:cs="SimSun"/>
          <w:lang w:val="en-US"/>
        </w:rPr>
        <w:t xml:space="preserve"> </w:t>
      </w:r>
      <w:r>
        <w:rPr>
          <w:rFonts w:hint="eastAsia" w:ascii="SimSun" w:hAnsi="SimSun" w:eastAsia="SimSun" w:cs="SimSun"/>
        </w:rPr>
        <w:t>nurturing young leaders who can translate grassroots action into global influence.</w:t>
      </w:r>
    </w:p>
    <w:p w14:paraId="1743189E">
      <w:pPr>
        <w:pStyle w:val="3"/>
        <w:keepNext w:val="0"/>
        <w:keepLines w:val="0"/>
        <w:widowControl/>
        <w:suppressLineNumbers w:val="0"/>
        <w:rPr>
          <w:rFonts w:hint="eastAsia" w:ascii="SimSun" w:hAnsi="SimSun" w:eastAsia="SimSun" w:cs="SimSun"/>
        </w:rPr>
      </w:pPr>
    </w:p>
    <w:p w14:paraId="5705DAC0">
      <w:pPr>
        <w:pStyle w:val="3"/>
        <w:keepNext w:val="0"/>
        <w:keepLines w:val="0"/>
        <w:widowControl/>
        <w:suppressLineNumbers w:val="0"/>
        <w:rPr>
          <w:rFonts w:hint="eastAsia" w:ascii="SimSun" w:hAnsi="SimSun" w:eastAsia="SimSun" w:cs="SimSun"/>
        </w:rPr>
      </w:pPr>
    </w:p>
    <w:p w14:paraId="449996B2">
      <w:pPr>
        <w:pStyle w:val="3"/>
        <w:keepNext w:val="0"/>
        <w:keepLines w:val="0"/>
        <w:widowControl/>
        <w:suppressLineNumbers w:val="0"/>
        <w:rPr>
          <w:rFonts w:hint="eastAsia" w:ascii="SimSun" w:hAnsi="SimSun" w:eastAsia="SimSun" w:cs="SimSun"/>
        </w:rPr>
      </w:pPr>
    </w:p>
    <w:p w14:paraId="7A12F491">
      <w:pPr>
        <w:pStyle w:val="3"/>
        <w:keepNext w:val="0"/>
        <w:keepLines w:val="0"/>
        <w:widowControl/>
        <w:suppressLineNumbers w:val="0"/>
        <w:rPr>
          <w:rFonts w:hint="eastAsia" w:ascii="SimSun" w:hAnsi="SimSun" w:eastAsia="SimSun" w:cs="SimSun"/>
        </w:rPr>
      </w:pPr>
    </w:p>
    <w:p w14:paraId="59EC1BAF">
      <w:pPr>
        <w:pStyle w:val="3"/>
        <w:keepNext w:val="0"/>
        <w:keepLines w:val="0"/>
        <w:widowControl/>
        <w:suppressLineNumbers w:val="0"/>
        <w:rPr>
          <w:rFonts w:hint="eastAsia" w:ascii="SimSun" w:hAnsi="SimSun" w:eastAsia="SimSun" w:cs="SimSun"/>
        </w:rPr>
      </w:pPr>
    </w:p>
    <w:p w14:paraId="13BA0D2D">
      <w:pPr>
        <w:pStyle w:val="3"/>
        <w:keepNext w:val="0"/>
        <w:keepLines w:val="0"/>
        <w:widowControl/>
        <w:suppressLineNumbers w:val="0"/>
        <w:rPr>
          <w:rFonts w:hint="eastAsia" w:ascii="SimSun" w:hAnsi="SimSun" w:eastAsia="SimSun" w:cs="SimSun"/>
        </w:rPr>
      </w:pPr>
    </w:p>
    <w:p w14:paraId="4A2157CC">
      <w:pPr>
        <w:pStyle w:val="3"/>
        <w:keepNext w:val="0"/>
        <w:keepLines w:val="0"/>
        <w:widowControl/>
        <w:suppressLineNumbers w:val="0"/>
        <w:rPr>
          <w:rFonts w:hint="eastAsia" w:ascii="SimSun" w:hAnsi="SimSun" w:eastAsia="SimSun" w:cs="SimSun"/>
        </w:rPr>
      </w:pPr>
    </w:p>
    <w:p w14:paraId="413FBB23">
      <w:pPr>
        <w:pStyle w:val="3"/>
        <w:keepNext w:val="0"/>
        <w:keepLines w:val="0"/>
        <w:widowControl/>
        <w:suppressLineNumbers w:val="0"/>
        <w:rPr>
          <w:rFonts w:hint="eastAsia" w:ascii="SimSun" w:hAnsi="SimSun" w:eastAsia="SimSun" w:cs="SimSun"/>
        </w:rPr>
      </w:pPr>
    </w:p>
    <w:p w14:paraId="2BE88EB0">
      <w:pPr>
        <w:pStyle w:val="3"/>
        <w:keepNext w:val="0"/>
        <w:keepLines w:val="0"/>
        <w:widowControl/>
        <w:suppressLineNumbers w:val="0"/>
        <w:rPr>
          <w:rFonts w:hint="eastAsia" w:ascii="SimSun" w:hAnsi="SimSun" w:eastAsia="SimSun" w:cs="SimSun"/>
        </w:rPr>
      </w:pPr>
    </w:p>
    <w:p w14:paraId="0FBDA335">
      <w:pPr>
        <w:pStyle w:val="3"/>
        <w:keepNext w:val="0"/>
        <w:keepLines w:val="0"/>
        <w:widowControl/>
        <w:suppressLineNumbers w:val="0"/>
        <w:rPr>
          <w:rFonts w:hint="eastAsia" w:ascii="SimSun" w:hAnsi="SimSun" w:eastAsia="SimSun" w:cs="SimSun"/>
        </w:rPr>
      </w:pPr>
    </w:p>
    <w:p w14:paraId="506186AC">
      <w:pPr>
        <w:pStyle w:val="3"/>
        <w:keepNext w:val="0"/>
        <w:keepLines w:val="0"/>
        <w:widowControl/>
        <w:suppressLineNumbers w:val="0"/>
        <w:rPr>
          <w:rFonts w:hint="eastAsia" w:ascii="SimSun" w:hAnsi="SimSun" w:eastAsia="SimSun" w:cs="SimSun"/>
        </w:rPr>
      </w:pPr>
    </w:p>
    <w:p w14:paraId="54265171">
      <w:pPr>
        <w:pStyle w:val="3"/>
        <w:keepNext w:val="0"/>
        <w:keepLines w:val="0"/>
        <w:widowControl/>
        <w:suppressLineNumbers w:val="0"/>
        <w:rPr>
          <w:rFonts w:hint="eastAsia" w:ascii="SimSun" w:hAnsi="SimSun" w:eastAsia="SimSun" w:cs="SimSun"/>
        </w:rPr>
      </w:pPr>
    </w:p>
    <w:p w14:paraId="6864CC71">
      <w:pPr>
        <w:pStyle w:val="3"/>
        <w:keepNext w:val="0"/>
        <w:keepLines w:val="0"/>
        <w:widowControl/>
        <w:suppressLineNumbers w:val="0"/>
        <w:rPr>
          <w:rFonts w:hint="eastAsia" w:ascii="SimSun" w:hAnsi="SimSun" w:eastAsia="SimSun" w:cs="SimSun"/>
        </w:rPr>
      </w:pPr>
    </w:p>
    <w:p w14:paraId="7E850D3E">
      <w:pPr>
        <w:pStyle w:val="3"/>
        <w:keepNext w:val="0"/>
        <w:keepLines w:val="0"/>
        <w:widowControl/>
        <w:suppressLineNumbers w:val="0"/>
        <w:rPr>
          <w:rFonts w:hint="eastAsia" w:ascii="SimSun" w:hAnsi="SimSun" w:eastAsia="SimSun" w:cs="SimSun"/>
        </w:rPr>
      </w:pPr>
    </w:p>
    <w:p w14:paraId="3E95E083">
      <w:pPr>
        <w:pStyle w:val="3"/>
        <w:keepNext w:val="0"/>
        <w:keepLines w:val="0"/>
        <w:widowControl/>
        <w:suppressLineNumbers w:val="0"/>
        <w:rPr>
          <w:rFonts w:hint="eastAsia" w:ascii="SimSun" w:hAnsi="SimSun" w:eastAsia="SimSun" w:cs="SimSun"/>
        </w:rPr>
      </w:pPr>
      <w:r>
        <w:rPr>
          <w:rFonts w:hint="eastAsia" w:ascii="SimSun" w:hAnsi="SimSun" w:eastAsia="SimSun" w:cs="SimSun"/>
        </w:rPr>
        <w:t>Conclusion</w:t>
      </w:r>
    </w:p>
    <w:p w14:paraId="67450ABF">
      <w:pPr>
        <w:pStyle w:val="8"/>
        <w:keepNext w:val="0"/>
        <w:keepLines w:val="0"/>
        <w:widowControl/>
        <w:suppressLineNumbers w:val="0"/>
        <w:rPr>
          <w:rFonts w:hint="eastAsia" w:ascii="SimSun" w:hAnsi="SimSun" w:eastAsia="SimSun" w:cs="SimSun"/>
        </w:rPr>
      </w:pPr>
      <w:r>
        <w:rPr>
          <w:rFonts w:hint="eastAsia" w:ascii="SimSun" w:hAnsi="SimSun" w:eastAsia="SimSun" w:cs="SimSun"/>
        </w:rPr>
        <w:t>Kenya’s climate story isn’t just one of vulnerability. It is a story of adaptation, ingenuity and community power. From sand dams to solar grids, from reforestation to youth climate hubs, the solutions are already sprouting</w:t>
      </w:r>
      <w:r>
        <w:rPr>
          <w:rFonts w:hint="default" w:ascii="SimSun" w:hAnsi="SimSun" w:eastAsia="SimSun" w:cs="SimSun"/>
          <w:lang w:val="en-US"/>
        </w:rPr>
        <w:t xml:space="preserve"> </w:t>
      </w:r>
      <w:r>
        <w:rPr>
          <w:rFonts w:hint="eastAsia" w:ascii="SimSun" w:hAnsi="SimSun" w:eastAsia="SimSun" w:cs="SimSun"/>
        </w:rPr>
        <w:t>deeply rooted in the places most affected by change.</w:t>
      </w:r>
    </w:p>
    <w:p w14:paraId="0CACE371">
      <w:pPr>
        <w:pStyle w:val="8"/>
        <w:keepNext w:val="0"/>
        <w:keepLines w:val="0"/>
        <w:widowControl/>
        <w:suppressLineNumbers w:val="0"/>
        <w:rPr>
          <w:rFonts w:hint="eastAsia" w:ascii="SimSun" w:hAnsi="SimSun" w:eastAsia="SimSun" w:cs="SimSun"/>
        </w:rPr>
      </w:pPr>
      <w:r>
        <w:rPr>
          <w:rFonts w:hint="eastAsia" w:ascii="SimSun" w:hAnsi="SimSun" w:eastAsia="SimSun" w:cs="SimSun"/>
        </w:rPr>
        <w:t>This is the future of climate action: local people leading, nature guiding and innovation growing from the soil up. In that rooted resilience, there is not just hope</w:t>
      </w:r>
      <w:r>
        <w:rPr>
          <w:rFonts w:hint="default" w:ascii="SimSun" w:hAnsi="SimSun" w:eastAsia="SimSun" w:cs="SimSun"/>
          <w:lang w:val="en-US"/>
        </w:rPr>
        <w:t>,</w:t>
      </w:r>
      <w:r>
        <w:rPr>
          <w:rFonts w:hint="eastAsia" w:ascii="SimSun" w:hAnsi="SimSun" w:eastAsia="SimSun" w:cs="SimSun"/>
        </w:rPr>
        <w:t>there is a blueprint.</w:t>
      </w:r>
    </w:p>
    <w:p w14:paraId="3E646C9A">
      <w:pPr>
        <w:pStyle w:val="8"/>
        <w:keepNext w:val="0"/>
        <w:keepLines w:val="0"/>
        <w:widowControl/>
        <w:suppressLineNumbers w:val="0"/>
        <w:rPr>
          <w:rFonts w:hint="eastAsia" w:ascii="SimSun" w:hAnsi="SimSun" w:eastAsia="SimSun" w:cs="SimSun"/>
        </w:rPr>
      </w:pPr>
    </w:p>
    <w:p w14:paraId="1ED26297">
      <w:pPr>
        <w:pStyle w:val="8"/>
        <w:keepNext w:val="0"/>
        <w:keepLines w:val="0"/>
        <w:widowControl/>
        <w:suppressLineNumbers w:val="0"/>
        <w:rPr>
          <w:rFonts w:hint="eastAsia" w:ascii="SimSun" w:hAnsi="SimSun" w:eastAsia="SimSun" w:cs="SimSun"/>
        </w:rPr>
      </w:pPr>
    </w:p>
    <w:p w14:paraId="1C46F2BF">
      <w:pPr>
        <w:pStyle w:val="8"/>
        <w:keepNext w:val="0"/>
        <w:keepLines w:val="0"/>
        <w:widowControl/>
        <w:suppressLineNumbers w:val="0"/>
        <w:rPr>
          <w:rFonts w:hint="eastAsia" w:ascii="SimSun" w:hAnsi="SimSun" w:eastAsia="SimSun" w:cs="SimSun"/>
        </w:rPr>
      </w:pPr>
    </w:p>
    <w:p w14:paraId="5B0B56A7">
      <w:pPr>
        <w:pStyle w:val="8"/>
        <w:keepNext w:val="0"/>
        <w:keepLines w:val="0"/>
        <w:widowControl/>
        <w:suppressLineNumbers w:val="0"/>
        <w:rPr>
          <w:rFonts w:hint="eastAsia" w:ascii="SimSun" w:hAnsi="SimSun" w:eastAsia="SimSun" w:cs="SimSun"/>
        </w:rPr>
      </w:pPr>
    </w:p>
    <w:p w14:paraId="23D0C248">
      <w:pPr>
        <w:pStyle w:val="8"/>
        <w:keepNext w:val="0"/>
        <w:keepLines w:val="0"/>
        <w:widowControl/>
        <w:suppressLineNumbers w:val="0"/>
        <w:rPr>
          <w:rFonts w:hint="eastAsia" w:ascii="SimSun" w:hAnsi="SimSun" w:eastAsia="SimSun" w:cs="SimSun"/>
        </w:rPr>
      </w:pPr>
    </w:p>
    <w:p w14:paraId="51364BB0">
      <w:pPr>
        <w:pStyle w:val="8"/>
        <w:keepNext w:val="0"/>
        <w:keepLines w:val="0"/>
        <w:widowControl/>
        <w:suppressLineNumbers w:val="0"/>
        <w:rPr>
          <w:rFonts w:hint="eastAsia" w:ascii="SimSun" w:hAnsi="SimSun" w:eastAsia="SimSun" w:cs="SimSun"/>
        </w:rPr>
      </w:pPr>
    </w:p>
    <w:p w14:paraId="6288DA09">
      <w:pPr>
        <w:pStyle w:val="8"/>
        <w:keepNext w:val="0"/>
        <w:keepLines w:val="0"/>
        <w:widowControl/>
        <w:suppressLineNumbers w:val="0"/>
        <w:rPr>
          <w:rFonts w:hint="eastAsia" w:ascii="SimSun" w:hAnsi="SimSun" w:eastAsia="SimSun" w:cs="SimSun"/>
        </w:rPr>
      </w:pPr>
    </w:p>
    <w:p w14:paraId="1999984A">
      <w:pPr>
        <w:pStyle w:val="8"/>
        <w:keepNext w:val="0"/>
        <w:keepLines w:val="0"/>
        <w:widowControl/>
        <w:suppressLineNumbers w:val="0"/>
        <w:rPr>
          <w:rFonts w:hint="eastAsia" w:ascii="SimSun" w:hAnsi="SimSun" w:eastAsia="SimSun" w:cs="SimSun"/>
        </w:rPr>
      </w:pPr>
    </w:p>
    <w:p w14:paraId="63DADBFF">
      <w:pPr>
        <w:pStyle w:val="8"/>
        <w:keepNext w:val="0"/>
        <w:keepLines w:val="0"/>
        <w:widowControl/>
        <w:suppressLineNumbers w:val="0"/>
        <w:rPr>
          <w:rFonts w:hint="eastAsia" w:ascii="SimSun" w:hAnsi="SimSun" w:eastAsia="SimSun" w:cs="SimSun"/>
        </w:rPr>
      </w:pPr>
    </w:p>
    <w:p w14:paraId="7D11E4CD">
      <w:pPr>
        <w:pStyle w:val="8"/>
        <w:keepNext w:val="0"/>
        <w:keepLines w:val="0"/>
        <w:widowControl/>
        <w:suppressLineNumbers w:val="0"/>
        <w:rPr>
          <w:rFonts w:hint="eastAsia" w:ascii="SimSun" w:hAnsi="SimSun" w:eastAsia="SimSun" w:cs="SimSun"/>
        </w:rPr>
      </w:pPr>
    </w:p>
    <w:p w14:paraId="5534F03B">
      <w:pPr>
        <w:pStyle w:val="8"/>
        <w:keepNext w:val="0"/>
        <w:keepLines w:val="0"/>
        <w:widowControl/>
        <w:suppressLineNumbers w:val="0"/>
        <w:rPr>
          <w:rFonts w:hint="eastAsia" w:ascii="SimSun" w:hAnsi="SimSun" w:eastAsia="SimSun" w:cs="SimSun"/>
        </w:rPr>
      </w:pPr>
    </w:p>
    <w:p w14:paraId="0F616C01">
      <w:pPr>
        <w:pStyle w:val="8"/>
        <w:keepNext w:val="0"/>
        <w:keepLines w:val="0"/>
        <w:widowControl/>
        <w:suppressLineNumbers w:val="0"/>
        <w:rPr>
          <w:rFonts w:hint="eastAsia" w:ascii="SimSun" w:hAnsi="SimSun" w:eastAsia="SimSun" w:cs="SimSun"/>
        </w:rPr>
      </w:pPr>
    </w:p>
    <w:p w14:paraId="49042703">
      <w:pPr>
        <w:pStyle w:val="8"/>
        <w:keepNext w:val="0"/>
        <w:keepLines w:val="0"/>
        <w:widowControl/>
        <w:suppressLineNumbers w:val="0"/>
        <w:rPr>
          <w:rFonts w:hint="eastAsia" w:ascii="SimSun" w:hAnsi="SimSun" w:eastAsia="SimSun" w:cs="SimSun"/>
        </w:rPr>
      </w:pPr>
    </w:p>
    <w:p w14:paraId="4639EBFD">
      <w:pPr>
        <w:pStyle w:val="8"/>
        <w:keepNext w:val="0"/>
        <w:keepLines w:val="0"/>
        <w:widowControl/>
        <w:suppressLineNumbers w:val="0"/>
        <w:rPr>
          <w:rFonts w:hint="eastAsia" w:ascii="SimSun" w:hAnsi="SimSun" w:eastAsia="SimSun" w:cs="SimSun"/>
        </w:rPr>
      </w:pPr>
    </w:p>
    <w:p w14:paraId="0D207029">
      <w:pPr>
        <w:pStyle w:val="8"/>
        <w:keepNext w:val="0"/>
        <w:keepLines w:val="0"/>
        <w:widowControl/>
        <w:suppressLineNumbers w:val="0"/>
        <w:rPr>
          <w:rFonts w:hint="eastAsia" w:ascii="SimSun" w:hAnsi="SimSun" w:eastAsia="SimSun" w:cs="SimSun"/>
        </w:rPr>
      </w:pPr>
    </w:p>
    <w:p w14:paraId="712E5A5C">
      <w:pPr>
        <w:pStyle w:val="8"/>
        <w:keepNext w:val="0"/>
        <w:keepLines w:val="0"/>
        <w:widowControl/>
        <w:suppressLineNumbers w:val="0"/>
        <w:rPr>
          <w:rFonts w:hint="eastAsia" w:ascii="SimSun" w:hAnsi="SimSun" w:eastAsia="SimSun" w:cs="SimSun"/>
        </w:rPr>
      </w:pPr>
    </w:p>
    <w:p w14:paraId="0D079FE4">
      <w:pPr>
        <w:pStyle w:val="8"/>
        <w:keepNext w:val="0"/>
        <w:keepLines w:val="0"/>
        <w:widowControl/>
        <w:suppressLineNumbers w:val="0"/>
        <w:rPr>
          <w:rFonts w:hint="eastAsia" w:ascii="SimSun" w:hAnsi="SimSun" w:eastAsia="SimSun" w:cs="SimSun"/>
        </w:rPr>
      </w:pPr>
    </w:p>
    <w:p w14:paraId="32A7F12E">
      <w:pPr>
        <w:pStyle w:val="2"/>
        <w:keepNext w:val="0"/>
        <w:keepLines w:val="0"/>
        <w:widowControl/>
        <w:suppressLineNumbers w:val="0"/>
        <w:rPr>
          <w:rFonts w:hint="eastAsia" w:ascii="SimSun-ExtB" w:hAnsi="SimSun-ExtB" w:eastAsia="SimSun-ExtB" w:cs="SimSun-ExtB"/>
          <w:lang w:val="en-US"/>
        </w:rPr>
      </w:pPr>
      <w:r>
        <w:rPr>
          <w:rFonts w:hint="eastAsia" w:ascii="SimSun-ExtB" w:hAnsi="SimSun-ExtB" w:eastAsia="SimSun-ExtB" w:cs="SimSun-ExtB"/>
        </w:rPr>
        <w:t>References</w:t>
      </w:r>
      <w:r>
        <w:rPr>
          <w:rFonts w:hint="eastAsia" w:ascii="SimSun-ExtB" w:hAnsi="SimSun-ExtB" w:eastAsia="SimSun-ExtB" w:cs="SimSun-ExtB"/>
          <w:lang w:val="en-US"/>
        </w:rPr>
        <w:t xml:space="preserve"> notes</w:t>
      </w:r>
    </w:p>
    <w:p w14:paraId="0EC7C23B">
      <w:pPr>
        <w:pStyle w:val="8"/>
        <w:keepNext w:val="0"/>
        <w:keepLines w:val="0"/>
        <w:widowControl/>
        <w:numPr>
          <w:ilvl w:val="0"/>
          <w:numId w:val="15"/>
        </w:numPr>
        <w:suppressLineNumbers w:val="0"/>
        <w:ind w:left="425" w:leftChars="0" w:hanging="425" w:firstLineChars="0"/>
        <w:rPr>
          <w:rFonts w:hint="eastAsia" w:ascii="SimSun-ExtB" w:hAnsi="SimSun-ExtB" w:eastAsia="SimSun-ExtB" w:cs="SimSun-ExtB"/>
        </w:rPr>
      </w:pPr>
      <w:r>
        <w:rPr>
          <w:rFonts w:hint="eastAsia" w:ascii="SimSun-ExtB" w:hAnsi="SimSun-ExtB" w:eastAsia="SimSun-ExtB" w:cs="SimSun-ExtB"/>
        </w:rPr>
        <w:t xml:space="preserve">KCDF grants and youth innovators — </w:t>
      </w:r>
      <w:r>
        <w:rPr>
          <w:rStyle w:val="6"/>
          <w:rFonts w:hint="eastAsia" w:ascii="SimSun-ExtB" w:hAnsi="SimSun-ExtB" w:eastAsia="SimSun-ExtB" w:cs="SimSun-ExtB"/>
        </w:rPr>
        <w:t>The Star</w:t>
      </w:r>
      <w:r>
        <w:rPr>
          <w:rFonts w:hint="eastAsia" w:ascii="SimSun-ExtB" w:hAnsi="SimSun-ExtB" w:eastAsia="SimSun-ExtB" w:cs="SimSun-ExtB"/>
        </w:rPr>
        <w:t xml:space="preserve">. </w:t>
      </w:r>
      <w:r>
        <w:rPr>
          <w:rFonts w:hint="eastAsia" w:ascii="SimSun-ExtB" w:hAnsi="SimSun-ExtB" w:eastAsia="SimSun-ExtB" w:cs="SimSun-ExtB"/>
        </w:rPr>
        <w:fldChar w:fldCharType="begin"/>
      </w:r>
      <w:r>
        <w:rPr>
          <w:rFonts w:hint="eastAsia" w:ascii="SimSun-ExtB" w:hAnsi="SimSun-ExtB" w:eastAsia="SimSun-ExtB" w:cs="SimSun-ExtB"/>
        </w:rPr>
        <w:instrText xml:space="preserve"> HYPERLINK "https://www.the-star.co.ke/news/2025-08-15-kcdf-awards-sh53-million-to-young-environmental-innovators/?utm_source=chatgpt.com" \t "C:\\Users\\Admin\\AppData\\Local\\Temp\\_blank" </w:instrText>
      </w:r>
      <w:r>
        <w:rPr>
          <w:rFonts w:hint="eastAsia" w:ascii="SimSun-ExtB" w:hAnsi="SimSun-ExtB" w:eastAsia="SimSun-ExtB" w:cs="SimSun-ExtB"/>
        </w:rPr>
        <w:fldChar w:fldCharType="separate"/>
      </w:r>
      <w:r>
        <w:rPr>
          <w:rStyle w:val="7"/>
          <w:rFonts w:hint="eastAsia" w:ascii="SimSun-ExtB" w:hAnsi="SimSun-ExtB" w:eastAsia="SimSun-ExtB" w:cs="SimSun-ExtB"/>
        </w:rPr>
        <w:t>The Star+2The Star+2</w:t>
      </w:r>
      <w:r>
        <w:rPr>
          <w:rFonts w:hint="eastAsia" w:ascii="SimSun-ExtB" w:hAnsi="SimSun-ExtB" w:eastAsia="SimSun-ExtB" w:cs="SimSun-ExtB"/>
        </w:rPr>
        <w:fldChar w:fldCharType="end"/>
      </w:r>
    </w:p>
    <w:p w14:paraId="6FA857E8">
      <w:pPr>
        <w:pStyle w:val="8"/>
        <w:keepNext w:val="0"/>
        <w:keepLines w:val="0"/>
        <w:widowControl/>
        <w:numPr>
          <w:ilvl w:val="0"/>
          <w:numId w:val="15"/>
        </w:numPr>
        <w:suppressLineNumbers w:val="0"/>
        <w:ind w:left="425" w:leftChars="0" w:hanging="425" w:firstLineChars="0"/>
        <w:rPr>
          <w:rFonts w:hint="eastAsia" w:ascii="SimSun-ExtB" w:hAnsi="SimSun-ExtB" w:eastAsia="SimSun-ExtB" w:cs="SimSun-ExtB"/>
        </w:rPr>
      </w:pPr>
      <w:r>
        <w:rPr>
          <w:rFonts w:hint="eastAsia" w:ascii="SimSun-ExtB" w:hAnsi="SimSun-ExtB" w:eastAsia="SimSun-ExtB" w:cs="SimSun-ExtB"/>
        </w:rPr>
        <w:t xml:space="preserve">KCDF YEIC details and winners — </w:t>
      </w:r>
      <w:r>
        <w:rPr>
          <w:rStyle w:val="6"/>
          <w:rFonts w:hint="eastAsia" w:ascii="SimSun-ExtB" w:hAnsi="SimSun-ExtB" w:eastAsia="SimSun-ExtB" w:cs="SimSun-ExtB"/>
        </w:rPr>
        <w:t>Econews Kenya</w:t>
      </w:r>
      <w:r>
        <w:rPr>
          <w:rFonts w:hint="eastAsia" w:ascii="SimSun-ExtB" w:hAnsi="SimSun-ExtB" w:eastAsia="SimSun-ExtB" w:cs="SimSun-ExtB"/>
        </w:rPr>
        <w:t xml:space="preserve">. </w:t>
      </w:r>
      <w:r>
        <w:rPr>
          <w:rFonts w:hint="eastAsia" w:ascii="SimSun-ExtB" w:hAnsi="SimSun-ExtB" w:eastAsia="SimSun-ExtB" w:cs="SimSun-ExtB"/>
        </w:rPr>
        <w:fldChar w:fldCharType="begin"/>
      </w:r>
      <w:r>
        <w:rPr>
          <w:rFonts w:hint="eastAsia" w:ascii="SimSun-ExtB" w:hAnsi="SimSun-ExtB" w:eastAsia="SimSun-ExtB" w:cs="SimSun-ExtB"/>
        </w:rPr>
        <w:instrText xml:space="preserve"> HYPERLINK "https://econews.co.ke/2025/08/18/kcdf-grants-youth-led-climate-solutions-kenya/?utm_source=chatgpt.com" \t "C:\\Users\\Admin\\AppData\\Local\\Temp\\_blank" </w:instrText>
      </w:r>
      <w:r>
        <w:rPr>
          <w:rFonts w:hint="eastAsia" w:ascii="SimSun-ExtB" w:hAnsi="SimSun-ExtB" w:eastAsia="SimSun-ExtB" w:cs="SimSun-ExtB"/>
        </w:rPr>
        <w:fldChar w:fldCharType="separate"/>
      </w:r>
      <w:r>
        <w:rPr>
          <w:rStyle w:val="7"/>
          <w:rFonts w:hint="eastAsia" w:ascii="SimSun-ExtB" w:hAnsi="SimSun-ExtB" w:eastAsia="SimSun-ExtB" w:cs="SimSun-ExtB"/>
        </w:rPr>
        <w:t>Eco News</w:t>
      </w:r>
      <w:r>
        <w:rPr>
          <w:rFonts w:hint="eastAsia" w:ascii="SimSun-ExtB" w:hAnsi="SimSun-ExtB" w:eastAsia="SimSun-ExtB" w:cs="SimSun-ExtB"/>
        </w:rPr>
        <w:fldChar w:fldCharType="end"/>
      </w:r>
    </w:p>
    <w:p w14:paraId="60F278ED">
      <w:pPr>
        <w:pStyle w:val="8"/>
        <w:keepNext w:val="0"/>
        <w:keepLines w:val="0"/>
        <w:widowControl/>
        <w:numPr>
          <w:ilvl w:val="0"/>
          <w:numId w:val="15"/>
        </w:numPr>
        <w:suppressLineNumbers w:val="0"/>
        <w:ind w:left="425" w:leftChars="0" w:hanging="425" w:firstLineChars="0"/>
        <w:rPr>
          <w:rFonts w:hint="eastAsia" w:ascii="SimSun-ExtB" w:hAnsi="SimSun-ExtB" w:eastAsia="SimSun-ExtB" w:cs="SimSun-ExtB"/>
        </w:rPr>
      </w:pPr>
      <w:r>
        <w:rPr>
          <w:rFonts w:hint="eastAsia" w:ascii="SimSun-ExtB" w:hAnsi="SimSun-ExtB" w:eastAsia="SimSun-ExtB" w:cs="SimSun-ExtB"/>
        </w:rPr>
        <w:t xml:space="preserve">KCDF third edition challenge info — FundsforNGOs. </w:t>
      </w:r>
      <w:r>
        <w:rPr>
          <w:rFonts w:hint="eastAsia" w:ascii="SimSun-ExtB" w:hAnsi="SimSun-ExtB" w:eastAsia="SimSun-ExtB" w:cs="SimSun-ExtB"/>
        </w:rPr>
        <w:fldChar w:fldCharType="begin"/>
      </w:r>
      <w:r>
        <w:rPr>
          <w:rFonts w:hint="eastAsia" w:ascii="SimSun-ExtB" w:hAnsi="SimSun-ExtB" w:eastAsia="SimSun-ExtB" w:cs="SimSun-ExtB"/>
        </w:rPr>
        <w:instrText xml:space="preserve"> HYPERLINK "https://news.fundsforngos.org/2025/08/20/kcdf-awards-ksh-53-million-grants-to-support-young-environmental-innovators-in-kenya/?utm_source=chatgpt.com" \t "C:\\Users\\Admin\\AppData\\Local\\Temp\\_blank" </w:instrText>
      </w:r>
      <w:r>
        <w:rPr>
          <w:rFonts w:hint="eastAsia" w:ascii="SimSun-ExtB" w:hAnsi="SimSun-ExtB" w:eastAsia="SimSun-ExtB" w:cs="SimSun-ExtB"/>
        </w:rPr>
        <w:fldChar w:fldCharType="separate"/>
      </w:r>
      <w:r>
        <w:rPr>
          <w:rStyle w:val="7"/>
          <w:rFonts w:hint="eastAsia" w:ascii="SimSun-ExtB" w:hAnsi="SimSun-ExtB" w:eastAsia="SimSun-ExtB" w:cs="SimSun-ExtB"/>
        </w:rPr>
        <w:t>FundsforNGOs News</w:t>
      </w:r>
      <w:r>
        <w:rPr>
          <w:rFonts w:hint="eastAsia" w:ascii="SimSun-ExtB" w:hAnsi="SimSun-ExtB" w:eastAsia="SimSun-ExtB" w:cs="SimSun-ExtB"/>
        </w:rPr>
        <w:fldChar w:fldCharType="end"/>
      </w:r>
    </w:p>
    <w:p w14:paraId="1F75462C">
      <w:pPr>
        <w:pStyle w:val="8"/>
        <w:keepNext w:val="0"/>
        <w:keepLines w:val="0"/>
        <w:widowControl/>
        <w:numPr>
          <w:ilvl w:val="0"/>
          <w:numId w:val="15"/>
        </w:numPr>
        <w:suppressLineNumbers w:val="0"/>
        <w:ind w:left="425" w:leftChars="0" w:hanging="425" w:firstLineChars="0"/>
        <w:rPr>
          <w:rFonts w:hint="eastAsia" w:ascii="SimSun-ExtB" w:hAnsi="SimSun-ExtB" w:eastAsia="SimSun-ExtB" w:cs="SimSun-ExtB"/>
        </w:rPr>
      </w:pPr>
      <w:r>
        <w:rPr>
          <w:rFonts w:hint="eastAsia" w:ascii="SimSun-ExtB" w:hAnsi="SimSun-ExtB" w:eastAsia="SimSun-ExtB" w:cs="SimSun-ExtB"/>
        </w:rPr>
        <w:t xml:space="preserve">Kenya Youth Climate Hub overview + challenge 2025. </w:t>
      </w:r>
      <w:r>
        <w:rPr>
          <w:rFonts w:hint="eastAsia" w:ascii="SimSun-ExtB" w:hAnsi="SimSun-ExtB" w:eastAsia="SimSun-ExtB" w:cs="SimSun-ExtB"/>
        </w:rPr>
        <w:fldChar w:fldCharType="begin"/>
      </w:r>
      <w:r>
        <w:rPr>
          <w:rFonts w:hint="eastAsia" w:ascii="SimSun-ExtB" w:hAnsi="SimSun-ExtB" w:eastAsia="SimSun-ExtB" w:cs="SimSun-ExtB"/>
        </w:rPr>
        <w:instrText xml:space="preserve"> HYPERLINK "https://kenyayouthclimatehub.org/challenge.html?utm_source=chatgpt.com" \t "C:\\Users\\Admin\\AppData\\Local\\Temp\\_blank" </w:instrText>
      </w:r>
      <w:r>
        <w:rPr>
          <w:rFonts w:hint="eastAsia" w:ascii="SimSun-ExtB" w:hAnsi="SimSun-ExtB" w:eastAsia="SimSun-ExtB" w:cs="SimSun-ExtB"/>
        </w:rPr>
        <w:fldChar w:fldCharType="separate"/>
      </w:r>
      <w:r>
        <w:rPr>
          <w:rStyle w:val="7"/>
          <w:rFonts w:hint="eastAsia" w:ascii="SimSun-ExtB" w:hAnsi="SimSun-ExtB" w:eastAsia="SimSun-ExtB" w:cs="SimSun-ExtB"/>
        </w:rPr>
        <w:t>kenyayouthclimatehub.org+1</w:t>
      </w:r>
      <w:r>
        <w:rPr>
          <w:rFonts w:hint="eastAsia" w:ascii="SimSun-ExtB" w:hAnsi="SimSun-ExtB" w:eastAsia="SimSun-ExtB" w:cs="SimSun-ExtB"/>
        </w:rPr>
        <w:fldChar w:fldCharType="end"/>
      </w:r>
    </w:p>
    <w:p w14:paraId="79A2CF4B">
      <w:pPr>
        <w:pStyle w:val="8"/>
        <w:keepNext w:val="0"/>
        <w:keepLines w:val="0"/>
        <w:widowControl/>
        <w:numPr>
          <w:ilvl w:val="0"/>
          <w:numId w:val="15"/>
        </w:numPr>
        <w:suppressLineNumbers w:val="0"/>
        <w:ind w:left="425" w:leftChars="0" w:hanging="425" w:firstLineChars="0"/>
        <w:rPr>
          <w:rFonts w:hint="eastAsia" w:ascii="SimSun-ExtB" w:hAnsi="SimSun-ExtB" w:eastAsia="SimSun-ExtB" w:cs="SimSun-ExtB"/>
        </w:rPr>
      </w:pPr>
      <w:r>
        <w:rPr>
          <w:rFonts w:hint="eastAsia" w:ascii="SimSun-ExtB" w:hAnsi="SimSun-ExtB" w:eastAsia="SimSun-ExtB" w:cs="SimSun-ExtB"/>
        </w:rPr>
        <w:t xml:space="preserve">Sand dam construction and community impact — VOA News. </w:t>
      </w:r>
      <w:r>
        <w:rPr>
          <w:rFonts w:hint="eastAsia" w:ascii="SimSun-ExtB" w:hAnsi="SimSun-ExtB" w:eastAsia="SimSun-ExtB" w:cs="SimSun-ExtB"/>
        </w:rPr>
        <w:fldChar w:fldCharType="begin"/>
      </w:r>
      <w:r>
        <w:rPr>
          <w:rFonts w:hint="eastAsia" w:ascii="SimSun-ExtB" w:hAnsi="SimSun-ExtB" w:eastAsia="SimSun-ExtB" w:cs="SimSun-ExtB"/>
        </w:rPr>
        <w:instrText xml:space="preserve"> HYPERLINK "https://www.voanews.com/a/to-make-water-last-kenyans-build-sand-dams-/7541535.html?utm_source=chatgpt.com" \t "C:\\Users\\Admin\\AppData\\Local\\Temp\\_blank" </w:instrText>
      </w:r>
      <w:r>
        <w:rPr>
          <w:rFonts w:hint="eastAsia" w:ascii="SimSun-ExtB" w:hAnsi="SimSun-ExtB" w:eastAsia="SimSun-ExtB" w:cs="SimSun-ExtB"/>
        </w:rPr>
        <w:fldChar w:fldCharType="separate"/>
      </w:r>
      <w:r>
        <w:rPr>
          <w:rStyle w:val="7"/>
          <w:rFonts w:hint="eastAsia" w:ascii="SimSun-ExtB" w:hAnsi="SimSun-ExtB" w:eastAsia="SimSun-ExtB" w:cs="SimSun-ExtB"/>
        </w:rPr>
        <w:t>Voice of America</w:t>
      </w:r>
      <w:r>
        <w:rPr>
          <w:rFonts w:hint="eastAsia" w:ascii="SimSun-ExtB" w:hAnsi="SimSun-ExtB" w:eastAsia="SimSun-ExtB" w:cs="SimSun-ExtB"/>
        </w:rPr>
        <w:fldChar w:fldCharType="end"/>
      </w:r>
    </w:p>
    <w:p w14:paraId="5765E8AC">
      <w:pPr>
        <w:pStyle w:val="8"/>
        <w:keepNext w:val="0"/>
        <w:keepLines w:val="0"/>
        <w:widowControl/>
        <w:numPr>
          <w:ilvl w:val="0"/>
          <w:numId w:val="15"/>
        </w:numPr>
        <w:suppressLineNumbers w:val="0"/>
        <w:ind w:left="425" w:leftChars="0" w:hanging="425" w:firstLineChars="0"/>
        <w:rPr>
          <w:rFonts w:hint="eastAsia" w:ascii="SimSun-ExtB" w:hAnsi="SimSun-ExtB" w:eastAsia="SimSun-ExtB" w:cs="SimSun-ExtB"/>
        </w:rPr>
      </w:pPr>
      <w:r>
        <w:rPr>
          <w:rFonts w:hint="eastAsia" w:ascii="SimSun-ExtB" w:hAnsi="SimSun-ExtB" w:eastAsia="SimSun-ExtB" w:cs="SimSun-ExtB"/>
        </w:rPr>
        <w:t xml:space="preserve">Makueni County Sand Authority and partnership data. </w:t>
      </w:r>
      <w:r>
        <w:rPr>
          <w:rFonts w:hint="eastAsia" w:ascii="SimSun-ExtB" w:hAnsi="SimSun-ExtB" w:eastAsia="SimSun-ExtB" w:cs="SimSun-ExtB"/>
        </w:rPr>
        <w:fldChar w:fldCharType="begin"/>
      </w:r>
      <w:r>
        <w:rPr>
          <w:rFonts w:hint="eastAsia" w:ascii="SimSun-ExtB" w:hAnsi="SimSun-ExtB" w:eastAsia="SimSun-ExtB" w:cs="SimSun-ExtB"/>
        </w:rPr>
        <w:instrText xml:space="preserve"> HYPERLINK "https://www.makuenisandauthority.go.ke/articles/partnership-to-deliver-sand-dams-across-makueni-county/?utm_source=chatgpt.com" \t "C:\\Users\\Admin\\AppData\\Local\\Temp\\_blank" </w:instrText>
      </w:r>
      <w:r>
        <w:rPr>
          <w:rFonts w:hint="eastAsia" w:ascii="SimSun-ExtB" w:hAnsi="SimSun-ExtB" w:eastAsia="SimSun-ExtB" w:cs="SimSun-ExtB"/>
        </w:rPr>
        <w:fldChar w:fldCharType="separate"/>
      </w:r>
      <w:r>
        <w:rPr>
          <w:rStyle w:val="7"/>
          <w:rFonts w:hint="eastAsia" w:ascii="SimSun-ExtB" w:hAnsi="SimSun-ExtB" w:eastAsia="SimSun-ExtB" w:cs="SimSun-ExtB"/>
        </w:rPr>
        <w:t>makuenisandauthority.go.ke</w:t>
      </w:r>
      <w:r>
        <w:rPr>
          <w:rFonts w:hint="eastAsia" w:ascii="SimSun-ExtB" w:hAnsi="SimSun-ExtB" w:eastAsia="SimSun-ExtB" w:cs="SimSun-ExtB"/>
        </w:rPr>
        <w:fldChar w:fldCharType="end"/>
      </w:r>
    </w:p>
    <w:p w14:paraId="64076ED6">
      <w:pPr>
        <w:pStyle w:val="8"/>
        <w:keepNext w:val="0"/>
        <w:keepLines w:val="0"/>
        <w:widowControl/>
        <w:numPr>
          <w:ilvl w:val="0"/>
          <w:numId w:val="15"/>
        </w:numPr>
        <w:suppressLineNumbers w:val="0"/>
        <w:ind w:left="425" w:leftChars="0" w:hanging="425" w:firstLineChars="0"/>
        <w:rPr>
          <w:rFonts w:hint="eastAsia" w:ascii="SimSun-ExtB" w:hAnsi="SimSun-ExtB" w:eastAsia="SimSun-ExtB" w:cs="SimSun-ExtB"/>
        </w:rPr>
      </w:pPr>
      <w:r>
        <w:rPr>
          <w:rFonts w:hint="eastAsia" w:ascii="SimSun-ExtB" w:hAnsi="SimSun-ExtB" w:eastAsia="SimSun-ExtB" w:cs="SimSun-ExtB"/>
        </w:rPr>
        <w:t xml:space="preserve">Sand Authority role and environmental benefits — Makueni County Government. </w:t>
      </w:r>
      <w:r>
        <w:rPr>
          <w:rFonts w:hint="eastAsia" w:ascii="SimSun-ExtB" w:hAnsi="SimSun-ExtB" w:eastAsia="SimSun-ExtB" w:cs="SimSun-ExtB"/>
        </w:rPr>
        <w:fldChar w:fldCharType="begin"/>
      </w:r>
      <w:r>
        <w:rPr>
          <w:rFonts w:hint="eastAsia" w:ascii="SimSun-ExtB" w:hAnsi="SimSun-ExtB" w:eastAsia="SimSun-ExtB" w:cs="SimSun-ExtB"/>
        </w:rPr>
        <w:instrText xml:space="preserve"> HYPERLINK "https://makueni.go.ke/sand-authority/?utm_source=chatgpt.com" \t "C:\\Users\\Admin\\AppData\\Local\\Temp\\_blank" </w:instrText>
      </w:r>
      <w:r>
        <w:rPr>
          <w:rFonts w:hint="eastAsia" w:ascii="SimSun-ExtB" w:hAnsi="SimSun-ExtB" w:eastAsia="SimSun-ExtB" w:cs="SimSun-ExtB"/>
        </w:rPr>
        <w:fldChar w:fldCharType="separate"/>
      </w:r>
      <w:r>
        <w:rPr>
          <w:rStyle w:val="7"/>
          <w:rFonts w:hint="eastAsia" w:ascii="SimSun-ExtB" w:hAnsi="SimSun-ExtB" w:eastAsia="SimSun-ExtB" w:cs="SimSun-ExtB"/>
        </w:rPr>
        <w:t>Government of Makueni County</w:t>
      </w:r>
      <w:r>
        <w:rPr>
          <w:rFonts w:hint="eastAsia" w:ascii="SimSun-ExtB" w:hAnsi="SimSun-ExtB" w:eastAsia="SimSun-ExtB" w:cs="SimSun-ExtB"/>
        </w:rPr>
        <w:fldChar w:fldCharType="end"/>
      </w:r>
    </w:p>
    <w:p w14:paraId="0522E9D8">
      <w:pPr>
        <w:pStyle w:val="8"/>
        <w:keepNext w:val="0"/>
        <w:keepLines w:val="0"/>
        <w:widowControl/>
        <w:numPr>
          <w:ilvl w:val="0"/>
          <w:numId w:val="15"/>
        </w:numPr>
        <w:suppressLineNumbers w:val="0"/>
        <w:ind w:left="425" w:leftChars="0" w:hanging="425" w:firstLineChars="0"/>
        <w:rPr>
          <w:rFonts w:hint="eastAsia" w:ascii="SimSun-ExtB" w:hAnsi="SimSun-ExtB" w:eastAsia="SimSun-ExtB" w:cs="SimSun-ExtB"/>
        </w:rPr>
      </w:pPr>
      <w:r>
        <w:rPr>
          <w:rFonts w:hint="eastAsia" w:ascii="SimSun-ExtB" w:hAnsi="SimSun-ExtB" w:eastAsia="SimSun-ExtB" w:cs="SimSun-ExtB"/>
        </w:rPr>
        <w:t>Technical data on rain</w:t>
      </w:r>
      <w:r>
        <w:rPr>
          <w:rFonts w:hint="eastAsia" w:ascii="SimSun-ExtB" w:hAnsi="SimSun-ExtB" w:eastAsia="SimSun-ExtB" w:cs="SimSun-ExtB"/>
        </w:rPr>
        <w:noBreakHyphen/>
      </w:r>
      <w:r>
        <w:rPr>
          <w:rFonts w:hint="eastAsia" w:ascii="SimSun-ExtB" w:hAnsi="SimSun-ExtB" w:eastAsia="SimSun-ExtB" w:cs="SimSun-ExtB"/>
        </w:rPr>
        <w:t xml:space="preserve">water harvesting &amp; sand dams in Makueni. </w:t>
      </w:r>
      <w:r>
        <w:rPr>
          <w:rFonts w:hint="eastAsia" w:ascii="SimSun-ExtB" w:hAnsi="SimSun-ExtB" w:eastAsia="SimSun-ExtB" w:cs="SimSun-ExtB"/>
        </w:rPr>
        <w:fldChar w:fldCharType="begin"/>
      </w:r>
      <w:r>
        <w:rPr>
          <w:rFonts w:hint="eastAsia" w:ascii="SimSun-ExtB" w:hAnsi="SimSun-ExtB" w:eastAsia="SimSun-ExtB" w:cs="SimSun-ExtB"/>
        </w:rPr>
        <w:instrText xml:space="preserve"> HYPERLINK "https://www.researchinventy.com/papers/v5i2/F52039049.pdf?utm_source=chatgpt.com" \t "C:\\Users\\Admin\\AppData\\Local\\Temp\\_blank" </w:instrText>
      </w:r>
      <w:r>
        <w:rPr>
          <w:rFonts w:hint="eastAsia" w:ascii="SimSun-ExtB" w:hAnsi="SimSun-ExtB" w:eastAsia="SimSun-ExtB" w:cs="SimSun-ExtB"/>
        </w:rPr>
        <w:fldChar w:fldCharType="separate"/>
      </w:r>
      <w:r>
        <w:rPr>
          <w:rStyle w:val="7"/>
          <w:rFonts w:hint="eastAsia" w:ascii="SimSun-ExtB" w:hAnsi="SimSun-ExtB" w:eastAsia="SimSun-ExtB" w:cs="SimSun-ExtB"/>
        </w:rPr>
        <w:t>researchinventy.com</w:t>
      </w:r>
      <w:r>
        <w:rPr>
          <w:rFonts w:hint="eastAsia" w:ascii="SimSun-ExtB" w:hAnsi="SimSun-ExtB" w:eastAsia="SimSun-ExtB" w:cs="SimSun-ExtB"/>
        </w:rPr>
        <w:fldChar w:fldCharType="end"/>
      </w:r>
    </w:p>
    <w:p w14:paraId="3EF76945">
      <w:pPr>
        <w:pStyle w:val="8"/>
        <w:keepNext w:val="0"/>
        <w:keepLines w:val="0"/>
        <w:widowControl/>
        <w:suppressLineNumbers w:val="0"/>
        <w:rPr>
          <w:rFonts w:hint="eastAsia" w:ascii="SimSun" w:hAnsi="SimSun" w:eastAsia="SimSun" w:cs="SimSun"/>
        </w:rPr>
      </w:pPr>
    </w:p>
    <w:p w14:paraId="5BDFC49B">
      <w:pPr>
        <w:keepNext w:val="0"/>
        <w:keepLines w:val="0"/>
        <w:widowControl/>
        <w:suppressLineNumbers w:val="0"/>
        <w:rPr>
          <w:rFonts w:hint="eastAsia" w:ascii="SimSun" w:hAnsi="SimSun" w:eastAsia="SimSun" w:cs="SimSun"/>
        </w:rPr>
      </w:pPr>
    </w:p>
    <w:p w14:paraId="34093838">
      <w:pPr>
        <w:keepNext w:val="0"/>
        <w:keepLines w:val="0"/>
        <w:widowControl/>
        <w:numPr>
          <w:ilvl w:val="0"/>
          <w:numId w:val="16"/>
        </w:numPr>
        <w:suppressLineNumbers w:val="0"/>
        <w:spacing w:before="0" w:beforeAutospacing="1" w:after="0" w:afterAutospacing="1"/>
        <w:ind w:left="1440" w:hanging="360"/>
        <w:rPr>
          <w:rFonts w:hint="eastAsia" w:ascii="SimSun" w:hAnsi="SimSun" w:eastAsia="SimSun" w:cs="SimSun"/>
        </w:rPr>
      </w:pPr>
    </w:p>
    <w:p w14:paraId="7EDB09B1">
      <w:pPr>
        <w:rPr>
          <w:rFonts w:hint="eastAsia" w:ascii="SimSun" w:hAnsi="SimSun" w:eastAsia="SimSun" w:cs="SimSun"/>
          <w:sz w:val="24"/>
          <w:szCs w:val="24"/>
        </w:rPr>
      </w:pPr>
    </w:p>
    <w:sectPr>
      <w:pgSz w:w="11906" w:h="16838"/>
      <w:pgMar w:top="1440" w:right="1800" w:bottom="1440" w:left="1800" w:header="720" w:footer="720" w:gutter="0"/>
      <w:cols w:space="720" w:num="1"/>
      <w:docGrid w:linePitch="360"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altName w:val="SimSun"/>
    <w:panose1 w:val="02010600030101010101"/>
    <w:charset w:val="86"/>
    <w:family w:val="auto"/>
    <w:pitch w:val="variable"/>
    <w:sig w:usb0="00000003" w:usb1="080E0000" w:usb2="00000010" w:usb3="00000000" w:csb0="00040001" w:csb1="00000000"/>
  </w:font>
  <w:font w:name="SimSun">
    <w:panose1 w:val="02010600030101010101"/>
    <w:charset w:val="86"/>
    <w:family w:val="auto"/>
    <w:pitch w:val="default"/>
    <w:sig w:usb0="00000203" w:usb1="288F0000" w:usb2="00000006" w:usb3="00000000" w:csb0="00040001" w:csb1="00000000"/>
  </w:font>
  <w:font w:name="Arial">
    <w:panose1 w:val="020B0604020202020204"/>
    <w:charset w:val="00"/>
    <w:family w:val="swiss"/>
    <w:pitch w:val="default"/>
    <w:sig w:usb0="E0002EFF" w:usb1="C000785B" w:usb2="00000009" w:usb3="00000000" w:csb0="400001FF" w:csb1="FFFF0000"/>
  </w:font>
  <w:font w:name="黑体">
    <w:altName w:val="SimSun"/>
    <w:panose1 w:val="02010600030101010101"/>
    <w:charset w:val="86"/>
    <w:family w:val="auto"/>
    <w:pitch w:val="default"/>
    <w:sig w:usb0="00000001" w:usb1="080E0000" w:usb2="00000010" w:usb3="00000000" w:csb0="00040000" w:csb1="00000000"/>
  </w:font>
  <w:font w:name="Courier New">
    <w:panose1 w:val="02070309020205020404"/>
    <w:charset w:val="00"/>
    <w:family w:val="modern"/>
    <w:pitch w:val="default"/>
    <w:sig w:usb0="E0002EFF" w:usb1="C0007843" w:usb2="00000009" w:usb3="00000000" w:csb0="400001FF" w:csb1="FFFF0000"/>
  </w:font>
  <w:font w:name="Wingdings">
    <w:panose1 w:val="05000000000000000000"/>
    <w:charset w:val="02"/>
    <w:family w:val="auto"/>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等线">
    <w:altName w:val="Microsoft YaHei"/>
    <w:panose1 w:val="00000000000000000000"/>
    <w:charset w:val="86"/>
    <w:family w:val="auto"/>
    <w:pitch w:val="default"/>
    <w:sig w:usb0="00000000" w:usb1="00000000" w:usb2="00000000" w:usb3="00000000" w:csb0="00000000" w:csb1="00000000"/>
  </w:font>
  <w:font w:name="Symbol">
    <w:panose1 w:val="05050102010706020507"/>
    <w:charset w:val="00"/>
    <w:family w:val="auto"/>
    <w:pitch w:val="default"/>
    <w:sig w:usb0="00000000" w:usb1="00000000" w:usb2="00000000" w:usb3="00000000" w:csb0="80000000" w:csb1="00000000"/>
  </w:font>
  <w:font w:name="Microsoft YaHei">
    <w:panose1 w:val="020B0503020204020204"/>
    <w:charset w:val="86"/>
    <w:family w:val="auto"/>
    <w:pitch w:val="default"/>
    <w:sig w:usb0="80000287" w:usb1="2ACF3C50" w:usb2="00000016" w:usb3="00000000" w:csb0="0004001F" w:csb1="00000000"/>
  </w:font>
  <w:font w:name="SimSun-ExtB">
    <w:panose1 w:val="02010609060101010101"/>
    <w:charset w:val="86"/>
    <w:family w:val="auto"/>
    <w:pitch w:val="default"/>
    <w:sig w:usb0="00000001" w:usb1="02000000" w:usb2="00000000" w:usb3="00000000" w:csb0="00040001"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5351877"/>
    <w:multiLevelType w:val="singleLevel"/>
    <w:tmpl w:val="8535187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
    <w:nsid w:val="8F171269"/>
    <w:multiLevelType w:val="singleLevel"/>
    <w:tmpl w:val="8F17126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2">
    <w:nsid w:val="94331EF8"/>
    <w:multiLevelType w:val="singleLevel"/>
    <w:tmpl w:val="94331EF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3">
    <w:nsid w:val="ACA60349"/>
    <w:multiLevelType w:val="singleLevel"/>
    <w:tmpl w:val="ACA60349"/>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4">
    <w:nsid w:val="BB5BD600"/>
    <w:multiLevelType w:val="singleLevel"/>
    <w:tmpl w:val="BB5BD600"/>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5">
    <w:nsid w:val="CCAEB73E"/>
    <w:multiLevelType w:val="multilevel"/>
    <w:tmpl w:val="CCAEB73E"/>
    <w:lvl w:ilvl="0" w:tentative="0">
      <w:start w:val="1"/>
      <w:numFmt w:val="bullet"/>
      <w:lvlText w:val=""/>
      <w:lvlJc w:val="left"/>
      <w:pPr>
        <w:tabs>
          <w:tab w:val="left" w:pos="720"/>
        </w:tabs>
        <w:ind w:left="720" w:hanging="360"/>
      </w:pPr>
      <w:rPr>
        <w:rFonts w:ascii="Symbol" w:hAnsi="Symbol" w:cs="Symbol"/>
        <w:sz w:val="20"/>
      </w:rPr>
    </w:lvl>
    <w:lvl w:ilvl="1" w:tentative="0">
      <w:start w:val="1"/>
      <w:numFmt w:val="bullet"/>
      <w:lvlText w:val="o"/>
      <w:lvlJc w:val="left"/>
      <w:pPr>
        <w:tabs>
          <w:tab w:val="left" w:pos="1440"/>
        </w:tabs>
        <w:ind w:left="1440" w:hanging="360"/>
      </w:pPr>
      <w:rPr>
        <w:rFonts w:ascii="Courier New" w:hAnsi="Courier New" w:cs="Courier New"/>
        <w:sz w:val="20"/>
      </w:rPr>
    </w:lvl>
    <w:lvl w:ilvl="2" w:tentative="0">
      <w:start w:val="1"/>
      <w:numFmt w:val="bullet"/>
      <w:lvlText w:val=""/>
      <w:lvlJc w:val="left"/>
      <w:pPr>
        <w:tabs>
          <w:tab w:val="left" w:pos="2160"/>
        </w:tabs>
        <w:ind w:left="2160" w:hanging="360"/>
      </w:pPr>
      <w:rPr>
        <w:rFonts w:ascii="Wingdings" w:hAnsi="Wingdings" w:cs="Wingdings"/>
        <w:sz w:val="20"/>
      </w:rPr>
    </w:lvl>
    <w:lvl w:ilvl="3" w:tentative="0">
      <w:start w:val="1"/>
      <w:numFmt w:val="bullet"/>
      <w:lvlText w:val=""/>
      <w:lvlJc w:val="left"/>
      <w:pPr>
        <w:tabs>
          <w:tab w:val="left" w:pos="2880"/>
        </w:tabs>
        <w:ind w:left="2880" w:hanging="360"/>
      </w:pPr>
      <w:rPr>
        <w:rFonts w:hint="default" w:ascii="Wingdings" w:hAnsi="Wingdings" w:cs="Wingdings"/>
        <w:sz w:val="20"/>
      </w:rPr>
    </w:lvl>
    <w:lvl w:ilvl="4" w:tentative="0">
      <w:start w:val="1"/>
      <w:numFmt w:val="bullet"/>
      <w:lvlText w:val=""/>
      <w:lvlJc w:val="left"/>
      <w:pPr>
        <w:tabs>
          <w:tab w:val="left" w:pos="3600"/>
        </w:tabs>
        <w:ind w:left="3600" w:hanging="360"/>
      </w:pPr>
      <w:rPr>
        <w:rFonts w:hint="default" w:ascii="Wingdings" w:hAnsi="Wingdings" w:cs="Wingdings"/>
        <w:sz w:val="20"/>
      </w:rPr>
    </w:lvl>
    <w:lvl w:ilvl="5" w:tentative="0">
      <w:start w:val="1"/>
      <w:numFmt w:val="bullet"/>
      <w:lvlText w:val=""/>
      <w:lvlJc w:val="left"/>
      <w:pPr>
        <w:tabs>
          <w:tab w:val="left" w:pos="4320"/>
        </w:tabs>
        <w:ind w:left="4320" w:hanging="360"/>
      </w:pPr>
      <w:rPr>
        <w:rFonts w:hint="default" w:ascii="Wingdings" w:hAnsi="Wingdings" w:cs="Wingdings"/>
        <w:sz w:val="20"/>
      </w:rPr>
    </w:lvl>
    <w:lvl w:ilvl="6" w:tentative="0">
      <w:start w:val="1"/>
      <w:numFmt w:val="bullet"/>
      <w:lvlText w:val=""/>
      <w:lvlJc w:val="left"/>
      <w:pPr>
        <w:tabs>
          <w:tab w:val="left" w:pos="5040"/>
        </w:tabs>
        <w:ind w:left="5040" w:hanging="360"/>
      </w:pPr>
      <w:rPr>
        <w:rFonts w:hint="default" w:ascii="Wingdings" w:hAnsi="Wingdings" w:cs="Wingdings"/>
        <w:sz w:val="20"/>
      </w:rPr>
    </w:lvl>
    <w:lvl w:ilvl="7" w:tentative="0">
      <w:start w:val="1"/>
      <w:numFmt w:val="bullet"/>
      <w:lvlText w:val=""/>
      <w:lvlJc w:val="left"/>
      <w:pPr>
        <w:tabs>
          <w:tab w:val="left" w:pos="5760"/>
        </w:tabs>
        <w:ind w:left="5760" w:hanging="360"/>
      </w:pPr>
      <w:rPr>
        <w:rFonts w:hint="default" w:ascii="Wingdings" w:hAnsi="Wingdings" w:cs="Wingdings"/>
        <w:sz w:val="20"/>
      </w:rPr>
    </w:lvl>
    <w:lvl w:ilvl="8" w:tentative="0">
      <w:start w:val="1"/>
      <w:numFmt w:val="bullet"/>
      <w:lvlText w:val=""/>
      <w:lvlJc w:val="left"/>
      <w:pPr>
        <w:tabs>
          <w:tab w:val="left" w:pos="6480"/>
        </w:tabs>
        <w:ind w:left="6480" w:hanging="360"/>
      </w:pPr>
      <w:rPr>
        <w:rFonts w:hint="default" w:ascii="Wingdings" w:hAnsi="Wingdings" w:cs="Wingdings"/>
        <w:sz w:val="20"/>
      </w:rPr>
    </w:lvl>
  </w:abstractNum>
  <w:abstractNum w:abstractNumId="6">
    <w:nsid w:val="FA3F6273"/>
    <w:multiLevelType w:val="singleLevel"/>
    <w:tmpl w:val="FA3F6273"/>
    <w:lvl w:ilvl="0" w:tentative="0">
      <w:start w:val="1"/>
      <w:numFmt w:val="decimal"/>
      <w:suff w:val="space"/>
      <w:lvlText w:val="%1."/>
      <w:lvlJc w:val="left"/>
    </w:lvl>
  </w:abstractNum>
  <w:abstractNum w:abstractNumId="7">
    <w:nsid w:val="FE9D2B49"/>
    <w:multiLevelType w:val="singleLevel"/>
    <w:tmpl w:val="FE9D2B49"/>
    <w:lvl w:ilvl="0" w:tentative="0">
      <w:start w:val="1"/>
      <w:numFmt w:val="lowerLetter"/>
      <w:lvlText w:val="%1)"/>
      <w:lvlJc w:val="left"/>
      <w:pPr>
        <w:tabs>
          <w:tab w:val="left" w:pos="425"/>
        </w:tabs>
        <w:ind w:left="425" w:leftChars="0" w:hanging="425" w:firstLineChars="0"/>
      </w:pPr>
      <w:rPr>
        <w:rFonts w:hint="default"/>
      </w:rPr>
    </w:lvl>
  </w:abstractNum>
  <w:abstractNum w:abstractNumId="8">
    <w:nsid w:val="05184967"/>
    <w:multiLevelType w:val="singleLevel"/>
    <w:tmpl w:val="05184967"/>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9">
    <w:nsid w:val="0D9AF995"/>
    <w:multiLevelType w:val="singleLevel"/>
    <w:tmpl w:val="0D9AF995"/>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0">
    <w:nsid w:val="14DDDE61"/>
    <w:multiLevelType w:val="singleLevel"/>
    <w:tmpl w:val="14DDDE6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1">
    <w:nsid w:val="35FF5584"/>
    <w:multiLevelType w:val="singleLevel"/>
    <w:tmpl w:val="35FF5584"/>
    <w:lvl w:ilvl="0" w:tentative="0">
      <w:start w:val="1"/>
      <w:numFmt w:val="decimal"/>
      <w:lvlText w:val="%1."/>
      <w:lvlJc w:val="left"/>
      <w:pPr>
        <w:tabs>
          <w:tab w:val="left" w:pos="425"/>
        </w:tabs>
        <w:ind w:left="425" w:leftChars="0" w:hanging="425" w:firstLineChars="0"/>
      </w:pPr>
      <w:rPr>
        <w:rFonts w:hint="default"/>
      </w:rPr>
    </w:lvl>
  </w:abstractNum>
  <w:abstractNum w:abstractNumId="12">
    <w:nsid w:val="444569CB"/>
    <w:multiLevelType w:val="singleLevel"/>
    <w:tmpl w:val="444569CB"/>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3">
    <w:nsid w:val="4B9D2811"/>
    <w:multiLevelType w:val="singleLevel"/>
    <w:tmpl w:val="4B9D2811"/>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4">
    <w:nsid w:val="4D604228"/>
    <w:multiLevelType w:val="singleLevel"/>
    <w:tmpl w:val="4D604228"/>
    <w:lvl w:ilvl="0" w:tentative="0">
      <w:start w:val="1"/>
      <w:numFmt w:val="bullet"/>
      <w:lvlText w:val=""/>
      <w:lvlJc w:val="left"/>
      <w:pPr>
        <w:tabs>
          <w:tab w:val="left" w:pos="420"/>
        </w:tabs>
        <w:ind w:left="420" w:leftChars="0" w:hanging="420" w:firstLineChars="0"/>
      </w:pPr>
      <w:rPr>
        <w:rFonts w:hint="default" w:ascii="Wingdings" w:hAnsi="Wingdings"/>
      </w:rPr>
    </w:lvl>
  </w:abstractNum>
  <w:abstractNum w:abstractNumId="15">
    <w:nsid w:val="6E49CBC5"/>
    <w:multiLevelType w:val="singleLevel"/>
    <w:tmpl w:val="6E49CBC5"/>
    <w:lvl w:ilvl="0" w:tentative="0">
      <w:start w:val="1"/>
      <w:numFmt w:val="bullet"/>
      <w:lvlText w:val=""/>
      <w:lvlJc w:val="left"/>
      <w:pPr>
        <w:tabs>
          <w:tab w:val="left" w:pos="420"/>
        </w:tabs>
        <w:ind w:left="420" w:leftChars="0" w:hanging="420" w:firstLineChars="0"/>
      </w:pPr>
      <w:rPr>
        <w:rFonts w:hint="default" w:ascii="Wingdings" w:hAnsi="Wingdings"/>
      </w:rPr>
    </w:lvl>
  </w:abstractNum>
  <w:num w:numId="1">
    <w:abstractNumId w:val="6"/>
  </w:num>
  <w:num w:numId="2">
    <w:abstractNumId w:val="8"/>
  </w:num>
  <w:num w:numId="3">
    <w:abstractNumId w:val="13"/>
  </w:num>
  <w:num w:numId="4">
    <w:abstractNumId w:val="15"/>
  </w:num>
  <w:num w:numId="5">
    <w:abstractNumId w:val="9"/>
  </w:num>
  <w:num w:numId="6">
    <w:abstractNumId w:val="14"/>
  </w:num>
  <w:num w:numId="7">
    <w:abstractNumId w:val="2"/>
  </w:num>
  <w:num w:numId="8">
    <w:abstractNumId w:val="4"/>
  </w:num>
  <w:num w:numId="9">
    <w:abstractNumId w:val="12"/>
  </w:num>
  <w:num w:numId="10">
    <w:abstractNumId w:val="3"/>
  </w:num>
  <w:num w:numId="11">
    <w:abstractNumId w:val="0"/>
  </w:num>
  <w:num w:numId="12">
    <w:abstractNumId w:val="1"/>
  </w:num>
  <w:num w:numId="13">
    <w:abstractNumId w:val="10"/>
  </w:num>
  <w:num w:numId="14">
    <w:abstractNumId w:val="11"/>
  </w:num>
  <w:num w:numId="15">
    <w:abstractNumId w:val="7"/>
  </w:num>
  <w:num w:numId="16">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0"/>
  <w:embedSystemFonts/>
  <w:bordersDoNotSurroundHeader w:val="0"/>
  <w:bordersDoNotSurroundFooter w:val="0"/>
  <w:documentProtection w:enforcement="0"/>
  <w:defaultTabStop w:val="720"/>
  <w:drawingGridVerticalSpacing w:val="156"/>
  <w:displayHorizontalDrawingGridEvery w:val="1"/>
  <w:displayVerticalDrawingGridEvery w:val="1"/>
  <w:noPunctuationKerning w:val="1"/>
  <w:characterSpacingControl w:val="doNotCompress"/>
  <w:compat>
    <w:spaceForUL/>
    <w:doNotLeaveBackslashAlone/>
    <w:ulTrailSpace/>
    <w:doNotExpandShiftReturn/>
    <w:adjustLineHeightInTable/>
    <w:doNotWrapTextWithPunct/>
    <w:doNotUseEastAsian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000000"/>
    <w:rsid w:val="020147F5"/>
    <w:rsid w:val="0D3027B5"/>
    <w:rsid w:val="0F9672E9"/>
    <w:rsid w:val="0FB662B9"/>
    <w:rsid w:val="11C564AC"/>
    <w:rsid w:val="13673B1E"/>
    <w:rsid w:val="14276FAA"/>
    <w:rsid w:val="19157031"/>
    <w:rsid w:val="1F3512A1"/>
    <w:rsid w:val="2308260C"/>
    <w:rsid w:val="248719C1"/>
    <w:rsid w:val="24C9359D"/>
    <w:rsid w:val="2B575927"/>
    <w:rsid w:val="2C6820E3"/>
    <w:rsid w:val="309335A5"/>
    <w:rsid w:val="341C45AA"/>
    <w:rsid w:val="35D57073"/>
    <w:rsid w:val="37A37B28"/>
    <w:rsid w:val="3F565577"/>
    <w:rsid w:val="42576B28"/>
    <w:rsid w:val="51AA202E"/>
    <w:rsid w:val="5A116145"/>
    <w:rsid w:val="60DB2B74"/>
    <w:rsid w:val="66484B7E"/>
    <w:rsid w:val="6D063587"/>
    <w:rsid w:val="6EA1487B"/>
    <w:rsid w:val="72C47AEC"/>
    <w:rsid w:val="777A3679"/>
    <w:rsid w:val="7E564B54"/>
    <w:rsid w:val="7F7B700D"/>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SimSun"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qFormat="1"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qFormat="1"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qFormat="1"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qFormat="1"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rPr>
      <w:rFonts w:asciiTheme="minorHAnsi" w:hAnsiTheme="minorHAnsi" w:eastAsiaTheme="minorEastAsia" w:cstheme="minorBidi"/>
      <w:lang w:val="en-US" w:eastAsia="zh-CN" w:bidi="ar-SA"/>
    </w:rPr>
  </w:style>
  <w:style w:type="paragraph" w:styleId="2">
    <w:name w:val="heading 2"/>
    <w:next w:val="1"/>
    <w:semiHidden/>
    <w:unhideWhenUsed/>
    <w:qFormat/>
    <w:uiPriority w:val="0"/>
    <w:pPr>
      <w:spacing w:before="0" w:beforeAutospacing="1" w:after="0" w:afterAutospacing="1"/>
      <w:jc w:val="left"/>
    </w:pPr>
    <w:rPr>
      <w:rFonts w:hint="eastAsia" w:ascii="SimSun" w:hAnsi="SimSun" w:eastAsia="SimSun" w:cs="SimSun"/>
      <w:b/>
      <w:bCs/>
      <w:kern w:val="0"/>
      <w:sz w:val="36"/>
      <w:szCs w:val="36"/>
      <w:lang w:val="en-US" w:eastAsia="zh-CN" w:bidi="ar"/>
    </w:rPr>
  </w:style>
  <w:style w:type="paragraph" w:styleId="3">
    <w:name w:val="heading 3"/>
    <w:next w:val="1"/>
    <w:semiHidden/>
    <w:unhideWhenUsed/>
    <w:qFormat/>
    <w:uiPriority w:val="0"/>
    <w:pPr>
      <w:spacing w:before="0" w:beforeAutospacing="1" w:after="0" w:afterAutospacing="1"/>
      <w:jc w:val="left"/>
    </w:pPr>
    <w:rPr>
      <w:rFonts w:hint="eastAsia" w:ascii="SimSun" w:hAnsi="SimSun" w:eastAsia="SimSun" w:cs="SimSun"/>
      <w:b/>
      <w:bCs/>
      <w:kern w:val="0"/>
      <w:sz w:val="27"/>
      <w:szCs w:val="27"/>
      <w:lang w:val="en-US" w:eastAsia="zh-CN" w:bidi="ar"/>
    </w:rPr>
  </w:style>
  <w:style w:type="character" w:default="1" w:styleId="4">
    <w:name w:val="Default Paragraph Font"/>
    <w:semiHidden/>
    <w:qFormat/>
    <w:uiPriority w:val="0"/>
  </w:style>
  <w:style w:type="table" w:default="1" w:styleId="5">
    <w:name w:val="Normal Table"/>
    <w:semiHidden/>
    <w:qFormat/>
    <w:uiPriority w:val="0"/>
    <w:tblPr>
      <w:tblCellMar>
        <w:top w:w="0" w:type="dxa"/>
        <w:left w:w="108" w:type="dxa"/>
        <w:bottom w:w="0" w:type="dxa"/>
        <w:right w:w="108" w:type="dxa"/>
      </w:tblCellMar>
    </w:tblPr>
  </w:style>
  <w:style w:type="character" w:styleId="6">
    <w:name w:val="Emphasis"/>
    <w:basedOn w:val="4"/>
    <w:qFormat/>
    <w:uiPriority w:val="0"/>
    <w:rPr>
      <w:i/>
      <w:iCs/>
    </w:rPr>
  </w:style>
  <w:style w:type="character" w:styleId="7">
    <w:name w:val="Hyperlink"/>
    <w:basedOn w:val="4"/>
    <w:qFormat/>
    <w:uiPriority w:val="0"/>
    <w:rPr>
      <w:color w:val="0000FF"/>
      <w:u w:val="single"/>
    </w:rPr>
  </w:style>
  <w:style w:type="paragraph" w:styleId="8">
    <w:name w:val="Normal (Web)"/>
    <w:qFormat/>
    <w:uiPriority w:val="0"/>
    <w:pPr>
      <w:spacing w:before="0" w:beforeAutospacing="1" w:after="0" w:afterAutospacing="1"/>
      <w:ind w:left="0" w:right="0"/>
      <w:jc w:val="left"/>
    </w:pPr>
    <w:rPr>
      <w:rFonts w:ascii="Times New Roman" w:hAnsi="Times New Roman" w:eastAsia="SimSun" w:cs="Times New Roman"/>
      <w:kern w:val="0"/>
      <w:sz w:val="24"/>
      <w:szCs w:val="24"/>
      <w:lang w:val="en-US" w:eastAsia="zh-CN" w:bidi="ar"/>
    </w:rPr>
  </w:style>
  <w:style w:type="character" w:styleId="9">
    <w:name w:val="Strong"/>
    <w:basedOn w:val="4"/>
    <w:qFormat/>
    <w:uiPriority w:val="0"/>
    <w:rPr>
      <w:b/>
      <w:bCs/>
    </w:rPr>
  </w:style>
</w:styles>
</file>

<file path=word/_rels/document.xml.rels><?xml version="1.0" encoding="UTF-8" standalone="yes"?>
<Relationships xmlns="http://schemas.openxmlformats.org/package/2006/relationships"><Relationship Id="rId6" Type="http://schemas.openxmlformats.org/officeDocument/2006/relationships/fontTable" Target="fontTable.xml"/><Relationship Id="rId5" Type="http://schemas.openxmlformats.org/officeDocument/2006/relationships/numbering" Target="numbering.xml"/><Relationship Id="rId4" Type="http://schemas.openxmlformats.org/officeDocument/2006/relationships/image" Target="media/image1.jpe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a:ea typeface=""/>
        <a:cs typeface=""/>
        <a:font script="Jpan" typeface="ＭＳ ゴシック"/>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12</Pages>
  <Words>0</Words>
  <Characters>0</Characters>
  <Lines>0</Lines>
  <Paragraphs>0</Paragraphs>
  <TotalTime>5</TotalTime>
  <ScaleCrop>false</ScaleCrop>
  <LinksUpToDate>false</LinksUpToDate>
  <CharactersWithSpaces>0</CharactersWithSpaces>
  <Application>WPS Office_12.2.0.23155_F1E327BC-269C-435d-A152-05C5408002CA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2025-11-20T13:13:00Z</dcterms:created>
  <dc:creator>Admin</dc:creator>
  <cp:lastModifiedBy>Admin</cp:lastModifiedBy>
  <dcterms:modified xsi:type="dcterms:W3CDTF">2025-11-20T15:33:13Z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1033-12.2.0.23155</vt:lpwstr>
  </property>
  <property fmtid="{D5CDD505-2E9C-101B-9397-08002B2CF9AE}" pid="3" name="ICV">
    <vt:lpwstr>9C7C42A00BB34D7090294812AD740BBB_12</vt:lpwstr>
  </property>
</Properties>
</file>