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412A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i w:val="0"/>
          <w:iCs w:val="0"/>
          <w:sz w:val="52"/>
          <w:szCs w:val="52"/>
          <w:u w:val="single"/>
          <w:lang w:val="en-US"/>
        </w:rPr>
        <w:t xml:space="preserve">The </w:t>
      </w:r>
      <w:r>
        <w:rPr>
          <w:rFonts w:hint="default" w:ascii="Times New Roman" w:hAnsi="Times New Roman" w:cs="Times New Roman"/>
          <w:i w:val="0"/>
          <w:iCs w:val="0"/>
          <w:sz w:val="52"/>
          <w:szCs w:val="52"/>
          <w:u w:val="single"/>
        </w:rPr>
        <w:t>law &amp; the rule of law in everyday America</w:t>
      </w:r>
      <w:bookmarkStart w:id="0" w:name="_GoBack"/>
      <w:bookmarkEnd w:id="0"/>
    </w:p>
    <w:p w14:paraId="0EB7DF1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52"/>
          <w:szCs w:val="52"/>
        </w:rPr>
        <w:t>T</w:t>
      </w:r>
      <w:r>
        <w:rPr>
          <w:rFonts w:hint="default" w:ascii="Times New Roman" w:hAnsi="Times New Roman" w:cs="Times New Roman"/>
          <w:sz w:val="24"/>
          <w:szCs w:val="24"/>
        </w:rPr>
        <w:t>he United States prides itself on being a “nation of laws, not of men.” It</w:t>
      </w:r>
      <w:r>
        <w:rPr>
          <w:rFonts w:hint="default" w:cs="Times New Roman"/>
          <w:sz w:val="24"/>
          <w:szCs w:val="24"/>
          <w:lang w:val="en-US"/>
        </w:rPr>
        <w:t>’</w:t>
      </w:r>
      <w:r>
        <w:rPr>
          <w:rFonts w:hint="default" w:ascii="Times New Roman" w:hAnsi="Times New Roman" w:cs="Times New Roman"/>
          <w:sz w:val="24"/>
          <w:szCs w:val="24"/>
        </w:rPr>
        <w:t>s system of statutory law, constitutional protections and complex civil</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 and criminal</w:t>
      </w:r>
      <w:r>
        <w:rPr>
          <w:rFonts w:hint="default" w:ascii="Times New Roman" w:hAnsi="Times New Roman" w:cs="Times New Roman"/>
          <w:sz w:val="24"/>
          <w:szCs w:val="24"/>
        </w:rPr>
        <w:noBreakHyphen/>
      </w:r>
      <w:r>
        <w:rPr>
          <w:rFonts w:hint="default" w:ascii="Times New Roman" w:hAnsi="Times New Roman" w:cs="Times New Roman"/>
          <w:sz w:val="24"/>
          <w:szCs w:val="24"/>
        </w:rPr>
        <w:t>justice machinery have long been held up as a model of how a modern liberal democracy should be governed. Yet in recent years, both scholars and civil</w:t>
      </w:r>
      <w:r>
        <w:rPr>
          <w:rFonts w:hint="default" w:ascii="Times New Roman" w:hAnsi="Times New Roman" w:cs="Times New Roman"/>
          <w:sz w:val="24"/>
          <w:szCs w:val="24"/>
        </w:rPr>
        <w:noBreakHyphen/>
      </w:r>
      <w:r>
        <w:rPr>
          <w:rFonts w:hint="default" w:ascii="Times New Roman" w:hAnsi="Times New Roman" w:cs="Times New Roman"/>
          <w:sz w:val="24"/>
          <w:szCs w:val="24"/>
        </w:rPr>
        <w:t>society groups have sounded alarm bells: the rule of law in the U.S. appears to be weakening. Legal protections are eroded by systemic failures, ordinary laws are broken with impunity and many citizens have growing distrust in institutions</w:t>
      </w:r>
      <w:r>
        <w:rPr>
          <w:rFonts w:hint="default" w:cs="Times New Roman"/>
          <w:sz w:val="24"/>
          <w:szCs w:val="24"/>
          <w:lang w:val="en-US"/>
        </w:rPr>
        <w:t xml:space="preserve">, </w:t>
      </w:r>
      <w:r>
        <w:rPr>
          <w:rFonts w:hint="default" w:ascii="Times New Roman" w:hAnsi="Times New Roman" w:cs="Times New Roman"/>
          <w:sz w:val="24"/>
          <w:szCs w:val="24"/>
        </w:rPr>
        <w:t>judges, prosecutors, even the police. The result is a creeping crisis: laws exist on paper</w:t>
      </w:r>
      <w:r>
        <w:rPr>
          <w:rFonts w:hint="default" w:cs="Times New Roman"/>
          <w:sz w:val="24"/>
          <w:szCs w:val="24"/>
          <w:lang w:val="en-US"/>
        </w:rPr>
        <w:t xml:space="preserve"> </w:t>
      </w:r>
      <w:r>
        <w:rPr>
          <w:rFonts w:hint="default" w:ascii="Times New Roman" w:hAnsi="Times New Roman" w:cs="Times New Roman"/>
          <w:sz w:val="24"/>
          <w:szCs w:val="24"/>
        </w:rPr>
        <w:t>but compliance and fairness increasingly appear optional.</w:t>
      </w:r>
    </w:p>
    <w:p w14:paraId="7EA598F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article explores: whether U.S. law is “strong” in practice; which laws are routinely broken or ignored; how respect (or lack thereof) for the law manifests among citizens and the political class; where the breakdowns began; whether reform is possible; and whether the system suffers from discriminatory law or application</w:t>
      </w:r>
      <w:r>
        <w:rPr>
          <w:rFonts w:hint="default" w:cs="Times New Roman"/>
          <w:sz w:val="24"/>
          <w:szCs w:val="24"/>
          <w:lang w:val="en-US"/>
        </w:rPr>
        <w:t xml:space="preserve"> </w:t>
      </w:r>
      <w:r>
        <w:rPr>
          <w:rFonts w:hint="default" w:ascii="Times New Roman" w:hAnsi="Times New Roman" w:cs="Times New Roman"/>
          <w:sz w:val="24"/>
          <w:szCs w:val="24"/>
        </w:rPr>
        <w:t>and if so, how to begin fixing it.</w:t>
      </w:r>
    </w:p>
    <w:p w14:paraId="372EB91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52"/>
          <w:szCs w:val="52"/>
        </w:rPr>
        <w:t>O</w:t>
      </w:r>
      <w:r>
        <w:rPr>
          <w:rFonts w:hint="default" w:ascii="Times New Roman" w:hAnsi="Times New Roman" w:cs="Times New Roman"/>
          <w:sz w:val="24"/>
          <w:szCs w:val="24"/>
        </w:rPr>
        <w:t>n paper, the U.S. legal framework remains robust. There is a comprehensive body of federal and state statutes, detailed criminal and civil procedure, protections for fundamental rights under the Constitution</w:t>
      </w:r>
      <w:r>
        <w:rPr>
          <w:rFonts w:hint="default" w:cs="Times New Roman"/>
          <w:sz w:val="24"/>
          <w:szCs w:val="24"/>
          <w:lang w:val="en-US"/>
        </w:rPr>
        <w:t xml:space="preserve"> </w:t>
      </w:r>
      <w:r>
        <w:rPr>
          <w:rFonts w:hint="default" w:ascii="Times New Roman" w:hAnsi="Times New Roman" w:cs="Times New Roman"/>
          <w:sz w:val="24"/>
          <w:szCs w:val="24"/>
        </w:rPr>
        <w:t>and a complex judicial system that includes trial courts, appeals courts and the supreme judicial body (federal and state).</w:t>
      </w:r>
    </w:p>
    <w:p w14:paraId="38761FE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Nevertheless, multiple lines of evidence point to systemic weakening. According to the World Justice Project (WJP), the U.S. “rule of law index” has slid in recent years. In particular, factors such as “Constraints on Government Powers,” “Fundamental Rights,” and the performance of criminal and civil justice systems have all worsened.</w:t>
      </w:r>
    </w:p>
    <w:p w14:paraId="2D91F87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Problems include: difficulty accessing justice (cost and delay), discrimination in civil and criminal justice, limited impartiality and weak governmental accountability.</w:t>
      </w:r>
    </w:p>
    <w:p w14:paraId="22D00F1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Moreover, many institutional observers argue that the U.S. courts are outdated, overloaded and even incompetent in certain respects. For example, wrongful convictions</w:t>
      </w:r>
      <w:r>
        <w:rPr>
          <w:rFonts w:hint="default" w:cs="Times New Roman"/>
          <w:sz w:val="24"/>
          <w:szCs w:val="24"/>
          <w:lang w:val="en-US"/>
        </w:rPr>
        <w:t xml:space="preserve"> </w:t>
      </w:r>
      <w:r>
        <w:rPr>
          <w:rFonts w:hint="default" w:ascii="Times New Roman" w:hAnsi="Times New Roman" w:cs="Times New Roman"/>
          <w:sz w:val="24"/>
          <w:szCs w:val="24"/>
        </w:rPr>
        <w:t>cases where innocent people are later exonerated</w:t>
      </w:r>
      <w:r>
        <w:rPr>
          <w:rFonts w:hint="default" w:cs="Times New Roman"/>
          <w:sz w:val="24"/>
          <w:szCs w:val="24"/>
          <w:lang w:val="en-US"/>
        </w:rPr>
        <w:t xml:space="preserve"> </w:t>
      </w:r>
      <w:r>
        <w:rPr>
          <w:rFonts w:hint="default" w:ascii="Times New Roman" w:hAnsi="Times New Roman" w:cs="Times New Roman"/>
          <w:sz w:val="24"/>
          <w:szCs w:val="24"/>
        </w:rPr>
        <w:t>continue to occur in numbers that raise serious concern over systemic flaws in investigations, eyewitness testimony and prosecutorial misconduct.</w:t>
      </w:r>
    </w:p>
    <w:p w14:paraId="1B5E216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 yes</w:t>
      </w:r>
      <w:r>
        <w:rPr>
          <w:rFonts w:hint="default" w:cs="Times New Roman"/>
          <w:sz w:val="24"/>
          <w:szCs w:val="24"/>
          <w:lang w:val="en-US"/>
        </w:rPr>
        <w:t xml:space="preserve"> </w:t>
      </w:r>
      <w:r>
        <w:rPr>
          <w:rFonts w:hint="default" w:ascii="Times New Roman" w:hAnsi="Times New Roman" w:cs="Times New Roman"/>
          <w:sz w:val="24"/>
          <w:szCs w:val="24"/>
        </w:rPr>
        <w:t>the law is “strong” in a structural or formal sense. But in practical effectiveness</w:t>
      </w:r>
      <w:r>
        <w:rPr>
          <w:rFonts w:hint="default" w:cs="Times New Roman"/>
          <w:sz w:val="24"/>
          <w:szCs w:val="24"/>
          <w:lang w:val="en-US"/>
        </w:rPr>
        <w:t xml:space="preserve"> </w:t>
      </w:r>
      <w:r>
        <w:rPr>
          <w:rFonts w:hint="default" w:ascii="Times New Roman" w:hAnsi="Times New Roman" w:cs="Times New Roman"/>
          <w:sz w:val="24"/>
          <w:szCs w:val="24"/>
        </w:rPr>
        <w:t>in achieving justice, equal treatment, fairness, accountability</w:t>
      </w:r>
      <w:r>
        <w:rPr>
          <w:rFonts w:hint="default" w:cs="Times New Roman"/>
          <w:sz w:val="24"/>
          <w:szCs w:val="24"/>
          <w:lang w:val="en-US"/>
        </w:rPr>
        <w:t xml:space="preserve"> </w:t>
      </w:r>
      <w:r>
        <w:rPr>
          <w:rFonts w:hint="default" w:ascii="Times New Roman" w:hAnsi="Times New Roman" w:cs="Times New Roman"/>
          <w:sz w:val="24"/>
          <w:szCs w:val="24"/>
        </w:rPr>
        <w:t>there are serious, sometimes deep, failures.</w:t>
      </w:r>
    </w:p>
    <w:p w14:paraId="50B122C5">
      <w:pPr>
        <w:pStyle w:val="7"/>
        <w:keepNext w:val="0"/>
        <w:keepLines w:val="0"/>
        <w:widowControl/>
        <w:suppressLineNumbers w:val="0"/>
      </w:pPr>
      <w:r>
        <w:rPr>
          <w:b/>
          <w:bCs/>
          <w:sz w:val="52"/>
          <w:szCs w:val="52"/>
        </w:rPr>
        <w:t>W</w:t>
      </w:r>
      <w:r>
        <w:t>hen we speak of laws “broken daily,” it’s often not the most dramatic criminal statutes being violated (though those, too, abound). Rather, many of the failures stem from how laws are administered, enforced or simply ignored. Some recurring patterns</w:t>
      </w:r>
      <w:r>
        <w:rPr>
          <w:rFonts w:hint="default"/>
          <w:lang w:val="en-US"/>
        </w:rPr>
        <w:t xml:space="preserve"> includes</w:t>
      </w:r>
      <w:r>
        <w:t>:</w:t>
      </w:r>
    </w:p>
    <w:p w14:paraId="1EC5F2EE">
      <w:pPr>
        <w:pStyle w:val="7"/>
        <w:keepNext w:val="0"/>
        <w:keepLines w:val="0"/>
        <w:widowControl/>
        <w:numPr>
          <w:ilvl w:val="0"/>
          <w:numId w:val="1"/>
        </w:numPr>
        <w:suppressLineNumbers w:val="0"/>
        <w:ind w:left="420" w:leftChars="0" w:hanging="420" w:firstLineChars="0"/>
      </w:pPr>
      <w:r>
        <w:rPr>
          <w:rStyle w:val="8"/>
        </w:rPr>
        <w:t>Criminal</w:t>
      </w:r>
      <w:r>
        <w:rPr>
          <w:rStyle w:val="8"/>
        </w:rPr>
        <w:noBreakHyphen/>
      </w:r>
      <w:r>
        <w:rPr>
          <w:rStyle w:val="8"/>
        </w:rPr>
        <w:t>justice failures</w:t>
      </w:r>
      <w:r>
        <w:t>: Overturning wrongful convictions shows that investigative flaws, misidentification or prosecutorial errors remain common.</w:t>
      </w:r>
    </w:p>
    <w:p w14:paraId="5A87BD56">
      <w:pPr>
        <w:pStyle w:val="7"/>
        <w:keepNext w:val="0"/>
        <w:keepLines w:val="0"/>
        <w:widowControl/>
        <w:numPr>
          <w:ilvl w:val="0"/>
          <w:numId w:val="1"/>
        </w:numPr>
        <w:suppressLineNumbers w:val="0"/>
        <w:ind w:left="420" w:leftChars="0" w:hanging="420" w:firstLineChars="0"/>
      </w:pPr>
      <w:r>
        <w:rPr>
          <w:rStyle w:val="8"/>
        </w:rPr>
        <w:t>Administrative non</w:t>
      </w:r>
      <w:r>
        <w:rPr>
          <w:rStyle w:val="8"/>
        </w:rPr>
        <w:noBreakHyphen/>
      </w:r>
      <w:r>
        <w:rPr>
          <w:rStyle w:val="8"/>
        </w:rPr>
        <w:t>compliance</w:t>
      </w:r>
      <w:r>
        <w:t>: Courts have recently found that some executive actions</w:t>
      </w:r>
      <w:r>
        <w:rPr>
          <w:rFonts w:hint="default"/>
          <w:lang w:val="en-US"/>
        </w:rPr>
        <w:t xml:space="preserve"> </w:t>
      </w:r>
      <w:r>
        <w:t>from import tariffs to broad economic</w:t>
      </w:r>
      <w:r>
        <w:noBreakHyphen/>
      </w:r>
      <w:r>
        <w:t>emergency orders</w:t>
      </w:r>
      <w:r>
        <w:rPr>
          <w:rFonts w:hint="default"/>
          <w:lang w:val="en-US"/>
        </w:rPr>
        <w:t xml:space="preserve"> </w:t>
      </w:r>
      <w:r>
        <w:t>exceed legal authority. For example, in 2025, the V.O.S. Selections, Inc. v. Trump found that tariffs imposed under emergency economic powers were unlawful, ordering them struck down.</w:t>
      </w:r>
    </w:p>
    <w:p w14:paraId="68E847DC">
      <w:pPr>
        <w:pStyle w:val="7"/>
        <w:keepNext w:val="0"/>
        <w:keepLines w:val="0"/>
        <w:widowControl/>
        <w:numPr>
          <w:ilvl w:val="0"/>
          <w:numId w:val="1"/>
        </w:numPr>
        <w:suppressLineNumbers w:val="0"/>
        <w:ind w:left="420" w:leftChars="0" w:hanging="420" w:firstLineChars="0"/>
      </w:pPr>
      <w:r>
        <w:rPr>
          <w:rStyle w:val="8"/>
        </w:rPr>
        <w:t>Erosion of constitutional checks</w:t>
      </w:r>
      <w:r>
        <w:t>: As courts limit their own ability to curb executive power (see below), many laws and protections are rendered hollow.</w:t>
      </w:r>
    </w:p>
    <w:p w14:paraId="297756BB">
      <w:pPr>
        <w:pStyle w:val="7"/>
        <w:keepNext w:val="0"/>
        <w:keepLines w:val="0"/>
        <w:widowControl/>
        <w:numPr>
          <w:ilvl w:val="0"/>
          <w:numId w:val="1"/>
        </w:numPr>
        <w:suppressLineNumbers w:val="0"/>
        <w:ind w:left="420" w:leftChars="0" w:hanging="420" w:firstLineChars="0"/>
      </w:pPr>
      <w:r>
        <w:rPr>
          <w:rStyle w:val="8"/>
        </w:rPr>
        <w:t>Lack of access &amp; affordability</w:t>
      </w:r>
      <w:r>
        <w:t>: The civil justice side</w:t>
      </w:r>
      <w:r>
        <w:rPr>
          <w:rFonts w:hint="default"/>
          <w:lang w:val="en-US"/>
        </w:rPr>
        <w:t xml:space="preserve">, </w:t>
      </w:r>
      <w:r>
        <w:t>small</w:t>
      </w:r>
      <w:r>
        <w:noBreakHyphen/>
      </w:r>
      <w:r>
        <w:t>claims, landlord</w:t>
      </w:r>
      <w:r>
        <w:noBreakHyphen/>
      </w:r>
      <w:r>
        <w:t>tenant disputes, civil rights complaints</w:t>
      </w:r>
      <w:r>
        <w:rPr>
          <w:rFonts w:hint="default"/>
          <w:lang w:val="en-US"/>
        </w:rPr>
        <w:t xml:space="preserve"> </w:t>
      </w:r>
      <w:r>
        <w:t>often goes unresolved because people cannot afford adequate legal representation. The WJP ranks the U.S. in the bottom 20 % of countries for accessibility and affordability of civil justice.</w:t>
      </w:r>
    </w:p>
    <w:p w14:paraId="115B17BB">
      <w:pPr>
        <w:pStyle w:val="7"/>
        <w:keepNext w:val="0"/>
        <w:keepLines w:val="0"/>
        <w:widowControl/>
        <w:numPr>
          <w:ilvl w:val="0"/>
          <w:numId w:val="1"/>
        </w:numPr>
        <w:suppressLineNumbers w:val="0"/>
        <w:ind w:left="420" w:leftChars="0" w:hanging="420" w:firstLineChars="0"/>
      </w:pPr>
      <w:r>
        <w:rPr>
          <w:rStyle w:val="8"/>
        </w:rPr>
        <w:t>Discrimination and bias</w:t>
      </w:r>
      <w:r>
        <w:t>: Whether criminal justice or civil courts, persistent biases</w:t>
      </w:r>
      <w:r>
        <w:rPr>
          <w:rFonts w:hint="default"/>
          <w:lang w:val="en-US"/>
        </w:rPr>
        <w:t xml:space="preserve">, </w:t>
      </w:r>
      <w:r>
        <w:t>socioeconomic, racial, geographic</w:t>
      </w:r>
      <w:r>
        <w:rPr>
          <w:rFonts w:hint="default"/>
          <w:lang w:val="en-US"/>
        </w:rPr>
        <w:t xml:space="preserve"> </w:t>
      </w:r>
      <w:r>
        <w:t>affect outcomes widely.</w:t>
      </w:r>
    </w:p>
    <w:p w14:paraId="79D23693">
      <w:pPr>
        <w:pStyle w:val="7"/>
        <w:keepNext w:val="0"/>
        <w:keepLines w:val="0"/>
        <w:widowControl/>
        <w:suppressLineNumbers w:val="0"/>
      </w:pPr>
      <w:r>
        <w:t>In short: many laws are not “broken” in the sense of people shooting up statutes daily but they are subverted, ignored, mishandled or rendered ineffective by system-level problems.</w:t>
      </w:r>
    </w:p>
    <w:p w14:paraId="2B4F922A">
      <w:pPr>
        <w:pStyle w:val="7"/>
        <w:keepNext w:val="0"/>
        <w:keepLines w:val="0"/>
        <w:widowControl/>
        <w:suppressLineNumbers w:val="0"/>
      </w:pPr>
      <w:r>
        <w:rPr>
          <w:b/>
          <w:bCs/>
          <w:sz w:val="52"/>
          <w:szCs w:val="52"/>
        </w:rPr>
        <w:t>R</w:t>
      </w:r>
      <w:r>
        <w:t>espect for law</w:t>
      </w:r>
      <w:r>
        <w:rPr>
          <w:rFonts w:hint="default"/>
          <w:lang w:val="en-US"/>
        </w:rPr>
        <w:t xml:space="preserve"> </w:t>
      </w:r>
      <w:r>
        <w:t>or lack of it</w:t>
      </w:r>
      <w:r>
        <w:rPr>
          <w:rFonts w:hint="default"/>
          <w:lang w:val="en-US"/>
        </w:rPr>
        <w:t xml:space="preserve"> </w:t>
      </w:r>
      <w:r>
        <w:t>emerges differently depending on who we look at: ordinary citizens, law enforcement actors or political actors.</w:t>
      </w:r>
    </w:p>
    <w:p w14:paraId="3240A616">
      <w:pPr>
        <w:pStyle w:val="7"/>
        <w:keepNext w:val="0"/>
        <w:keepLines w:val="0"/>
        <w:widowControl/>
        <w:numPr>
          <w:ilvl w:val="0"/>
          <w:numId w:val="1"/>
        </w:numPr>
        <w:suppressLineNumbers w:val="0"/>
        <w:ind w:left="420" w:leftChars="0" w:hanging="420" w:firstLineChars="0"/>
      </w:pPr>
      <w:r>
        <w:rPr>
          <w:rStyle w:val="8"/>
        </w:rPr>
        <w:t>Ordinary citizens</w:t>
      </w:r>
      <w:r>
        <w:t>: Many abide by laws in day-to-day life; but public confidence in the legitimacy and impartiality of courts is eroding. When people believe courts are biased or ineffective, voluntary compliance declines. The WJP emphasises that “voluntary compliance with the law is fundamental”</w:t>
      </w:r>
      <w:r>
        <w:rPr>
          <w:rFonts w:hint="default"/>
          <w:lang w:val="en-US"/>
        </w:rPr>
        <w:t xml:space="preserve"> </w:t>
      </w:r>
      <w:r>
        <w:t>and declining trust makes that compliance less likely.</w:t>
      </w:r>
    </w:p>
    <w:p w14:paraId="72873252">
      <w:pPr>
        <w:pStyle w:val="7"/>
        <w:keepNext w:val="0"/>
        <w:keepLines w:val="0"/>
        <w:widowControl/>
        <w:numPr>
          <w:ilvl w:val="0"/>
          <w:numId w:val="1"/>
        </w:numPr>
        <w:suppressLineNumbers w:val="0"/>
        <w:ind w:left="420" w:leftChars="0" w:hanging="420" w:firstLineChars="0"/>
      </w:pPr>
      <w:r>
        <w:rPr>
          <w:rStyle w:val="8"/>
        </w:rPr>
        <w:t>System actors: prosecutors, police, courts</w:t>
      </w:r>
      <w:r>
        <w:t>: The backlog of wrongful convictions, failures in oversight and judicial miscues (or even corruption) suggest law</w:t>
      </w:r>
      <w:r>
        <w:noBreakHyphen/>
      </w:r>
      <w:r>
        <w:t>enforcement and judicial branches are sometimes part of the problem. A 2025 analysis argued the U.S. legal system is “outdated and outmatched,” unable to reliably deliver justice or correct for systemic errors.</w:t>
      </w:r>
    </w:p>
    <w:p w14:paraId="224FD034">
      <w:pPr>
        <w:pStyle w:val="7"/>
        <w:keepNext w:val="0"/>
        <w:keepLines w:val="0"/>
        <w:widowControl/>
        <w:numPr>
          <w:ilvl w:val="0"/>
          <w:numId w:val="1"/>
        </w:numPr>
        <w:suppressLineNumbers w:val="0"/>
        <w:ind w:left="420" w:leftChars="0" w:hanging="420" w:firstLineChars="0"/>
      </w:pPr>
      <w:r>
        <w:rPr>
          <w:rStyle w:val="8"/>
        </w:rPr>
        <w:t>Political class / executive branch</w:t>
      </w:r>
      <w:r>
        <w:t>: Arguably the greatest challenge to rule-of-law comes from those in power. In 2025, critics warn that the executive has increasingly resisted legal checks.</w:t>
      </w:r>
    </w:p>
    <w:p w14:paraId="7F2F582E">
      <w:pPr>
        <w:pStyle w:val="7"/>
        <w:keepNext w:val="0"/>
        <w:keepLines w:val="0"/>
        <w:widowControl/>
        <w:suppressLineNumbers w:val="0"/>
      </w:pPr>
      <w:r>
        <w:t>In sum, respect for law</w:t>
      </w:r>
      <w:r>
        <w:rPr>
          <w:rFonts w:hint="default"/>
          <w:lang w:val="en-US"/>
        </w:rPr>
        <w:t xml:space="preserve"> </w:t>
      </w:r>
      <w:r>
        <w:t>especially by powerful institutions</w:t>
      </w:r>
      <w:r>
        <w:rPr>
          <w:rFonts w:hint="default"/>
          <w:lang w:val="en-US"/>
        </w:rPr>
        <w:t xml:space="preserve"> </w:t>
      </w:r>
      <w:r>
        <w:t>appears increasingly fragile.</w:t>
      </w:r>
    </w:p>
    <w:p w14:paraId="7FA2C3DF">
      <w:pPr>
        <w:pStyle w:val="7"/>
        <w:keepNext w:val="0"/>
        <w:keepLines w:val="0"/>
        <w:widowControl/>
        <w:suppressLineNumbers w:val="0"/>
      </w:pPr>
      <w:r>
        <w:rPr>
          <w:b/>
          <w:bCs/>
          <w:sz w:val="52"/>
          <w:szCs w:val="52"/>
        </w:rPr>
        <w:t>I</w:t>
      </w:r>
      <w:r>
        <w:t>t would be naive to pinpoint a single moment when the U.S. descended from “ideal rule-of-law” to “systemic dysfunction.” Rather, multiple factors over decades have chipped away at institutional robustness. Some of the key turning points and trends</w:t>
      </w:r>
      <w:r>
        <w:rPr>
          <w:rFonts w:hint="default"/>
          <w:lang w:val="en-US"/>
        </w:rPr>
        <w:t xml:space="preserve"> are</w:t>
      </w:r>
      <w:r>
        <w:t>:</w:t>
      </w:r>
    </w:p>
    <w:p w14:paraId="6F0E2A1D">
      <w:pPr>
        <w:pStyle w:val="7"/>
        <w:keepNext w:val="0"/>
        <w:keepLines w:val="0"/>
        <w:widowControl/>
        <w:numPr>
          <w:ilvl w:val="0"/>
          <w:numId w:val="1"/>
        </w:numPr>
        <w:suppressLineNumbers w:val="0"/>
        <w:ind w:left="420" w:leftChars="0" w:hanging="420" w:firstLineChars="0"/>
      </w:pPr>
      <w:r>
        <w:rPr>
          <w:rStyle w:val="8"/>
        </w:rPr>
        <w:t>Increasing complexity of laws and case law</w:t>
      </w:r>
      <w:r>
        <w:t>: The volume of U.S. case law has grown over time at a rate faster than population growth, while “disruptiveness” (i.e., the ability of individual cases to effect major structural change) has declined.</w:t>
      </w:r>
      <w:r>
        <w:rPr>
          <w:rFonts w:hint="default"/>
          <w:lang w:val="en-US"/>
        </w:rPr>
        <w:t xml:space="preserve"> </w:t>
      </w:r>
      <w:r>
        <w:t>This means the legal system gets more convoluted and harder to reform from within.</w:t>
      </w:r>
    </w:p>
    <w:p w14:paraId="2E525F8E">
      <w:pPr>
        <w:pStyle w:val="7"/>
        <w:keepNext w:val="0"/>
        <w:keepLines w:val="0"/>
        <w:widowControl/>
        <w:numPr>
          <w:ilvl w:val="0"/>
          <w:numId w:val="1"/>
        </w:numPr>
        <w:suppressLineNumbers w:val="0"/>
        <w:ind w:left="420" w:leftChars="0" w:hanging="420" w:firstLineChars="0"/>
      </w:pPr>
      <w:r>
        <w:rPr>
          <w:rStyle w:val="8"/>
        </w:rPr>
        <w:t>Institutional overload and lag</w:t>
      </w:r>
      <w:r>
        <w:t>: Courts and justice institutions have struggled to keep up</w:t>
      </w:r>
      <w:r>
        <w:rPr>
          <w:rFonts w:hint="default"/>
          <w:lang w:val="en-US"/>
        </w:rPr>
        <w:t xml:space="preserve"> </w:t>
      </w:r>
      <w:r>
        <w:t>delays, backlog, resource constraints and outdated procedures have compounded over decades. The 2025 analysis describing the legal system as “outmatched” highlights this.</w:t>
      </w:r>
    </w:p>
    <w:p w14:paraId="188DA214">
      <w:pPr>
        <w:pStyle w:val="7"/>
        <w:keepNext w:val="0"/>
        <w:keepLines w:val="0"/>
        <w:widowControl/>
        <w:numPr>
          <w:ilvl w:val="0"/>
          <w:numId w:val="1"/>
        </w:numPr>
        <w:suppressLineNumbers w:val="0"/>
        <w:ind w:left="420" w:leftChars="0" w:hanging="420" w:firstLineChars="0"/>
      </w:pPr>
      <w:r>
        <w:rPr>
          <w:rStyle w:val="8"/>
        </w:rPr>
        <w:t>Politics bleeding into law</w:t>
      </w:r>
      <w:r>
        <w:t>: Over time, partisan polarization, increasing executive ambition and weakening checks and balances have undermined impartiality and consistency. Recent events show that the executive branch sometimes acts as though it is above court orders or statutory constraints.</w:t>
      </w:r>
    </w:p>
    <w:p w14:paraId="4AFD223A">
      <w:pPr>
        <w:pStyle w:val="7"/>
        <w:keepNext w:val="0"/>
        <w:keepLines w:val="0"/>
        <w:widowControl/>
        <w:numPr>
          <w:ilvl w:val="0"/>
          <w:numId w:val="1"/>
        </w:numPr>
        <w:suppressLineNumbers w:val="0"/>
        <w:ind w:left="420" w:leftChars="0" w:hanging="420" w:firstLineChars="0"/>
      </w:pPr>
      <w:r>
        <w:rPr>
          <w:rStyle w:val="8"/>
        </w:rPr>
        <w:t>Erosion of public and institutional trust</w:t>
      </w:r>
      <w:r>
        <w:t>: As public confidence eroded</w:t>
      </w:r>
      <w:r>
        <w:rPr>
          <w:rFonts w:hint="default"/>
          <w:lang w:val="en-US"/>
        </w:rPr>
        <w:t xml:space="preserve"> </w:t>
      </w:r>
      <w:r>
        <w:t>documented in surveys of court approval ratings</w:t>
      </w:r>
      <w:r>
        <w:rPr>
          <w:rFonts w:hint="default"/>
          <w:lang w:val="en-US"/>
        </w:rPr>
        <w:t xml:space="preserve">, </w:t>
      </w:r>
      <w:r>
        <w:t>the legitimacy of the system has been weakened.</w:t>
      </w:r>
    </w:p>
    <w:p w14:paraId="1C146CCB">
      <w:pPr>
        <w:pStyle w:val="7"/>
        <w:keepNext w:val="0"/>
        <w:keepLines w:val="0"/>
        <w:widowControl/>
        <w:suppressLineNumbers w:val="0"/>
      </w:pPr>
      <w:r>
        <w:t>Thus, the breakdown began not overnight</w:t>
      </w:r>
      <w:r>
        <w:rPr>
          <w:rFonts w:hint="default"/>
          <w:lang w:val="en-US"/>
        </w:rPr>
        <w:t xml:space="preserve"> </w:t>
      </w:r>
      <w:r>
        <w:t>but gradually, over decades, with institutional strain, political pressures and social change compounding.</w:t>
      </w:r>
    </w:p>
    <w:p w14:paraId="0283CF78">
      <w:pPr>
        <w:pStyle w:val="7"/>
        <w:keepNext w:val="0"/>
        <w:keepLines w:val="0"/>
        <w:widowControl/>
        <w:suppressLineNumbers w:val="0"/>
      </w:pPr>
      <w:r>
        <w:rPr>
          <w:b/>
          <w:bCs/>
          <w:sz w:val="52"/>
          <w:szCs w:val="52"/>
        </w:rPr>
        <w:t>A</w:t>
      </w:r>
      <w:r>
        <w:t>ll is not lost. Even if the decline in rule-of-law is serious, there are potential levers for reform. Some possible paths</w:t>
      </w:r>
      <w:r>
        <w:rPr>
          <w:rFonts w:hint="default"/>
          <w:lang w:val="en-US"/>
        </w:rPr>
        <w:t xml:space="preserve"> are</w:t>
      </w:r>
      <w:r>
        <w:t>:</w:t>
      </w:r>
    </w:p>
    <w:p w14:paraId="3B7FCF20">
      <w:pPr>
        <w:pStyle w:val="7"/>
        <w:keepNext w:val="0"/>
        <w:keepLines w:val="0"/>
        <w:widowControl/>
        <w:numPr>
          <w:ilvl w:val="0"/>
          <w:numId w:val="1"/>
        </w:numPr>
        <w:suppressLineNumbers w:val="0"/>
        <w:ind w:left="420" w:leftChars="0" w:hanging="420" w:firstLineChars="0"/>
      </w:pPr>
      <w:r>
        <w:rPr>
          <w:rStyle w:val="8"/>
        </w:rPr>
        <w:t>Strengthening judicial independence and capacity</w:t>
      </w:r>
      <w:r>
        <w:t>: Better funding, more judges, improved case</w:t>
      </w:r>
      <w:r>
        <w:noBreakHyphen/>
      </w:r>
      <w:r>
        <w:t>management and procedural reforms could help reduce backlog, speed resolution and raise quality.</w:t>
      </w:r>
    </w:p>
    <w:p w14:paraId="0ADF3C33">
      <w:pPr>
        <w:pStyle w:val="7"/>
        <w:keepNext w:val="0"/>
        <w:keepLines w:val="0"/>
        <w:widowControl/>
        <w:numPr>
          <w:ilvl w:val="0"/>
          <w:numId w:val="1"/>
        </w:numPr>
        <w:suppressLineNumbers w:val="0"/>
        <w:ind w:left="420" w:leftChars="0" w:hanging="420" w:firstLineChars="0"/>
      </w:pPr>
      <w:r>
        <w:rPr>
          <w:rStyle w:val="8"/>
        </w:rPr>
        <w:t>Improving access to justice</w:t>
      </w:r>
      <w:r>
        <w:t>: Expanding legal aid, subsidized public defense, pro bono efforts and simplifying civil</w:t>
      </w:r>
      <w:r>
        <w:noBreakHyphen/>
      </w:r>
      <w:r>
        <w:t>justice procedures can make justice more accessible and equitable.</w:t>
      </w:r>
    </w:p>
    <w:p w14:paraId="76627DF8">
      <w:pPr>
        <w:pStyle w:val="7"/>
        <w:keepNext w:val="0"/>
        <w:keepLines w:val="0"/>
        <w:widowControl/>
        <w:numPr>
          <w:ilvl w:val="0"/>
          <w:numId w:val="1"/>
        </w:numPr>
        <w:suppressLineNumbers w:val="0"/>
        <w:ind w:left="420" w:leftChars="0" w:hanging="420" w:firstLineChars="0"/>
      </w:pPr>
      <w:r>
        <w:rPr>
          <w:rStyle w:val="8"/>
        </w:rPr>
        <w:t>Institutional checks and accountability</w:t>
      </w:r>
      <w:r>
        <w:t>: Reinforcing legislative and judicial oversight over executive power</w:t>
      </w:r>
      <w:r>
        <w:rPr>
          <w:rFonts w:hint="default"/>
          <w:lang w:val="en-US"/>
        </w:rPr>
        <w:t xml:space="preserve"> </w:t>
      </w:r>
      <w:r>
        <w:t>limiting overbroad executive orders, ensuring compliance with court rulings and holding public officials accountable.</w:t>
      </w:r>
    </w:p>
    <w:p w14:paraId="5D660B09">
      <w:pPr>
        <w:pStyle w:val="7"/>
        <w:keepNext w:val="0"/>
        <w:keepLines w:val="0"/>
        <w:widowControl/>
        <w:numPr>
          <w:ilvl w:val="0"/>
          <w:numId w:val="1"/>
        </w:numPr>
        <w:suppressLineNumbers w:val="0"/>
        <w:ind w:left="420" w:leftChars="0" w:hanging="420" w:firstLineChars="0"/>
      </w:pPr>
      <w:r>
        <w:rPr>
          <w:rStyle w:val="8"/>
        </w:rPr>
        <w:t>Transparency, oversight and reform of prosecutions &amp; policing</w:t>
      </w:r>
      <w:r>
        <w:t>: Reform of prosecutorial practices, better oversight of police and courts and stronger protections against wrongful convictions.</w:t>
      </w:r>
    </w:p>
    <w:p w14:paraId="7E647DE6">
      <w:pPr>
        <w:pStyle w:val="7"/>
        <w:keepNext w:val="0"/>
        <w:keepLines w:val="0"/>
        <w:widowControl/>
        <w:numPr>
          <w:ilvl w:val="0"/>
          <w:numId w:val="1"/>
        </w:numPr>
        <w:suppressLineNumbers w:val="0"/>
        <w:ind w:left="420" w:leftChars="0" w:hanging="420" w:firstLineChars="0"/>
      </w:pPr>
      <w:r>
        <w:rPr>
          <w:rStyle w:val="8"/>
        </w:rPr>
        <w:t>Modernising laws to reflect societal and technological changes</w:t>
      </w:r>
      <w:r>
        <w:t>: As society evolves (e.g. digital platforms, AI, inequality), laws and their interpretation must adapt</w:t>
      </w:r>
      <w:r>
        <w:rPr>
          <w:rFonts w:hint="default"/>
          <w:lang w:val="en-US"/>
        </w:rPr>
        <w:t xml:space="preserve"> </w:t>
      </w:r>
      <w:r>
        <w:t>without sacrificing core fairness and rights.</w:t>
      </w:r>
    </w:p>
    <w:p w14:paraId="59B7A9EC">
      <w:pPr>
        <w:pStyle w:val="7"/>
        <w:keepNext w:val="0"/>
        <w:keepLines w:val="0"/>
        <w:widowControl/>
        <w:suppressLineNumbers w:val="0"/>
      </w:pPr>
      <w:r>
        <w:t>Change will not be easy but civil</w:t>
      </w:r>
      <w:r>
        <w:noBreakHyphen/>
      </w:r>
      <w:r>
        <w:t>society pressure, legal</w:t>
      </w:r>
      <w:r>
        <w:noBreakHyphen/>
      </w:r>
      <w:r>
        <w:t>scholar engagement and political will (in Congress and statehouses) could help revive respect for the rule of law.</w:t>
      </w:r>
    </w:p>
    <w:p w14:paraId="469DBD2B">
      <w:pPr>
        <w:pStyle w:val="7"/>
        <w:keepNext w:val="0"/>
        <w:keepLines w:val="0"/>
        <w:widowControl/>
        <w:suppressLineNumbers w:val="0"/>
      </w:pPr>
      <w:r>
        <w:rPr>
          <w:b/>
          <w:bCs/>
          <w:sz w:val="52"/>
          <w:szCs w:val="52"/>
        </w:rPr>
        <w:t>Y</w:t>
      </w:r>
      <w:r>
        <w:t>es</w:t>
      </w:r>
      <w:r>
        <w:rPr>
          <w:rFonts w:hint="default"/>
          <w:lang w:val="en-US"/>
        </w:rPr>
        <w:t xml:space="preserve"> </w:t>
      </w:r>
      <w:r>
        <w:t>in both its written substance and its application. Discrimination in enforcement, access to legal resources and judicial outcomes is well documented. According to WJP data, the U.S. ranks poorly among high-income countries for impartiality in criminal justice and absence of discrimination in civil justice.</w:t>
      </w:r>
    </w:p>
    <w:p w14:paraId="6110A2CB">
      <w:pPr>
        <w:pStyle w:val="7"/>
        <w:keepNext w:val="0"/>
        <w:keepLines w:val="0"/>
        <w:widowControl/>
        <w:suppressLineNumbers w:val="0"/>
      </w:pPr>
      <w:r>
        <w:t>Moreover, systemic inequalities</w:t>
      </w:r>
      <w:r>
        <w:rPr>
          <w:rFonts w:hint="default"/>
          <w:lang w:val="en-US"/>
        </w:rPr>
        <w:t xml:space="preserve">, </w:t>
      </w:r>
      <w:r>
        <w:t>race, income, geography</w:t>
      </w:r>
      <w:r>
        <w:rPr>
          <w:rFonts w:hint="default"/>
          <w:lang w:val="en-US"/>
        </w:rPr>
        <w:t xml:space="preserve"> </w:t>
      </w:r>
      <w:r>
        <w:t>shape who gets effective justice. Those with fewer resources are less able to afford effective representation or endure long delays; minorities often face disproportionate policing and harsher sentencing and civil</w:t>
      </w:r>
      <w:r>
        <w:noBreakHyphen/>
      </w:r>
      <w:r>
        <w:t>justice claims (e.g. housing, employment) are harder to prosecute without resources.</w:t>
      </w:r>
    </w:p>
    <w:p w14:paraId="0B1054AB">
      <w:pPr>
        <w:pStyle w:val="7"/>
        <w:keepNext w:val="0"/>
        <w:keepLines w:val="0"/>
        <w:widowControl/>
        <w:suppressLineNumbers w:val="0"/>
      </w:pPr>
      <w:r>
        <w:t>Fixing discrimination requires</w:t>
      </w:r>
      <w:r>
        <w:rPr>
          <w:rFonts w:hint="default"/>
          <w:lang w:val="en-US"/>
        </w:rPr>
        <w:t xml:space="preserve"> the following</w:t>
      </w:r>
      <w:r>
        <w:t>:</w:t>
      </w:r>
    </w:p>
    <w:p w14:paraId="147E19B2">
      <w:pPr>
        <w:pStyle w:val="7"/>
        <w:keepNext w:val="0"/>
        <w:keepLines w:val="0"/>
        <w:widowControl/>
        <w:numPr>
          <w:ilvl w:val="0"/>
          <w:numId w:val="1"/>
        </w:numPr>
        <w:suppressLineNumbers w:val="0"/>
        <w:ind w:left="420" w:leftChars="0" w:hanging="420" w:firstLineChars="0"/>
      </w:pPr>
      <w:r>
        <w:t>Better funding for public defense and civil</w:t>
      </w:r>
      <w:r>
        <w:noBreakHyphen/>
      </w:r>
      <w:r>
        <w:t>legal aid.</w:t>
      </w:r>
    </w:p>
    <w:p w14:paraId="3AD9D425">
      <w:pPr>
        <w:pStyle w:val="7"/>
        <w:keepNext w:val="0"/>
        <w:keepLines w:val="0"/>
        <w:widowControl/>
        <w:numPr>
          <w:ilvl w:val="0"/>
          <w:numId w:val="1"/>
        </w:numPr>
        <w:suppressLineNumbers w:val="0"/>
        <w:ind w:left="420" w:leftChars="0" w:hanging="420" w:firstLineChars="0"/>
      </w:pPr>
      <w:r>
        <w:t>Procedural reforms to ensure fairness and reduce bias (for instance, better oversight of prosecutors’ charging decisions; impartial juries; transparent sentencing guidelines).</w:t>
      </w:r>
    </w:p>
    <w:p w14:paraId="41ECD406">
      <w:pPr>
        <w:pStyle w:val="7"/>
        <w:keepNext w:val="0"/>
        <w:keepLines w:val="0"/>
        <w:widowControl/>
        <w:numPr>
          <w:ilvl w:val="0"/>
          <w:numId w:val="1"/>
        </w:numPr>
        <w:suppressLineNumbers w:val="0"/>
        <w:ind w:left="420" w:leftChars="0" w:hanging="420" w:firstLineChars="0"/>
      </w:pPr>
      <w:r>
        <w:t>Data collection and public reporting on justice outcomes by race, income, geography</w:t>
      </w:r>
      <w:r>
        <w:rPr>
          <w:rFonts w:hint="default"/>
          <w:lang w:val="en-US"/>
        </w:rPr>
        <w:t xml:space="preserve"> </w:t>
      </w:r>
      <w:r>
        <w:t>to identify disparities and target reforms.</w:t>
      </w:r>
    </w:p>
    <w:p w14:paraId="37A7A428">
      <w:pPr>
        <w:pStyle w:val="7"/>
        <w:keepNext w:val="0"/>
        <w:keepLines w:val="0"/>
        <w:widowControl/>
        <w:numPr>
          <w:ilvl w:val="0"/>
          <w:numId w:val="1"/>
        </w:numPr>
        <w:suppressLineNumbers w:val="0"/>
        <w:ind w:left="420" w:leftChars="0" w:hanging="420" w:firstLineChars="0"/>
      </w:pPr>
      <w:r>
        <w:t>Legal and constitutional reforms to ensure equal protection both in substance (laws that do not discriminate) and in practice (equal enforcement).</w:t>
      </w:r>
    </w:p>
    <w:p w14:paraId="780C7A13">
      <w:pPr>
        <w:pStyle w:val="7"/>
        <w:keepNext w:val="0"/>
        <w:keepLines w:val="0"/>
        <w:widowControl/>
        <w:suppressLineNumbers w:val="0"/>
      </w:pPr>
      <w:r>
        <w:t>With political will, social pressure and institutional commitment</w:t>
      </w:r>
      <w:r>
        <w:rPr>
          <w:rFonts w:hint="default"/>
          <w:lang w:val="en-US"/>
        </w:rPr>
        <w:t xml:space="preserve"> </w:t>
      </w:r>
      <w:r>
        <w:t>yes, the discriminatory gaps could be narrowed. But that depends heavily on broader willingness to confront inequities in society and law.</w:t>
      </w:r>
    </w:p>
    <w:p w14:paraId="500DED2B">
      <w:pPr>
        <w:pStyle w:val="7"/>
        <w:keepNext w:val="0"/>
        <w:keepLines w:val="0"/>
        <w:widowControl/>
        <w:suppressLineNumbers w:val="0"/>
      </w:pPr>
      <w:r>
        <w:rPr>
          <w:b/>
          <w:bCs/>
          <w:sz w:val="52"/>
          <w:szCs w:val="52"/>
        </w:rPr>
        <w:t>T</w:t>
      </w:r>
      <w:r>
        <w:t>he law in the United States</w:t>
      </w:r>
      <w:r>
        <w:rPr>
          <w:rFonts w:hint="default"/>
          <w:lang w:val="en-US"/>
        </w:rPr>
        <w:t xml:space="preserve"> </w:t>
      </w:r>
      <w:r>
        <w:t>at least formally</w:t>
      </w:r>
      <w:r>
        <w:rPr>
          <w:rFonts w:hint="default"/>
          <w:lang w:val="en-US"/>
        </w:rPr>
        <w:t xml:space="preserve"> </w:t>
      </w:r>
      <w:r>
        <w:t>remains robust. But in practice, its strengths are eroding under pressure from systemic failures, institutional overload, declining trust and political overreach. Many laws are effectively broken every day</w:t>
      </w:r>
      <w:r>
        <w:rPr>
          <w:rFonts w:hint="default"/>
          <w:lang w:val="en-US"/>
        </w:rPr>
        <w:t xml:space="preserve"> </w:t>
      </w:r>
      <w:r>
        <w:t>not always by blatant criminality, but by neglect, discrim</w:t>
      </w:r>
      <w:r>
        <w:softHyphen/>
      </w:r>
      <w:r>
        <w:t>ination, procedural failure or conscious non</w:t>
      </w:r>
      <w:r>
        <w:noBreakHyphen/>
      </w:r>
      <w:r>
        <w:t>compliance by powerful actors.</w:t>
      </w:r>
    </w:p>
    <w:p w14:paraId="10019298">
      <w:pPr>
        <w:pStyle w:val="7"/>
        <w:keepNext w:val="0"/>
        <w:keepLines w:val="0"/>
        <w:widowControl/>
        <w:suppressLineNumbers w:val="0"/>
      </w:pPr>
      <w:r>
        <w:t>Yet there is hope. With reforms to strengthen judicial capacity, widen access to justice, increase institutional accountability and confront structural discrimination, the “rule of law” can be reinvigorated.</w:t>
      </w:r>
    </w:p>
    <w:p w14:paraId="03AD744C">
      <w:pPr>
        <w:pStyle w:val="7"/>
        <w:keepNext w:val="0"/>
        <w:keepLines w:val="0"/>
        <w:widowControl/>
        <w:suppressLineNumbers w:val="0"/>
      </w:pPr>
      <w:r>
        <w:t>Whether that hope becomes reality depends on political will</w:t>
      </w:r>
      <w:r>
        <w:rPr>
          <w:rFonts w:hint="default"/>
          <w:lang w:val="en-US"/>
        </w:rPr>
        <w:t xml:space="preserve"> </w:t>
      </w:r>
      <w:r>
        <w:t>but also on civic engagement and public insistence that laws be more than words on paper.</w:t>
      </w:r>
    </w:p>
    <w:p w14:paraId="08B1B93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CDF747"/>
    <w:multiLevelType w:val="singleLevel"/>
    <w:tmpl w:val="73CDF74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677ADA"/>
    <w:rsid w:val="172570F9"/>
    <w:rsid w:val="3CE279C9"/>
    <w:rsid w:val="424444AF"/>
    <w:rsid w:val="4A0465C1"/>
    <w:rsid w:val="4F831F50"/>
    <w:rsid w:val="53F86606"/>
    <w:rsid w:val="5762216C"/>
    <w:rsid w:val="5D3B2712"/>
    <w:rsid w:val="5DA46C2D"/>
    <w:rsid w:val="681027EA"/>
    <w:rsid w:val="68F23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2025-11-30T18:21:00Z</dcterms:created>
  <dc:creator>Admin</dc:creator>
  <cp:lastModifiedBy>Admin</cp:lastModifiedBy>
  <dcterms:modified xsi:type="dcterms:W3CDTF">2025-12-01T11:53:41Z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A1462C29F475498BB303EAC1BDF88B9C_12</vt:lpwstr>
  </property>
</Properties>
</file>