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40780">
      <w:pPr>
        <w:pStyle w:val="2"/>
        <w:keepNext w:val="0"/>
        <w:keepLines w:val="0"/>
        <w:widowControl/>
        <w:suppressLineNumbers w:val="0"/>
        <w:jc w:val="center"/>
        <w:rPr>
          <w:rFonts w:hint="default" w:ascii="Times New Roman" w:hAnsi="Times New Roman" w:cs="Times New Roman"/>
          <w:sz w:val="52"/>
          <w:szCs w:val="52"/>
          <w:u w:val="single"/>
        </w:rPr>
      </w:pPr>
      <w:r>
        <w:rPr>
          <w:rFonts w:hint="default" w:ascii="Times New Roman" w:hAnsi="Times New Roman" w:cs="Times New Roman"/>
          <w:sz w:val="52"/>
          <w:szCs w:val="52"/>
          <w:u w:val="single"/>
        </w:rPr>
        <w:t xml:space="preserve">The </w:t>
      </w:r>
      <w:r>
        <w:rPr>
          <w:rFonts w:hint="default" w:ascii="Times New Roman" w:hAnsi="Times New Roman" w:cs="Times New Roman"/>
          <w:sz w:val="52"/>
          <w:szCs w:val="52"/>
          <w:u w:val="single"/>
          <w:lang w:val="en-US"/>
        </w:rPr>
        <w:t>l</w:t>
      </w:r>
      <w:r>
        <w:rPr>
          <w:rFonts w:hint="default" w:ascii="Times New Roman" w:hAnsi="Times New Roman" w:cs="Times New Roman"/>
          <w:sz w:val="52"/>
          <w:szCs w:val="52"/>
          <w:u w:val="single"/>
        </w:rPr>
        <w:t>aw in the United States</w:t>
      </w:r>
    </w:p>
    <w:p w14:paraId="48BAB467">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Introduction</w:t>
      </w:r>
    </w:p>
    <w:p w14:paraId="0D79768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United States is often described as a natio</w:t>
      </w:r>
      <w:bookmarkStart w:id="0" w:name="_GoBack"/>
      <w:bookmarkEnd w:id="0"/>
      <w:r>
        <w:rPr>
          <w:rFonts w:hint="default" w:ascii="Times New Roman" w:hAnsi="Times New Roman" w:cs="Times New Roman"/>
          <w:sz w:val="24"/>
          <w:szCs w:val="24"/>
        </w:rPr>
        <w:t>n of laws, with a legal framework designed to govern social behavior, protect individual rights and ensure the rule of law. The U.S. legal system is complex, comprising federal, state and local statutes, administrative regulations and judicial precedents. Yet, despite this extensive framework, law enforcement, compliance and public respect for the law vary significantly across contexts.</w:t>
      </w:r>
    </w:p>
    <w:p w14:paraId="5D629CA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article examines the </w:t>
      </w:r>
      <w:r>
        <w:rPr>
          <w:rStyle w:val="8"/>
          <w:rFonts w:hint="default" w:ascii="Times New Roman" w:hAnsi="Times New Roman" w:cs="Times New Roman"/>
          <w:sz w:val="24"/>
          <w:szCs w:val="24"/>
        </w:rPr>
        <w:t>strength of U.S. laws</w:t>
      </w:r>
      <w:r>
        <w:rPr>
          <w:rFonts w:hint="default" w:ascii="Times New Roman" w:hAnsi="Times New Roman" w:cs="Times New Roman"/>
          <w:sz w:val="24"/>
          <w:szCs w:val="24"/>
        </w:rPr>
        <w:t>, daily violations, political adherence, historical roots of law-breaking, potential reforms and the broader question of whether the U.S. legal system is equitable, respected and capable of maintaining societal order.</w:t>
      </w:r>
    </w:p>
    <w:p w14:paraId="00000672">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1. Strength of U.S. </w:t>
      </w:r>
      <w:r>
        <w:rPr>
          <w:rFonts w:hint="default" w:ascii="Times New Roman" w:hAnsi="Times New Roman" w:cs="Times New Roman"/>
          <w:i/>
          <w:iCs/>
          <w:sz w:val="24"/>
          <w:szCs w:val="24"/>
          <w:lang w:val="en-US"/>
        </w:rPr>
        <w:t>l</w:t>
      </w:r>
      <w:r>
        <w:rPr>
          <w:rFonts w:hint="default" w:ascii="Times New Roman" w:hAnsi="Times New Roman" w:cs="Times New Roman"/>
          <w:i/>
          <w:iCs/>
          <w:sz w:val="24"/>
          <w:szCs w:val="24"/>
        </w:rPr>
        <w:t>aw</w:t>
      </w:r>
    </w:p>
    <w:p w14:paraId="66DA6F3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U.S. legal system is founded on the </w:t>
      </w:r>
      <w:r>
        <w:rPr>
          <w:rStyle w:val="8"/>
          <w:rFonts w:hint="default" w:ascii="Times New Roman" w:hAnsi="Times New Roman" w:cs="Times New Roman"/>
          <w:sz w:val="24"/>
          <w:szCs w:val="24"/>
        </w:rPr>
        <w:t>U.S. Constitution</w:t>
      </w:r>
      <w:r>
        <w:rPr>
          <w:rFonts w:hint="default" w:ascii="Times New Roman" w:hAnsi="Times New Roman" w:cs="Times New Roman"/>
          <w:sz w:val="24"/>
          <w:szCs w:val="24"/>
        </w:rPr>
        <w:t>, federal and state statutes and a robust judiciary that interprets and enforces laws. Key characteristics include:</w:t>
      </w:r>
    </w:p>
    <w:p w14:paraId="29B0EEA3">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Federalism</w:t>
      </w:r>
      <w:r>
        <w:rPr>
          <w:rFonts w:hint="default" w:ascii="Times New Roman" w:hAnsi="Times New Roman" w:cs="Times New Roman"/>
          <w:sz w:val="24"/>
          <w:szCs w:val="24"/>
        </w:rPr>
        <w:t>: Federal laws apply nationwide, while state laws govern locally, creating a layered legal environment.</w:t>
      </w:r>
    </w:p>
    <w:p w14:paraId="25927F4F">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Checks and balances</w:t>
      </w:r>
      <w:r>
        <w:rPr>
          <w:rFonts w:hint="default" w:ascii="Times New Roman" w:hAnsi="Times New Roman" w:cs="Times New Roman"/>
          <w:sz w:val="24"/>
          <w:szCs w:val="24"/>
        </w:rPr>
        <w:t>: Laws are interpreted and enforced by independent judicial bodies, limiting executive and legislative overreach.</w:t>
      </w:r>
    </w:p>
    <w:p w14:paraId="066A6B8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Comprehensive coverage</w:t>
      </w:r>
      <w:r>
        <w:rPr>
          <w:rFonts w:hint="default" w:ascii="Times New Roman" w:hAnsi="Times New Roman" w:cs="Times New Roman"/>
          <w:sz w:val="24"/>
          <w:szCs w:val="24"/>
        </w:rPr>
        <w:t>: U.S. laws address criminal behavior, civil disputes, financial regulations, labor standards, environmental protection and more.</w:t>
      </w:r>
    </w:p>
    <w:p w14:paraId="20D0A90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Despite this, the </w:t>
      </w:r>
      <w:r>
        <w:rPr>
          <w:rStyle w:val="8"/>
          <w:rFonts w:hint="default" w:ascii="Times New Roman" w:hAnsi="Times New Roman" w:cs="Times New Roman"/>
          <w:sz w:val="24"/>
          <w:szCs w:val="24"/>
        </w:rPr>
        <w:t>effectiveness of laws</w:t>
      </w:r>
      <w:r>
        <w:rPr>
          <w:rFonts w:hint="default" w:ascii="Times New Roman" w:hAnsi="Times New Roman" w:cs="Times New Roman"/>
          <w:sz w:val="24"/>
          <w:szCs w:val="24"/>
        </w:rPr>
        <w:t xml:space="preserve"> is uneven. Certain statutes are robustly enforced, while others are routinely ignored or circumvented.</w:t>
      </w:r>
    </w:p>
    <w:p w14:paraId="1EFE990C">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2. Laws </w:t>
      </w:r>
      <w:r>
        <w:rPr>
          <w:rFonts w:hint="default" w:ascii="Times New Roman" w:hAnsi="Times New Roman" w:cs="Times New Roman"/>
          <w:i/>
          <w:iCs/>
          <w:sz w:val="24"/>
          <w:szCs w:val="24"/>
          <w:lang w:val="en-US"/>
        </w:rPr>
        <w:t>c</w:t>
      </w:r>
      <w:r>
        <w:rPr>
          <w:rFonts w:hint="default" w:ascii="Times New Roman" w:hAnsi="Times New Roman" w:cs="Times New Roman"/>
          <w:i/>
          <w:iCs/>
          <w:sz w:val="24"/>
          <w:szCs w:val="24"/>
        </w:rPr>
        <w:t xml:space="preserve">ommonly </w:t>
      </w:r>
      <w:r>
        <w:rPr>
          <w:rFonts w:hint="default" w:ascii="Times New Roman" w:hAnsi="Times New Roman" w:cs="Times New Roman"/>
          <w:i/>
          <w:iCs/>
          <w:sz w:val="24"/>
          <w:szCs w:val="24"/>
          <w:lang w:val="en-US"/>
        </w:rPr>
        <w:t>b</w:t>
      </w:r>
      <w:r>
        <w:rPr>
          <w:rFonts w:hint="default" w:ascii="Times New Roman" w:hAnsi="Times New Roman" w:cs="Times New Roman"/>
          <w:i/>
          <w:iCs/>
          <w:sz w:val="24"/>
          <w:szCs w:val="24"/>
        </w:rPr>
        <w:t>roken</w:t>
      </w:r>
    </w:p>
    <w:p w14:paraId="288F822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Several laws are frequently violated in daily life:</w:t>
      </w:r>
    </w:p>
    <w:p w14:paraId="7C699421">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Traffic and driving violations</w:t>
      </w:r>
      <w:r>
        <w:rPr>
          <w:rFonts w:hint="default" w:ascii="Times New Roman" w:hAnsi="Times New Roman" w:cs="Times New Roman"/>
          <w:sz w:val="24"/>
          <w:szCs w:val="24"/>
        </w:rPr>
        <w:t>: Speeding, distracted driving and DUI infractions occur widely.</w:t>
      </w:r>
    </w:p>
    <w:p w14:paraId="5082764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Tax evasion and underreporting</w:t>
      </w:r>
      <w:r>
        <w:rPr>
          <w:rFonts w:hint="default" w:ascii="Times New Roman" w:hAnsi="Times New Roman" w:cs="Times New Roman"/>
          <w:sz w:val="24"/>
          <w:szCs w:val="24"/>
        </w:rPr>
        <w:t>: While the IRS enforces compliance, tax underreporting remains a significant issue.</w:t>
      </w:r>
    </w:p>
    <w:p w14:paraId="7CD4012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Drug-related offenses</w:t>
      </w:r>
      <w:r>
        <w:rPr>
          <w:rFonts w:hint="default" w:ascii="Times New Roman" w:hAnsi="Times New Roman" w:cs="Times New Roman"/>
          <w:sz w:val="24"/>
          <w:szCs w:val="24"/>
        </w:rPr>
        <w:t>: Despite legalization in some states, federal prohibitions and state variations create widespread legal non-compliance.</w:t>
      </w:r>
    </w:p>
    <w:p w14:paraId="32B5C06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Environmental regulations</w:t>
      </w:r>
      <w:r>
        <w:rPr>
          <w:rFonts w:hint="default" w:ascii="Times New Roman" w:hAnsi="Times New Roman" w:cs="Times New Roman"/>
          <w:sz w:val="24"/>
          <w:szCs w:val="24"/>
        </w:rPr>
        <w:t>: Businesses sometimes fail to meet pollution or emission standards due to cost or oversight limitations.</w:t>
      </w:r>
    </w:p>
    <w:p w14:paraId="3FE07B5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These frequent violations do not always carry heavy social stigma, leading to </w:t>
      </w:r>
      <w:r>
        <w:rPr>
          <w:rStyle w:val="8"/>
          <w:rFonts w:hint="default" w:ascii="Times New Roman" w:hAnsi="Times New Roman" w:cs="Times New Roman"/>
          <w:sz w:val="24"/>
          <w:szCs w:val="24"/>
        </w:rPr>
        <w:t>habitual non-compliance</w:t>
      </w:r>
      <w:r>
        <w:rPr>
          <w:rFonts w:hint="default" w:ascii="Times New Roman" w:hAnsi="Times New Roman" w:cs="Times New Roman"/>
          <w:sz w:val="24"/>
          <w:szCs w:val="24"/>
        </w:rPr>
        <w:t>.</w:t>
      </w:r>
    </w:p>
    <w:p w14:paraId="21BBB657">
      <w:pPr>
        <w:pStyle w:val="3"/>
        <w:keepNext w:val="0"/>
        <w:keepLines w:val="0"/>
        <w:widowControl/>
        <w:suppressLineNumbers w:val="0"/>
        <w:rPr>
          <w:rFonts w:hint="default" w:ascii="Times New Roman" w:hAnsi="Times New Roman" w:cs="Times New Roman"/>
          <w:sz w:val="24"/>
          <w:szCs w:val="24"/>
        </w:rPr>
      </w:pPr>
    </w:p>
    <w:p w14:paraId="5DDAABD8">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3. Respect for </w:t>
      </w:r>
      <w:r>
        <w:rPr>
          <w:rFonts w:hint="default" w:ascii="Times New Roman" w:hAnsi="Times New Roman" w:cs="Times New Roman"/>
          <w:i/>
          <w:iCs/>
          <w:sz w:val="24"/>
          <w:szCs w:val="24"/>
          <w:lang w:val="en-US"/>
        </w:rPr>
        <w:t>l</w:t>
      </w:r>
      <w:r>
        <w:rPr>
          <w:rFonts w:hint="default" w:ascii="Times New Roman" w:hAnsi="Times New Roman" w:cs="Times New Roman"/>
          <w:i/>
          <w:iCs/>
          <w:sz w:val="24"/>
          <w:szCs w:val="24"/>
        </w:rPr>
        <w:t xml:space="preserve">aw </w:t>
      </w:r>
      <w:r>
        <w:rPr>
          <w:rFonts w:hint="default" w:ascii="Times New Roman" w:hAnsi="Times New Roman" w:cs="Times New Roman"/>
          <w:i/>
          <w:iCs/>
          <w:sz w:val="24"/>
          <w:szCs w:val="24"/>
          <w:lang w:val="en-US"/>
        </w:rPr>
        <w:t>a</w:t>
      </w:r>
      <w:r>
        <w:rPr>
          <w:rFonts w:hint="default" w:ascii="Times New Roman" w:hAnsi="Times New Roman" w:cs="Times New Roman"/>
          <w:i/>
          <w:iCs/>
          <w:sz w:val="24"/>
          <w:szCs w:val="24"/>
        </w:rPr>
        <w:t xml:space="preserve">mong </w:t>
      </w:r>
      <w:r>
        <w:rPr>
          <w:rFonts w:hint="default" w:ascii="Times New Roman" w:hAnsi="Times New Roman" w:cs="Times New Roman"/>
          <w:i/>
          <w:iCs/>
          <w:sz w:val="24"/>
          <w:szCs w:val="24"/>
          <w:lang w:val="en-US"/>
        </w:rPr>
        <w:t>c</w:t>
      </w:r>
      <w:r>
        <w:rPr>
          <w:rFonts w:hint="default" w:ascii="Times New Roman" w:hAnsi="Times New Roman" w:cs="Times New Roman"/>
          <w:i/>
          <w:iCs/>
          <w:sz w:val="24"/>
          <w:szCs w:val="24"/>
        </w:rPr>
        <w:t xml:space="preserve">itizens and </w:t>
      </w:r>
      <w:r>
        <w:rPr>
          <w:rFonts w:hint="default" w:ascii="Times New Roman" w:hAnsi="Times New Roman" w:cs="Times New Roman"/>
          <w:i/>
          <w:iCs/>
          <w:sz w:val="24"/>
          <w:szCs w:val="24"/>
          <w:lang w:val="en-US"/>
        </w:rPr>
        <w:t>p</w:t>
      </w:r>
      <w:r>
        <w:rPr>
          <w:rFonts w:hint="default" w:ascii="Times New Roman" w:hAnsi="Times New Roman" w:cs="Times New Roman"/>
          <w:i/>
          <w:iCs/>
          <w:sz w:val="24"/>
          <w:szCs w:val="24"/>
        </w:rPr>
        <w:t xml:space="preserve">olitical </w:t>
      </w:r>
      <w:r>
        <w:rPr>
          <w:rFonts w:hint="default" w:ascii="Times New Roman" w:hAnsi="Times New Roman" w:cs="Times New Roman"/>
          <w:i/>
          <w:iCs/>
          <w:sz w:val="24"/>
          <w:szCs w:val="24"/>
          <w:lang w:val="en-US"/>
        </w:rPr>
        <w:t>c</w:t>
      </w:r>
      <w:r>
        <w:rPr>
          <w:rFonts w:hint="default" w:ascii="Times New Roman" w:hAnsi="Times New Roman" w:cs="Times New Roman"/>
          <w:i/>
          <w:iCs/>
          <w:sz w:val="24"/>
          <w:szCs w:val="24"/>
        </w:rPr>
        <w:t>lass</w:t>
      </w:r>
    </w:p>
    <w:p w14:paraId="0E72CAC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While U.S. citizens generally support the rule of law, </w:t>
      </w:r>
      <w:r>
        <w:rPr>
          <w:rStyle w:val="8"/>
          <w:rFonts w:hint="default" w:ascii="Times New Roman" w:hAnsi="Times New Roman" w:cs="Times New Roman"/>
          <w:sz w:val="24"/>
          <w:szCs w:val="24"/>
        </w:rPr>
        <w:t>compliance is uneven</w:t>
      </w:r>
      <w:r>
        <w:rPr>
          <w:rFonts w:hint="default" w:ascii="Times New Roman" w:hAnsi="Times New Roman" w:cs="Times New Roman"/>
          <w:sz w:val="24"/>
          <w:szCs w:val="24"/>
        </w:rPr>
        <w:t>. Factors include:</w:t>
      </w:r>
    </w:p>
    <w:p w14:paraId="50BC9DF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Perceived fairness</w:t>
      </w:r>
      <w:r>
        <w:rPr>
          <w:rFonts w:hint="default" w:ascii="Times New Roman" w:hAnsi="Times New Roman" w:cs="Times New Roman"/>
          <w:sz w:val="24"/>
          <w:szCs w:val="24"/>
        </w:rPr>
        <w:t>: Laws seen as unfair or discriminatory are more likely to be ignored.</w:t>
      </w:r>
    </w:p>
    <w:p w14:paraId="10A228F3">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Political influence</w:t>
      </w:r>
      <w:r>
        <w:rPr>
          <w:rFonts w:hint="default" w:ascii="Times New Roman" w:hAnsi="Times New Roman" w:cs="Times New Roman"/>
          <w:sz w:val="24"/>
          <w:szCs w:val="24"/>
        </w:rPr>
        <w:t>: Members of Congress or executive officials sometimes skirt legal restrictions without facing accountability, creating perceptions of inequality.</w:t>
      </w:r>
    </w:p>
    <w:p w14:paraId="3518470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Enforcement priorities</w:t>
      </w:r>
      <w:r>
        <w:rPr>
          <w:rFonts w:hint="default" w:ascii="Times New Roman" w:hAnsi="Times New Roman" w:cs="Times New Roman"/>
          <w:sz w:val="24"/>
          <w:szCs w:val="24"/>
        </w:rPr>
        <w:t>: Law enforcement may selectively enforce certain statutes due to resource constraints or political considerations.</w:t>
      </w:r>
    </w:p>
    <w:p w14:paraId="5637577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High-profile examples include investigations into political misconduct, lobbying violations and executive overreach, which often provoke public debate over </w:t>
      </w:r>
      <w:r>
        <w:rPr>
          <w:rStyle w:val="8"/>
          <w:rFonts w:hint="default" w:ascii="Times New Roman" w:hAnsi="Times New Roman" w:cs="Times New Roman"/>
          <w:sz w:val="24"/>
          <w:szCs w:val="24"/>
        </w:rPr>
        <w:t>double standards in law enforcement</w:t>
      </w:r>
      <w:r>
        <w:rPr>
          <w:rFonts w:hint="default" w:ascii="Times New Roman" w:hAnsi="Times New Roman" w:cs="Times New Roman"/>
          <w:sz w:val="24"/>
          <w:szCs w:val="24"/>
        </w:rPr>
        <w:t>.</w:t>
      </w:r>
    </w:p>
    <w:p w14:paraId="1702D972">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4. Historical </w:t>
      </w:r>
      <w:r>
        <w:rPr>
          <w:rFonts w:hint="default" w:ascii="Times New Roman" w:hAnsi="Times New Roman" w:cs="Times New Roman"/>
          <w:i/>
          <w:iCs/>
          <w:sz w:val="24"/>
          <w:szCs w:val="24"/>
          <w:lang w:val="en-US"/>
        </w:rPr>
        <w:t>c</w:t>
      </w:r>
      <w:r>
        <w:rPr>
          <w:rFonts w:hint="default" w:ascii="Times New Roman" w:hAnsi="Times New Roman" w:cs="Times New Roman"/>
          <w:i/>
          <w:iCs/>
          <w:sz w:val="24"/>
          <w:szCs w:val="24"/>
        </w:rPr>
        <w:t xml:space="preserve">ontext of </w:t>
      </w:r>
      <w:r>
        <w:rPr>
          <w:rFonts w:hint="default" w:ascii="Times New Roman" w:hAnsi="Times New Roman" w:cs="Times New Roman"/>
          <w:i/>
          <w:iCs/>
          <w:sz w:val="24"/>
          <w:szCs w:val="24"/>
          <w:lang w:val="en-US"/>
        </w:rPr>
        <w:t>l</w:t>
      </w:r>
      <w:r>
        <w:rPr>
          <w:rFonts w:hint="default" w:ascii="Times New Roman" w:hAnsi="Times New Roman" w:cs="Times New Roman"/>
          <w:i/>
          <w:iCs/>
          <w:sz w:val="24"/>
          <w:szCs w:val="24"/>
        </w:rPr>
        <w:t>aw-</w:t>
      </w:r>
      <w:r>
        <w:rPr>
          <w:rFonts w:hint="default" w:ascii="Times New Roman" w:hAnsi="Times New Roman" w:cs="Times New Roman"/>
          <w:i/>
          <w:iCs/>
          <w:sz w:val="24"/>
          <w:szCs w:val="24"/>
          <w:lang w:val="en-US"/>
        </w:rPr>
        <w:t>b</w:t>
      </w:r>
      <w:r>
        <w:rPr>
          <w:rFonts w:hint="default" w:ascii="Times New Roman" w:hAnsi="Times New Roman" w:cs="Times New Roman"/>
          <w:i/>
          <w:iCs/>
          <w:sz w:val="24"/>
          <w:szCs w:val="24"/>
        </w:rPr>
        <w:t>reaking</w:t>
      </w:r>
    </w:p>
    <w:p w14:paraId="3BDB9E2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U.S. has experienced periods of widespread legal non-compliance:</w:t>
      </w:r>
    </w:p>
    <w:p w14:paraId="5E89948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Prohibition era (1920–1933)</w:t>
      </w:r>
      <w:r>
        <w:rPr>
          <w:rFonts w:hint="default" w:ascii="Times New Roman" w:hAnsi="Times New Roman" w:cs="Times New Roman"/>
          <w:sz w:val="24"/>
          <w:szCs w:val="24"/>
        </w:rPr>
        <w:t>: Alcohol prohibition laws were widely ignored, giving rise to organized crime.</w:t>
      </w:r>
    </w:p>
    <w:p w14:paraId="3CCFB6D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Civil rights struggles (1950s–1960s)</w:t>
      </w:r>
      <w:r>
        <w:rPr>
          <w:rFonts w:hint="default" w:ascii="Times New Roman" w:hAnsi="Times New Roman" w:cs="Times New Roman"/>
          <w:sz w:val="24"/>
          <w:szCs w:val="24"/>
        </w:rPr>
        <w:t>: Many citizens engaged in civil disobedience against laws enforcing racial segregation, highlighting moral challenges to legal compliance.</w:t>
      </w:r>
    </w:p>
    <w:p w14:paraId="7750807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 xml:space="preserve">War on </w:t>
      </w:r>
      <w:r>
        <w:rPr>
          <w:rStyle w:val="8"/>
          <w:rFonts w:hint="default" w:cs="Times New Roman"/>
          <w:sz w:val="24"/>
          <w:szCs w:val="24"/>
          <w:lang w:val="en-US"/>
        </w:rPr>
        <w:t>d</w:t>
      </w:r>
      <w:r>
        <w:rPr>
          <w:rStyle w:val="8"/>
          <w:rFonts w:hint="default" w:ascii="Times New Roman" w:hAnsi="Times New Roman" w:cs="Times New Roman"/>
          <w:sz w:val="24"/>
          <w:szCs w:val="24"/>
        </w:rPr>
        <w:t>rugs (1970s–present)</w:t>
      </w:r>
      <w:r>
        <w:rPr>
          <w:rFonts w:hint="default" w:ascii="Times New Roman" w:hAnsi="Times New Roman" w:cs="Times New Roman"/>
          <w:sz w:val="24"/>
          <w:szCs w:val="24"/>
        </w:rPr>
        <w:t>: Drug laws, enforcement inconsistencies and social inequality have contributed to large-scale non-compliance.</w:t>
      </w:r>
    </w:p>
    <w:p w14:paraId="0505BF94">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These examples demonstrate that </w:t>
      </w:r>
      <w:r>
        <w:rPr>
          <w:rStyle w:val="8"/>
          <w:rFonts w:hint="default" w:ascii="Times New Roman" w:hAnsi="Times New Roman" w:cs="Times New Roman"/>
          <w:sz w:val="24"/>
          <w:szCs w:val="24"/>
        </w:rPr>
        <w:t>law-breaking often arises from perceived injustice, enforcement limitations or societal resistance</w:t>
      </w:r>
      <w:r>
        <w:rPr>
          <w:rFonts w:hint="default" w:ascii="Times New Roman" w:hAnsi="Times New Roman" w:cs="Times New Roman"/>
          <w:sz w:val="24"/>
          <w:szCs w:val="24"/>
        </w:rPr>
        <w:t>.</w:t>
      </w:r>
    </w:p>
    <w:p w14:paraId="75F68C9E">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5. Can the </w:t>
      </w:r>
      <w:r>
        <w:rPr>
          <w:rFonts w:hint="default" w:ascii="Times New Roman" w:hAnsi="Times New Roman" w:cs="Times New Roman"/>
          <w:i/>
          <w:iCs/>
          <w:sz w:val="24"/>
          <w:szCs w:val="24"/>
          <w:lang w:val="en-US"/>
        </w:rPr>
        <w:t>l</w:t>
      </w:r>
      <w:r>
        <w:rPr>
          <w:rFonts w:hint="default" w:ascii="Times New Roman" w:hAnsi="Times New Roman" w:cs="Times New Roman"/>
          <w:i/>
          <w:iCs/>
          <w:sz w:val="24"/>
          <w:szCs w:val="24"/>
        </w:rPr>
        <w:t xml:space="preserve">aw </w:t>
      </w:r>
      <w:r>
        <w:rPr>
          <w:rFonts w:hint="default" w:ascii="Times New Roman" w:hAnsi="Times New Roman" w:cs="Times New Roman"/>
          <w:i/>
          <w:iCs/>
          <w:sz w:val="24"/>
          <w:szCs w:val="24"/>
          <w:lang w:val="en-US"/>
        </w:rPr>
        <w:t>b</w:t>
      </w:r>
      <w:r>
        <w:rPr>
          <w:rFonts w:hint="default" w:ascii="Times New Roman" w:hAnsi="Times New Roman" w:cs="Times New Roman"/>
          <w:i/>
          <w:iCs/>
          <w:sz w:val="24"/>
          <w:szCs w:val="24"/>
        </w:rPr>
        <w:t xml:space="preserve">e </w:t>
      </w:r>
      <w:r>
        <w:rPr>
          <w:rFonts w:hint="default" w:ascii="Times New Roman" w:hAnsi="Times New Roman" w:cs="Times New Roman"/>
          <w:i/>
          <w:iCs/>
          <w:sz w:val="24"/>
          <w:szCs w:val="24"/>
          <w:lang w:val="en-US"/>
        </w:rPr>
        <w:t>f</w:t>
      </w:r>
      <w:r>
        <w:rPr>
          <w:rFonts w:hint="default" w:ascii="Times New Roman" w:hAnsi="Times New Roman" w:cs="Times New Roman"/>
          <w:i/>
          <w:iCs/>
          <w:sz w:val="24"/>
          <w:szCs w:val="24"/>
        </w:rPr>
        <w:t>ixed?</w:t>
      </w:r>
    </w:p>
    <w:p w14:paraId="36A22CF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Reform is possible, but challenging</w:t>
      </w:r>
      <w:r>
        <w:rPr>
          <w:rFonts w:hint="default" w:cs="Times New Roman"/>
          <w:sz w:val="24"/>
          <w:szCs w:val="24"/>
          <w:lang w:val="en-US"/>
        </w:rPr>
        <w:t xml:space="preserve"> emerges and includes</w:t>
      </w:r>
      <w:r>
        <w:rPr>
          <w:rFonts w:hint="default" w:ascii="Times New Roman" w:hAnsi="Times New Roman" w:cs="Times New Roman"/>
          <w:sz w:val="24"/>
          <w:szCs w:val="24"/>
        </w:rPr>
        <w:t>:</w:t>
      </w:r>
    </w:p>
    <w:p w14:paraId="027F110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Criminal justice reform</w:t>
      </w:r>
      <w:r>
        <w:rPr>
          <w:rFonts w:hint="default" w:ascii="Times New Roman" w:hAnsi="Times New Roman" w:cs="Times New Roman"/>
          <w:sz w:val="24"/>
          <w:szCs w:val="24"/>
        </w:rPr>
        <w:t>: Addressing mass incarceration, bail practices and sentencing disparities.</w:t>
      </w:r>
    </w:p>
    <w:p w14:paraId="18F1149E">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Regulatory simplification</w:t>
      </w:r>
      <w:r>
        <w:rPr>
          <w:rFonts w:hint="default" w:ascii="Times New Roman" w:hAnsi="Times New Roman" w:cs="Times New Roman"/>
          <w:sz w:val="24"/>
          <w:szCs w:val="24"/>
        </w:rPr>
        <w:t>: Streamlining complex regulations to improve compliance.</w:t>
      </w:r>
    </w:p>
    <w:p w14:paraId="78915AE9">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Political accountability</w:t>
      </w:r>
      <w:r>
        <w:rPr>
          <w:rFonts w:hint="default" w:ascii="Times New Roman" w:hAnsi="Times New Roman" w:cs="Times New Roman"/>
          <w:sz w:val="24"/>
          <w:szCs w:val="24"/>
        </w:rPr>
        <w:t>: Strengthening checks on elected officials and enforcing transparency laws.</w:t>
      </w:r>
    </w:p>
    <w:p w14:paraId="4771B33A">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Technological enforcement</w:t>
      </w:r>
      <w:r>
        <w:rPr>
          <w:rFonts w:hint="default" w:ascii="Times New Roman" w:hAnsi="Times New Roman" w:cs="Times New Roman"/>
          <w:sz w:val="24"/>
          <w:szCs w:val="24"/>
        </w:rPr>
        <w:t>: Using AI, digital monitoring and data analytics to improve law enforcement efficiency.</w:t>
      </w:r>
    </w:p>
    <w:p w14:paraId="3F1E2B3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Reforms require political will, public support and institutional commitment to equality and fairness.</w:t>
      </w:r>
    </w:p>
    <w:p w14:paraId="6EC09FDD">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6. Is the </w:t>
      </w:r>
      <w:r>
        <w:rPr>
          <w:rFonts w:hint="default" w:ascii="Times New Roman" w:hAnsi="Times New Roman" w:cs="Times New Roman"/>
          <w:i/>
          <w:iCs/>
          <w:sz w:val="24"/>
          <w:szCs w:val="24"/>
          <w:lang w:val="en-US"/>
        </w:rPr>
        <w:t>l</w:t>
      </w:r>
      <w:r>
        <w:rPr>
          <w:rFonts w:hint="default" w:ascii="Times New Roman" w:hAnsi="Times New Roman" w:cs="Times New Roman"/>
          <w:i/>
          <w:iCs/>
          <w:sz w:val="24"/>
          <w:szCs w:val="24"/>
        </w:rPr>
        <w:t xml:space="preserve">aw </w:t>
      </w:r>
      <w:r>
        <w:rPr>
          <w:rFonts w:hint="default" w:ascii="Times New Roman" w:hAnsi="Times New Roman" w:cs="Times New Roman"/>
          <w:i/>
          <w:iCs/>
          <w:sz w:val="24"/>
          <w:szCs w:val="24"/>
          <w:lang w:val="en-US"/>
        </w:rPr>
        <w:t>d</w:t>
      </w:r>
      <w:r>
        <w:rPr>
          <w:rFonts w:hint="default" w:ascii="Times New Roman" w:hAnsi="Times New Roman" w:cs="Times New Roman"/>
          <w:i/>
          <w:iCs/>
          <w:sz w:val="24"/>
          <w:szCs w:val="24"/>
        </w:rPr>
        <w:t>iscriminatory?</w:t>
      </w:r>
    </w:p>
    <w:p w14:paraId="4374F4C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Certain laws and enforcement practices have </w:t>
      </w:r>
      <w:r>
        <w:rPr>
          <w:rStyle w:val="8"/>
          <w:rFonts w:hint="default" w:ascii="Times New Roman" w:hAnsi="Times New Roman" w:cs="Times New Roman"/>
          <w:sz w:val="24"/>
          <w:szCs w:val="24"/>
        </w:rPr>
        <w:t>disproportionate impacts</w:t>
      </w:r>
      <w:r>
        <w:rPr>
          <w:rFonts w:hint="default" w:ascii="Times New Roman" w:hAnsi="Times New Roman" w:cs="Times New Roman"/>
          <w:sz w:val="24"/>
          <w:szCs w:val="24"/>
        </w:rPr>
        <w:t>:</w:t>
      </w:r>
    </w:p>
    <w:p w14:paraId="477917B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Racial disparities</w:t>
      </w:r>
      <w:r>
        <w:rPr>
          <w:rFonts w:hint="default" w:ascii="Times New Roman" w:hAnsi="Times New Roman" w:cs="Times New Roman"/>
          <w:sz w:val="24"/>
          <w:szCs w:val="24"/>
        </w:rPr>
        <w:t>: Studies show disproportionate arrests, sentencing and enforcement against minority communities.</w:t>
      </w:r>
    </w:p>
    <w:p w14:paraId="7AEA7A3E">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Economic inequality</w:t>
      </w:r>
      <w:r>
        <w:rPr>
          <w:rFonts w:hint="default" w:ascii="Times New Roman" w:hAnsi="Times New Roman" w:cs="Times New Roman"/>
          <w:sz w:val="24"/>
          <w:szCs w:val="24"/>
        </w:rPr>
        <w:t>: Wealthy individuals and corporations can more easily navigate or evade laws.</w:t>
      </w:r>
    </w:p>
    <w:p w14:paraId="67FCE8C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Gender and social bias</w:t>
      </w:r>
      <w:r>
        <w:rPr>
          <w:rFonts w:hint="default" w:ascii="Times New Roman" w:hAnsi="Times New Roman" w:cs="Times New Roman"/>
          <w:sz w:val="24"/>
          <w:szCs w:val="24"/>
        </w:rPr>
        <w:t>: Some laws, such as those affecting reproductive rights or workplace protections, reflect historical inequities.</w:t>
      </w:r>
    </w:p>
    <w:p w14:paraId="2980178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Efforts to </w:t>
      </w:r>
      <w:r>
        <w:rPr>
          <w:rStyle w:val="8"/>
          <w:rFonts w:hint="default" w:ascii="Times New Roman" w:hAnsi="Times New Roman" w:cs="Times New Roman"/>
          <w:sz w:val="24"/>
          <w:szCs w:val="24"/>
        </w:rPr>
        <w:t>address discrimination</w:t>
      </w:r>
      <w:r>
        <w:rPr>
          <w:rFonts w:hint="default" w:ascii="Times New Roman" w:hAnsi="Times New Roman" w:cs="Times New Roman"/>
          <w:sz w:val="24"/>
          <w:szCs w:val="24"/>
        </w:rPr>
        <w:t xml:space="preserve"> include equal protection clauses, civil-rights statutes and judicial oversight. Yet, systemic inequities persist.</w:t>
      </w:r>
    </w:p>
    <w:p w14:paraId="31080946">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7. Outlook and </w:t>
      </w:r>
      <w:r>
        <w:rPr>
          <w:rFonts w:hint="default" w:ascii="Times New Roman" w:hAnsi="Times New Roman" w:cs="Times New Roman"/>
          <w:i/>
          <w:iCs/>
          <w:sz w:val="24"/>
          <w:szCs w:val="24"/>
          <w:lang w:val="en-US"/>
        </w:rPr>
        <w:t>h</w:t>
      </w:r>
      <w:r>
        <w:rPr>
          <w:rFonts w:hint="default" w:ascii="Times New Roman" w:hAnsi="Times New Roman" w:cs="Times New Roman"/>
          <w:i/>
          <w:iCs/>
          <w:sz w:val="24"/>
          <w:szCs w:val="24"/>
        </w:rPr>
        <w:t xml:space="preserve">ope for U.S. </w:t>
      </w:r>
      <w:r>
        <w:rPr>
          <w:rFonts w:hint="default" w:ascii="Times New Roman" w:hAnsi="Times New Roman" w:cs="Times New Roman"/>
          <w:i/>
          <w:iCs/>
          <w:sz w:val="24"/>
          <w:szCs w:val="24"/>
          <w:lang w:val="en-US"/>
        </w:rPr>
        <w:t>l</w:t>
      </w:r>
      <w:r>
        <w:rPr>
          <w:rFonts w:hint="default" w:ascii="Times New Roman" w:hAnsi="Times New Roman" w:cs="Times New Roman"/>
          <w:i/>
          <w:iCs/>
          <w:sz w:val="24"/>
          <w:szCs w:val="24"/>
        </w:rPr>
        <w:t>aw</w:t>
      </w:r>
    </w:p>
    <w:p w14:paraId="52BA629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Despite challenges, there is </w:t>
      </w:r>
      <w:r>
        <w:rPr>
          <w:rStyle w:val="8"/>
          <w:rFonts w:hint="default" w:ascii="Times New Roman" w:hAnsi="Times New Roman" w:cs="Times New Roman"/>
          <w:sz w:val="24"/>
          <w:szCs w:val="24"/>
        </w:rPr>
        <w:t>reason for optimism</w:t>
      </w:r>
      <w:r>
        <w:rPr>
          <w:rFonts w:hint="default" w:ascii="Times New Roman" w:hAnsi="Times New Roman" w:cs="Times New Roman"/>
          <w:sz w:val="24"/>
          <w:szCs w:val="24"/>
        </w:rPr>
        <w:t>:</w:t>
      </w:r>
    </w:p>
    <w:p w14:paraId="7B155DC6">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Judicial enforcement</w:t>
      </w:r>
      <w:r>
        <w:rPr>
          <w:rFonts w:hint="default" w:ascii="Times New Roman" w:hAnsi="Times New Roman" w:cs="Times New Roman"/>
          <w:sz w:val="24"/>
          <w:szCs w:val="24"/>
        </w:rPr>
        <w:t>: Courts continue to uphold civil rights, challenge executive overreach and enforce constitutional protections.</w:t>
      </w:r>
    </w:p>
    <w:p w14:paraId="12742534">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Grassroots movements</w:t>
      </w:r>
      <w:r>
        <w:rPr>
          <w:rFonts w:hint="default" w:ascii="Times New Roman" w:hAnsi="Times New Roman" w:cs="Times New Roman"/>
          <w:sz w:val="24"/>
          <w:szCs w:val="24"/>
        </w:rPr>
        <w:t>: Public advocacy often leads to legislative reform, social accountability and cultural shifts.</w:t>
      </w:r>
    </w:p>
    <w:p w14:paraId="28C17862">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Technological advances</w:t>
      </w:r>
      <w:r>
        <w:rPr>
          <w:rFonts w:hint="default" w:ascii="Times New Roman" w:hAnsi="Times New Roman" w:cs="Times New Roman"/>
          <w:sz w:val="24"/>
          <w:szCs w:val="24"/>
        </w:rPr>
        <w:t>: AI and data analytics improve monitoring, reporting and compliance mechanisms.</w:t>
      </w:r>
    </w:p>
    <w:p w14:paraId="5CBA88B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While perfect adherence is unlikely, </w:t>
      </w:r>
      <w:r>
        <w:rPr>
          <w:rStyle w:val="8"/>
          <w:rFonts w:hint="default" w:ascii="Times New Roman" w:hAnsi="Times New Roman" w:cs="Times New Roman"/>
          <w:sz w:val="24"/>
          <w:szCs w:val="24"/>
        </w:rPr>
        <w:t>incremental reforms and civic engagement</w:t>
      </w:r>
      <w:r>
        <w:rPr>
          <w:rFonts w:hint="default" w:ascii="Times New Roman" w:hAnsi="Times New Roman" w:cs="Times New Roman"/>
          <w:sz w:val="24"/>
          <w:szCs w:val="24"/>
        </w:rPr>
        <w:t xml:space="preserve"> can strengthen respect for and the effectiveness of U.S. law.</w:t>
      </w:r>
    </w:p>
    <w:p w14:paraId="414F4E6D">
      <w:pPr>
        <w:pStyle w:val="3"/>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Conclusion</w:t>
      </w:r>
    </w:p>
    <w:p w14:paraId="22346D3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law in the United States is </w:t>
      </w:r>
      <w:r>
        <w:rPr>
          <w:rStyle w:val="8"/>
          <w:rFonts w:hint="default" w:ascii="Times New Roman" w:hAnsi="Times New Roman" w:cs="Times New Roman"/>
          <w:sz w:val="24"/>
          <w:szCs w:val="24"/>
        </w:rPr>
        <w:t>robust in design but challenged in practice</w:t>
      </w:r>
      <w:r>
        <w:rPr>
          <w:rFonts w:hint="default" w:ascii="Times New Roman" w:hAnsi="Times New Roman" w:cs="Times New Roman"/>
          <w:sz w:val="24"/>
          <w:szCs w:val="24"/>
        </w:rPr>
        <w:t>. Daily violations, political circumvention and structural inequalities reflect areas needing reform. Historical patterns show that legal non-compliance often arises from perceived unfairness or systemic shortcomings.</w:t>
      </w:r>
    </w:p>
    <w:p w14:paraId="6476F4E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Through judicial oversight, legislative reform and civic engagement, the U.S. has the potential to </w:t>
      </w:r>
      <w:r>
        <w:rPr>
          <w:rStyle w:val="8"/>
          <w:rFonts w:hint="default" w:ascii="Times New Roman" w:hAnsi="Times New Roman" w:cs="Times New Roman"/>
          <w:sz w:val="24"/>
          <w:szCs w:val="24"/>
        </w:rPr>
        <w:t>enhance compliance, reduce discrimination and restore public confidence</w:t>
      </w:r>
      <w:r>
        <w:rPr>
          <w:rFonts w:hint="default" w:ascii="Times New Roman" w:hAnsi="Times New Roman" w:cs="Times New Roman"/>
          <w:sz w:val="24"/>
          <w:szCs w:val="24"/>
        </w:rPr>
        <w:t xml:space="preserve"> in its legal system. Law, while imperfect, remains the cornerstone of governance, rights and societal stability in the United States.</w:t>
      </w:r>
    </w:p>
    <w:p w14:paraId="0AAB8FDE">
      <w:pPr>
        <w:pStyle w:val="3"/>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Editorial reference note</w:t>
      </w:r>
    </w:p>
    <w:p w14:paraId="09BBD3EC">
      <w:pPr>
        <w:pStyle w:val="7"/>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United States Constitution, Articles I–III.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"https://www.archives.gov/founding-docs/constitution" \t "C:\\Users\\Admin\\AppData\\Local\\Temp\\_new" </w:instrText>
      </w:r>
      <w:r>
        <w:rPr>
          <w:rFonts w:hint="default" w:ascii="Times New Roman" w:hAnsi="Times New Roman" w:cs="Times New Roman"/>
          <w:sz w:val="24"/>
          <w:szCs w:val="24"/>
        </w:rPr>
        <w:fldChar w:fldCharType="separate"/>
      </w:r>
      <w:r>
        <w:rPr>
          <w:rStyle w:val="6"/>
          <w:rFonts w:hint="default" w:ascii="Times New Roman" w:hAnsi="Times New Roman" w:cs="Times New Roman"/>
          <w:sz w:val="24"/>
          <w:szCs w:val="24"/>
        </w:rPr>
        <w:t>https://www.archives.gov/founding-docs/constitution</w:t>
      </w:r>
      <w:r>
        <w:rPr>
          <w:rFonts w:hint="default" w:ascii="Times New Roman" w:hAnsi="Times New Roman" w:cs="Times New Roman"/>
          <w:sz w:val="24"/>
          <w:szCs w:val="24"/>
        </w:rPr>
        <w:fldChar w:fldCharType="end"/>
      </w:r>
    </w:p>
    <w:p w14:paraId="67131880">
      <w:pPr>
        <w:pStyle w:val="7"/>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American Bar Association. “Emerging American Constitutional Issues: Executive Power and Administrative Oversight.”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"https://www.americanbar.org" \t "C:\\Users\\Admin\\AppData\\Local\\Temp\\_new" </w:instrText>
      </w:r>
      <w:r>
        <w:rPr>
          <w:rFonts w:hint="default" w:ascii="Times New Roman" w:hAnsi="Times New Roman" w:cs="Times New Roman"/>
          <w:sz w:val="24"/>
          <w:szCs w:val="24"/>
        </w:rPr>
        <w:fldChar w:fldCharType="separate"/>
      </w:r>
      <w:r>
        <w:rPr>
          <w:rStyle w:val="6"/>
          <w:rFonts w:hint="default" w:ascii="Times New Roman" w:hAnsi="Times New Roman" w:cs="Times New Roman"/>
          <w:sz w:val="24"/>
          <w:szCs w:val="24"/>
        </w:rPr>
        <w:t>https://www.americanbar.org</w:t>
      </w:r>
      <w:r>
        <w:rPr>
          <w:rFonts w:hint="default" w:ascii="Times New Roman" w:hAnsi="Times New Roman" w:cs="Times New Roman"/>
          <w:sz w:val="24"/>
          <w:szCs w:val="24"/>
        </w:rPr>
        <w:fldChar w:fldCharType="end"/>
      </w:r>
    </w:p>
    <w:p w14:paraId="0904C7DA">
      <w:pPr>
        <w:pStyle w:val="7"/>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U.S. Courts. “Judicial Statistics: Caseloads and Enforcement Trends.”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"https://www.uscourts.gov/statistics-reports" </w:instrText>
      </w:r>
      <w:r>
        <w:rPr>
          <w:rFonts w:hint="default" w:ascii="Times New Roman" w:hAnsi="Times New Roman" w:cs="Times New Roman"/>
          <w:sz w:val="24"/>
          <w:szCs w:val="24"/>
        </w:rPr>
        <w:fldChar w:fldCharType="separate"/>
      </w:r>
      <w:r>
        <w:rPr>
          <w:rStyle w:val="6"/>
          <w:rFonts w:hint="default" w:ascii="Times New Roman" w:hAnsi="Times New Roman" w:cs="Times New Roman"/>
          <w:sz w:val="24"/>
          <w:szCs w:val="24"/>
        </w:rPr>
        <w:t>https://www.uscourts.gov/statistics-reports</w:t>
      </w:r>
      <w:r>
        <w:rPr>
          <w:rFonts w:hint="default" w:ascii="Times New Roman" w:hAnsi="Times New Roman" w:cs="Times New Roman"/>
          <w:sz w:val="24"/>
          <w:szCs w:val="24"/>
        </w:rPr>
        <w:fldChar w:fldCharType="end"/>
      </w:r>
      <w:r>
        <w:rPr>
          <w:rFonts w:hint="default" w:cs="Times New Roman"/>
          <w:sz w:val="24"/>
          <w:szCs w:val="24"/>
          <w:lang w:val="en-US"/>
        </w:rPr>
        <w:t xml:space="preserve"> </w:t>
      </w:r>
    </w:p>
    <w:p w14:paraId="26E4D472">
      <w:pPr>
        <w:pStyle w:val="7"/>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Bureau of Justice Statistics. “Criminal Victimization and Law Enforcement Compliance.” 2024.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"https://bjs.ojp.gov" \t "C:\\Users\\Admin\\AppData\\Local\\Temp\\_new" </w:instrText>
      </w:r>
      <w:r>
        <w:rPr>
          <w:rFonts w:hint="default" w:ascii="Times New Roman" w:hAnsi="Times New Roman" w:cs="Times New Roman"/>
          <w:sz w:val="24"/>
          <w:szCs w:val="24"/>
        </w:rPr>
        <w:fldChar w:fldCharType="separate"/>
      </w:r>
      <w:r>
        <w:rPr>
          <w:rStyle w:val="6"/>
          <w:rFonts w:hint="default" w:ascii="Times New Roman" w:hAnsi="Times New Roman" w:cs="Times New Roman"/>
          <w:sz w:val="24"/>
          <w:szCs w:val="24"/>
        </w:rPr>
        <w:t>https://bjs.ojp.gov</w:t>
      </w:r>
      <w:r>
        <w:rPr>
          <w:rFonts w:hint="default" w:ascii="Times New Roman" w:hAnsi="Times New Roman" w:cs="Times New Roman"/>
          <w:sz w:val="24"/>
          <w:szCs w:val="24"/>
        </w:rPr>
        <w:fldChar w:fldCharType="end"/>
      </w:r>
    </w:p>
    <w:p w14:paraId="62A86EB8">
      <w:pPr>
        <w:pStyle w:val="7"/>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Pew Research Center. “Public Perception of Law and Justice in the United States.”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"https://www.pewresearch.org" \t "C:\\Users\\Admin\\AppData\\Local\\Temp\\_new" </w:instrText>
      </w:r>
      <w:r>
        <w:rPr>
          <w:rFonts w:hint="default" w:ascii="Times New Roman" w:hAnsi="Times New Roman" w:cs="Times New Roman"/>
          <w:sz w:val="24"/>
          <w:szCs w:val="24"/>
        </w:rPr>
        <w:fldChar w:fldCharType="separate"/>
      </w:r>
      <w:r>
        <w:rPr>
          <w:rStyle w:val="6"/>
          <w:rFonts w:hint="default" w:ascii="Times New Roman" w:hAnsi="Times New Roman" w:cs="Times New Roman"/>
          <w:sz w:val="24"/>
          <w:szCs w:val="24"/>
        </w:rPr>
        <w:t>https://www.pewresearch.org</w:t>
      </w:r>
      <w:r>
        <w:rPr>
          <w:rFonts w:hint="default" w:ascii="Times New Roman" w:hAnsi="Times New Roman" w:cs="Times New Roman"/>
          <w:sz w:val="24"/>
          <w:szCs w:val="24"/>
        </w:rPr>
        <w:fldChar w:fldCharType="end"/>
      </w:r>
    </w:p>
    <w:p w14:paraId="1DE7D31C">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A9A6F5"/>
    <w:multiLevelType w:val="singleLevel"/>
    <w:tmpl w:val="E3A9A6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4EE277E"/>
    <w:multiLevelType w:val="singleLevel"/>
    <w:tmpl w:val="64EE277E"/>
    <w:lvl w:ilvl="0" w:tentative="0">
      <w:start w:val="1"/>
      <w:numFmt w:val="upperRoman"/>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D053C0"/>
    <w:rsid w:val="23674622"/>
    <w:rsid w:val="27E36DFB"/>
    <w:rsid w:val="3169457A"/>
    <w:rsid w:val="433610A8"/>
    <w:rsid w:val="4B902C1C"/>
    <w:rsid w:val="63936321"/>
    <w:rsid w:val="6F996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2025-11-30T18:32:00Z</dcterms:created>
  <dc:creator>Admin</dc:creator>
  <cp:lastModifiedBy>Admin</cp:lastModifiedBy>
  <dcterms:modified xsi:type="dcterms:W3CDTF">2025-12-01T13:45:29Z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7A643A13DF1840569BA6300AF63B00FF_12</vt:lpwstr>
  </property>
</Properties>
</file>