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3EFDC856" w:rsidR="000D2BEA" w:rsidRPr="00776895" w:rsidRDefault="004C2571" w:rsidP="00CD7D6C">
            <w:pPr>
              <w:pStyle w:val="Tabletext"/>
            </w:pPr>
            <w:bookmarkStart w:id="0" w:name="StudentName"/>
            <w:bookmarkEnd w:id="0"/>
            <w:r>
              <w:t>James Eastman</w:t>
            </w:r>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0C79B005" w:rsidR="000D2BEA" w:rsidRPr="00776895" w:rsidRDefault="004C2571" w:rsidP="00CD7D6C">
            <w:pPr>
              <w:pStyle w:val="Tabletext"/>
            </w:pPr>
            <w:bookmarkStart w:id="1" w:name="StudentNbr"/>
            <w:bookmarkEnd w:id="1"/>
            <w:r>
              <w:t>467513560</w:t>
            </w:r>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73E4F43F" w:rsidR="007250BF" w:rsidRPr="00776895" w:rsidRDefault="00000000" w:rsidP="007250BF">
            <w:pPr>
              <w:pStyle w:val="Tabletext"/>
            </w:pPr>
            <w:sdt>
              <w:sdtPr>
                <w:id w:val="-1177653907"/>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Case Study    </w:t>
            </w:r>
            <w:sdt>
              <w:sdtPr>
                <w:id w:val="836107427"/>
                <w14:checkbox>
                  <w14:checked w14:val="0"/>
                  <w14:checkedState w14:val="2612" w14:font="MS Gothic"/>
                  <w14:uncheckedState w14:val="2610" w14:font="MS Gothic"/>
                </w14:checkbox>
              </w:sdtPr>
              <w:sdtContent>
                <w:r w:rsidR="007250BF" w:rsidRPr="00776895">
                  <w:rPr>
                    <w:rFonts w:ascii="MS Gothic" w:eastAsia="MS Gothic" w:hAnsi="MS Gothic" w:cs="MS Gothic" w:hint="eastAsia"/>
                  </w:rPr>
                  <w:t>☐</w:t>
                </w:r>
              </w:sdtContent>
            </w:sdt>
            <w:r w:rsidR="007250BF" w:rsidRPr="00776895">
              <w:t xml:space="preserve"> Assignment    </w:t>
            </w:r>
            <w:sdt>
              <w:sdtPr>
                <w:id w:val="2069839918"/>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Project    </w:t>
            </w:r>
            <w:sdt>
              <w:sdtPr>
                <w:id w:val="-1461179469"/>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Other </w:t>
            </w:r>
            <w:r w:rsidR="007250BF"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14A2C241" w:rsidR="007250BF" w:rsidRPr="00776895" w:rsidRDefault="004C2571" w:rsidP="007250BF">
            <w:pPr>
              <w:pStyle w:val="Tabletext"/>
            </w:pPr>
            <w:bookmarkStart w:id="3" w:name="AssessDate"/>
            <w:bookmarkEnd w:id="3"/>
            <w:r>
              <w:t>20/09/2024</w:t>
            </w:r>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32FD5BFE" w:rsidR="007250BF" w:rsidRPr="00776895" w:rsidRDefault="007250BF" w:rsidP="007250BF">
            <w:pPr>
              <w:pStyle w:val="Tabletext"/>
              <w:rPr>
                <w:sz w:val="20"/>
              </w:rPr>
            </w:pPr>
            <w:r w:rsidRPr="00A53902">
              <w:t xml:space="preserve">  </w:t>
            </w:r>
            <w:r w:rsidR="00A514FF">
              <w:t>02/09/2024</w:t>
            </w: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44F09031" w:rsidR="007250BF" w:rsidRPr="00776895" w:rsidRDefault="004C2571" w:rsidP="007250BF">
            <w:pPr>
              <w:pStyle w:val="Tabletext"/>
            </w:pPr>
            <w:bookmarkStart w:id="4" w:name="TeacherName"/>
            <w:bookmarkEnd w:id="4"/>
            <w:r>
              <w:t>Frans De Jong</w:t>
            </w:r>
          </w:p>
        </w:tc>
      </w:tr>
      <w:tr w:rsidR="007250BF" w:rsidRPr="00701785" w14:paraId="6123A85A" w14:textId="77777777" w:rsidTr="00CD7D6C">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238A8CFD" w:rsidR="007250BF" w:rsidRPr="00776895" w:rsidRDefault="004C2571" w:rsidP="007250BF">
            <w:pPr>
              <w:pStyle w:val="Tabletext"/>
            </w:pPr>
            <w:r>
              <w:t>James Eastman</w:t>
            </w: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56DF3506" w:rsidR="007250BF" w:rsidRPr="00776895" w:rsidRDefault="007250BF" w:rsidP="007250BF">
            <w:pPr>
              <w:pStyle w:val="Tabletext"/>
            </w:pPr>
            <w:r w:rsidRPr="00A53902">
              <w:t xml:space="preserve">   </w:t>
            </w:r>
            <w:r w:rsidR="00A514FF">
              <w:t>02/09/2024</w:t>
            </w: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2F50E89B" w14:textId="77777777" w:rsidR="007250BF" w:rsidRPr="007250BF" w:rsidRDefault="007250BF" w:rsidP="007250BF">
            <w:pPr>
              <w:pStyle w:val="TableText0"/>
              <w:rPr>
                <w:b/>
                <w:bCs/>
              </w:rPr>
            </w:pPr>
            <w:r w:rsidRPr="007250BF">
              <w:rPr>
                <w:b/>
                <w:bCs/>
              </w:rPr>
              <w:t>General Instructions:</w:t>
            </w:r>
          </w:p>
          <w:p w14:paraId="4DF8472B" w14:textId="77777777" w:rsidR="007250BF" w:rsidRPr="007250BF" w:rsidRDefault="007250BF" w:rsidP="007250BF">
            <w:pPr>
              <w:pStyle w:val="TableText0"/>
            </w:pPr>
            <w:r w:rsidRPr="007250BF">
              <w:t>This written assessment contains two (2) parts:</w:t>
            </w:r>
          </w:p>
          <w:p w14:paraId="48CF13B0" w14:textId="75DD8543" w:rsidR="007250BF" w:rsidRPr="007250BF" w:rsidRDefault="007250BF" w:rsidP="007250BF">
            <w:pPr>
              <w:pStyle w:val="Tablebullet-main"/>
            </w:pPr>
            <w:r w:rsidRPr="007250BF">
              <w:t xml:space="preserve">Part 1 </w:t>
            </w:r>
            <w:r>
              <w:t>-</w:t>
            </w:r>
            <w:r w:rsidRPr="007250BF">
              <w:t xml:space="preserve"> Policy development</w:t>
            </w:r>
          </w:p>
          <w:p w14:paraId="4B332353" w14:textId="22C21F13" w:rsidR="007250BF" w:rsidRDefault="007250BF" w:rsidP="007250BF">
            <w:pPr>
              <w:pStyle w:val="Tablebullet-main"/>
            </w:pPr>
            <w:r w:rsidRPr="007250BF">
              <w:t xml:space="preserve">Part 2 </w:t>
            </w:r>
            <w:r>
              <w:t>-</w:t>
            </w:r>
            <w:r w:rsidRPr="007250BF">
              <w:t xml:space="preserve"> Distributing, implementing, and testing policies</w:t>
            </w:r>
          </w:p>
          <w:p w14:paraId="0C2ED021" w14:textId="77777777" w:rsidR="007250BF" w:rsidRPr="007250BF" w:rsidRDefault="007250BF" w:rsidP="007250BF">
            <w:pPr>
              <w:pStyle w:val="Tablebullet-main"/>
              <w:numPr>
                <w:ilvl w:val="0"/>
                <w:numId w:val="0"/>
              </w:numPr>
              <w:ind w:left="522"/>
              <w:rPr>
                <w:sz w:val="15"/>
                <w:szCs w:val="11"/>
              </w:rPr>
            </w:pPr>
          </w:p>
          <w:p w14:paraId="03DEFF92" w14:textId="77777777" w:rsidR="007250BF" w:rsidRPr="007250BF" w:rsidRDefault="007250BF" w:rsidP="007250BF">
            <w:pPr>
              <w:pStyle w:val="TableText0"/>
            </w:pPr>
            <w:r w:rsidRPr="007250BF">
              <w:t xml:space="preserve">The answers required for these tasks shall be written in plain English, using language that is understandable by a person of a technical level suitable for the case study. </w:t>
            </w:r>
          </w:p>
          <w:p w14:paraId="1CFF4468" w14:textId="77777777" w:rsidR="007250BF" w:rsidRPr="007250BF" w:rsidRDefault="007250BF" w:rsidP="007250BF">
            <w:pPr>
              <w:pStyle w:val="TableText0"/>
            </w:pPr>
            <w:r w:rsidRPr="007250BF">
              <w:t xml:space="preserve">The answers required for this set of activities in this assessment require detailed replies. This means you need to explain your answer. </w:t>
            </w:r>
          </w:p>
          <w:p w14:paraId="07EFFE62" w14:textId="77777777" w:rsidR="007250BF" w:rsidRPr="007250BF" w:rsidRDefault="007250BF" w:rsidP="007250BF">
            <w:pPr>
              <w:pStyle w:val="TableText0"/>
            </w:pPr>
            <w:r w:rsidRPr="007250BF">
              <w:t xml:space="preserve">An example would be a question asking, “what is the best office environment operating system you would recommend”. </w:t>
            </w:r>
          </w:p>
          <w:p w14:paraId="1CFEBCB6" w14:textId="77777777" w:rsidR="007250BF" w:rsidRPr="007250BF" w:rsidRDefault="007250BF" w:rsidP="007250BF">
            <w:pPr>
              <w:pStyle w:val="TableText0"/>
            </w:pPr>
            <w:r w:rsidRPr="007250BF">
              <w:t>If you answer just “Windows 10” it would be marked as unsatisfactory. You would answer it as “Microsoft Windows 10 Pro, then followed by an explanation as to why”.</w:t>
            </w:r>
          </w:p>
          <w:p w14:paraId="739A540D" w14:textId="77777777" w:rsidR="007250BF" w:rsidRPr="007250BF" w:rsidRDefault="007250BF" w:rsidP="007250BF">
            <w:pPr>
              <w:pStyle w:val="TableText0"/>
              <w:rPr>
                <w:sz w:val="15"/>
                <w:szCs w:val="15"/>
              </w:rPr>
            </w:pPr>
          </w:p>
          <w:p w14:paraId="029770EF" w14:textId="4FFD6460" w:rsidR="007250BF" w:rsidRPr="007250BF" w:rsidRDefault="007250BF" w:rsidP="007250BF">
            <w:pPr>
              <w:pStyle w:val="TableText0"/>
              <w:rPr>
                <w:b/>
                <w:bCs/>
              </w:rPr>
            </w:pPr>
            <w:r w:rsidRPr="007250BF">
              <w:rPr>
                <w:b/>
                <w:bCs/>
              </w:rPr>
              <w:t xml:space="preserve">Materials to be Supplied: </w:t>
            </w:r>
          </w:p>
          <w:p w14:paraId="06D43E32" w14:textId="77777777" w:rsidR="007250BF" w:rsidRPr="007250BF" w:rsidRDefault="007250BF" w:rsidP="007250BF">
            <w:pPr>
              <w:pStyle w:val="TableText0"/>
            </w:pPr>
            <w:r w:rsidRPr="007250BF">
              <w:t>For the student to successfully complete this assessment they will need to acquire:</w:t>
            </w:r>
          </w:p>
          <w:p w14:paraId="1762AE94" w14:textId="47009117" w:rsidR="007250BF" w:rsidRPr="007250BF" w:rsidRDefault="007250BF" w:rsidP="007250BF">
            <w:pPr>
              <w:pStyle w:val="Tablebullet-main"/>
            </w:pPr>
            <w:r w:rsidRPr="007250BF">
              <w:t>A computer system installed with a current desktop operating system with appropriate internet browser, and office suite able to save in Microsoft Word .docx format</w:t>
            </w:r>
          </w:p>
          <w:p w14:paraId="3FD026E4" w14:textId="77777777" w:rsidR="007250BF" w:rsidRPr="007250BF" w:rsidRDefault="007250BF" w:rsidP="007250BF">
            <w:pPr>
              <w:pStyle w:val="Tablebullet-main"/>
            </w:pPr>
            <w:r w:rsidRPr="007250BF">
              <w:t>Internet access</w:t>
            </w:r>
          </w:p>
          <w:p w14:paraId="2F70E031" w14:textId="77777777" w:rsidR="007250BF" w:rsidRPr="007250BF" w:rsidRDefault="007250BF" w:rsidP="007250BF">
            <w:pPr>
              <w:pStyle w:val="Tablebullet-main"/>
            </w:pPr>
            <w:r w:rsidRPr="007250BF">
              <w:t>Uptown IT documentation, located in the course hub in Connect</w:t>
            </w:r>
          </w:p>
          <w:p w14:paraId="1855946A" w14:textId="77777777" w:rsidR="007250BF" w:rsidRPr="007250BF" w:rsidRDefault="007250BF" w:rsidP="007250BF">
            <w:pPr>
              <w:pStyle w:val="TableText0"/>
              <w:rPr>
                <w:sz w:val="15"/>
                <w:szCs w:val="15"/>
              </w:rPr>
            </w:pPr>
            <w:r w:rsidRPr="007250BF">
              <w:t xml:space="preserve"> </w:t>
            </w:r>
          </w:p>
          <w:p w14:paraId="262B6D78" w14:textId="77777777" w:rsidR="007250BF" w:rsidRPr="007250BF" w:rsidRDefault="007250BF" w:rsidP="007250BF">
            <w:pPr>
              <w:pStyle w:val="TableText0"/>
              <w:rPr>
                <w:b/>
                <w:bCs/>
              </w:rPr>
            </w:pPr>
            <w:r w:rsidRPr="007250BF">
              <w:rPr>
                <w:b/>
                <w:bCs/>
              </w:rPr>
              <w:t xml:space="preserve">Work, Health and Safety: </w:t>
            </w:r>
          </w:p>
          <w:p w14:paraId="6B134897"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DD4CB4E" w14:textId="77777777" w:rsidR="007250BF" w:rsidRPr="007250BF" w:rsidRDefault="007250BF" w:rsidP="007250BF">
            <w:pPr>
              <w:pStyle w:val="TableText0"/>
            </w:pPr>
            <w:r w:rsidRPr="007250BF">
              <w:t xml:space="preserve">Student rules: </w:t>
            </w:r>
            <w:hyperlink r:id="rId11" w:history="1">
              <w:r w:rsidRPr="007250BF">
                <w:rPr>
                  <w:rStyle w:val="Hyperlink"/>
                </w:rPr>
                <w:t>http://tafeqld.edu.au/current-students/student-rules/</w:t>
              </w:r>
            </w:hyperlink>
            <w:r w:rsidRPr="007250BF">
              <w:t xml:space="preserve"> </w:t>
            </w:r>
          </w:p>
          <w:p w14:paraId="47885251" w14:textId="77777777" w:rsidR="007250BF" w:rsidRPr="007250BF" w:rsidRDefault="007250BF" w:rsidP="007250BF">
            <w:pPr>
              <w:pStyle w:val="TableText0"/>
              <w:rPr>
                <w:sz w:val="15"/>
                <w:szCs w:val="15"/>
              </w:rPr>
            </w:pPr>
          </w:p>
          <w:p w14:paraId="53CAC53E" w14:textId="77777777" w:rsidR="007250BF" w:rsidRPr="007250BF" w:rsidRDefault="007250BF" w:rsidP="007250BF">
            <w:pPr>
              <w:pStyle w:val="TableText0"/>
              <w:rPr>
                <w:b/>
                <w:bCs/>
              </w:rPr>
            </w:pPr>
            <w:r w:rsidRPr="007250BF">
              <w:rPr>
                <w:b/>
                <w:bCs/>
              </w:rPr>
              <w:t>Assessment Criteria:</w:t>
            </w:r>
          </w:p>
          <w:p w14:paraId="24FDB0DE" w14:textId="77777777" w:rsidR="007250BF" w:rsidRPr="007250BF" w:rsidRDefault="007250BF" w:rsidP="007250BF">
            <w:pPr>
              <w:pStyle w:val="TableText0"/>
            </w:pPr>
            <w:r w:rsidRPr="007250BF">
              <w:t>To achieve a satisfactory result, your assessor will be looking for your ability to demonstrate the following key skills/tasks/knowledge to an acceptable industry standard:</w:t>
            </w:r>
          </w:p>
          <w:p w14:paraId="3DC1FA0A" w14:textId="77777777" w:rsidR="007250BF" w:rsidRDefault="007250BF" w:rsidP="007250BF">
            <w:pPr>
              <w:pStyle w:val="Tablebullet-main"/>
            </w:pPr>
            <w:r w:rsidRPr="007250BF">
              <w:t>Knowledge to identify industry standards and laws regarding privacy, copyright, intellectual property, and ethics</w:t>
            </w:r>
          </w:p>
          <w:p w14:paraId="78CFCA73" w14:textId="55A21A76" w:rsidR="007250BF" w:rsidRPr="007250BF" w:rsidRDefault="007250BF" w:rsidP="009813BC">
            <w:pPr>
              <w:pStyle w:val="Tablebullet-main"/>
            </w:pPr>
            <w:r w:rsidRPr="007250BF">
              <w:t>Ability to create and update organisational documentation in respect to industry standards and laws</w:t>
            </w:r>
          </w:p>
          <w:p w14:paraId="5696A240" w14:textId="77777777" w:rsidR="007250BF" w:rsidRPr="007250BF" w:rsidRDefault="007250BF" w:rsidP="007250BF">
            <w:pPr>
              <w:pStyle w:val="Tablebullet-main"/>
            </w:pPr>
            <w:r w:rsidRPr="007250BF">
              <w:lastRenderedPageBreak/>
              <w:t>Understanding of organisation policies and procedures, and the distribution to stakeholders</w:t>
            </w:r>
          </w:p>
          <w:p w14:paraId="6BDB507B" w14:textId="77777777" w:rsidR="007250BF" w:rsidRPr="007250BF" w:rsidRDefault="007250BF" w:rsidP="007250BF">
            <w:pPr>
              <w:pStyle w:val="Tablebullet-main"/>
            </w:pPr>
            <w:r w:rsidRPr="007250BF">
              <w:t>Ability to contribute and maintain organisation policies and procedures for privacy, copyright, intellectual property, and ethics</w:t>
            </w:r>
          </w:p>
          <w:p w14:paraId="57AB79B7" w14:textId="77777777" w:rsidR="007250BF" w:rsidRPr="007250BF" w:rsidRDefault="007250BF" w:rsidP="007250BF">
            <w:pPr>
              <w:pStyle w:val="Tablebullet-main"/>
            </w:pPr>
            <w:r w:rsidRPr="007250BF">
              <w:t>Understand the implementation of organisation policies and procedures</w:t>
            </w:r>
          </w:p>
          <w:p w14:paraId="3A486144" w14:textId="77777777" w:rsidR="007250BF" w:rsidRPr="007250BF" w:rsidRDefault="007250BF" w:rsidP="007250BF">
            <w:pPr>
              <w:pStyle w:val="Tablebullet-main"/>
            </w:pPr>
            <w:r w:rsidRPr="007250BF">
              <w:t>Ability to work as an individual and a team to develop policies and procedures</w:t>
            </w:r>
          </w:p>
          <w:p w14:paraId="668C3963" w14:textId="77777777" w:rsidR="007250BF" w:rsidRDefault="007250BF" w:rsidP="007250BF">
            <w:pPr>
              <w:pStyle w:val="Tabletext"/>
              <w:rPr>
                <w:b/>
              </w:rPr>
            </w:pPr>
          </w:p>
          <w:p w14:paraId="6123A88D" w14:textId="549B5802" w:rsidR="00E96C4F" w:rsidRPr="00881FA0" w:rsidRDefault="00E96C4F" w:rsidP="007250BF">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6D722E52" w14:textId="77777777" w:rsidR="007250BF" w:rsidRPr="007250BF" w:rsidRDefault="007250BF" w:rsidP="007250BF">
            <w:pPr>
              <w:pStyle w:val="TableText0"/>
            </w:pPr>
            <w:r w:rsidRPr="007250BF">
              <w:rPr>
                <w:b/>
                <w:bCs/>
              </w:rPr>
              <w:t>Due:</w:t>
            </w:r>
            <w:r w:rsidRPr="007250BF">
              <w:t xml:space="preserve"> Week 13</w:t>
            </w:r>
          </w:p>
          <w:p w14:paraId="5067E35E" w14:textId="77777777" w:rsidR="007250BF" w:rsidRPr="007250BF" w:rsidRDefault="007250BF" w:rsidP="007250BF">
            <w:pPr>
              <w:pStyle w:val="TableText0"/>
            </w:pPr>
            <w:r w:rsidRPr="007250BF">
              <w:t>Insert your details on page 1 and sign the Student Declaration. Include this form with your submission.</w:t>
            </w:r>
          </w:p>
          <w:p w14:paraId="3C8A766C" w14:textId="77777777" w:rsidR="007250BF" w:rsidRPr="007250BF" w:rsidRDefault="007250BF" w:rsidP="007250BF">
            <w:pPr>
              <w:pStyle w:val="TableText0"/>
            </w:pPr>
            <w:r w:rsidRPr="007250BF">
              <w:t xml:space="preserve">Submit the listed files below as per the instructions in the Connect online learning system stated on the Assessment Task 1 page. </w:t>
            </w:r>
          </w:p>
          <w:p w14:paraId="26EDEEF1" w14:textId="77777777" w:rsidR="007250BF" w:rsidRPr="007250BF" w:rsidRDefault="007250BF" w:rsidP="007250BF">
            <w:pPr>
              <w:pStyle w:val="TableText0"/>
            </w:pPr>
            <w:r w:rsidRPr="007250BF">
              <w:t>You are to submit five (5) files:</w:t>
            </w:r>
          </w:p>
          <w:p w14:paraId="10F46800" w14:textId="77777777" w:rsidR="007250BF" w:rsidRPr="007250BF" w:rsidRDefault="007250BF" w:rsidP="007250BF">
            <w:pPr>
              <w:pStyle w:val="Tablebullet-main"/>
            </w:pPr>
            <w:r w:rsidRPr="007250BF">
              <w:t>ICTICT532_AT1_Part1_yourName.docx (this document)</w:t>
            </w:r>
          </w:p>
          <w:p w14:paraId="0B467051" w14:textId="77777777" w:rsidR="007250BF" w:rsidRPr="007250BF" w:rsidRDefault="007250BF" w:rsidP="007250BF">
            <w:pPr>
              <w:pStyle w:val="Tablebullet-main"/>
            </w:pPr>
            <w:r w:rsidRPr="007250BF">
              <w:t>ICTICT532_AT1_Part1Privacy_yourName.docx.</w:t>
            </w:r>
          </w:p>
          <w:p w14:paraId="284F7C43" w14:textId="77777777" w:rsidR="007250BF" w:rsidRPr="007250BF" w:rsidRDefault="007250BF" w:rsidP="007250BF">
            <w:pPr>
              <w:pStyle w:val="Tablebullet-main"/>
            </w:pPr>
            <w:r w:rsidRPr="007250BF">
              <w:t>ICTICT532_AT1_Part1CopyrightIP_yourName.docx.</w:t>
            </w:r>
          </w:p>
          <w:p w14:paraId="0C5EEFF5" w14:textId="77777777" w:rsidR="007250BF" w:rsidRPr="007250BF" w:rsidRDefault="007250BF" w:rsidP="007250BF">
            <w:pPr>
              <w:pStyle w:val="Tablebullet-main"/>
            </w:pPr>
            <w:r w:rsidRPr="007250BF">
              <w:t>ICTICT532_AT1_Part1Ethics_yourName.docx.</w:t>
            </w:r>
          </w:p>
          <w:p w14:paraId="312846C6" w14:textId="08D9345F" w:rsidR="007250BF" w:rsidRPr="007250BF" w:rsidRDefault="007250BF" w:rsidP="007250BF">
            <w:pPr>
              <w:pStyle w:val="Tablebullet-main"/>
            </w:pPr>
            <w:r w:rsidRPr="007250BF">
              <w:t>ICTICT532_AT1_Part2_yourName.docx</w:t>
            </w:r>
          </w:p>
          <w:p w14:paraId="0FBADF15" w14:textId="77777777" w:rsidR="007250BF" w:rsidRDefault="007250BF" w:rsidP="007250BF">
            <w:pPr>
              <w:pStyle w:val="ListParagraph"/>
            </w:pPr>
          </w:p>
          <w:p w14:paraId="1B4557E7" w14:textId="1C9118F2"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 xml:space="preserve">Username; </w:t>
            </w:r>
            <w:proofErr w:type="gramStart"/>
            <w:r>
              <w:rPr>
                <w:lang w:eastAsia="en-US"/>
              </w:rPr>
              <w:t>9</w:t>
            </w:r>
            <w:r w:rsidR="009A47A7" w:rsidRPr="007C5A6F">
              <w:rPr>
                <w:lang w:eastAsia="en-US"/>
              </w:rPr>
              <w:t xml:space="preserve"> digit</w:t>
            </w:r>
            <w:proofErr w:type="gramEnd"/>
            <w:r w:rsidR="009A47A7" w:rsidRPr="007C5A6F">
              <w:rPr>
                <w:lang w:eastAsia="en-US"/>
              </w:rPr>
              <w:t xml:space="preserve"> student number</w:t>
            </w:r>
          </w:p>
          <w:p w14:paraId="6123A897" w14:textId="0576C4D3"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bl>
    <w:p w14:paraId="41C7631F" w14:textId="77777777" w:rsidR="007250BF" w:rsidRDefault="007250BF">
      <w:r>
        <w:rPr>
          <w:b/>
        </w:rPr>
        <w:br w:type="page"/>
      </w:r>
    </w:p>
    <w:tbl>
      <w:tblPr>
        <w:tblStyle w:val="TableGrid"/>
        <w:tblW w:w="4897" w:type="pct"/>
        <w:tblInd w:w="108" w:type="dxa"/>
        <w:tblLook w:val="04A0" w:firstRow="1" w:lastRow="0" w:firstColumn="1" w:lastColumn="0" w:noHBand="0" w:noVBand="1"/>
      </w:tblPr>
      <w:tblGrid>
        <w:gridCol w:w="2408"/>
        <w:gridCol w:w="7797"/>
      </w:tblGrid>
      <w:tr w:rsidR="009A47A7" w:rsidRPr="008F7477" w14:paraId="2AA090A9" w14:textId="77777777" w:rsidTr="00913FD8">
        <w:trPr>
          <w:trHeight w:val="566"/>
        </w:trPr>
        <w:tc>
          <w:tcPr>
            <w:tcW w:w="1180" w:type="pct"/>
            <w:shd w:val="clear" w:color="auto" w:fill="D9D9D9" w:themeFill="background1" w:themeFillShade="D9"/>
          </w:tcPr>
          <w:p w14:paraId="3AE65B40" w14:textId="38697C03" w:rsidR="009A47A7" w:rsidRPr="004770D2" w:rsidRDefault="009A47A7" w:rsidP="0080463A">
            <w:pPr>
              <w:pStyle w:val="Tableheading"/>
            </w:pPr>
            <w:r w:rsidRPr="004770D2">
              <w:lastRenderedPageBreak/>
              <w:t xml:space="preserve">Instructions for the Assessor </w:t>
            </w:r>
          </w:p>
        </w:tc>
        <w:tc>
          <w:tcPr>
            <w:tcW w:w="3820" w:type="pct"/>
            <w:vAlign w:val="center"/>
          </w:tcPr>
          <w:p w14:paraId="1E17A30A" w14:textId="77777777" w:rsidR="007250BF" w:rsidRPr="007250BF" w:rsidRDefault="007250BF" w:rsidP="007250BF">
            <w:pPr>
              <w:pStyle w:val="TableText0"/>
              <w:rPr>
                <w:b/>
                <w:bCs/>
              </w:rPr>
            </w:pPr>
            <w:r w:rsidRPr="007250BF">
              <w:rPr>
                <w:b/>
                <w:bCs/>
              </w:rPr>
              <w:t>Student will require:</w:t>
            </w:r>
          </w:p>
          <w:p w14:paraId="0BD6701B" w14:textId="77777777" w:rsidR="007250BF" w:rsidRPr="007250BF" w:rsidRDefault="007250BF" w:rsidP="007250BF">
            <w:pPr>
              <w:pStyle w:val="TableText0"/>
            </w:pPr>
            <w:r w:rsidRPr="007250BF">
              <w:t xml:space="preserve">Computer applications currently used in industry </w:t>
            </w:r>
          </w:p>
          <w:p w14:paraId="3C977B80" w14:textId="77777777" w:rsidR="007250BF" w:rsidRPr="007250BF" w:rsidRDefault="007250BF" w:rsidP="007250BF">
            <w:pPr>
              <w:pStyle w:val="TableText0"/>
            </w:pPr>
            <w:r w:rsidRPr="007250BF">
              <w:t>Support resources, including online, manuals and training booklets</w:t>
            </w:r>
          </w:p>
          <w:p w14:paraId="1A69A01D" w14:textId="77777777" w:rsidR="007250BF" w:rsidRPr="007250BF" w:rsidRDefault="007250BF" w:rsidP="007250BF">
            <w:pPr>
              <w:pStyle w:val="TableText0"/>
            </w:pPr>
            <w:r w:rsidRPr="007250BF">
              <w:t>A computer system with a suitable current OS and access to the internet</w:t>
            </w:r>
          </w:p>
          <w:p w14:paraId="61303E5E" w14:textId="77777777" w:rsidR="007250BF" w:rsidRPr="007250BF" w:rsidRDefault="007250BF" w:rsidP="007250BF">
            <w:pPr>
              <w:pStyle w:val="TableText0"/>
            </w:pPr>
          </w:p>
          <w:p w14:paraId="12D58114" w14:textId="77777777" w:rsidR="007250BF" w:rsidRPr="007250BF" w:rsidRDefault="007250BF" w:rsidP="007250BF">
            <w:pPr>
              <w:pStyle w:val="TableText0"/>
              <w:rPr>
                <w:b/>
                <w:bCs/>
              </w:rPr>
            </w:pPr>
            <w:r w:rsidRPr="007250BF">
              <w:rPr>
                <w:b/>
                <w:bCs/>
              </w:rPr>
              <w:t xml:space="preserve">Work, Health and Safety: </w:t>
            </w:r>
          </w:p>
          <w:p w14:paraId="23C5A972"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71023155" w14:textId="77777777" w:rsidR="007250BF" w:rsidRPr="007250BF" w:rsidRDefault="007250BF" w:rsidP="007250BF">
            <w:pPr>
              <w:pStyle w:val="TableText0"/>
            </w:pPr>
            <w:r w:rsidRPr="007250BF">
              <w:t xml:space="preserve">Student rules: </w:t>
            </w:r>
            <w:hyperlink r:id="rId14" w:history="1">
              <w:r w:rsidRPr="007250BF">
                <w:rPr>
                  <w:rStyle w:val="Hyperlink"/>
                </w:rPr>
                <w:t>http://tafeqld.edu.au/current-students/student-rules/</w:t>
              </w:r>
            </w:hyperlink>
            <w:r w:rsidRPr="007250BF">
              <w:t xml:space="preserve"> </w:t>
            </w:r>
          </w:p>
          <w:p w14:paraId="7C2B8F8C" w14:textId="77777777" w:rsidR="007250BF" w:rsidRPr="007250BF" w:rsidRDefault="007250BF" w:rsidP="007250BF">
            <w:pPr>
              <w:pStyle w:val="TableText0"/>
            </w:pPr>
          </w:p>
          <w:p w14:paraId="2E2EEFDD" w14:textId="77777777" w:rsidR="007250BF" w:rsidRPr="007250BF" w:rsidRDefault="007250BF" w:rsidP="007250BF">
            <w:pPr>
              <w:pStyle w:val="TableText0"/>
              <w:rPr>
                <w:b/>
                <w:bCs/>
              </w:rPr>
            </w:pPr>
            <w:r w:rsidRPr="007250BF">
              <w:rPr>
                <w:b/>
                <w:bCs/>
              </w:rPr>
              <w:t xml:space="preserve">Level of Assistance: </w:t>
            </w:r>
          </w:p>
          <w:p w14:paraId="59B4AA74" w14:textId="77777777" w:rsidR="007250BF" w:rsidRPr="007250BF" w:rsidRDefault="007250BF" w:rsidP="007250BF">
            <w:pPr>
              <w:pStyle w:val="TableText0"/>
            </w:pPr>
            <w:r w:rsidRPr="007250BF">
              <w:t>Teachers and tutors should be available in class, and accessible by email for students working from home. Staff cannot directly show students answers but guide them to where to go to complete tasks individually. The teacher will make reasonable adjustment for students, as and when appropriate, after consultation with the Disability and Counselling team.</w:t>
            </w:r>
          </w:p>
          <w:p w14:paraId="02FC14B0" w14:textId="77777777" w:rsidR="007250BF" w:rsidRPr="007250BF" w:rsidRDefault="007250BF" w:rsidP="007250BF">
            <w:pPr>
              <w:pStyle w:val="TableText0"/>
            </w:pPr>
          </w:p>
          <w:p w14:paraId="1BB250AC" w14:textId="77777777" w:rsidR="007250BF" w:rsidRPr="007250BF" w:rsidRDefault="007250BF" w:rsidP="007250BF">
            <w:pPr>
              <w:pStyle w:val="TableText0"/>
              <w:rPr>
                <w:b/>
                <w:bCs/>
              </w:rPr>
            </w:pPr>
            <w:r w:rsidRPr="007250BF">
              <w:rPr>
                <w:b/>
                <w:bCs/>
              </w:rPr>
              <w:t>Assessment Criteria:</w:t>
            </w:r>
          </w:p>
          <w:p w14:paraId="22CD9AD3" w14:textId="77777777" w:rsidR="007250BF" w:rsidRPr="007250BF" w:rsidRDefault="007250BF" w:rsidP="007250BF">
            <w:pPr>
              <w:pStyle w:val="TableText0"/>
            </w:pPr>
            <w:r w:rsidRPr="007250BF">
              <w:t>See Marking Criteria on Connect</w:t>
            </w:r>
          </w:p>
          <w:p w14:paraId="0C1206EE" w14:textId="44B94DF2" w:rsidR="009A47A7" w:rsidRPr="009A47A7" w:rsidRDefault="007250BF" w:rsidP="007250BF">
            <w:pPr>
              <w:pStyle w:val="TableText0"/>
            </w:pPr>
            <w:r w:rsidRPr="007250BF">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D7F7979" w14:textId="77777777" w:rsidR="007250BF" w:rsidRPr="007250BF" w:rsidRDefault="007250BF" w:rsidP="007250BF">
      <w:pPr>
        <w:pStyle w:val="Heading2"/>
      </w:pPr>
      <w:r w:rsidRPr="007250BF">
        <w:lastRenderedPageBreak/>
        <w:t>Assessment Task 1</w:t>
      </w:r>
    </w:p>
    <w:p w14:paraId="7888B069" w14:textId="77777777" w:rsidR="00F34326" w:rsidRPr="00F34326" w:rsidRDefault="00F34326" w:rsidP="00F34326">
      <w:pPr>
        <w:rPr>
          <w:b/>
          <w:bCs/>
        </w:rPr>
      </w:pPr>
      <w:r w:rsidRPr="00F34326">
        <w:rPr>
          <w:b/>
          <w:bCs/>
        </w:rPr>
        <w:t>Copyright and Intellectual Property Policy</w:t>
      </w:r>
    </w:p>
    <w:p w14:paraId="2EE4A47B" w14:textId="77777777" w:rsidR="00F34326" w:rsidRPr="00F34326" w:rsidRDefault="00F34326" w:rsidP="00F34326">
      <w:r w:rsidRPr="00F34326">
        <w:rPr>
          <w:b/>
          <w:bCs/>
        </w:rPr>
        <w:t>Policy Document number:</w:t>
      </w:r>
      <w:r w:rsidRPr="00F34326">
        <w:t xml:space="preserve"> LMM-CIP-002</w:t>
      </w:r>
      <w:r w:rsidRPr="00F34326">
        <w:br/>
      </w:r>
      <w:r w:rsidRPr="00F34326">
        <w:rPr>
          <w:b/>
          <w:bCs/>
        </w:rPr>
        <w:t>Current until:</w:t>
      </w:r>
      <w:r w:rsidRPr="00F34326">
        <w:t xml:space="preserve"> August 2026</w:t>
      </w:r>
    </w:p>
    <w:p w14:paraId="1486D1BC" w14:textId="638AAED3" w:rsidR="00F34326" w:rsidRPr="00F34326" w:rsidRDefault="00F34326" w:rsidP="00F34326">
      <w:r w:rsidRPr="00F34326">
        <w:rPr>
          <w:b/>
          <w:bCs/>
        </w:rPr>
        <w:t>Background</w:t>
      </w:r>
      <w:r w:rsidRPr="00F34326">
        <w:br/>
        <w:t>This policy aligns with the Copyright Act 1968 (</w:t>
      </w:r>
      <w:proofErr w:type="spellStart"/>
      <w:r w:rsidRPr="00F34326">
        <w:t>Cth</w:t>
      </w:r>
      <w:proofErr w:type="spellEnd"/>
      <w:r w:rsidRPr="00F34326">
        <w:t>) and Sections 31, 32, and 40</w:t>
      </w:r>
      <w:r w:rsidR="00A514FF">
        <w:t xml:space="preserve"> </w:t>
      </w:r>
      <w:hyperlink r:id="rId15" w:history="1">
        <w:r w:rsidR="00A514FF" w:rsidRPr="00A514FF">
          <w:rPr>
            <w:rStyle w:val="Hyperlink"/>
          </w:rPr>
          <w:t>Federal Register of Legislation - Copyright Act 1968</w:t>
        </w:r>
      </w:hyperlink>
      <w:r w:rsidRPr="00F34326">
        <w:t>, addressing copyright and intellectual property (IP) issues relevant to materials created and used within LMM Office Support.</w:t>
      </w:r>
    </w:p>
    <w:p w14:paraId="1328E4FA" w14:textId="77777777" w:rsidR="00F34326" w:rsidRPr="00F34326" w:rsidRDefault="00F34326" w:rsidP="00F34326">
      <w:r w:rsidRPr="00F34326">
        <w:rPr>
          <w:b/>
          <w:bCs/>
        </w:rPr>
        <w:t>Purpose</w:t>
      </w:r>
      <w:r w:rsidRPr="00F34326">
        <w:br/>
        <w:t>To inform staff of their responsibilities regarding copyright and intellectual property, ensuring they understand the legal requirements and company expectations for the use of such materials.</w:t>
      </w:r>
    </w:p>
    <w:p w14:paraId="22E50FD5" w14:textId="77777777" w:rsidR="00F34326" w:rsidRPr="00F34326" w:rsidRDefault="00F34326" w:rsidP="00F34326">
      <w:r w:rsidRPr="00F34326">
        <w:rPr>
          <w:b/>
          <w:bCs/>
        </w:rPr>
        <w:t>Copyright and IP Statement</w:t>
      </w:r>
      <w:r w:rsidRPr="00F34326">
        <w:br/>
        <w:t>All staff must adhere to the following policies regarding copyright and IP issues:</w:t>
      </w:r>
    </w:p>
    <w:p w14:paraId="489D1D05" w14:textId="77777777" w:rsidR="00F34326" w:rsidRPr="00F34326" w:rsidRDefault="00F34326" w:rsidP="00F34326">
      <w:pPr>
        <w:numPr>
          <w:ilvl w:val="0"/>
          <w:numId w:val="19"/>
        </w:numPr>
      </w:pPr>
      <w:r w:rsidRPr="00F34326">
        <w:rPr>
          <w:b/>
          <w:bCs/>
        </w:rPr>
        <w:t>Software Use:</w:t>
      </w:r>
      <w:r w:rsidRPr="00F34326">
        <w:t xml:space="preserve"> Staff must ensure compliance with copyright laws when copying, backing up, or using software, and must avoid unauthorized use.</w:t>
      </w:r>
    </w:p>
    <w:p w14:paraId="4E6F1CF6" w14:textId="77777777" w:rsidR="00F34326" w:rsidRPr="00F34326" w:rsidRDefault="00F34326" w:rsidP="00F34326">
      <w:pPr>
        <w:numPr>
          <w:ilvl w:val="0"/>
          <w:numId w:val="19"/>
        </w:numPr>
      </w:pPr>
      <w:r w:rsidRPr="00F34326">
        <w:rPr>
          <w:b/>
          <w:bCs/>
        </w:rPr>
        <w:t>Ownership of Created Material:</w:t>
      </w:r>
      <w:r w:rsidRPr="00F34326">
        <w:t xml:space="preserve"> All materials created by staff, including websites, graphics, and documents, are the property of LMM Office Support unless otherwise agreed upon.</w:t>
      </w:r>
    </w:p>
    <w:p w14:paraId="17B6E289" w14:textId="77777777" w:rsidR="00F34326" w:rsidRPr="00F34326" w:rsidRDefault="00F34326" w:rsidP="00F34326">
      <w:pPr>
        <w:numPr>
          <w:ilvl w:val="0"/>
          <w:numId w:val="19"/>
        </w:numPr>
      </w:pPr>
      <w:r w:rsidRPr="00F34326">
        <w:rPr>
          <w:b/>
          <w:bCs/>
        </w:rPr>
        <w:t>Handling of Client Information:</w:t>
      </w:r>
      <w:r w:rsidRPr="00F34326">
        <w:t xml:space="preserve"> Intellectual property created during client engagements is owned by LMM Office Support. Staff must handle this information with care and confidentiality.</w:t>
      </w:r>
    </w:p>
    <w:p w14:paraId="5E1D5B17" w14:textId="77777777" w:rsidR="00F34326" w:rsidRPr="00F34326" w:rsidRDefault="00F34326" w:rsidP="00F34326">
      <w:pPr>
        <w:numPr>
          <w:ilvl w:val="0"/>
          <w:numId w:val="19"/>
        </w:numPr>
      </w:pPr>
      <w:r w:rsidRPr="00F34326">
        <w:rPr>
          <w:b/>
          <w:bCs/>
        </w:rPr>
        <w:t>Use of Internet Materials:</w:t>
      </w:r>
      <w:r w:rsidRPr="00F34326">
        <w:t xml:space="preserve"> Staff must:</w:t>
      </w:r>
    </w:p>
    <w:p w14:paraId="273C5979" w14:textId="77777777" w:rsidR="00F34326" w:rsidRPr="00F34326" w:rsidRDefault="00F34326" w:rsidP="00F34326">
      <w:pPr>
        <w:numPr>
          <w:ilvl w:val="1"/>
          <w:numId w:val="19"/>
        </w:numPr>
      </w:pPr>
      <w:r w:rsidRPr="00F34326">
        <w:t>Avoid unauthorized downloading or distribution of images and materials from the internet.</w:t>
      </w:r>
    </w:p>
    <w:p w14:paraId="514141CF" w14:textId="77777777" w:rsidR="00F34326" w:rsidRPr="00F34326" w:rsidRDefault="00F34326" w:rsidP="00F34326">
      <w:pPr>
        <w:numPr>
          <w:ilvl w:val="1"/>
          <w:numId w:val="19"/>
        </w:numPr>
      </w:pPr>
      <w:r w:rsidRPr="00F34326">
        <w:t>Ensure proper attribution and compliance with copyright laws before using internet materials.</w:t>
      </w:r>
    </w:p>
    <w:p w14:paraId="4F868DA5" w14:textId="77777777" w:rsidR="00F34326" w:rsidRPr="00F34326" w:rsidRDefault="00F34326" w:rsidP="00F34326">
      <w:pPr>
        <w:numPr>
          <w:ilvl w:val="1"/>
          <w:numId w:val="19"/>
        </w:numPr>
      </w:pPr>
      <w:r w:rsidRPr="00F34326">
        <w:t>Obtain permission or licenses where necessary before using third-party content.</w:t>
      </w:r>
    </w:p>
    <w:p w14:paraId="77F4DEE9" w14:textId="77777777" w:rsidR="00F34326" w:rsidRPr="00F34326" w:rsidRDefault="00F34326" w:rsidP="00F34326">
      <w:r w:rsidRPr="00F34326">
        <w:rPr>
          <w:b/>
          <w:bCs/>
        </w:rPr>
        <w:t>Distribution</w:t>
      </w:r>
      <w:r w:rsidRPr="00F34326">
        <w:br/>
        <w:t>This policy will be distributed to all staff via email and made available on the company intranet. Any updates will be communicated through official channels.</w:t>
      </w:r>
    </w:p>
    <w:p w14:paraId="260C35F4" w14:textId="77777777" w:rsidR="00D02F5C" w:rsidRPr="007250BF" w:rsidRDefault="00D02F5C" w:rsidP="00F34326"/>
    <w:sectPr w:rsidR="00D02F5C" w:rsidRPr="007250BF" w:rsidSect="002B7303">
      <w:headerReference w:type="default" r:id="rId16"/>
      <w:footerReference w:type="default" r:id="rId17"/>
      <w:headerReference w:type="first" r:id="rId18"/>
      <w:footerReference w:type="first" r:id="rId19"/>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55298" w14:textId="77777777" w:rsidR="00BC1BCF" w:rsidRDefault="00BC1BCF" w:rsidP="007026C1">
      <w:r>
        <w:separator/>
      </w:r>
    </w:p>
  </w:endnote>
  <w:endnote w:type="continuationSeparator" w:id="0">
    <w:p w14:paraId="3776D11C" w14:textId="77777777" w:rsidR="00BC1BCF" w:rsidRDefault="00BC1BC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2ED04" w14:textId="77777777" w:rsidR="00BC1BCF" w:rsidRDefault="00BC1BCF" w:rsidP="007026C1">
      <w:r>
        <w:separator/>
      </w:r>
    </w:p>
  </w:footnote>
  <w:footnote w:type="continuationSeparator" w:id="0">
    <w:p w14:paraId="62B97CF7" w14:textId="77777777" w:rsidR="00BC1BCF" w:rsidRDefault="00BC1BCF"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F5407" w14:textId="5FE5800A"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250BF">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489F3718"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250BF">
            <w:rPr>
              <w:rFonts w:eastAsia="Times New Roman" w:cs="Arial"/>
              <w:bCs/>
              <w:noProof/>
              <w:color w:val="1F497D"/>
              <w:kern w:val="32"/>
              <w:sz w:val="20"/>
              <w:szCs w:val="28"/>
              <w:lang w:eastAsia="en-AU" w:bidi="ar-SA"/>
            </w:rPr>
            <w:t>ICTICT532_AT1_W_TQM_v1.docx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554B4D"/>
    <w:multiLevelType w:val="multilevel"/>
    <w:tmpl w:val="26F85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09264">
    <w:abstractNumId w:val="5"/>
  </w:num>
  <w:num w:numId="2" w16cid:durableId="427576820">
    <w:abstractNumId w:val="11"/>
  </w:num>
  <w:num w:numId="3" w16cid:durableId="875239605">
    <w:abstractNumId w:val="1"/>
  </w:num>
  <w:num w:numId="4" w16cid:durableId="1069499735">
    <w:abstractNumId w:val="17"/>
  </w:num>
  <w:num w:numId="5" w16cid:durableId="1720786789">
    <w:abstractNumId w:val="7"/>
  </w:num>
  <w:num w:numId="6" w16cid:durableId="1411196010">
    <w:abstractNumId w:val="6"/>
  </w:num>
  <w:num w:numId="7" w16cid:durableId="1013070730">
    <w:abstractNumId w:val="13"/>
  </w:num>
  <w:num w:numId="8" w16cid:durableId="1662928566">
    <w:abstractNumId w:val="4"/>
  </w:num>
  <w:num w:numId="9" w16cid:durableId="607007822">
    <w:abstractNumId w:val="15"/>
  </w:num>
  <w:num w:numId="10" w16cid:durableId="251593239">
    <w:abstractNumId w:val="2"/>
  </w:num>
  <w:num w:numId="11" w16cid:durableId="431098370">
    <w:abstractNumId w:val="8"/>
  </w:num>
  <w:num w:numId="12" w16cid:durableId="1475954293">
    <w:abstractNumId w:val="3"/>
  </w:num>
  <w:num w:numId="13" w16cid:durableId="1544095354">
    <w:abstractNumId w:val="12"/>
  </w:num>
  <w:num w:numId="14" w16cid:durableId="969020704">
    <w:abstractNumId w:val="10"/>
  </w:num>
  <w:num w:numId="15" w16cid:durableId="1559171071">
    <w:abstractNumId w:val="0"/>
  </w:num>
  <w:num w:numId="16" w16cid:durableId="1482383012">
    <w:abstractNumId w:val="18"/>
  </w:num>
  <w:num w:numId="17" w16cid:durableId="228273374">
    <w:abstractNumId w:val="14"/>
  </w:num>
  <w:num w:numId="18" w16cid:durableId="1237132652">
    <w:abstractNumId w:val="9"/>
  </w:num>
  <w:num w:numId="19" w16cid:durableId="1258292327">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32E4A"/>
    <w:rsid w:val="002349FD"/>
    <w:rsid w:val="002468A8"/>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2571"/>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441D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36BF4"/>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7997"/>
    <w:rsid w:val="008E39ED"/>
    <w:rsid w:val="008E5EC8"/>
    <w:rsid w:val="008F1621"/>
    <w:rsid w:val="008F24ED"/>
    <w:rsid w:val="008F6EC3"/>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4FF"/>
    <w:rsid w:val="00A51C43"/>
    <w:rsid w:val="00A62670"/>
    <w:rsid w:val="00A64866"/>
    <w:rsid w:val="00A660F1"/>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3550"/>
    <w:rsid w:val="00BA302A"/>
    <w:rsid w:val="00BB2C13"/>
    <w:rsid w:val="00BC0048"/>
    <w:rsid w:val="00BC1BCF"/>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34326"/>
    <w:rsid w:val="00F41F4B"/>
    <w:rsid w:val="00F5222B"/>
    <w:rsid w:val="00F5456B"/>
    <w:rsid w:val="00F54CBA"/>
    <w:rsid w:val="00F62971"/>
    <w:rsid w:val="00F62C7F"/>
    <w:rsid w:val="00F651B8"/>
    <w:rsid w:val="00F723FA"/>
    <w:rsid w:val="00F73D26"/>
    <w:rsid w:val="00F823EC"/>
    <w:rsid w:val="00F83E33"/>
    <w:rsid w:val="00F84487"/>
    <w:rsid w:val="00F846EE"/>
    <w:rsid w:val="00F94E8B"/>
    <w:rsid w:val="00F96763"/>
    <w:rsid w:val="00FA3A75"/>
    <w:rsid w:val="00FA7F90"/>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 w:type="character" w:styleId="UnresolvedMention">
    <w:name w:val="Unresolved Mention"/>
    <w:basedOn w:val="DefaultParagraphFont"/>
    <w:uiPriority w:val="99"/>
    <w:semiHidden/>
    <w:unhideWhenUsed/>
    <w:rsid w:val="00A51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54009784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afeqld.edu.au/current-students/student-rules/" TargetMode="External"/><Relationship Id="rId5" Type="http://schemas.openxmlformats.org/officeDocument/2006/relationships/numbering" Target="numbering.xml"/><Relationship Id="rId15" Type="http://schemas.openxmlformats.org/officeDocument/2006/relationships/hyperlink" Target="https://www.legislation.gov.au/C1968A00063/latest/text"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afeqld.edu.au/current-students/student-ru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James Eastman</cp:lastModifiedBy>
  <cp:revision>24</cp:revision>
  <dcterms:created xsi:type="dcterms:W3CDTF">2020-04-06T23:33:00Z</dcterms:created>
  <dcterms:modified xsi:type="dcterms:W3CDTF">2024-09-02T04:36:00Z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