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7B370B5F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08F4EB2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74CADA1A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251E16AD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E58AED0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30621B" w:rsidRPr="004A5988" w14:paraId="6C7CEA82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09BC22FE" w14:textId="77777777" w:rsidR="0030621B" w:rsidRPr="00512755" w:rsidRDefault="0030621B" w:rsidP="0030621B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119717E8" w14:textId="640B02EE" w:rsidR="0030621B" w:rsidRPr="00512755" w:rsidRDefault="0030621B" w:rsidP="0030621B">
            <w:pPr>
              <w:pStyle w:val="TableText0"/>
            </w:pPr>
            <w:bookmarkStart w:id="2" w:name="UnitCode_Name"/>
            <w:bookmarkEnd w:id="2"/>
            <w:r w:rsidRPr="005C32B7">
              <w:t>BSBCRT512 Originate and develop concepts</w:t>
            </w:r>
          </w:p>
        </w:tc>
      </w:tr>
      <w:tr w:rsidR="0030621B" w:rsidRPr="004A5988" w14:paraId="5CAD1989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0F3D6528" w14:textId="77777777" w:rsidR="0030621B" w:rsidRPr="00512755" w:rsidRDefault="0030621B" w:rsidP="0030621B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415E609C" w14:textId="6D9B3A5E" w:rsidR="0030621B" w:rsidRDefault="0030621B" w:rsidP="0030621B">
            <w:pPr>
              <w:pStyle w:val="TableText0"/>
            </w:pPr>
            <w:r>
              <w:t>N/A</w:t>
            </w:r>
          </w:p>
        </w:tc>
      </w:tr>
      <w:tr w:rsidR="007026C1" w:rsidRPr="004A5988" w14:paraId="355E0586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7B986F1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237AB427" w14:textId="65B79C32" w:rsidR="007026C1" w:rsidRPr="004A5988" w:rsidRDefault="00756E3C" w:rsidP="006833B2">
            <w:pPr>
              <w:pStyle w:val="Tabletext"/>
            </w:pPr>
            <w:sdt>
              <w:sdtPr>
                <w:id w:val="993917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21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0B60B755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306B8D9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63EE4E7F" w14:textId="612B4F6F" w:rsidR="00BA4B58" w:rsidRPr="0030621B" w:rsidRDefault="0030621B" w:rsidP="0030621B">
            <w:pPr>
              <w:pStyle w:val="TableText0"/>
            </w:pPr>
            <w:r w:rsidRPr="0030621B">
              <w:t>Assignment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8464D1B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4C08DF06" w14:textId="3809B506" w:rsidR="00BA4B58" w:rsidRPr="0030621B" w:rsidRDefault="0030621B" w:rsidP="0030621B">
            <w:pPr>
              <w:pStyle w:val="TableText0"/>
            </w:pPr>
            <w:r w:rsidRPr="0030621B">
              <w:t>3</w:t>
            </w:r>
            <w:r w:rsidR="00BA4B58" w:rsidRPr="0030621B">
              <w:t xml:space="preserve"> of </w:t>
            </w:r>
            <w:r w:rsidRPr="0030621B">
              <w:t>3</w:t>
            </w:r>
          </w:p>
        </w:tc>
      </w:tr>
      <w:tr w:rsidR="0058429E" w:rsidRPr="004A5988" w14:paraId="293D673B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865FCAA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1B9AD5DC" w14:textId="77777777" w:rsidR="0058429E" w:rsidRPr="004A5988" w:rsidRDefault="0058429E" w:rsidP="006833B2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1E0B1312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29E74B38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B1EC9EE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33AE0BA4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370157D0" w14:textId="77777777" w:rsidR="0058429E" w:rsidRPr="00A53902" w:rsidRDefault="0058429E" w:rsidP="006833B2">
            <w:pPr>
              <w:pStyle w:val="Tabletext"/>
            </w:pPr>
          </w:p>
          <w:p w14:paraId="49929A1B" w14:textId="77777777" w:rsidR="0058429E" w:rsidRPr="00A53902" w:rsidRDefault="0058429E" w:rsidP="006833B2">
            <w:pPr>
              <w:pStyle w:val="Tabletext"/>
            </w:pPr>
          </w:p>
          <w:p w14:paraId="182EEBF5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0578F9F8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358494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C08CA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5A2439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C557C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210F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642124E1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1A5771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4699544E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440E67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64E945A1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6820695A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90B217" w14:textId="77777777" w:rsidR="0058429E" w:rsidRPr="00A53902" w:rsidRDefault="00756E3C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</w:t>
            </w:r>
            <w:proofErr w:type="gramStart"/>
            <w:r w:rsidR="0058429E">
              <w:rPr>
                <w:b/>
              </w:rPr>
              <w:t xml:space="preserve">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</w:t>
            </w:r>
            <w:proofErr w:type="gramEnd"/>
            <w:r w:rsidR="0058429E" w:rsidRPr="004F55CA">
              <w:rPr>
                <w:i/>
                <w:sz w:val="20"/>
              </w:rPr>
              <w:t>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0CFAD7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FFE5D2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49D05135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768726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2B9465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8CD7D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203CB4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AED0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7202A548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82A74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351199EE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4B079D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7C700F29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0C3B1A35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6A8BB211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 xml:space="preserve">Please record below any reasonable adjustment that has occurred during this assessment </w:t>
            </w:r>
            <w:proofErr w:type="gramStart"/>
            <w:r w:rsidRPr="004A5988">
              <w:t>e.g.</w:t>
            </w:r>
            <w:proofErr w:type="gramEnd"/>
            <w:r w:rsidRPr="004A5988">
              <w:t xml:space="preserve"> written assessment given orally.</w:t>
            </w:r>
          </w:p>
        </w:tc>
      </w:tr>
      <w:tr w:rsidR="0058429E" w:rsidRPr="004A5988" w14:paraId="6CD843FB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52692989" w14:textId="77777777" w:rsidR="0058429E" w:rsidRDefault="0058429E" w:rsidP="006833B2">
            <w:pPr>
              <w:pStyle w:val="Tabletext"/>
            </w:pPr>
          </w:p>
          <w:p w14:paraId="276B5525" w14:textId="77777777" w:rsidR="006833B2" w:rsidRDefault="006833B2" w:rsidP="006833B2">
            <w:pPr>
              <w:pStyle w:val="Tabletext"/>
            </w:pPr>
          </w:p>
          <w:p w14:paraId="5BAE4741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47F06826" w14:textId="77777777" w:rsidR="0058429E" w:rsidRPr="004A5988" w:rsidRDefault="0058429E" w:rsidP="006833B2">
            <w:pPr>
              <w:pStyle w:val="Tabletext"/>
            </w:pPr>
          </w:p>
        </w:tc>
      </w:tr>
    </w:tbl>
    <w:p w14:paraId="3FB4EDA5" w14:textId="473FA9FD" w:rsidR="0030621B" w:rsidRDefault="0030621B">
      <w:pPr>
        <w:rPr>
          <w:sz w:val="14"/>
        </w:rPr>
      </w:pPr>
    </w:p>
    <w:p w14:paraId="70692C0B" w14:textId="77777777" w:rsidR="0030621B" w:rsidRDefault="0030621B">
      <w:pPr>
        <w:widowControl/>
        <w:suppressAutoHyphens w:val="0"/>
        <w:spacing w:before="0" w:after="0" w:line="240" w:lineRule="auto"/>
        <w:rPr>
          <w:sz w:val="14"/>
        </w:rPr>
      </w:pPr>
      <w:r>
        <w:rPr>
          <w:sz w:val="14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12910BCF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975B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26044198" w14:textId="6336FE73" w:rsidR="0044689C" w:rsidRPr="0030621B" w:rsidRDefault="00CA71AB" w:rsidP="0030621B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C551A52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DF74CF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1B22465F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EB92C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92B6EF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7880C284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B33E08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3D5FB151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73A080DA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26B1A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B038DF3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69846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088D08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4170ED3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30621B" w:rsidRPr="00EB3397" w14:paraId="5C4906A4" w14:textId="77777777" w:rsidTr="0030621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F7C20FB" w14:textId="68F02263" w:rsidR="0030621B" w:rsidRPr="00EB3397" w:rsidRDefault="0030621B" w:rsidP="0030621B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 w:rsidRPr="0033078C">
              <w:t xml:space="preserve">Name three (3) </w:t>
            </w:r>
            <w:r w:rsidRPr="0033078C">
              <w:rPr>
                <w:b/>
              </w:rPr>
              <w:t>creative thinking techniques</w:t>
            </w:r>
            <w:r w:rsidRPr="0033078C">
              <w:t xml:space="preserve"> that you have learnt that </w:t>
            </w:r>
            <w:r>
              <w:t xml:space="preserve">can be used to </w:t>
            </w:r>
            <w:r w:rsidRPr="0033078C">
              <w:t xml:space="preserve">generate innovative solutions to </w:t>
            </w:r>
            <w:r>
              <w:t xml:space="preserve">the </w:t>
            </w:r>
            <w:proofErr w:type="spellStart"/>
            <w:r>
              <w:t>YouStar</w:t>
            </w:r>
            <w:proofErr w:type="spellEnd"/>
            <w:r>
              <w:t xml:space="preserve"> IT enrolments issue.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80A2BB5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93B6F3C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271847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EDB4093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0621B" w:rsidRPr="00EB3397" w14:paraId="2001DC57" w14:textId="77777777" w:rsidTr="0030621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890A71A" w14:textId="5F641019" w:rsidR="0030621B" w:rsidRPr="00EB3397" w:rsidRDefault="0030621B" w:rsidP="0030621B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 w:rsidRPr="0030621B">
              <w:rPr>
                <w:rFonts w:eastAsia="Times New Roman"/>
                <w:kern w:val="0"/>
                <w:lang w:eastAsia="en-AU" w:bidi="ar-SA"/>
              </w:rPr>
              <w:t>Explain</w:t>
            </w:r>
            <w:r w:rsidRPr="007F08BC">
              <w:rPr>
                <w:rFonts w:eastAsia="Times New Roman"/>
                <w:kern w:val="0"/>
                <w:lang w:eastAsia="en-AU" w:bidi="ar-SA"/>
              </w:rPr>
              <w:t xml:space="preserve"> the </w:t>
            </w:r>
            <w:r>
              <w:rPr>
                <w:rFonts w:eastAsia="Times New Roman"/>
                <w:kern w:val="0"/>
                <w:lang w:eastAsia="en-AU" w:bidi="ar-SA"/>
              </w:rPr>
              <w:t xml:space="preserve">steps involved in the </w:t>
            </w:r>
            <w:r w:rsidRPr="00473529">
              <w:rPr>
                <w:rFonts w:eastAsia="Times New Roman"/>
                <w:b/>
                <w:kern w:val="0"/>
                <w:lang w:eastAsia="en-AU" w:bidi="ar-SA"/>
              </w:rPr>
              <w:t>ideation process</w:t>
            </w:r>
            <w:r w:rsidRPr="007F08BC">
              <w:rPr>
                <w:rFonts w:eastAsia="Times New Roman"/>
                <w:kern w:val="0"/>
                <w:lang w:eastAsia="en-AU" w:bidi="ar-SA"/>
              </w:rPr>
              <w:t xml:space="preserve"> </w:t>
            </w:r>
            <w:r>
              <w:rPr>
                <w:rFonts w:eastAsia="Times New Roman"/>
                <w:kern w:val="0"/>
                <w:lang w:eastAsia="en-AU" w:bidi="ar-SA"/>
              </w:rPr>
              <w:t>for</w:t>
            </w:r>
            <w:r w:rsidRPr="007F08BC">
              <w:rPr>
                <w:rFonts w:eastAsia="Times New Roman"/>
                <w:kern w:val="0"/>
                <w:lang w:eastAsia="en-AU" w:bidi="ar-SA"/>
              </w:rPr>
              <w:t xml:space="preserve"> developing </w:t>
            </w:r>
            <w:r>
              <w:rPr>
                <w:rFonts w:eastAsia="Times New Roman"/>
                <w:kern w:val="0"/>
                <w:lang w:eastAsia="en-AU" w:bidi="ar-SA"/>
              </w:rPr>
              <w:t xml:space="preserve">and implementing </w:t>
            </w:r>
            <w:r w:rsidRPr="007F08BC">
              <w:rPr>
                <w:rFonts w:eastAsia="Times New Roman"/>
                <w:kern w:val="0"/>
                <w:lang w:eastAsia="en-AU" w:bidi="ar-SA"/>
              </w:rPr>
              <w:t>the idea</w:t>
            </w:r>
            <w:r>
              <w:rPr>
                <w:rFonts w:eastAsia="Times New Roman"/>
                <w:kern w:val="0"/>
                <w:lang w:eastAsia="en-AU" w:bidi="ar-SA"/>
              </w:rPr>
              <w:t>s</w:t>
            </w:r>
            <w:r w:rsidRPr="007F08BC">
              <w:rPr>
                <w:rFonts w:eastAsia="Times New Roman"/>
                <w:kern w:val="0"/>
                <w:lang w:eastAsia="en-AU" w:bidi="ar-SA"/>
              </w:rPr>
              <w:t xml:space="preserve"> for the </w:t>
            </w:r>
            <w:proofErr w:type="spellStart"/>
            <w:r w:rsidRPr="007F08BC">
              <w:rPr>
                <w:rFonts w:eastAsia="Times New Roman"/>
                <w:kern w:val="0"/>
                <w:lang w:eastAsia="en-AU" w:bidi="ar-SA"/>
              </w:rPr>
              <w:t>YouStar</w:t>
            </w:r>
            <w:proofErr w:type="spellEnd"/>
            <w:r w:rsidRPr="007F08BC">
              <w:rPr>
                <w:rFonts w:eastAsia="Times New Roman"/>
                <w:kern w:val="0"/>
                <w:lang w:eastAsia="en-AU" w:bidi="ar-SA"/>
              </w:rPr>
              <w:t xml:space="preserve"> enrolment system</w:t>
            </w:r>
            <w:r>
              <w:rPr>
                <w:rFonts w:eastAsia="Times New Roman" w:cs="Times New Roman"/>
                <w:kern w:val="0"/>
                <w:lang w:eastAsia="en-AU" w:bidi="ar-SA"/>
              </w:rPr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067955E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0DA19FC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237C10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E5B4F66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0621B" w:rsidRPr="00EB3397" w14:paraId="6B73EF37" w14:textId="77777777" w:rsidTr="0030621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26EB8BF" w14:textId="1CCA6AA6" w:rsidR="0030621B" w:rsidRPr="00EB3397" w:rsidRDefault="0030621B" w:rsidP="0030621B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 w:rsidRPr="0033078C">
              <w:rPr>
                <w:rFonts w:asciiTheme="minorHAnsi" w:hAnsiTheme="minorHAnsi" w:cstheme="minorHAnsi"/>
              </w:rPr>
              <w:t xml:space="preserve">Name three (3) existing </w:t>
            </w:r>
            <w:r w:rsidRPr="0033078C">
              <w:rPr>
                <w:rFonts w:asciiTheme="minorHAnsi" w:hAnsiTheme="minorHAnsi" w:cstheme="minorHAnsi"/>
                <w:b/>
              </w:rPr>
              <w:t xml:space="preserve">products or </w:t>
            </w:r>
            <w:r w:rsidRPr="005123F4">
              <w:rPr>
                <w:rFonts w:asciiTheme="minorHAnsi" w:hAnsiTheme="minorHAnsi" w:cstheme="minorHAnsi"/>
                <w:b/>
              </w:rPr>
              <w:t>programs</w:t>
            </w:r>
            <w:r w:rsidRPr="005123F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that could address the </w:t>
            </w:r>
            <w:proofErr w:type="spellStart"/>
            <w:r>
              <w:rPr>
                <w:rFonts w:asciiTheme="minorHAnsi" w:hAnsiTheme="minorHAnsi" w:cstheme="minorHAnsi"/>
              </w:rPr>
              <w:t>YouStar</w:t>
            </w:r>
            <w:proofErr w:type="spellEnd"/>
            <w:r>
              <w:rPr>
                <w:rFonts w:asciiTheme="minorHAnsi" w:hAnsiTheme="minorHAnsi" w:cstheme="minorHAnsi"/>
              </w:rPr>
              <w:t xml:space="preserve"> IT enrolments issue.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CB22145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8B34284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00B8277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498F822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0621B" w:rsidRPr="00EB3397" w14:paraId="41F84E2A" w14:textId="77777777" w:rsidTr="0030621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9ACFA07" w14:textId="1C6A146F" w:rsidR="0030621B" w:rsidRPr="00EB3397" w:rsidRDefault="0030621B" w:rsidP="0030621B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>
              <w:rPr>
                <w:rFonts w:eastAsia="Times New Roman" w:cs="Times New Roman"/>
                <w:kern w:val="0"/>
                <w:lang w:eastAsia="en-AU" w:bidi="ar-SA"/>
              </w:rPr>
              <w:t>Describe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 three (3) factors that could affect the </w:t>
            </w:r>
            <w:r w:rsidRPr="0033078C">
              <w:rPr>
                <w:rFonts w:eastAsia="Times New Roman" w:cs="Times New Roman"/>
                <w:b/>
                <w:kern w:val="0"/>
                <w:lang w:eastAsia="en-AU" w:bidi="ar-SA"/>
              </w:rPr>
              <w:t>feasibility of implementing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 a solution.</w:t>
            </w:r>
            <w:r>
              <w:rPr>
                <w:rFonts w:eastAsia="Times New Roman" w:cs="Times New Roman"/>
                <w:kern w:val="0"/>
                <w:lang w:eastAsia="en-AU" w:bidi="ar-SA"/>
              </w:rPr>
              <w:t xml:space="preserve"> Consider </w:t>
            </w:r>
            <w:r w:rsidRPr="00072A4C">
              <w:rPr>
                <w:color w:val="000000" w:themeColor="text1"/>
              </w:rPr>
              <w:t>r</w:t>
            </w:r>
            <w:r w:rsidRPr="004628BB">
              <w:rPr>
                <w:color w:val="000000" w:themeColor="text1"/>
              </w:rPr>
              <w:t>ealistic workable solution</w:t>
            </w:r>
            <w:r w:rsidRPr="00072A4C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C00D1DB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67FAD4E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B284EA6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45DEA75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0621B" w:rsidRPr="00EB3397" w14:paraId="63A27752" w14:textId="77777777" w:rsidTr="0030621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DDB7BEB" w14:textId="2C9EADA8" w:rsidR="0030621B" w:rsidRPr="00EB3397" w:rsidRDefault="0030621B" w:rsidP="0030621B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Name three (3) </w:t>
            </w:r>
            <w:r w:rsidRPr="0033078C">
              <w:rPr>
                <w:rFonts w:eastAsia="Times New Roman" w:cs="Times New Roman"/>
                <w:b/>
                <w:kern w:val="0"/>
                <w:lang w:eastAsia="en-AU" w:bidi="ar-SA"/>
              </w:rPr>
              <w:t>Issues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 that need to be considered when commercialising a concept.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82DDE56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2B73560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9877D31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DDA880F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0621B" w:rsidRPr="00EB3397" w14:paraId="2167F3EE" w14:textId="77777777" w:rsidTr="0030621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AC876C1" w14:textId="5E78DCDF" w:rsidR="0030621B" w:rsidRPr="00EB3397" w:rsidRDefault="0030621B" w:rsidP="0030621B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Name three (3) </w:t>
            </w:r>
            <w:r w:rsidRPr="0033078C">
              <w:rPr>
                <w:rFonts w:eastAsia="Times New Roman" w:cs="Times New Roman"/>
                <w:b/>
                <w:kern w:val="0"/>
                <w:lang w:eastAsia="en-AU" w:bidi="ar-SA"/>
              </w:rPr>
              <w:t>Requirements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 that need to be considered when commercialising a concept.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780AE85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B3E715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6B4BE0A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EEB3BF4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0621B" w:rsidRPr="00EB3397" w14:paraId="767595AB" w14:textId="77777777" w:rsidTr="0030621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C05C7B4" w14:textId="5DBE44DB" w:rsidR="0030621B" w:rsidRPr="00EB3397" w:rsidRDefault="0030621B" w:rsidP="0030621B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 w:rsidRPr="0030621B">
              <w:rPr>
                <w:rFonts w:eastAsia="Times New Roman" w:cs="Times New Roman"/>
                <w:kern w:val="0"/>
                <w:lang w:eastAsia="en-AU" w:bidi="ar-SA"/>
              </w:rPr>
              <w:t>Explain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 t</w:t>
            </w:r>
            <w:r>
              <w:rPr>
                <w:rFonts w:eastAsia="Times New Roman" w:cs="Times New Roman"/>
                <w:kern w:val="0"/>
                <w:lang w:eastAsia="en-AU" w:bidi="ar-SA"/>
              </w:rPr>
              <w:t>wo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 (</w:t>
            </w:r>
            <w:r>
              <w:rPr>
                <w:rFonts w:eastAsia="Times New Roman" w:cs="Times New Roman"/>
                <w:kern w:val="0"/>
                <w:lang w:eastAsia="en-AU" w:bidi="ar-SA"/>
              </w:rPr>
              <w:t>2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) </w:t>
            </w:r>
            <w:r w:rsidRPr="0033078C">
              <w:rPr>
                <w:rFonts w:eastAsia="Times New Roman" w:cs="Times New Roman"/>
                <w:b/>
                <w:kern w:val="0"/>
                <w:lang w:eastAsia="en-AU" w:bidi="ar-SA"/>
              </w:rPr>
              <w:t>operational issues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 that need to be considered in </w:t>
            </w:r>
            <w:r>
              <w:rPr>
                <w:rFonts w:eastAsia="Times New Roman" w:cs="Times New Roman"/>
                <w:kern w:val="0"/>
                <w:lang w:eastAsia="en-AU" w:bidi="ar-SA"/>
              </w:rPr>
              <w:t xml:space="preserve">the </w:t>
            </w:r>
            <w:proofErr w:type="gramStart"/>
            <w:r>
              <w:rPr>
                <w:rFonts w:eastAsia="Times New Roman" w:cs="Times New Roman"/>
                <w:kern w:val="0"/>
                <w:lang w:eastAsia="en-AU" w:bidi="ar-SA"/>
              </w:rPr>
              <w:t>work place</w:t>
            </w:r>
            <w:proofErr w:type="gramEnd"/>
            <w:r>
              <w:rPr>
                <w:rFonts w:eastAsia="Times New Roman" w:cs="Times New Roman"/>
                <w:kern w:val="0"/>
                <w:lang w:eastAsia="en-AU" w:bidi="ar-SA"/>
              </w:rPr>
              <w:t xml:space="preserve"> context for </w:t>
            </w:r>
            <w:proofErr w:type="spellStart"/>
            <w:r>
              <w:rPr>
                <w:rFonts w:eastAsia="Times New Roman" w:cs="Times New Roman"/>
                <w:kern w:val="0"/>
                <w:lang w:eastAsia="en-AU" w:bidi="ar-SA"/>
              </w:rPr>
              <w:t>YouStar</w:t>
            </w:r>
            <w:proofErr w:type="spellEnd"/>
            <w:r>
              <w:rPr>
                <w:rFonts w:eastAsia="Times New Roman" w:cs="Times New Roman"/>
                <w:kern w:val="0"/>
                <w:lang w:eastAsia="en-AU" w:bidi="ar-SA"/>
              </w:rPr>
              <w:t xml:space="preserve"> implementing their new system solution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CB20D9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FB82A95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7465272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FD5C1B8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0621B" w:rsidRPr="00EB3397" w14:paraId="7515DD52" w14:textId="77777777" w:rsidTr="0030621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7FBBBA2" w14:textId="67646A56" w:rsidR="0030621B" w:rsidRPr="00EB3397" w:rsidRDefault="0030621B" w:rsidP="0030621B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 w:rsidRPr="0030621B">
              <w:rPr>
                <w:rFonts w:eastAsia="Times New Roman" w:cs="Times New Roman"/>
                <w:kern w:val="0"/>
                <w:lang w:eastAsia="en-AU" w:bidi="ar-SA"/>
              </w:rPr>
              <w:t>Explain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 three (3) </w:t>
            </w:r>
            <w:r w:rsidRPr="0033078C">
              <w:rPr>
                <w:rFonts w:eastAsia="Times New Roman" w:cs="Times New Roman"/>
                <w:b/>
                <w:kern w:val="0"/>
                <w:lang w:eastAsia="en-AU" w:bidi="ar-SA"/>
              </w:rPr>
              <w:t>practical issues</w:t>
            </w:r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 xml:space="preserve"> that determine if a concept can be implemented</w:t>
            </w:r>
            <w:r>
              <w:rPr>
                <w:rFonts w:eastAsia="Times New Roman" w:cs="Times New Roman"/>
                <w:kern w:val="0"/>
                <w:lang w:eastAsia="en-AU" w:bidi="ar-SA"/>
              </w:rPr>
              <w:t xml:space="preserve"> in a </w:t>
            </w:r>
            <w:proofErr w:type="gramStart"/>
            <w:r>
              <w:rPr>
                <w:rFonts w:eastAsia="Times New Roman" w:cs="Times New Roman"/>
                <w:kern w:val="0"/>
                <w:lang w:eastAsia="en-AU" w:bidi="ar-SA"/>
              </w:rPr>
              <w:t>work place</w:t>
            </w:r>
            <w:proofErr w:type="gramEnd"/>
            <w:r w:rsidRPr="0033078C">
              <w:rPr>
                <w:rFonts w:eastAsia="Times New Roman" w:cs="Times New Roman"/>
                <w:kern w:val="0"/>
                <w:lang w:eastAsia="en-AU" w:bidi="ar-SA"/>
              </w:rPr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F59E8BB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7420E39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C2874B4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711E89F" w14:textId="77777777" w:rsidR="0030621B" w:rsidRPr="00EB3397" w:rsidRDefault="0030621B" w:rsidP="0030621B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7C14C022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78C5" w14:textId="77777777" w:rsidR="00756E3C" w:rsidRDefault="00756E3C" w:rsidP="007026C1">
      <w:r>
        <w:separator/>
      </w:r>
    </w:p>
  </w:endnote>
  <w:endnote w:type="continuationSeparator" w:id="0">
    <w:p w14:paraId="590D7853" w14:textId="77777777" w:rsidR="00756E3C" w:rsidRDefault="00756E3C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B6FC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B0537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24FD" w14:textId="77777777" w:rsidR="00756E3C" w:rsidRDefault="00756E3C" w:rsidP="007026C1">
      <w:r>
        <w:separator/>
      </w:r>
    </w:p>
  </w:footnote>
  <w:footnote w:type="continuationSeparator" w:id="0">
    <w:p w14:paraId="20AC5727" w14:textId="77777777" w:rsidR="00756E3C" w:rsidRDefault="00756E3C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DD41" w14:textId="6F0CB677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30621B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BSBCRT512_AT3_MC_TQM_v1.docx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637C44FA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386706CA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1E64BEA5" w14:textId="77777777" w:rsidTr="00BA4B58">
      <w:tc>
        <w:tcPr>
          <w:tcW w:w="3736" w:type="pct"/>
          <w:shd w:val="clear" w:color="auto" w:fill="auto"/>
          <w:vAlign w:val="center"/>
        </w:tcPr>
        <w:p w14:paraId="316F239B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FB5C3A8" w14:textId="0E5D67A2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30621B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BSBCRT512_AT3_MC_TQM_v1.docx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4B1FCF69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5689EACF" wp14:editId="0401DE1F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096751D3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9F28F11" w14:textId="77777777" w:rsidR="00AF71A0" w:rsidRPr="007026C1" w:rsidRDefault="00AF71A0" w:rsidP="00DE39C2">
          <w:pPr>
            <w:pStyle w:val="Redbanner"/>
          </w:pPr>
        </w:p>
      </w:tc>
    </w:tr>
  </w:tbl>
  <w:p w14:paraId="5BBACC8A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7801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2808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6A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682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FE1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A80E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9A2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E9A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E4E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D22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621B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56E3C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E7DFE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B5A751-0B6E-4E4F-8688-9EE0BC1D7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Martina Ramsden</cp:lastModifiedBy>
  <cp:revision>13</cp:revision>
  <dcterms:created xsi:type="dcterms:W3CDTF">2020-05-20T00:40:00Z</dcterms:created>
  <dcterms:modified xsi:type="dcterms:W3CDTF">2022-02-11T02:25:00Z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