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25436" w14:textId="239159B9" w:rsidR="006331A8" w:rsidRPr="009960B2" w:rsidRDefault="009960B2" w:rsidP="009960B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960B2">
        <w:rPr>
          <w:rFonts w:ascii="Times New Roman" w:hAnsi="Times New Roman" w:cs="Times New Roman"/>
          <w:sz w:val="28"/>
          <w:szCs w:val="28"/>
        </w:rPr>
        <w:t>Updated Configuration Management Plan, team evaluation. the Software Requirements Specification documents has extended to Sunday. However, we created our issue for these two document together (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9960B2">
        <w:rPr>
          <w:rFonts w:ascii="Times New Roman" w:hAnsi="Times New Roman" w:cs="Times New Roman"/>
          <w:sz w:val="28"/>
          <w:szCs w:val="28"/>
        </w:rPr>
        <w:t>Updated Configuration Management Plan and Software Requirements Specification documents</w:t>
      </w:r>
      <w:r>
        <w:rPr>
          <w:rFonts w:ascii="Times New Roman" w:hAnsi="Times New Roman" w:cs="Times New Roman"/>
          <w:sz w:val="28"/>
          <w:szCs w:val="28"/>
        </w:rPr>
        <w:t>”</w:t>
      </w:r>
      <w:bookmarkStart w:id="0" w:name="_GoBack"/>
      <w:bookmarkEnd w:id="0"/>
      <w:r w:rsidRPr="009960B2">
        <w:rPr>
          <w:rFonts w:ascii="Times New Roman" w:hAnsi="Times New Roman" w:cs="Times New Roman"/>
          <w:sz w:val="28"/>
          <w:szCs w:val="28"/>
        </w:rPr>
        <w:t xml:space="preserve">). The Specification document should be uploaded before Sunday’s night. </w:t>
      </w:r>
    </w:p>
    <w:sectPr w:rsidR="006331A8" w:rsidRPr="009960B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D7"/>
    <w:rsid w:val="00543653"/>
    <w:rsid w:val="005568BE"/>
    <w:rsid w:val="00854FD7"/>
    <w:rsid w:val="0099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0528"/>
  <w15:chartTrackingRefBased/>
  <w15:docId w15:val="{1A24A4B3-236E-4B66-A50C-31FA9728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Xingyuan Wang</dc:creator>
  <cp:keywords/>
  <dc:description/>
  <cp:lastModifiedBy>Xingyuan Wang</cp:lastModifiedBy>
  <cp:revision>2</cp:revision>
  <dcterms:created xsi:type="dcterms:W3CDTF">2018-03-10T05:22:00Z</dcterms:created>
  <dcterms:modified xsi:type="dcterms:W3CDTF">2018-03-10T05:28:00Z</dcterms:modified>
</cp:coreProperties>
</file>