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EF37EBE" w:rsidR="00381847" w:rsidRDefault="7505BE92" w:rsidP="7EE27F79">
      <w:pPr>
        <w:rPr>
          <w:b/>
          <w:bCs/>
          <w:sz w:val="20"/>
          <w:szCs w:val="20"/>
        </w:rPr>
      </w:pPr>
      <w:proofErr w:type="spellStart"/>
      <w:r w:rsidRPr="7EE27F79">
        <w:rPr>
          <w:b/>
          <w:bCs/>
          <w:sz w:val="20"/>
          <w:szCs w:val="20"/>
        </w:rPr>
        <w:t>e</w:t>
      </w:r>
      <w:r w:rsidR="00E769D9" w:rsidRPr="7EE27F79">
        <w:rPr>
          <w:b/>
          <w:bCs/>
          <w:sz w:val="20"/>
          <w:szCs w:val="20"/>
        </w:rPr>
        <w:t>Green</w:t>
      </w:r>
      <w:proofErr w:type="spellEnd"/>
      <w:r w:rsidR="00E769D9" w:rsidRPr="7EE27F79">
        <w:rPr>
          <w:b/>
          <w:bCs/>
          <w:sz w:val="20"/>
          <w:szCs w:val="20"/>
        </w:rPr>
        <w:t xml:space="preserve">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C628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C628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C628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C628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C628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C628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C628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C628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C628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C628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C628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C628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C628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C628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C628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C628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DE29C97" w:rsidR="00381847" w:rsidRDefault="008704E0">
            <w:pPr>
              <w:pBdr>
                <w:top w:val="nil"/>
                <w:left w:val="nil"/>
                <w:bottom w:val="nil"/>
                <w:right w:val="nil"/>
                <w:between w:val="nil"/>
              </w:pBdr>
            </w:pPr>
            <w:r>
              <w:t>Data</w:t>
            </w:r>
            <w:r w:rsidR="001D2C38">
              <w:t xml:space="preserve"> </w:t>
            </w:r>
            <w:r>
              <w:t xml:space="preserve">must be validated </w:t>
            </w:r>
            <w:r w:rsidR="00342151">
              <w:t xml:space="preserve">from untrusted sources including users, networks, </w:t>
            </w:r>
            <w:proofErr w:type="gramStart"/>
            <w:r w:rsidR="00313E60">
              <w:t>files</w:t>
            </w:r>
            <w:proofErr w:type="gramEnd"/>
            <w:r w:rsidR="00313E60">
              <w:t xml:space="preserve"> and devices.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74139D" w:rsidR="00381847" w:rsidRDefault="00E874B6">
            <w:pPr>
              <w:pBdr>
                <w:top w:val="nil"/>
                <w:left w:val="nil"/>
                <w:bottom w:val="nil"/>
                <w:right w:val="nil"/>
                <w:between w:val="nil"/>
              </w:pBdr>
            </w:pPr>
            <w:r>
              <w:t xml:space="preserve">Code </w:t>
            </w:r>
            <w:r w:rsidR="002C7727">
              <w:t xml:space="preserve">should be compiled with the at the highest warning level, and warnings </w:t>
            </w:r>
            <w:r w:rsidR="007D5381">
              <w:t xml:space="preserve">should </w:t>
            </w:r>
            <w:r w:rsidR="0020724A">
              <w:t xml:space="preserve">be </w:t>
            </w:r>
            <w:r w:rsidR="007D5381">
              <w:t>eliminated by correcting code.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559E98E" w:rsidR="00381847" w:rsidRDefault="008A542E">
            <w:pPr>
              <w:pBdr>
                <w:top w:val="nil"/>
                <w:left w:val="nil"/>
                <w:bottom w:val="nil"/>
                <w:right w:val="nil"/>
                <w:between w:val="nil"/>
              </w:pBdr>
            </w:pPr>
            <w:r>
              <w:t xml:space="preserve">Software structure should facilitate enforcement of security </w:t>
            </w:r>
            <w:r w:rsidR="008204CE">
              <w:t xml:space="preserve">policies, especially by isolating subsystems that require different </w:t>
            </w:r>
            <w:r w:rsidR="00A76E9A">
              <w:t>privileges.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8C412B4" w:rsidR="00381847" w:rsidRDefault="00A76E9A">
            <w:pPr>
              <w:pBdr>
                <w:top w:val="nil"/>
                <w:left w:val="nil"/>
                <w:bottom w:val="nil"/>
                <w:right w:val="nil"/>
                <w:between w:val="nil"/>
              </w:pBdr>
            </w:pPr>
            <w:r>
              <w:t>Design software to b</w:t>
            </w:r>
            <w:r w:rsidR="0027393B">
              <w:t>e as simple as possible, as</w:t>
            </w:r>
            <w:r w:rsidR="00FD6A62">
              <w:t xml:space="preserve"> difficulty in ensuring security scales with complexity.</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8FE1B3" w:rsidR="00381847" w:rsidRDefault="00045C61">
            <w:pPr>
              <w:pBdr>
                <w:top w:val="nil"/>
                <w:left w:val="nil"/>
                <w:bottom w:val="nil"/>
                <w:right w:val="nil"/>
                <w:between w:val="nil"/>
              </w:pBdr>
            </w:pPr>
            <w:r>
              <w:t xml:space="preserve">Deny access by default, </w:t>
            </w:r>
            <w:r w:rsidR="00CF2596">
              <w:t xml:space="preserve">and identify circumstances where </w:t>
            </w:r>
            <w:r w:rsidR="00D71FE6">
              <w:t>access is required before permitting access.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C4DCC96" w:rsidR="00381847" w:rsidRDefault="00C938AC">
            <w:pPr>
              <w:pBdr>
                <w:top w:val="nil"/>
                <w:left w:val="nil"/>
                <w:bottom w:val="nil"/>
                <w:right w:val="nil"/>
                <w:between w:val="nil"/>
              </w:pBdr>
            </w:pPr>
            <w:r>
              <w:t xml:space="preserve">Deny </w:t>
            </w:r>
            <w:r w:rsidR="00742461">
              <w:t>privileges</w:t>
            </w:r>
            <w:r>
              <w:t xml:space="preserve"> by default and grant privileges only where necessary</w:t>
            </w:r>
            <w:r w:rsidR="00742461">
              <w:t xml:space="preserve">, only for as long as necessary.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7B46FA" w:rsidR="00381847" w:rsidRDefault="00095671">
            <w:pPr>
              <w:pBdr>
                <w:top w:val="nil"/>
                <w:left w:val="nil"/>
                <w:bottom w:val="nil"/>
                <w:right w:val="nil"/>
                <w:between w:val="nil"/>
              </w:pBdr>
            </w:pPr>
            <w:r>
              <w:t xml:space="preserve">The calling system is responsible for </w:t>
            </w:r>
            <w:r w:rsidR="00412740">
              <w:t xml:space="preserve">the data sent to an invoked system.  </w:t>
            </w:r>
            <w:r w:rsidR="003A6BA5">
              <w:t>This data must be sanitized before sending to the invoked system</w:t>
            </w:r>
            <w:r w:rsidR="00220F3D">
              <w:t xml:space="preserve"> to mitigate attacks on the invoked 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F8EA0DC" w:rsidR="00381847" w:rsidRDefault="001903A2">
            <w:pPr>
              <w:pBdr>
                <w:top w:val="nil"/>
                <w:left w:val="nil"/>
                <w:bottom w:val="nil"/>
                <w:right w:val="nil"/>
                <w:between w:val="nil"/>
              </w:pBdr>
            </w:pPr>
            <w:r>
              <w:t>Layer defen</w:t>
            </w:r>
            <w:r w:rsidR="00C01EA9">
              <w:t xml:space="preserve">sive strategies to reduce the </w:t>
            </w:r>
            <w:r w:rsidR="00A63811">
              <w:t>likelihood of a single flaw becoming a vulnerability that can be exploited.</w:t>
            </w:r>
          </w:p>
        </w:tc>
      </w:tr>
    </w:tbl>
    <w:p w14:paraId="092F9DE8" w14:textId="77777777" w:rsidR="00163B08" w:rsidRDefault="00163B08">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5929F3EC" w14:textId="77777777">
        <w:tc>
          <w:tcPr>
            <w:tcW w:w="2542" w:type="dxa"/>
            <w:shd w:val="clear" w:color="auto" w:fill="auto"/>
            <w:tcMar>
              <w:top w:w="100" w:type="dxa"/>
              <w:left w:w="100" w:type="dxa"/>
              <w:bottom w:w="100" w:type="dxa"/>
              <w:right w:w="100" w:type="dxa"/>
            </w:tcMar>
          </w:tcPr>
          <w:p w14:paraId="543BFFD7" w14:textId="669F5292"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8F76A28" w:rsidR="00381847" w:rsidRDefault="00243083">
            <w:pPr>
              <w:pBdr>
                <w:top w:val="nil"/>
                <w:left w:val="nil"/>
                <w:bottom w:val="nil"/>
                <w:right w:val="nil"/>
                <w:between w:val="nil"/>
              </w:pBdr>
            </w:pPr>
            <w:r>
              <w:t xml:space="preserve">Develop a quality assurance program </w:t>
            </w:r>
            <w:r w:rsidR="004C5CCD">
              <w:t>that i</w:t>
            </w:r>
            <w:r w:rsidR="00D23C34">
              <w:t>ncorporates techniques to eliminate vulnerabilities</w:t>
            </w:r>
            <w:r w:rsidR="00C62BB8">
              <w:t xml:space="preserve">, including penetration tests, </w:t>
            </w:r>
            <w:r w:rsidR="00FB4E90">
              <w:t>code audits, and external reviews.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985E10" w:rsidR="00381847" w:rsidRDefault="00F62037">
            <w:pPr>
              <w:pBdr>
                <w:top w:val="nil"/>
                <w:left w:val="nil"/>
                <w:bottom w:val="nil"/>
                <w:right w:val="nil"/>
                <w:between w:val="nil"/>
              </w:pBdr>
            </w:pPr>
            <w:r>
              <w:t>Coding standards should be developed for the development language and target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rsidRPr="00E761DA">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8CDED35" w:rsidR="00381847" w:rsidRDefault="00261CF7">
            <w:pPr>
              <w:jc w:val="center"/>
              <w:rPr>
                <w:b/>
                <w:sz w:val="24"/>
                <w:szCs w:val="24"/>
              </w:rPr>
            </w:pPr>
            <w:r>
              <w:rPr>
                <w:b/>
                <w:sz w:val="24"/>
                <w:szCs w:val="24"/>
              </w:rPr>
              <w:t>Check</w:t>
            </w:r>
            <w:r w:rsidR="009E5044">
              <w:rPr>
                <w:b/>
                <w:sz w:val="24"/>
                <w:szCs w:val="24"/>
              </w:rPr>
              <w:t xml:space="preserve"> Ranges of Data Types</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02B7D1" w:rsidR="00381847" w:rsidRDefault="00426924">
            <w:pPr>
              <w:jc w:val="center"/>
            </w:pPr>
            <w:r>
              <w:t>STD-001-CPP</w:t>
            </w:r>
          </w:p>
        </w:tc>
        <w:tc>
          <w:tcPr>
            <w:tcW w:w="7632" w:type="dxa"/>
            <w:tcMar>
              <w:top w:w="100" w:type="dxa"/>
              <w:left w:w="100" w:type="dxa"/>
              <w:bottom w:w="100" w:type="dxa"/>
              <w:right w:w="100" w:type="dxa"/>
            </w:tcMar>
          </w:tcPr>
          <w:p w14:paraId="7140E542" w14:textId="6C2CA1E5" w:rsidR="00381847" w:rsidRDefault="00D53829">
            <w:r>
              <w:t>Prevent buffer overflows</w:t>
            </w:r>
            <w:r w:rsidR="00750825">
              <w:t xml:space="preserve"> and wrapping</w:t>
            </w:r>
            <w:r>
              <w:t xml:space="preserve"> by bounds-checking </w:t>
            </w:r>
            <w:r w:rsidR="00750825">
              <w:t>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E46E8">
            <w:r>
              <w:rPr>
                <w:b/>
                <w:sz w:val="24"/>
                <w:szCs w:val="24"/>
              </w:rPr>
              <w:t>Noncompliant Code</w:t>
            </w:r>
          </w:p>
        </w:tc>
      </w:tr>
      <w:tr w:rsidR="00F72634" w14:paraId="6C3816BC"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9A2D8EE" w:rsidR="00F72634" w:rsidRDefault="00DD3570" w:rsidP="00CE46E8">
            <w:r>
              <w:t xml:space="preserve">This code increments </w:t>
            </w:r>
            <w:r w:rsidR="00B858C5" w:rsidRPr="00B858C5">
              <w:rPr>
                <w:rFonts w:ascii="Consolas" w:hAnsi="Consolas" w:cs="Courier New"/>
                <w:color w:val="000000"/>
                <w:sz w:val="19"/>
                <w:szCs w:val="19"/>
              </w:rPr>
              <w:t>result</w:t>
            </w:r>
            <w:r w:rsidR="00B858C5">
              <w:t xml:space="preserve"> without regard to the limits of the data type</w:t>
            </w:r>
            <w:r w:rsidR="00F64183">
              <w:t>, resulting in potential buffer overflows.</w:t>
            </w:r>
          </w:p>
        </w:tc>
      </w:tr>
      <w:tr w:rsidR="00F72634" w14:paraId="5B8614A1" w14:textId="77777777" w:rsidTr="00CE46E8">
        <w:trPr>
          <w:trHeight w:val="460"/>
        </w:trPr>
        <w:tc>
          <w:tcPr>
            <w:tcW w:w="10800" w:type="dxa"/>
            <w:tcMar>
              <w:top w:w="100" w:type="dxa"/>
              <w:left w:w="100" w:type="dxa"/>
              <w:bottom w:w="100" w:type="dxa"/>
              <w:right w:w="100" w:type="dxa"/>
            </w:tcMar>
          </w:tcPr>
          <w:p w14:paraId="531E4E68"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FF"/>
                <w:sz w:val="19"/>
                <w:szCs w:val="19"/>
              </w:rPr>
              <w:t>template</w:t>
            </w:r>
            <w:r w:rsidRPr="00B858C5">
              <w:rPr>
                <w:rFonts w:ascii="Consolas" w:hAnsi="Consolas" w:cs="Courier New"/>
                <w:color w:val="000000"/>
                <w:sz w:val="19"/>
                <w:szCs w:val="19"/>
              </w:rPr>
              <w:t xml:space="preserve"> &lt;</w:t>
            </w:r>
            <w:proofErr w:type="spellStart"/>
            <w:r w:rsidRPr="00B858C5">
              <w:rPr>
                <w:rFonts w:ascii="Consolas" w:hAnsi="Consolas" w:cs="Courier New"/>
                <w:color w:val="0000FF"/>
                <w:sz w:val="19"/>
                <w:szCs w:val="19"/>
              </w:rPr>
              <w:t>typename</w:t>
            </w:r>
            <w:proofErr w:type="spellEnd"/>
            <w:r w:rsidRPr="00B858C5">
              <w:rPr>
                <w:rFonts w:ascii="Consolas" w:hAnsi="Consolas" w:cs="Courier New"/>
                <w:color w:val="000000"/>
                <w:sz w:val="19"/>
                <w:szCs w:val="19"/>
              </w:rPr>
              <w:t xml:space="preserve"> </w:t>
            </w:r>
            <w:r w:rsidRPr="00B858C5">
              <w:rPr>
                <w:rFonts w:ascii="Consolas" w:hAnsi="Consolas" w:cs="Courier New"/>
                <w:color w:val="2B91AF"/>
                <w:sz w:val="19"/>
                <w:szCs w:val="19"/>
              </w:rPr>
              <w:t>T</w:t>
            </w:r>
            <w:r w:rsidRPr="00B858C5">
              <w:rPr>
                <w:rFonts w:ascii="Consolas" w:hAnsi="Consolas" w:cs="Courier New"/>
                <w:color w:val="000000"/>
                <w:sz w:val="19"/>
                <w:szCs w:val="19"/>
              </w:rPr>
              <w:t>&gt;</w:t>
            </w:r>
          </w:p>
          <w:p w14:paraId="4CB2D222"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2B91AF"/>
                <w:sz w:val="19"/>
                <w:szCs w:val="19"/>
              </w:rPr>
              <w:t>T</w:t>
            </w:r>
            <w:r w:rsidRPr="00B858C5">
              <w:rPr>
                <w:rFonts w:ascii="Consolas" w:hAnsi="Consolas" w:cs="Courier New"/>
                <w:color w:val="000000"/>
                <w:sz w:val="19"/>
                <w:szCs w:val="19"/>
              </w:rPr>
              <w:t xml:space="preserve"> </w:t>
            </w:r>
            <w:proofErr w:type="spellStart"/>
            <w:r w:rsidRPr="00B858C5">
              <w:rPr>
                <w:rFonts w:ascii="Consolas" w:hAnsi="Consolas" w:cs="Courier New"/>
                <w:color w:val="000000"/>
                <w:sz w:val="19"/>
                <w:szCs w:val="19"/>
              </w:rPr>
              <w:t>add_numbers</w:t>
            </w:r>
            <w:proofErr w:type="spellEnd"/>
            <w:r w:rsidRPr="00B858C5">
              <w:rPr>
                <w:rFonts w:ascii="Consolas" w:hAnsi="Consolas" w:cs="Courier New"/>
                <w:color w:val="000000"/>
                <w:sz w:val="19"/>
                <w:szCs w:val="19"/>
              </w:rPr>
              <w:t>(</w:t>
            </w:r>
            <w:r w:rsidRPr="00B858C5">
              <w:rPr>
                <w:rFonts w:ascii="Consolas" w:hAnsi="Consolas" w:cs="Courier New"/>
                <w:color w:val="2B91AF"/>
                <w:sz w:val="19"/>
                <w:szCs w:val="19"/>
              </w:rPr>
              <w:t>T</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const</w:t>
            </w:r>
            <w:r w:rsidRPr="00B858C5">
              <w:rPr>
                <w:rFonts w:ascii="Consolas" w:hAnsi="Consolas" w:cs="Courier New"/>
                <w:color w:val="000000"/>
                <w:sz w:val="19"/>
                <w:szCs w:val="19"/>
              </w:rPr>
              <w:t xml:space="preserve">&amp; </w:t>
            </w:r>
            <w:r w:rsidRPr="00B858C5">
              <w:rPr>
                <w:rFonts w:ascii="Consolas" w:hAnsi="Consolas" w:cs="Courier New"/>
                <w:color w:val="808080"/>
                <w:sz w:val="19"/>
                <w:szCs w:val="19"/>
              </w:rPr>
              <w:t>start</w:t>
            </w:r>
            <w:r w:rsidRPr="00B858C5">
              <w:rPr>
                <w:rFonts w:ascii="Consolas" w:hAnsi="Consolas" w:cs="Courier New"/>
                <w:color w:val="000000"/>
                <w:sz w:val="19"/>
                <w:szCs w:val="19"/>
              </w:rPr>
              <w:t xml:space="preserve">, </w:t>
            </w:r>
            <w:r w:rsidRPr="00B858C5">
              <w:rPr>
                <w:rFonts w:ascii="Consolas" w:hAnsi="Consolas" w:cs="Courier New"/>
                <w:color w:val="2B91AF"/>
                <w:sz w:val="19"/>
                <w:szCs w:val="19"/>
              </w:rPr>
              <w:t>T</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const</w:t>
            </w:r>
            <w:r w:rsidRPr="00B858C5">
              <w:rPr>
                <w:rFonts w:ascii="Consolas" w:hAnsi="Consolas" w:cs="Courier New"/>
                <w:color w:val="000000"/>
                <w:sz w:val="19"/>
                <w:szCs w:val="19"/>
              </w:rPr>
              <w:t xml:space="preserve">&amp; </w:t>
            </w:r>
            <w:r w:rsidRPr="00B858C5">
              <w:rPr>
                <w:rFonts w:ascii="Consolas" w:hAnsi="Consolas" w:cs="Courier New"/>
                <w:color w:val="808080"/>
                <w:sz w:val="19"/>
                <w:szCs w:val="19"/>
              </w:rPr>
              <w:t>increment</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unsigned</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long</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int</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const</w:t>
            </w:r>
            <w:r w:rsidRPr="00B858C5">
              <w:rPr>
                <w:rFonts w:ascii="Consolas" w:hAnsi="Consolas" w:cs="Courier New"/>
                <w:color w:val="000000"/>
                <w:sz w:val="19"/>
                <w:szCs w:val="19"/>
              </w:rPr>
              <w:t xml:space="preserve">&amp; </w:t>
            </w:r>
            <w:r w:rsidRPr="00B858C5">
              <w:rPr>
                <w:rFonts w:ascii="Consolas" w:hAnsi="Consolas" w:cs="Courier New"/>
                <w:color w:val="808080"/>
                <w:sz w:val="19"/>
                <w:szCs w:val="19"/>
              </w:rPr>
              <w:t>steps</w:t>
            </w:r>
            <w:r w:rsidRPr="00B858C5">
              <w:rPr>
                <w:rFonts w:ascii="Consolas" w:hAnsi="Consolas" w:cs="Courier New"/>
                <w:color w:val="000000"/>
                <w:sz w:val="19"/>
                <w:szCs w:val="19"/>
              </w:rPr>
              <w:t>)</w:t>
            </w:r>
          </w:p>
          <w:p w14:paraId="033440D7"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w:t>
            </w:r>
          </w:p>
          <w:p w14:paraId="06A82D75"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w:t>
            </w:r>
            <w:r w:rsidRPr="00B858C5">
              <w:rPr>
                <w:rFonts w:ascii="Consolas" w:hAnsi="Consolas" w:cs="Courier New"/>
                <w:color w:val="2B91AF"/>
                <w:sz w:val="19"/>
                <w:szCs w:val="19"/>
              </w:rPr>
              <w:t>T</w:t>
            </w:r>
            <w:r w:rsidRPr="00B858C5">
              <w:rPr>
                <w:rFonts w:ascii="Consolas" w:hAnsi="Consolas" w:cs="Courier New"/>
                <w:color w:val="000000"/>
                <w:sz w:val="19"/>
                <w:szCs w:val="19"/>
              </w:rPr>
              <w:t xml:space="preserve"> result = </w:t>
            </w:r>
            <w:proofErr w:type="gramStart"/>
            <w:r w:rsidRPr="00B858C5">
              <w:rPr>
                <w:rFonts w:ascii="Consolas" w:hAnsi="Consolas" w:cs="Courier New"/>
                <w:color w:val="808080"/>
                <w:sz w:val="19"/>
                <w:szCs w:val="19"/>
              </w:rPr>
              <w:t>start</w:t>
            </w:r>
            <w:r w:rsidRPr="00B858C5">
              <w:rPr>
                <w:rFonts w:ascii="Consolas" w:hAnsi="Consolas" w:cs="Courier New"/>
                <w:color w:val="000000"/>
                <w:sz w:val="19"/>
                <w:szCs w:val="19"/>
              </w:rPr>
              <w:t>;</w:t>
            </w:r>
            <w:proofErr w:type="gramEnd"/>
          </w:p>
          <w:p w14:paraId="7CE4A191" w14:textId="77777777" w:rsidR="00DD3570" w:rsidRPr="00B858C5" w:rsidRDefault="00DD3570" w:rsidP="00DD3570">
            <w:pPr>
              <w:autoSpaceDE w:val="0"/>
              <w:autoSpaceDN w:val="0"/>
              <w:adjustRightInd w:val="0"/>
              <w:rPr>
                <w:rFonts w:ascii="Consolas" w:hAnsi="Consolas" w:cs="Courier New"/>
                <w:color w:val="000000"/>
                <w:sz w:val="19"/>
                <w:szCs w:val="19"/>
              </w:rPr>
            </w:pPr>
          </w:p>
          <w:p w14:paraId="6A17341F"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for</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unsigned</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long</w:t>
            </w: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int</w:t>
            </w:r>
            <w:r w:rsidRPr="00B858C5">
              <w:rPr>
                <w:rFonts w:ascii="Consolas" w:hAnsi="Consolas" w:cs="Courier New"/>
                <w:color w:val="000000"/>
                <w:sz w:val="19"/>
                <w:szCs w:val="19"/>
              </w:rPr>
              <w:t xml:space="preserve"> </w:t>
            </w:r>
            <w:proofErr w:type="spellStart"/>
            <w:r w:rsidRPr="00B858C5">
              <w:rPr>
                <w:rFonts w:ascii="Consolas" w:hAnsi="Consolas" w:cs="Courier New"/>
                <w:color w:val="000000"/>
                <w:sz w:val="19"/>
                <w:szCs w:val="19"/>
              </w:rPr>
              <w:t>i</w:t>
            </w:r>
            <w:proofErr w:type="spellEnd"/>
            <w:r w:rsidRPr="00B858C5">
              <w:rPr>
                <w:rFonts w:ascii="Consolas" w:hAnsi="Consolas" w:cs="Courier New"/>
                <w:color w:val="000000"/>
                <w:sz w:val="19"/>
                <w:szCs w:val="19"/>
              </w:rPr>
              <w:t xml:space="preserve"> = 0; </w:t>
            </w:r>
            <w:proofErr w:type="spellStart"/>
            <w:r w:rsidRPr="00B858C5">
              <w:rPr>
                <w:rFonts w:ascii="Consolas" w:hAnsi="Consolas" w:cs="Courier New"/>
                <w:color w:val="000000"/>
                <w:sz w:val="19"/>
                <w:szCs w:val="19"/>
              </w:rPr>
              <w:t>i</w:t>
            </w:r>
            <w:proofErr w:type="spellEnd"/>
            <w:r w:rsidRPr="00B858C5">
              <w:rPr>
                <w:rFonts w:ascii="Consolas" w:hAnsi="Consolas" w:cs="Courier New"/>
                <w:color w:val="000000"/>
                <w:sz w:val="19"/>
                <w:szCs w:val="19"/>
              </w:rPr>
              <w:t xml:space="preserve"> &lt; </w:t>
            </w:r>
            <w:r w:rsidRPr="00B858C5">
              <w:rPr>
                <w:rFonts w:ascii="Consolas" w:hAnsi="Consolas" w:cs="Courier New"/>
                <w:color w:val="808080"/>
                <w:sz w:val="19"/>
                <w:szCs w:val="19"/>
              </w:rPr>
              <w:t>steps</w:t>
            </w:r>
            <w:r w:rsidRPr="00B858C5">
              <w:rPr>
                <w:rFonts w:ascii="Consolas" w:hAnsi="Consolas" w:cs="Courier New"/>
                <w:color w:val="000000"/>
                <w:sz w:val="19"/>
                <w:szCs w:val="19"/>
              </w:rPr>
              <w:t>; ++</w:t>
            </w:r>
            <w:proofErr w:type="spellStart"/>
            <w:r w:rsidRPr="00B858C5">
              <w:rPr>
                <w:rFonts w:ascii="Consolas" w:hAnsi="Consolas" w:cs="Courier New"/>
                <w:color w:val="000000"/>
                <w:sz w:val="19"/>
                <w:szCs w:val="19"/>
              </w:rPr>
              <w:t>i</w:t>
            </w:r>
            <w:proofErr w:type="spellEnd"/>
            <w:r w:rsidRPr="00B858C5">
              <w:rPr>
                <w:rFonts w:ascii="Consolas" w:hAnsi="Consolas" w:cs="Courier New"/>
                <w:color w:val="000000"/>
                <w:sz w:val="19"/>
                <w:szCs w:val="19"/>
              </w:rPr>
              <w:t>)</w:t>
            </w:r>
          </w:p>
          <w:p w14:paraId="17376EF1"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w:t>
            </w:r>
          </w:p>
          <w:p w14:paraId="44A7D9AF"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result += </w:t>
            </w:r>
            <w:proofErr w:type="gramStart"/>
            <w:r w:rsidRPr="00B858C5">
              <w:rPr>
                <w:rFonts w:ascii="Consolas" w:hAnsi="Consolas" w:cs="Courier New"/>
                <w:color w:val="808080"/>
                <w:sz w:val="19"/>
                <w:szCs w:val="19"/>
              </w:rPr>
              <w:t>increment</w:t>
            </w:r>
            <w:r w:rsidRPr="00B858C5">
              <w:rPr>
                <w:rFonts w:ascii="Consolas" w:hAnsi="Consolas" w:cs="Courier New"/>
                <w:color w:val="000000"/>
                <w:sz w:val="19"/>
                <w:szCs w:val="19"/>
              </w:rPr>
              <w:t>;</w:t>
            </w:r>
            <w:proofErr w:type="gramEnd"/>
          </w:p>
          <w:p w14:paraId="7656E902"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w:t>
            </w:r>
          </w:p>
          <w:p w14:paraId="7F35FB24" w14:textId="77777777" w:rsidR="00DD3570" w:rsidRPr="00B858C5" w:rsidRDefault="00DD3570" w:rsidP="00DD3570">
            <w:pPr>
              <w:autoSpaceDE w:val="0"/>
              <w:autoSpaceDN w:val="0"/>
              <w:adjustRightInd w:val="0"/>
              <w:rPr>
                <w:rFonts w:ascii="Consolas" w:hAnsi="Consolas" w:cs="Courier New"/>
                <w:color w:val="000000"/>
                <w:sz w:val="19"/>
                <w:szCs w:val="19"/>
              </w:rPr>
            </w:pPr>
          </w:p>
          <w:p w14:paraId="54F09960"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 xml:space="preserve">  </w:t>
            </w:r>
            <w:r w:rsidRPr="00B858C5">
              <w:rPr>
                <w:rFonts w:ascii="Consolas" w:hAnsi="Consolas" w:cs="Courier New"/>
                <w:color w:val="0000FF"/>
                <w:sz w:val="19"/>
                <w:szCs w:val="19"/>
              </w:rPr>
              <w:t>return</w:t>
            </w:r>
            <w:r w:rsidRPr="00B858C5">
              <w:rPr>
                <w:rFonts w:ascii="Consolas" w:hAnsi="Consolas" w:cs="Courier New"/>
                <w:color w:val="000000"/>
                <w:sz w:val="19"/>
                <w:szCs w:val="19"/>
              </w:rPr>
              <w:t xml:space="preserve"> </w:t>
            </w:r>
            <w:proofErr w:type="gramStart"/>
            <w:r w:rsidRPr="00B858C5">
              <w:rPr>
                <w:rFonts w:ascii="Consolas" w:hAnsi="Consolas" w:cs="Courier New"/>
                <w:color w:val="000000"/>
                <w:sz w:val="19"/>
                <w:szCs w:val="19"/>
              </w:rPr>
              <w:t>result;</w:t>
            </w:r>
            <w:proofErr w:type="gramEnd"/>
          </w:p>
          <w:p w14:paraId="2D38D71C" w14:textId="77777777" w:rsidR="00DD3570" w:rsidRPr="00B858C5" w:rsidRDefault="00DD3570" w:rsidP="00DD3570">
            <w:pPr>
              <w:autoSpaceDE w:val="0"/>
              <w:autoSpaceDN w:val="0"/>
              <w:adjustRightInd w:val="0"/>
              <w:rPr>
                <w:rFonts w:ascii="Consolas" w:hAnsi="Consolas" w:cs="Courier New"/>
                <w:color w:val="000000"/>
                <w:sz w:val="19"/>
                <w:szCs w:val="19"/>
              </w:rPr>
            </w:pPr>
            <w:r w:rsidRPr="00B858C5">
              <w:rPr>
                <w:rFonts w:ascii="Consolas" w:hAnsi="Consolas" w:cs="Courier New"/>
                <w:color w:val="000000"/>
                <w:sz w:val="19"/>
                <w:szCs w:val="19"/>
              </w:rPr>
              <w:t>}</w:t>
            </w:r>
          </w:p>
          <w:p w14:paraId="3ECD0D5A" w14:textId="19FE7D6C" w:rsidR="00F72634" w:rsidRDefault="00F72634" w:rsidP="00CE46E8"/>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E46E8">
            <w:r>
              <w:rPr>
                <w:b/>
                <w:sz w:val="24"/>
                <w:szCs w:val="24"/>
              </w:rPr>
              <w:t>Compliant Code</w:t>
            </w:r>
          </w:p>
        </w:tc>
      </w:tr>
      <w:tr w:rsidR="00F72634" w14:paraId="1F28B88D"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C929070" w:rsidR="00F72634" w:rsidRDefault="00B858C5" w:rsidP="00CE46E8">
            <w:r>
              <w:t xml:space="preserve">This code </w:t>
            </w:r>
            <w:r w:rsidR="00CF4E7C">
              <w:t xml:space="preserve">checks the limits of the data type before incrementing </w:t>
            </w:r>
            <w:r w:rsidR="00CF4E7C">
              <w:rPr>
                <w:rFonts w:ascii="Consolas" w:hAnsi="Consolas" w:cs="Consolas"/>
                <w:color w:val="000000"/>
                <w:sz w:val="19"/>
                <w:szCs w:val="19"/>
              </w:rPr>
              <w:t>result</w:t>
            </w:r>
            <w:r w:rsidR="00CF4E7C">
              <w:t>, preventing buffer overflow.</w:t>
            </w:r>
          </w:p>
        </w:tc>
      </w:tr>
      <w:tr w:rsidR="00F72634" w14:paraId="4EAB134E" w14:textId="77777777" w:rsidTr="00CE46E8">
        <w:trPr>
          <w:trHeight w:val="460"/>
        </w:trPr>
        <w:tc>
          <w:tcPr>
            <w:tcW w:w="10800" w:type="dxa"/>
            <w:tcMar>
              <w:top w:w="100" w:type="dxa"/>
              <w:left w:w="100" w:type="dxa"/>
              <w:bottom w:w="100" w:type="dxa"/>
              <w:right w:w="100" w:type="dxa"/>
            </w:tcMar>
          </w:tcPr>
          <w:p w14:paraId="2B714158"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2E48A7C"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add_numbers</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increment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steps</w:t>
            </w:r>
            <w:r>
              <w:rPr>
                <w:rFonts w:ascii="Consolas" w:hAnsi="Consolas" w:cs="Consolas"/>
                <w:color w:val="000000"/>
                <w:sz w:val="19"/>
                <w:szCs w:val="19"/>
              </w:rPr>
              <w:t>)</w:t>
            </w:r>
          </w:p>
          <w:p w14:paraId="04A195C3"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5FAFDBB"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result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48E4C8FF" w14:textId="57D0C5BC"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overflow_flag</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BFFC538" w14:textId="2C6320D8"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range_check_value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E3D9C01" w14:textId="77777777" w:rsidR="00DD3570" w:rsidRDefault="00DD3570" w:rsidP="00DD3570">
            <w:pPr>
              <w:autoSpaceDE w:val="0"/>
              <w:autoSpaceDN w:val="0"/>
              <w:adjustRightInd w:val="0"/>
              <w:rPr>
                <w:rFonts w:ascii="Consolas" w:hAnsi="Consolas" w:cs="Consolas"/>
                <w:color w:val="000000"/>
                <w:sz w:val="19"/>
                <w:szCs w:val="19"/>
              </w:rPr>
            </w:pPr>
          </w:p>
          <w:p w14:paraId="4C96C813"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steps</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866887"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264E4E6"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range_check_value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&gt;::max() - result;</w:t>
            </w:r>
          </w:p>
          <w:p w14:paraId="23AE2DF0" w14:textId="77777777" w:rsidR="00DD3570" w:rsidRDefault="00DD3570" w:rsidP="00DD3570">
            <w:pPr>
              <w:autoSpaceDE w:val="0"/>
              <w:autoSpaceDN w:val="0"/>
              <w:adjustRightInd w:val="0"/>
              <w:rPr>
                <w:rFonts w:ascii="Consolas" w:hAnsi="Consolas" w:cs="Consolas"/>
                <w:color w:val="000000"/>
                <w:sz w:val="19"/>
                <w:szCs w:val="19"/>
              </w:rPr>
            </w:pPr>
          </w:p>
          <w:p w14:paraId="6C2516B1" w14:textId="75111C76"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Precondition range check to prevent overflow</w:t>
            </w:r>
          </w:p>
          <w:p w14:paraId="65E48194"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increment</w:t>
            </w:r>
            <w:r>
              <w:rPr>
                <w:rFonts w:ascii="Consolas" w:hAnsi="Consolas" w:cs="Consolas"/>
                <w:color w:val="000000"/>
                <w:sz w:val="19"/>
                <w:szCs w:val="19"/>
              </w:rPr>
              <w:t xml:space="preserve"> &lt;= </w:t>
            </w:r>
            <w:proofErr w:type="spellStart"/>
            <w:r>
              <w:rPr>
                <w:rFonts w:ascii="Consolas" w:hAnsi="Consolas" w:cs="Consolas"/>
                <w:color w:val="000000"/>
                <w:sz w:val="19"/>
                <w:szCs w:val="19"/>
              </w:rPr>
              <w:t>range_check_value</w:t>
            </w:r>
            <w:proofErr w:type="spellEnd"/>
            <w:r>
              <w:rPr>
                <w:rFonts w:ascii="Consolas" w:hAnsi="Consolas" w:cs="Consolas"/>
                <w:color w:val="000000"/>
                <w:sz w:val="19"/>
                <w:szCs w:val="19"/>
              </w:rPr>
              <w:t>) {</w:t>
            </w:r>
          </w:p>
          <w:p w14:paraId="0A4BFF95"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gramStart"/>
            <w:r>
              <w:rPr>
                <w:rFonts w:ascii="Consolas" w:hAnsi="Consolas" w:cs="Consolas"/>
                <w:color w:val="808080"/>
                <w:sz w:val="19"/>
                <w:szCs w:val="19"/>
              </w:rPr>
              <w:t>increment</w:t>
            </w:r>
            <w:r>
              <w:rPr>
                <w:rFonts w:ascii="Consolas" w:hAnsi="Consolas" w:cs="Consolas"/>
                <w:color w:val="000000"/>
                <w:sz w:val="19"/>
                <w:szCs w:val="19"/>
              </w:rPr>
              <w:t>;</w:t>
            </w:r>
            <w:proofErr w:type="gramEnd"/>
          </w:p>
          <w:p w14:paraId="2098B16D"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DB6237"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75393A0"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overflow_flag</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532B14"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DA882D2"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40EF70" w14:textId="133A3591"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22E791F" w14:textId="77777777" w:rsidR="00DD3570" w:rsidRDefault="00DD3570" w:rsidP="00DD35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83CC6FF" w14:textId="2CAB782E" w:rsidR="00F72634" w:rsidRPr="00CF4E7C" w:rsidRDefault="00DD3570" w:rsidP="00CF4E7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44322515" w14:textId="0730D10A" w:rsidR="00B475A1" w:rsidRDefault="00B475A1" w:rsidP="000D3936">
            <w:pPr>
              <w:pBdr>
                <w:top w:val="nil"/>
                <w:left w:val="nil"/>
                <w:bottom w:val="nil"/>
                <w:right w:val="nil"/>
                <w:between w:val="nil"/>
              </w:pBdr>
            </w:pPr>
            <w:r>
              <w:rPr>
                <w:b/>
              </w:rPr>
              <w:t>Principles(s):</w:t>
            </w:r>
            <w:r>
              <w:t xml:space="preserve"> </w:t>
            </w:r>
          </w:p>
          <w:p w14:paraId="513B70D3" w14:textId="77777777" w:rsidR="000E1BF2" w:rsidRDefault="000E1BF2" w:rsidP="000D3936">
            <w:pPr>
              <w:pBdr>
                <w:top w:val="nil"/>
                <w:left w:val="nil"/>
                <w:bottom w:val="nil"/>
                <w:right w:val="nil"/>
                <w:between w:val="nil"/>
              </w:pBdr>
            </w:pPr>
          </w:p>
          <w:p w14:paraId="7007063D" w14:textId="28DBF866" w:rsidR="000D3936" w:rsidRPr="000E1BF2" w:rsidRDefault="000D3936" w:rsidP="000E1BF2">
            <w:pPr>
              <w:pBdr>
                <w:top w:val="nil"/>
                <w:left w:val="nil"/>
                <w:bottom w:val="nil"/>
                <w:right w:val="nil"/>
                <w:between w:val="nil"/>
              </w:pBdr>
              <w:rPr>
                <w:color w:val="000000"/>
                <w:sz w:val="24"/>
                <w:szCs w:val="24"/>
              </w:rPr>
            </w:pPr>
            <w:r>
              <w:t xml:space="preserve">1. </w:t>
            </w:r>
            <w:r w:rsidRPr="000D3936">
              <w:rPr>
                <w:b/>
                <w:color w:val="000000"/>
                <w:sz w:val="24"/>
                <w:szCs w:val="24"/>
              </w:rPr>
              <w:t>Validate Input Data</w:t>
            </w:r>
            <w:r>
              <w:rPr>
                <w:color w:val="000000"/>
                <w:sz w:val="24"/>
                <w:szCs w:val="24"/>
              </w:rPr>
              <w:t>: trusting input from users or outside systems can lead to accidental or intentional buf</w:t>
            </w:r>
            <w:r w:rsidR="000E1BF2">
              <w:rPr>
                <w:color w:val="000000"/>
                <w:sz w:val="24"/>
                <w:szCs w:val="24"/>
              </w:rPr>
              <w:t>fer overflows.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7E6A095" w:rsidR="00B475A1" w:rsidRDefault="00CE46E8" w:rsidP="00F51FA8">
            <w:pPr>
              <w:jc w:val="center"/>
            </w:pPr>
            <w:r>
              <w:t>3 - High</w:t>
            </w:r>
          </w:p>
        </w:tc>
        <w:tc>
          <w:tcPr>
            <w:tcW w:w="1341" w:type="dxa"/>
            <w:shd w:val="clear" w:color="auto" w:fill="auto"/>
          </w:tcPr>
          <w:p w14:paraId="6EE4DA51" w14:textId="36CF625E" w:rsidR="00B475A1" w:rsidRDefault="00CE46E8" w:rsidP="00F51FA8">
            <w:pPr>
              <w:jc w:val="center"/>
            </w:pPr>
            <w:r>
              <w:t>3 - Likely</w:t>
            </w:r>
          </w:p>
        </w:tc>
        <w:tc>
          <w:tcPr>
            <w:tcW w:w="4021" w:type="dxa"/>
            <w:shd w:val="clear" w:color="auto" w:fill="auto"/>
          </w:tcPr>
          <w:p w14:paraId="5C9846CA" w14:textId="72AB9D4A" w:rsidR="00B475A1" w:rsidRDefault="00CE46E8" w:rsidP="00F51FA8">
            <w:pPr>
              <w:jc w:val="center"/>
            </w:pPr>
            <w:r>
              <w:t>1 - High</w:t>
            </w:r>
          </w:p>
        </w:tc>
        <w:tc>
          <w:tcPr>
            <w:tcW w:w="1807" w:type="dxa"/>
            <w:shd w:val="clear" w:color="auto" w:fill="auto"/>
          </w:tcPr>
          <w:p w14:paraId="58E0ACD7" w14:textId="06EFDDBD" w:rsidR="00B475A1" w:rsidRPr="000E1BF2" w:rsidRDefault="00CE46E8" w:rsidP="00F51FA8">
            <w:pPr>
              <w:jc w:val="center"/>
              <w:rPr>
                <w:b/>
                <w:color w:val="CC9900"/>
              </w:rPr>
            </w:pPr>
            <w:r w:rsidRPr="000E1BF2">
              <w:rPr>
                <w:b/>
                <w:color w:val="CC9900"/>
              </w:rPr>
              <w:t>P9</w:t>
            </w:r>
          </w:p>
        </w:tc>
        <w:tc>
          <w:tcPr>
            <w:tcW w:w="1805" w:type="dxa"/>
            <w:shd w:val="clear" w:color="auto" w:fill="auto"/>
          </w:tcPr>
          <w:p w14:paraId="3E539ECE" w14:textId="42F6B2A1" w:rsidR="00B475A1" w:rsidRPr="000E1BF2" w:rsidRDefault="00CE46E8" w:rsidP="00F51FA8">
            <w:pPr>
              <w:jc w:val="center"/>
              <w:rPr>
                <w:b/>
                <w:color w:val="CC9900"/>
              </w:rPr>
            </w:pPr>
            <w:r w:rsidRPr="000E1BF2">
              <w:rPr>
                <w:b/>
                <w:color w:val="CC9900"/>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D3936" w14:paraId="34797317" w14:textId="77777777" w:rsidTr="00F51FA8">
        <w:trPr>
          <w:trHeight w:val="460"/>
        </w:trPr>
        <w:tc>
          <w:tcPr>
            <w:tcW w:w="1807" w:type="dxa"/>
            <w:shd w:val="clear" w:color="auto" w:fill="auto"/>
          </w:tcPr>
          <w:p w14:paraId="0F729ADB" w14:textId="7D79963C" w:rsidR="000D3936" w:rsidRDefault="003C628F" w:rsidP="00F51FA8">
            <w:pPr>
              <w:jc w:val="center"/>
            </w:pPr>
            <w:hyperlink r:id="rId14" w:history="1">
              <w:proofErr w:type="spellStart"/>
              <w:r w:rsidR="000D3936">
                <w:rPr>
                  <w:rStyle w:val="Hyperlink"/>
                  <w:rFonts w:ascii="Segoe UI" w:hAnsi="Segoe UI" w:cs="Segoe UI"/>
                  <w:color w:val="0052CC"/>
                  <w:sz w:val="21"/>
                  <w:szCs w:val="21"/>
                </w:rPr>
                <w:t>Astrée</w:t>
              </w:r>
              <w:proofErr w:type="spellEnd"/>
            </w:hyperlink>
          </w:p>
        </w:tc>
        <w:tc>
          <w:tcPr>
            <w:tcW w:w="1341" w:type="dxa"/>
            <w:shd w:val="clear" w:color="auto" w:fill="auto"/>
          </w:tcPr>
          <w:p w14:paraId="3AAB69D9" w14:textId="670CE817" w:rsidR="000D3936" w:rsidRDefault="000D3936" w:rsidP="00F51FA8">
            <w:pPr>
              <w:jc w:val="center"/>
            </w:pPr>
            <w:r>
              <w:rPr>
                <w:rFonts w:ascii="Segoe UI" w:hAnsi="Segoe UI" w:cs="Segoe UI"/>
                <w:color w:val="172B4D"/>
                <w:sz w:val="21"/>
                <w:szCs w:val="21"/>
              </w:rPr>
              <w:t>20.10</w:t>
            </w:r>
          </w:p>
        </w:tc>
        <w:tc>
          <w:tcPr>
            <w:tcW w:w="4021" w:type="dxa"/>
            <w:shd w:val="clear" w:color="auto" w:fill="auto"/>
          </w:tcPr>
          <w:p w14:paraId="5D087CB4" w14:textId="68160144" w:rsidR="000D3936" w:rsidRDefault="000D3936" w:rsidP="00F51FA8">
            <w:pPr>
              <w:jc w:val="center"/>
            </w:pPr>
            <w:r>
              <w:rPr>
                <w:rStyle w:val="Strong"/>
                <w:rFonts w:ascii="Segoe UI" w:hAnsi="Segoe UI" w:cs="Segoe UI"/>
                <w:color w:val="172B4D"/>
                <w:sz w:val="21"/>
                <w:szCs w:val="21"/>
              </w:rPr>
              <w:t>integer-overflow</w:t>
            </w:r>
          </w:p>
        </w:tc>
        <w:tc>
          <w:tcPr>
            <w:tcW w:w="3611" w:type="dxa"/>
            <w:shd w:val="clear" w:color="auto" w:fill="auto"/>
          </w:tcPr>
          <w:p w14:paraId="29A4DB2F" w14:textId="1AAE8FBB" w:rsidR="000D3936" w:rsidRDefault="000D3936" w:rsidP="00F51FA8">
            <w:pPr>
              <w:jc w:val="center"/>
            </w:pPr>
            <w:r>
              <w:rPr>
                <w:rFonts w:ascii="Segoe UI" w:hAnsi="Segoe UI" w:cs="Segoe UI"/>
                <w:color w:val="172B4D"/>
                <w:sz w:val="21"/>
                <w:szCs w:val="21"/>
              </w:rPr>
              <w:t>Fully checked</w:t>
            </w:r>
          </w:p>
        </w:tc>
      </w:tr>
      <w:tr w:rsidR="000D3936" w14:paraId="39933CAB" w14:textId="77777777" w:rsidTr="00F51FA8">
        <w:trPr>
          <w:trHeight w:val="460"/>
        </w:trPr>
        <w:tc>
          <w:tcPr>
            <w:tcW w:w="1807" w:type="dxa"/>
            <w:shd w:val="clear" w:color="auto" w:fill="auto"/>
          </w:tcPr>
          <w:p w14:paraId="32410B1A" w14:textId="0410DC64" w:rsidR="000D3936" w:rsidRDefault="003C628F" w:rsidP="00F51FA8">
            <w:pPr>
              <w:jc w:val="center"/>
            </w:pPr>
            <w:hyperlink r:id="rId15" w:history="1">
              <w:proofErr w:type="spellStart"/>
              <w:r w:rsidR="000D3936">
                <w:rPr>
                  <w:rStyle w:val="Hyperlink"/>
                  <w:color w:val="0052CC"/>
                </w:rPr>
                <w:t>TrustInSoft</w:t>
              </w:r>
              <w:proofErr w:type="spellEnd"/>
              <w:r w:rsidR="000D3936">
                <w:rPr>
                  <w:rStyle w:val="Hyperlink"/>
                  <w:color w:val="0052CC"/>
                </w:rPr>
                <w:t xml:space="preserve"> Analyzer</w:t>
              </w:r>
            </w:hyperlink>
          </w:p>
        </w:tc>
        <w:tc>
          <w:tcPr>
            <w:tcW w:w="1341" w:type="dxa"/>
            <w:shd w:val="clear" w:color="auto" w:fill="auto"/>
          </w:tcPr>
          <w:p w14:paraId="0453C4CF" w14:textId="54E061E8" w:rsidR="000D3936" w:rsidRDefault="000D3936" w:rsidP="00F51FA8">
            <w:pPr>
              <w:jc w:val="center"/>
            </w:pPr>
            <w:r>
              <w:t>1.38</w:t>
            </w:r>
          </w:p>
        </w:tc>
        <w:tc>
          <w:tcPr>
            <w:tcW w:w="4021" w:type="dxa"/>
            <w:shd w:val="clear" w:color="auto" w:fill="auto"/>
          </w:tcPr>
          <w:p w14:paraId="1CB1DCF1" w14:textId="3AD6E0B0" w:rsidR="000D3936" w:rsidRDefault="000D3936" w:rsidP="00F51FA8">
            <w:pPr>
              <w:jc w:val="center"/>
              <w:rPr>
                <w:u w:val="single"/>
              </w:rPr>
            </w:pPr>
            <w:r>
              <w:rPr>
                <w:rStyle w:val="Strong"/>
              </w:rPr>
              <w:t>unsigned overflow</w:t>
            </w:r>
          </w:p>
        </w:tc>
        <w:tc>
          <w:tcPr>
            <w:tcW w:w="3611" w:type="dxa"/>
            <w:shd w:val="clear" w:color="auto" w:fill="auto"/>
          </w:tcPr>
          <w:p w14:paraId="6E75D5AD" w14:textId="4140F59A" w:rsidR="000D3936" w:rsidRDefault="000D3936" w:rsidP="00F51FA8">
            <w:pPr>
              <w:jc w:val="center"/>
            </w:pPr>
            <w:r>
              <w:t>Exhaustively verified.</w:t>
            </w:r>
          </w:p>
        </w:tc>
      </w:tr>
    </w:tbl>
    <w:p w14:paraId="7D20E9A0" w14:textId="741AF646" w:rsidR="00381847" w:rsidRDefault="00E769D9" w:rsidP="000D3936">
      <w:pPr>
        <w:tabs>
          <w:tab w:val="left" w:pos="7515"/>
        </w:tabs>
        <w:rPr>
          <w:b/>
          <w:sz w:val="27"/>
          <w:szCs w:val="27"/>
        </w:rPr>
      </w:pPr>
      <w:r>
        <w:br w:type="page"/>
      </w:r>
      <w:r w:rsidR="000D3936">
        <w:lastRenderedPageBreak/>
        <w:tab/>
      </w:r>
    </w:p>
    <w:p w14:paraId="72AFA4CB" w14:textId="77777777" w:rsidR="00381847" w:rsidRPr="00E761DA" w:rsidRDefault="00E769D9">
      <w:pPr>
        <w:pStyle w:val="Heading3"/>
      </w:pPr>
      <w:bookmarkStart w:id="8" w:name="_Toc52464060"/>
      <w:r w:rsidRPr="00E761DA">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BA3C413" w:rsidR="00381847" w:rsidRDefault="005F3775">
            <w:pPr>
              <w:jc w:val="center"/>
              <w:rPr>
                <w:b/>
                <w:sz w:val="24"/>
                <w:szCs w:val="24"/>
              </w:rPr>
            </w:pPr>
            <w:r>
              <w:rPr>
                <w:b/>
                <w:sz w:val="24"/>
                <w:szCs w:val="24"/>
              </w:rPr>
              <w:t>Always Return a Value</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D7E5504" w:rsidR="00381847" w:rsidRDefault="004A3929">
            <w:pPr>
              <w:jc w:val="center"/>
            </w:pPr>
            <w:r>
              <w:t>STD-002-CPP</w:t>
            </w:r>
          </w:p>
        </w:tc>
        <w:tc>
          <w:tcPr>
            <w:tcW w:w="7632" w:type="dxa"/>
            <w:tcMar>
              <w:top w:w="100" w:type="dxa"/>
              <w:left w:w="100" w:type="dxa"/>
              <w:bottom w:w="100" w:type="dxa"/>
              <w:right w:w="100" w:type="dxa"/>
            </w:tcMar>
          </w:tcPr>
          <w:p w14:paraId="164074C2" w14:textId="01A991FF" w:rsidR="00381847" w:rsidRDefault="005F3775">
            <w:r>
              <w:t>For any value-returning function, a value must be returned</w:t>
            </w:r>
            <w:r w:rsidR="00AA5A88">
              <w:t xml:space="preserve"> from all possible paths</w:t>
            </w:r>
            <w:r>
              <w:t>.</w:t>
            </w:r>
            <w:r w:rsidR="00E82D20">
              <w:t xml:space="preserve">  A value-returning function that fails to return a value is undefined behavior (see SEI CERT MSC52-CPP).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E46E8">
            <w:r>
              <w:rPr>
                <w:b/>
                <w:sz w:val="24"/>
                <w:szCs w:val="24"/>
              </w:rPr>
              <w:t>Noncompliant Code</w:t>
            </w:r>
          </w:p>
        </w:tc>
      </w:tr>
      <w:tr w:rsidR="00F72634" w14:paraId="038AC74B"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B7494C1" w:rsidR="00F72634" w:rsidRDefault="00E82D20" w:rsidP="00CE46E8">
            <w:r>
              <w:t>This function will not always return a value.</w:t>
            </w:r>
          </w:p>
        </w:tc>
      </w:tr>
      <w:tr w:rsidR="00F72634" w14:paraId="347ECF59" w14:textId="77777777" w:rsidTr="00CE46E8">
        <w:trPr>
          <w:trHeight w:val="460"/>
        </w:trPr>
        <w:tc>
          <w:tcPr>
            <w:tcW w:w="10800" w:type="dxa"/>
            <w:tcMar>
              <w:top w:w="100" w:type="dxa"/>
              <w:left w:w="100" w:type="dxa"/>
              <w:bottom w:w="100" w:type="dxa"/>
              <w:right w:w="100" w:type="dxa"/>
            </w:tcMar>
          </w:tcPr>
          <w:p w14:paraId="16B4F8A7"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absolute_value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14:paraId="37B3E94C"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0) {</w:t>
            </w:r>
          </w:p>
          <w:p w14:paraId="0C09DF28"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1C2AD23"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E0C2F48" w14:textId="28105C98" w:rsidR="00F72634" w:rsidRP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E46E8">
            <w:r>
              <w:rPr>
                <w:b/>
                <w:sz w:val="24"/>
                <w:szCs w:val="24"/>
              </w:rPr>
              <w:t>Compliant Code</w:t>
            </w:r>
          </w:p>
        </w:tc>
      </w:tr>
      <w:tr w:rsidR="00F72634" w14:paraId="6BC06773"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5BB622" w:rsidR="00F72634" w:rsidRDefault="00AA5A88" w:rsidP="00CE46E8">
            <w:r>
              <w:t>This function will always return a value.</w:t>
            </w:r>
          </w:p>
        </w:tc>
      </w:tr>
      <w:tr w:rsidR="00F72634" w14:paraId="71761811" w14:textId="77777777" w:rsidTr="00CE46E8">
        <w:trPr>
          <w:trHeight w:val="460"/>
        </w:trPr>
        <w:tc>
          <w:tcPr>
            <w:tcW w:w="10800" w:type="dxa"/>
            <w:tcMar>
              <w:top w:w="100" w:type="dxa"/>
              <w:left w:w="100" w:type="dxa"/>
              <w:bottom w:w="100" w:type="dxa"/>
              <w:right w:w="100" w:type="dxa"/>
            </w:tcMar>
          </w:tcPr>
          <w:p w14:paraId="1E1E9751"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absolute_value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14:paraId="169FBA5F"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0) {</w:t>
            </w:r>
          </w:p>
          <w:p w14:paraId="08BD997B"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6CB5C009"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395123F" w14:textId="77777777" w:rsid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4F4DA9C0" w14:textId="6938CA84" w:rsidR="00F72634" w:rsidRPr="004D5F07" w:rsidRDefault="004D5F07" w:rsidP="004D5F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A8644E7" w14:textId="77777777" w:rsidR="00B475A1" w:rsidRDefault="00B475A1" w:rsidP="00B475A1">
      <w:pPr>
        <w:rPr>
          <w:b/>
        </w:rPr>
      </w:pPr>
    </w:p>
    <w:p w14:paraId="6C0E2E27" w14:textId="77777777" w:rsidR="00B475A1" w:rsidRPr="00FF4D6E" w:rsidRDefault="00B475A1" w:rsidP="00B475A1">
      <w:pPr>
        <w:rPr>
          <w:b/>
        </w:rPr>
      </w:pPr>
      <w:r w:rsidRPr="00FF4D6E">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40753E17" w14:textId="77777777" w:rsidR="00B475A1" w:rsidRDefault="00B475A1" w:rsidP="000E1BF2">
            <w:pPr>
              <w:pBdr>
                <w:top w:val="nil"/>
                <w:left w:val="nil"/>
                <w:bottom w:val="nil"/>
                <w:right w:val="nil"/>
                <w:between w:val="nil"/>
              </w:pBdr>
            </w:pPr>
            <w:r>
              <w:rPr>
                <w:b/>
              </w:rPr>
              <w:t>Principles(s):</w:t>
            </w:r>
            <w:r>
              <w:t xml:space="preserve"> </w:t>
            </w:r>
          </w:p>
          <w:p w14:paraId="6CDBD6EA" w14:textId="77777777" w:rsidR="000E1BF2" w:rsidRDefault="000E1BF2" w:rsidP="000E1BF2">
            <w:pPr>
              <w:pBdr>
                <w:top w:val="nil"/>
                <w:left w:val="nil"/>
                <w:bottom w:val="nil"/>
                <w:right w:val="nil"/>
                <w:between w:val="nil"/>
              </w:pBdr>
            </w:pPr>
          </w:p>
          <w:p w14:paraId="770D7F02" w14:textId="41CA8724" w:rsidR="000E1BF2" w:rsidRPr="00FF4D6E" w:rsidRDefault="00FF4D6E" w:rsidP="000E1BF2">
            <w:pPr>
              <w:pBdr>
                <w:top w:val="nil"/>
                <w:left w:val="nil"/>
                <w:bottom w:val="nil"/>
                <w:right w:val="nil"/>
                <w:between w:val="nil"/>
              </w:pBdr>
            </w:pPr>
            <w:r>
              <w:t xml:space="preserve">3. </w:t>
            </w:r>
            <w:r w:rsidRPr="00FF4D6E">
              <w:rPr>
                <w:b/>
                <w:sz w:val="24"/>
                <w:szCs w:val="24"/>
              </w:rPr>
              <w:t>Architect and Design for Security Policies</w:t>
            </w:r>
            <w:r>
              <w:t>: Preventing undefined behavior is achieved in part by properly designed functions that always return a value if they are value-returning.</w:t>
            </w:r>
          </w:p>
        </w:tc>
      </w:tr>
    </w:tbl>
    <w:p w14:paraId="17196CB2" w14:textId="77777777" w:rsidR="00B475A1" w:rsidRDefault="00B475A1" w:rsidP="00B475A1">
      <w:pPr>
        <w:rPr>
          <w:b/>
        </w:rPr>
      </w:pPr>
    </w:p>
    <w:p w14:paraId="456BB58A" w14:textId="77777777" w:rsidR="00B475A1" w:rsidRPr="00FF4D6E" w:rsidRDefault="00B475A1" w:rsidP="00B475A1">
      <w:pPr>
        <w:rPr>
          <w:b/>
        </w:rPr>
      </w:pPr>
      <w:r w:rsidRPr="00FF4D6E">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AF0BD2E" w:rsidR="00B475A1" w:rsidRDefault="000E1BF2" w:rsidP="00F51FA8">
            <w:pPr>
              <w:jc w:val="center"/>
            </w:pPr>
            <w:r>
              <w:t>2 - Medium</w:t>
            </w:r>
          </w:p>
        </w:tc>
        <w:tc>
          <w:tcPr>
            <w:tcW w:w="1341" w:type="dxa"/>
            <w:shd w:val="clear" w:color="auto" w:fill="auto"/>
          </w:tcPr>
          <w:p w14:paraId="086FA0F7" w14:textId="5EF980CA" w:rsidR="00B475A1" w:rsidRDefault="000E1BF2" w:rsidP="00F51FA8">
            <w:pPr>
              <w:jc w:val="center"/>
            </w:pPr>
            <w:r>
              <w:t>2 - Probable</w:t>
            </w:r>
          </w:p>
        </w:tc>
        <w:tc>
          <w:tcPr>
            <w:tcW w:w="4021" w:type="dxa"/>
            <w:shd w:val="clear" w:color="auto" w:fill="auto"/>
          </w:tcPr>
          <w:p w14:paraId="3D7EE5AB" w14:textId="320A89B1" w:rsidR="00B475A1" w:rsidRDefault="000E1BF2" w:rsidP="00F51FA8">
            <w:pPr>
              <w:jc w:val="center"/>
            </w:pPr>
            <w:r>
              <w:t>2 - Medium</w:t>
            </w:r>
          </w:p>
        </w:tc>
        <w:tc>
          <w:tcPr>
            <w:tcW w:w="1807" w:type="dxa"/>
            <w:shd w:val="clear" w:color="auto" w:fill="auto"/>
          </w:tcPr>
          <w:p w14:paraId="483DB358" w14:textId="0DB2A169" w:rsidR="00B475A1" w:rsidRPr="000E1BF2" w:rsidRDefault="000E1BF2" w:rsidP="00F51FA8">
            <w:pPr>
              <w:jc w:val="center"/>
              <w:rPr>
                <w:b/>
                <w:color w:val="CC9900"/>
              </w:rPr>
            </w:pPr>
            <w:r w:rsidRPr="000E1BF2">
              <w:rPr>
                <w:b/>
                <w:color w:val="CC9900"/>
              </w:rPr>
              <w:t>P8</w:t>
            </w:r>
          </w:p>
        </w:tc>
        <w:tc>
          <w:tcPr>
            <w:tcW w:w="1805" w:type="dxa"/>
            <w:shd w:val="clear" w:color="auto" w:fill="auto"/>
          </w:tcPr>
          <w:p w14:paraId="0216068C" w14:textId="19364FFF" w:rsidR="00B475A1" w:rsidRPr="000E1BF2" w:rsidRDefault="000E1BF2" w:rsidP="00F51FA8">
            <w:pPr>
              <w:jc w:val="center"/>
              <w:rPr>
                <w:b/>
                <w:color w:val="CC9900"/>
              </w:rPr>
            </w:pPr>
            <w:r w:rsidRPr="000E1BF2">
              <w:rPr>
                <w:b/>
                <w:color w:val="CC9900"/>
              </w:rPr>
              <w:t>L2</w:t>
            </w:r>
          </w:p>
        </w:tc>
      </w:tr>
    </w:tbl>
    <w:p w14:paraId="5552E762" w14:textId="77777777" w:rsidR="00B475A1" w:rsidRDefault="00B475A1" w:rsidP="00B475A1">
      <w:pPr>
        <w:rPr>
          <w:b/>
        </w:rPr>
      </w:pPr>
    </w:p>
    <w:p w14:paraId="63C867AB" w14:textId="77777777" w:rsidR="00DD2775" w:rsidRDefault="00DD2775">
      <w:pPr>
        <w:rPr>
          <w:b/>
          <w:highlight w:val="green"/>
        </w:rPr>
      </w:pPr>
      <w:r>
        <w:rPr>
          <w:b/>
          <w:highlight w:val="green"/>
        </w:rPr>
        <w:br w:type="page"/>
      </w:r>
    </w:p>
    <w:p w14:paraId="688372DD" w14:textId="0715A0D9" w:rsidR="00B475A1" w:rsidRPr="00FF4D6E" w:rsidRDefault="00B475A1" w:rsidP="00B475A1">
      <w:pPr>
        <w:rPr>
          <w:b/>
        </w:rPr>
      </w:pPr>
      <w:r w:rsidRPr="00FF4D6E">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E1BF2" w14:paraId="300BC336" w14:textId="77777777" w:rsidTr="00F51FA8">
        <w:trPr>
          <w:trHeight w:val="460"/>
        </w:trPr>
        <w:tc>
          <w:tcPr>
            <w:tcW w:w="1807" w:type="dxa"/>
            <w:shd w:val="clear" w:color="auto" w:fill="auto"/>
          </w:tcPr>
          <w:p w14:paraId="0F8CDDEE" w14:textId="2C9A7BDC" w:rsidR="000E1BF2" w:rsidRDefault="003C628F" w:rsidP="00F51FA8">
            <w:pPr>
              <w:jc w:val="center"/>
            </w:pPr>
            <w:hyperlink r:id="rId16" w:history="1">
              <w:proofErr w:type="spellStart"/>
              <w:r w:rsidR="000E1BF2">
                <w:rPr>
                  <w:rStyle w:val="Hyperlink"/>
                  <w:rFonts w:ascii="Segoe UI" w:hAnsi="Segoe UI" w:cs="Segoe UI"/>
                  <w:color w:val="0052CC"/>
                  <w:sz w:val="21"/>
                  <w:szCs w:val="21"/>
                </w:rPr>
                <w:t>Astrée</w:t>
              </w:r>
              <w:proofErr w:type="spellEnd"/>
            </w:hyperlink>
          </w:p>
        </w:tc>
        <w:tc>
          <w:tcPr>
            <w:tcW w:w="1341" w:type="dxa"/>
            <w:shd w:val="clear" w:color="auto" w:fill="auto"/>
          </w:tcPr>
          <w:p w14:paraId="2A2ABA7F" w14:textId="1C8A4610" w:rsidR="000E1BF2" w:rsidRDefault="000E1BF2" w:rsidP="00F51FA8">
            <w:pPr>
              <w:jc w:val="center"/>
            </w:pPr>
            <w:r>
              <w:rPr>
                <w:rFonts w:ascii="Segoe UI" w:hAnsi="Segoe UI" w:cs="Segoe UI"/>
                <w:color w:val="172B4D"/>
                <w:sz w:val="21"/>
                <w:szCs w:val="21"/>
              </w:rPr>
              <w:t>20.10</w:t>
            </w:r>
          </w:p>
        </w:tc>
        <w:tc>
          <w:tcPr>
            <w:tcW w:w="4021" w:type="dxa"/>
            <w:shd w:val="clear" w:color="auto" w:fill="auto"/>
          </w:tcPr>
          <w:p w14:paraId="4441551B" w14:textId="64C85C38" w:rsidR="000E1BF2" w:rsidRDefault="000E1BF2" w:rsidP="00F51FA8">
            <w:pPr>
              <w:jc w:val="center"/>
            </w:pPr>
            <w:r>
              <w:rPr>
                <w:rStyle w:val="Strong"/>
                <w:rFonts w:ascii="Segoe UI" w:hAnsi="Segoe UI" w:cs="Segoe UI"/>
                <w:color w:val="172B4D"/>
                <w:sz w:val="21"/>
                <w:szCs w:val="21"/>
              </w:rPr>
              <w:t>return-implicit</w:t>
            </w:r>
          </w:p>
        </w:tc>
        <w:tc>
          <w:tcPr>
            <w:tcW w:w="3611" w:type="dxa"/>
            <w:shd w:val="clear" w:color="auto" w:fill="auto"/>
          </w:tcPr>
          <w:p w14:paraId="196AC4C7" w14:textId="4B4F9255" w:rsidR="000E1BF2" w:rsidRDefault="000E1BF2" w:rsidP="00F51FA8">
            <w:pPr>
              <w:jc w:val="center"/>
            </w:pPr>
            <w:r>
              <w:rPr>
                <w:rFonts w:ascii="Segoe UI" w:hAnsi="Segoe UI" w:cs="Segoe UI"/>
                <w:color w:val="172B4D"/>
                <w:sz w:val="21"/>
                <w:szCs w:val="21"/>
              </w:rPr>
              <w:t>Fully checked</w:t>
            </w:r>
          </w:p>
        </w:tc>
      </w:tr>
      <w:tr w:rsidR="000E1BF2" w14:paraId="5FE44A56" w14:textId="77777777" w:rsidTr="00F51FA8">
        <w:trPr>
          <w:trHeight w:val="460"/>
        </w:trPr>
        <w:tc>
          <w:tcPr>
            <w:tcW w:w="1807" w:type="dxa"/>
            <w:shd w:val="clear" w:color="auto" w:fill="auto"/>
          </w:tcPr>
          <w:p w14:paraId="4E4CBBF1" w14:textId="6B2AA9C3" w:rsidR="000E1BF2" w:rsidRDefault="003C628F" w:rsidP="00DD2775">
            <w:pPr>
              <w:jc w:val="center"/>
            </w:pPr>
            <w:hyperlink r:id="rId17" w:history="1">
              <w:r w:rsidR="000E1BF2">
                <w:rPr>
                  <w:rStyle w:val="Hyperlink"/>
                  <w:rFonts w:ascii="Segoe UI" w:hAnsi="Segoe UI" w:cs="Segoe UI"/>
                  <w:color w:val="0052CC"/>
                  <w:sz w:val="21"/>
                  <w:szCs w:val="21"/>
                </w:rPr>
                <w:t>Clang</w:t>
              </w:r>
            </w:hyperlink>
          </w:p>
        </w:tc>
        <w:tc>
          <w:tcPr>
            <w:tcW w:w="1341" w:type="dxa"/>
            <w:shd w:val="clear" w:color="auto" w:fill="auto"/>
          </w:tcPr>
          <w:p w14:paraId="70D2F7C5" w14:textId="739B51BB" w:rsidR="000E1BF2" w:rsidRDefault="000E1BF2" w:rsidP="00DD2775">
            <w:pPr>
              <w:jc w:val="center"/>
            </w:pPr>
            <w:r>
              <w:rPr>
                <w:rFonts w:ascii="Segoe UI" w:hAnsi="Segoe UI" w:cs="Segoe UI"/>
                <w:color w:val="172B4D"/>
                <w:sz w:val="21"/>
                <w:szCs w:val="21"/>
              </w:rPr>
              <w:t>3.9</w:t>
            </w:r>
          </w:p>
        </w:tc>
        <w:tc>
          <w:tcPr>
            <w:tcW w:w="4021" w:type="dxa"/>
            <w:shd w:val="clear" w:color="auto" w:fill="auto"/>
          </w:tcPr>
          <w:p w14:paraId="68783DFF" w14:textId="6AE56231" w:rsidR="000E1BF2" w:rsidRDefault="000E1BF2" w:rsidP="00DD2775">
            <w:pPr>
              <w:jc w:val="center"/>
              <w:rPr>
                <w:u w:val="single"/>
              </w:rPr>
            </w:pPr>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Wreturn</w:t>
            </w:r>
            <w:proofErr w:type="spellEnd"/>
            <w:r>
              <w:rPr>
                <w:rStyle w:val="Strong"/>
                <w:rFonts w:ascii="Segoe UI" w:hAnsi="Segoe UI" w:cs="Segoe UI"/>
                <w:color w:val="172B4D"/>
                <w:sz w:val="21"/>
                <w:szCs w:val="21"/>
              </w:rPr>
              <w:t>-type</w:t>
            </w:r>
          </w:p>
        </w:tc>
        <w:tc>
          <w:tcPr>
            <w:tcW w:w="3611" w:type="dxa"/>
            <w:shd w:val="clear" w:color="auto" w:fill="auto"/>
          </w:tcPr>
          <w:p w14:paraId="67EF3C2C" w14:textId="59572051" w:rsidR="000E1BF2" w:rsidRDefault="000E1BF2" w:rsidP="00DD2775">
            <w:pPr>
              <w:jc w:val="center"/>
            </w:pPr>
            <w:r>
              <w:rPr>
                <w:rFonts w:ascii="Segoe UI" w:hAnsi="Segoe UI" w:cs="Segoe UI"/>
                <w:color w:val="172B4D"/>
                <w:sz w:val="21"/>
                <w:szCs w:val="21"/>
              </w:rPr>
              <w:t>Does not catch all instances of this rule, such as </w:t>
            </w:r>
            <w:r>
              <w:rPr>
                <w:rStyle w:val="Emphasis"/>
                <w:rFonts w:ascii="Segoe UI" w:hAnsi="Segoe UI" w:cs="Segoe UI"/>
                <w:color w:val="172B4D"/>
                <w:sz w:val="21"/>
                <w:szCs w:val="21"/>
              </w:rPr>
              <w:t>function-try-blocks</w:t>
            </w:r>
          </w:p>
        </w:tc>
      </w:tr>
      <w:tr w:rsidR="000E1BF2" w14:paraId="142FCAB9" w14:textId="77777777" w:rsidTr="00F51FA8">
        <w:trPr>
          <w:trHeight w:val="460"/>
        </w:trPr>
        <w:tc>
          <w:tcPr>
            <w:tcW w:w="1807" w:type="dxa"/>
            <w:shd w:val="clear" w:color="auto" w:fill="auto"/>
          </w:tcPr>
          <w:p w14:paraId="5404A3BA" w14:textId="12185BA1" w:rsidR="000E1BF2" w:rsidRDefault="003C628F" w:rsidP="00DD2775">
            <w:pPr>
              <w:jc w:val="center"/>
            </w:pPr>
            <w:hyperlink r:id="rId18" w:history="1">
              <w:proofErr w:type="spellStart"/>
              <w:r w:rsidR="000E1BF2">
                <w:rPr>
                  <w:rStyle w:val="Hyperlink"/>
                  <w:rFonts w:ascii="Segoe UI" w:hAnsi="Segoe UI" w:cs="Segoe UI"/>
                  <w:color w:val="0052CC"/>
                  <w:sz w:val="21"/>
                  <w:szCs w:val="21"/>
                </w:rPr>
                <w:t>CodeSonar</w:t>
              </w:r>
              <w:proofErr w:type="spellEnd"/>
            </w:hyperlink>
          </w:p>
        </w:tc>
        <w:tc>
          <w:tcPr>
            <w:tcW w:w="1341" w:type="dxa"/>
            <w:shd w:val="clear" w:color="auto" w:fill="auto"/>
          </w:tcPr>
          <w:p w14:paraId="5109F248" w14:textId="072F8D01" w:rsidR="000E1BF2" w:rsidRDefault="000E1BF2" w:rsidP="00DD2775">
            <w:pPr>
              <w:jc w:val="center"/>
            </w:pPr>
            <w:r>
              <w:rPr>
                <w:rFonts w:ascii="Segoe UI" w:hAnsi="Segoe UI" w:cs="Segoe UI"/>
                <w:color w:val="172B4D"/>
                <w:sz w:val="21"/>
                <w:szCs w:val="21"/>
              </w:rPr>
              <w:t>6.0p0</w:t>
            </w:r>
          </w:p>
        </w:tc>
        <w:tc>
          <w:tcPr>
            <w:tcW w:w="4021" w:type="dxa"/>
            <w:shd w:val="clear" w:color="auto" w:fill="auto"/>
          </w:tcPr>
          <w:p w14:paraId="05A09A96" w14:textId="4BDDF85C" w:rsidR="000E1BF2" w:rsidRDefault="000E1BF2" w:rsidP="00DD2775">
            <w:pPr>
              <w:jc w:val="center"/>
              <w:rPr>
                <w:u w:val="single"/>
              </w:rPr>
            </w:pPr>
            <w:r>
              <w:rPr>
                <w:rStyle w:val="Strong"/>
                <w:rFonts w:ascii="Segoe UI" w:hAnsi="Segoe UI" w:cs="Segoe UI"/>
                <w:color w:val="172B4D"/>
                <w:sz w:val="21"/>
                <w:szCs w:val="21"/>
              </w:rPr>
              <w:t>LANG.STRUCT.MRS</w:t>
            </w:r>
          </w:p>
        </w:tc>
        <w:tc>
          <w:tcPr>
            <w:tcW w:w="3611" w:type="dxa"/>
            <w:shd w:val="clear" w:color="auto" w:fill="auto"/>
          </w:tcPr>
          <w:p w14:paraId="7D572B94" w14:textId="6291FCC9" w:rsidR="000E1BF2" w:rsidRDefault="000E1BF2" w:rsidP="00DD2775">
            <w:pPr>
              <w:jc w:val="center"/>
            </w:pPr>
            <w:r>
              <w:rPr>
                <w:rFonts w:ascii="Segoe UI" w:hAnsi="Segoe UI" w:cs="Segoe UI"/>
                <w:color w:val="172B4D"/>
                <w:sz w:val="21"/>
                <w:szCs w:val="21"/>
              </w:rPr>
              <w:t>Missing return statement</w:t>
            </w:r>
          </w:p>
        </w:tc>
      </w:tr>
      <w:tr w:rsidR="000E1BF2" w14:paraId="7B57D6C5" w14:textId="77777777" w:rsidTr="00F51FA8">
        <w:trPr>
          <w:trHeight w:val="460"/>
        </w:trPr>
        <w:tc>
          <w:tcPr>
            <w:tcW w:w="1807" w:type="dxa"/>
            <w:shd w:val="clear" w:color="auto" w:fill="auto"/>
          </w:tcPr>
          <w:p w14:paraId="0880DBB9" w14:textId="1E71F596" w:rsidR="000E1BF2" w:rsidRDefault="003C628F" w:rsidP="00DD2775">
            <w:pPr>
              <w:jc w:val="center"/>
            </w:pPr>
            <w:hyperlink r:id="rId19" w:history="1">
              <w:proofErr w:type="spellStart"/>
              <w:r w:rsidR="000E1BF2">
                <w:rPr>
                  <w:rStyle w:val="Hyperlink"/>
                  <w:rFonts w:ascii="Segoe UI" w:hAnsi="Segoe UI" w:cs="Segoe UI"/>
                  <w:color w:val="0052CC"/>
                  <w:sz w:val="21"/>
                  <w:szCs w:val="21"/>
                </w:rPr>
                <w:t>RuleChecker</w:t>
              </w:r>
              <w:proofErr w:type="spellEnd"/>
            </w:hyperlink>
          </w:p>
        </w:tc>
        <w:tc>
          <w:tcPr>
            <w:tcW w:w="1341" w:type="dxa"/>
            <w:shd w:val="clear" w:color="auto" w:fill="auto"/>
          </w:tcPr>
          <w:p w14:paraId="527A0ABE" w14:textId="04ED672A" w:rsidR="000E1BF2" w:rsidRDefault="000E1BF2" w:rsidP="00DD2775">
            <w:pPr>
              <w:jc w:val="center"/>
            </w:pPr>
            <w:r>
              <w:rPr>
                <w:rFonts w:ascii="Segoe UI" w:hAnsi="Segoe UI" w:cs="Segoe UI"/>
                <w:color w:val="172B4D"/>
                <w:sz w:val="21"/>
                <w:szCs w:val="21"/>
              </w:rPr>
              <w:t>20.10</w:t>
            </w:r>
          </w:p>
        </w:tc>
        <w:tc>
          <w:tcPr>
            <w:tcW w:w="4021" w:type="dxa"/>
            <w:shd w:val="clear" w:color="auto" w:fill="auto"/>
          </w:tcPr>
          <w:p w14:paraId="2EFB0041" w14:textId="403C9712" w:rsidR="000E1BF2" w:rsidRDefault="000E1BF2" w:rsidP="00DD2775">
            <w:pPr>
              <w:jc w:val="center"/>
              <w:rPr>
                <w:u w:val="single"/>
              </w:rPr>
            </w:pPr>
            <w:r>
              <w:rPr>
                <w:rStyle w:val="Strong"/>
                <w:rFonts w:ascii="Segoe UI" w:hAnsi="Segoe UI" w:cs="Segoe UI"/>
                <w:color w:val="172B4D"/>
                <w:sz w:val="21"/>
                <w:szCs w:val="21"/>
              </w:rPr>
              <w:t>return-implicit</w:t>
            </w:r>
          </w:p>
        </w:tc>
        <w:tc>
          <w:tcPr>
            <w:tcW w:w="3611" w:type="dxa"/>
            <w:shd w:val="clear" w:color="auto" w:fill="auto"/>
          </w:tcPr>
          <w:p w14:paraId="6E45804C" w14:textId="1331FEEE" w:rsidR="000E1BF2" w:rsidRDefault="000E1BF2" w:rsidP="00DD2775">
            <w:pPr>
              <w:tabs>
                <w:tab w:val="left" w:pos="984"/>
                <w:tab w:val="center" w:pos="1690"/>
              </w:tabs>
              <w:jc w:val="center"/>
            </w:pPr>
            <w:r>
              <w:rPr>
                <w:rFonts w:ascii="Segoe UI" w:hAnsi="Segoe UI" w:cs="Segoe UI"/>
                <w:color w:val="172B4D"/>
                <w:sz w:val="21"/>
                <w:szCs w:val="21"/>
              </w:rPr>
              <w:t>Fully checked</w:t>
            </w:r>
          </w:p>
        </w:tc>
      </w:tr>
    </w:tbl>
    <w:p w14:paraId="73D74ACF" w14:textId="77777777" w:rsidR="00381847" w:rsidRDefault="00E769D9">
      <w:pPr>
        <w:pStyle w:val="Heading3"/>
        <w:rPr>
          <w:sz w:val="27"/>
          <w:szCs w:val="27"/>
        </w:rPr>
      </w:pPr>
      <w:r>
        <w:br w:type="page"/>
      </w:r>
    </w:p>
    <w:p w14:paraId="255DE229" w14:textId="77777777" w:rsidR="00381847" w:rsidRPr="00E761DA" w:rsidRDefault="00E769D9">
      <w:pPr>
        <w:pStyle w:val="Heading3"/>
      </w:pPr>
      <w:bookmarkStart w:id="9" w:name="_Toc52464061"/>
      <w:r w:rsidRPr="00E761DA">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39B00D2" w:rsidR="00381847" w:rsidRDefault="00E13C9E">
            <w:pPr>
              <w:jc w:val="center"/>
              <w:rPr>
                <w:b/>
                <w:sz w:val="24"/>
                <w:szCs w:val="24"/>
              </w:rPr>
            </w:pPr>
            <w:r>
              <w:rPr>
                <w:b/>
                <w:sz w:val="24"/>
                <w:szCs w:val="24"/>
              </w:rPr>
              <w:t>Sufficient Space for String Storage</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B633560" w:rsidR="00381847" w:rsidRDefault="00445328">
            <w:pPr>
              <w:jc w:val="center"/>
            </w:pPr>
            <w:r>
              <w:t>STD-003-CPP</w:t>
            </w:r>
          </w:p>
        </w:tc>
        <w:tc>
          <w:tcPr>
            <w:tcW w:w="7632" w:type="dxa"/>
            <w:tcMar>
              <w:top w:w="100" w:type="dxa"/>
              <w:left w:w="100" w:type="dxa"/>
              <w:bottom w:w="100" w:type="dxa"/>
              <w:right w:w="100" w:type="dxa"/>
            </w:tcMar>
          </w:tcPr>
          <w:p w14:paraId="2E7240A9" w14:textId="484166E8" w:rsidR="00381847" w:rsidRDefault="000473C0">
            <w:r>
              <w:t xml:space="preserve">Ensure that </w:t>
            </w:r>
            <w:r w:rsidR="00EC12B5">
              <w:t xml:space="preserve">destinations have sufficient space to store </w:t>
            </w:r>
            <w:r w:rsidR="002C409A">
              <w:t>string data (see SEI CERT STR50-CPP)</w:t>
            </w:r>
            <w:r w:rsidR="00DD2775">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E46E8">
            <w:r>
              <w:rPr>
                <w:b/>
                <w:sz w:val="24"/>
                <w:szCs w:val="24"/>
              </w:rPr>
              <w:t>Noncompliant Code</w:t>
            </w:r>
          </w:p>
        </w:tc>
      </w:tr>
      <w:tr w:rsidR="00F72634" w14:paraId="370D3F04"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2B1D03" w:rsidR="00F72634" w:rsidRDefault="004F21EE" w:rsidP="00CE46E8">
            <w:r>
              <w:t>This code uses a bounded array to store string input, which can easily be overflowed.</w:t>
            </w:r>
          </w:p>
        </w:tc>
      </w:tr>
      <w:tr w:rsidR="00F72634" w14:paraId="6EF6786D" w14:textId="77777777" w:rsidTr="00CE46E8">
        <w:trPr>
          <w:trHeight w:val="460"/>
        </w:trPr>
        <w:tc>
          <w:tcPr>
            <w:tcW w:w="10800" w:type="dxa"/>
            <w:tcMar>
              <w:top w:w="100" w:type="dxa"/>
              <w:left w:w="100" w:type="dxa"/>
              <w:bottom w:w="100" w:type="dxa"/>
              <w:right w:w="100" w:type="dxa"/>
            </w:tcMar>
          </w:tcPr>
          <w:p w14:paraId="5D8380BC" w14:textId="77777777" w:rsidR="002C409A" w:rsidRDefault="002C409A" w:rsidP="002C40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[20</w:t>
            </w:r>
            <w:proofErr w:type="gramStart"/>
            <w:r>
              <w:rPr>
                <w:rFonts w:ascii="Consolas" w:hAnsi="Consolas" w:cs="Consolas"/>
                <w:color w:val="000000"/>
                <w:sz w:val="19"/>
                <w:szCs w:val="19"/>
              </w:rPr>
              <w:t>];</w:t>
            </w:r>
            <w:proofErr w:type="gramEnd"/>
          </w:p>
          <w:p w14:paraId="18EE8577" w14:textId="77777777" w:rsidR="002C409A" w:rsidRDefault="002C409A" w:rsidP="002C40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value: "</w:t>
            </w:r>
            <w:r>
              <w:rPr>
                <w:rFonts w:ascii="Consolas" w:hAnsi="Consolas" w:cs="Consolas"/>
                <w:color w:val="000000"/>
                <w:sz w:val="19"/>
                <w:szCs w:val="19"/>
              </w:rPr>
              <w:t>;</w:t>
            </w:r>
          </w:p>
          <w:p w14:paraId="1182DF8E" w14:textId="77777777" w:rsidR="002C409A" w:rsidRDefault="002C409A" w:rsidP="002C40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w:t>
            </w:r>
          </w:p>
          <w:p w14:paraId="64C6FC56" w14:textId="77777777" w:rsidR="002C409A" w:rsidRDefault="002C409A" w:rsidP="002C409A">
            <w:pPr>
              <w:autoSpaceDE w:val="0"/>
              <w:autoSpaceDN w:val="0"/>
              <w:adjustRightInd w:val="0"/>
              <w:rPr>
                <w:rFonts w:ascii="Consolas" w:hAnsi="Consolas" w:cs="Consolas"/>
                <w:color w:val="000000"/>
                <w:sz w:val="19"/>
                <w:szCs w:val="19"/>
              </w:rPr>
            </w:pPr>
          </w:p>
          <w:p w14:paraId="40CB6076" w14:textId="77777777" w:rsidR="002C409A" w:rsidRDefault="002C409A" w:rsidP="002C40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entered: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4053F3" w14:textId="77777777" w:rsidR="002C409A" w:rsidRDefault="002C409A" w:rsidP="002C40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"Account Number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account_number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374FA0" w14:textId="1B9EC06B" w:rsidR="00F72634" w:rsidRDefault="00F72634" w:rsidP="00CE46E8"/>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E46E8">
            <w:r>
              <w:rPr>
                <w:b/>
                <w:sz w:val="24"/>
                <w:szCs w:val="24"/>
              </w:rPr>
              <w:t>Compliant Code</w:t>
            </w:r>
          </w:p>
        </w:tc>
      </w:tr>
      <w:tr w:rsidR="00F72634" w14:paraId="39D243FC"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B3919EF" w:rsidR="00F72634" w:rsidRDefault="004F21EE" w:rsidP="00CE46E8">
            <w:r>
              <w:t xml:space="preserve">Using the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t>class ensures that enough memory is allocated for the string input.</w:t>
            </w:r>
          </w:p>
        </w:tc>
      </w:tr>
      <w:tr w:rsidR="00F72634" w14:paraId="1A9D16B4" w14:textId="77777777" w:rsidTr="00CE46E8">
        <w:trPr>
          <w:trHeight w:val="460"/>
        </w:trPr>
        <w:tc>
          <w:tcPr>
            <w:tcW w:w="10800" w:type="dxa"/>
            <w:tcMar>
              <w:top w:w="100" w:type="dxa"/>
              <w:left w:w="100" w:type="dxa"/>
              <w:bottom w:w="100" w:type="dxa"/>
              <w:right w:w="100" w:type="dxa"/>
            </w:tcMar>
          </w:tcPr>
          <w:p w14:paraId="7511C359" w14:textId="77777777" w:rsidR="004F21EE" w:rsidRDefault="004F21EE" w:rsidP="004F21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w:t>
            </w:r>
          </w:p>
          <w:p w14:paraId="458014A8" w14:textId="77777777" w:rsidR="004F21EE" w:rsidRDefault="004F21EE" w:rsidP="004F21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value: "</w:t>
            </w:r>
            <w:r>
              <w:rPr>
                <w:rFonts w:ascii="Consolas" w:hAnsi="Consolas" w:cs="Consolas"/>
                <w:color w:val="000000"/>
                <w:sz w:val="19"/>
                <w:szCs w:val="19"/>
              </w:rPr>
              <w:t>;</w:t>
            </w:r>
          </w:p>
          <w:p w14:paraId="5DA55D73" w14:textId="77777777" w:rsidR="004F21EE" w:rsidRDefault="004F21EE" w:rsidP="004F21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w:t>
            </w:r>
          </w:p>
          <w:p w14:paraId="2BFEFE9D" w14:textId="77777777" w:rsidR="004F21EE" w:rsidRDefault="004F21EE" w:rsidP="004F21EE">
            <w:pPr>
              <w:autoSpaceDE w:val="0"/>
              <w:autoSpaceDN w:val="0"/>
              <w:adjustRightInd w:val="0"/>
              <w:rPr>
                <w:rFonts w:ascii="Consolas" w:hAnsi="Consolas" w:cs="Consolas"/>
                <w:color w:val="000000"/>
                <w:sz w:val="19"/>
                <w:szCs w:val="19"/>
              </w:rPr>
            </w:pPr>
          </w:p>
          <w:p w14:paraId="707A8DD8" w14:textId="77777777" w:rsidR="004F21EE" w:rsidRDefault="004F21EE" w:rsidP="004F21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entered: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user_input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A09C3E" w14:textId="77777777" w:rsidR="004F21EE" w:rsidRDefault="004F21EE" w:rsidP="004F21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"Account Number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account_number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86DB6F" w14:textId="77E3B132" w:rsidR="00F72634" w:rsidRDefault="00F72634" w:rsidP="00CE46E8"/>
        </w:tc>
      </w:tr>
    </w:tbl>
    <w:p w14:paraId="177CC804" w14:textId="77777777" w:rsidR="00B475A1" w:rsidRDefault="00B475A1" w:rsidP="00B475A1">
      <w:pPr>
        <w:rPr>
          <w:b/>
        </w:rPr>
      </w:pPr>
    </w:p>
    <w:p w14:paraId="29120604" w14:textId="77777777" w:rsidR="00B475A1" w:rsidRPr="00466B6D" w:rsidRDefault="00B475A1" w:rsidP="00B475A1">
      <w:pPr>
        <w:rPr>
          <w:b/>
        </w:rPr>
      </w:pPr>
      <w:r w:rsidRPr="00466B6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1BEEC505" w14:textId="77777777" w:rsidR="00B475A1" w:rsidRDefault="00B475A1" w:rsidP="00FF4D6E">
            <w:pPr>
              <w:pBdr>
                <w:top w:val="nil"/>
                <w:left w:val="nil"/>
                <w:bottom w:val="nil"/>
                <w:right w:val="nil"/>
                <w:between w:val="nil"/>
              </w:pBdr>
            </w:pPr>
            <w:r>
              <w:rPr>
                <w:b/>
              </w:rPr>
              <w:t>Principles(s):</w:t>
            </w:r>
            <w:r>
              <w:t xml:space="preserve"> </w:t>
            </w:r>
          </w:p>
          <w:p w14:paraId="264E3851" w14:textId="57D816AC" w:rsidR="00FF4D6E" w:rsidRPr="00BB2FF9" w:rsidRDefault="00FF4D6E" w:rsidP="00FF4D6E">
            <w:pPr>
              <w:pBdr>
                <w:top w:val="nil"/>
                <w:left w:val="nil"/>
                <w:bottom w:val="nil"/>
                <w:right w:val="nil"/>
                <w:between w:val="nil"/>
              </w:pBdr>
            </w:pPr>
            <w:r>
              <w:t xml:space="preserve">1. </w:t>
            </w:r>
            <w:r w:rsidRPr="00FF4D6E">
              <w:rPr>
                <w:b/>
                <w:color w:val="000000"/>
                <w:sz w:val="24"/>
                <w:szCs w:val="24"/>
              </w:rPr>
              <w:t>Validate Input Data</w:t>
            </w:r>
            <w:r>
              <w:rPr>
                <w:color w:val="000000"/>
                <w:sz w:val="24"/>
                <w:szCs w:val="24"/>
              </w:rPr>
              <w:t xml:space="preserve">: </w:t>
            </w:r>
            <w:r w:rsidR="00BB2FF9">
              <w:rPr>
                <w:color w:val="000000"/>
                <w:sz w:val="24"/>
                <w:szCs w:val="24"/>
              </w:rPr>
              <w:t xml:space="preserve">while </w:t>
            </w:r>
            <w:proofErr w:type="gramStart"/>
            <w:r w:rsidR="00BB2FF9">
              <w:rPr>
                <w:rFonts w:ascii="Consolas" w:hAnsi="Consolas"/>
                <w:color w:val="000000"/>
                <w:sz w:val="19"/>
                <w:szCs w:val="24"/>
              </w:rPr>
              <w:t>std::</w:t>
            </w:r>
            <w:proofErr w:type="gramEnd"/>
            <w:r w:rsidR="00BB2FF9">
              <w:rPr>
                <w:rFonts w:ascii="Consolas" w:hAnsi="Consolas"/>
                <w:color w:val="000000"/>
                <w:sz w:val="19"/>
                <w:szCs w:val="24"/>
              </w:rPr>
              <w:t>string</w:t>
            </w:r>
            <w:r w:rsidR="00BB2FF9">
              <w:rPr>
                <w:color w:val="000000"/>
                <w:szCs w:val="24"/>
              </w:rPr>
              <w:t xml:space="preserve"> does not validate input, strictly speaking, it can help ensure that enough memory is dynamically </w:t>
            </w:r>
            <w:r w:rsidR="00BB2FF9" w:rsidRPr="00AC5A0D">
              <w:rPr>
                <w:rFonts w:asciiTheme="majorHAnsi" w:hAnsiTheme="majorHAnsi" w:cstheme="majorHAnsi"/>
                <w:color w:val="000000"/>
              </w:rPr>
              <w:t>allocated</w:t>
            </w:r>
            <w:r w:rsidR="00BB2FF9">
              <w:rPr>
                <w:color w:val="000000"/>
                <w:szCs w:val="24"/>
              </w:rPr>
              <w:t xml:space="preserve"> for string input.</w:t>
            </w:r>
          </w:p>
          <w:p w14:paraId="337D82A6" w14:textId="0D46470F" w:rsidR="00FF4D6E" w:rsidRPr="00B10F57" w:rsidRDefault="00FF4D6E" w:rsidP="00FF4D6E">
            <w:pPr>
              <w:pBdr>
                <w:top w:val="nil"/>
                <w:left w:val="nil"/>
                <w:bottom w:val="nil"/>
                <w:right w:val="nil"/>
                <w:between w:val="nil"/>
              </w:pBdr>
            </w:pPr>
            <w:r>
              <w:t xml:space="preserve">4. </w:t>
            </w:r>
            <w:r w:rsidRPr="00FF4D6E">
              <w:rPr>
                <w:b/>
                <w:color w:val="000000"/>
                <w:sz w:val="24"/>
                <w:szCs w:val="24"/>
              </w:rPr>
              <w:t>Keep It Simple</w:t>
            </w:r>
            <w:r>
              <w:rPr>
                <w:color w:val="000000"/>
                <w:sz w:val="24"/>
                <w:szCs w:val="24"/>
              </w:rPr>
              <w:t xml:space="preserve">: </w:t>
            </w:r>
            <w:proofErr w:type="gramStart"/>
            <w:r w:rsidR="00B10F57">
              <w:rPr>
                <w:rFonts w:ascii="Consolas" w:hAnsi="Consolas"/>
                <w:color w:val="000000"/>
                <w:sz w:val="19"/>
                <w:szCs w:val="24"/>
              </w:rPr>
              <w:t>std::</w:t>
            </w:r>
            <w:proofErr w:type="gramEnd"/>
            <w:r w:rsidR="00B10F57">
              <w:rPr>
                <w:rFonts w:ascii="Consolas" w:hAnsi="Consolas"/>
                <w:color w:val="000000"/>
                <w:sz w:val="19"/>
                <w:szCs w:val="24"/>
              </w:rPr>
              <w:t>string</w:t>
            </w:r>
            <w:r w:rsidR="00B10F57">
              <w:rPr>
                <w:color w:val="000000"/>
                <w:szCs w:val="24"/>
              </w:rPr>
              <w:t xml:space="preserve"> is a simple solution to the problem of </w:t>
            </w:r>
            <w:r w:rsidR="00466B6D">
              <w:rPr>
                <w:color w:val="000000"/>
                <w:szCs w:val="24"/>
              </w:rPr>
              <w:t>memory allocation for strings.</w:t>
            </w:r>
          </w:p>
        </w:tc>
      </w:tr>
    </w:tbl>
    <w:p w14:paraId="2302627B" w14:textId="77777777" w:rsidR="00B475A1" w:rsidRDefault="00B475A1" w:rsidP="00B475A1">
      <w:pPr>
        <w:rPr>
          <w:b/>
        </w:rPr>
      </w:pPr>
    </w:p>
    <w:p w14:paraId="2D88D723" w14:textId="77777777" w:rsidR="00B475A1" w:rsidRPr="00466B6D" w:rsidRDefault="00B475A1" w:rsidP="00B475A1">
      <w:pPr>
        <w:rPr>
          <w:b/>
        </w:rPr>
      </w:pPr>
      <w:r w:rsidRPr="00466B6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0BD17C21" w:rsidR="00B475A1" w:rsidRDefault="005D0FAA" w:rsidP="00F51FA8">
            <w:pPr>
              <w:jc w:val="center"/>
            </w:pPr>
            <w:r>
              <w:t>3 – High</w:t>
            </w:r>
          </w:p>
        </w:tc>
        <w:tc>
          <w:tcPr>
            <w:tcW w:w="1341" w:type="dxa"/>
            <w:shd w:val="clear" w:color="auto" w:fill="auto"/>
          </w:tcPr>
          <w:p w14:paraId="5C1BDC13" w14:textId="7A71BD3E" w:rsidR="00B475A1" w:rsidRDefault="005D0FAA" w:rsidP="00F51FA8">
            <w:pPr>
              <w:jc w:val="center"/>
            </w:pPr>
            <w:r>
              <w:t xml:space="preserve">3 – </w:t>
            </w:r>
            <w:r w:rsidRPr="003B2751">
              <w:rPr>
                <w:rFonts w:asciiTheme="majorHAnsi" w:hAnsiTheme="majorHAnsi" w:cstheme="majorHAnsi"/>
              </w:rPr>
              <w:t>Likely</w:t>
            </w:r>
          </w:p>
        </w:tc>
        <w:tc>
          <w:tcPr>
            <w:tcW w:w="4021" w:type="dxa"/>
            <w:shd w:val="clear" w:color="auto" w:fill="auto"/>
          </w:tcPr>
          <w:p w14:paraId="33D6ABC8" w14:textId="61508618" w:rsidR="00B475A1" w:rsidRDefault="005D0FAA" w:rsidP="00F51FA8">
            <w:pPr>
              <w:jc w:val="center"/>
            </w:pPr>
            <w:r>
              <w:t>2 – Medium</w:t>
            </w:r>
          </w:p>
        </w:tc>
        <w:tc>
          <w:tcPr>
            <w:tcW w:w="1807" w:type="dxa"/>
            <w:shd w:val="clear" w:color="auto" w:fill="auto"/>
          </w:tcPr>
          <w:p w14:paraId="4D88F132" w14:textId="4C7C93FA" w:rsidR="00B475A1" w:rsidRPr="005D0FAA" w:rsidRDefault="005D0FAA" w:rsidP="00F51FA8">
            <w:pPr>
              <w:jc w:val="center"/>
              <w:rPr>
                <w:b/>
                <w:color w:val="FF0000"/>
              </w:rPr>
            </w:pPr>
            <w:r w:rsidRPr="005D0FAA">
              <w:rPr>
                <w:b/>
                <w:color w:val="FF0000"/>
              </w:rPr>
              <w:t>P18</w:t>
            </w:r>
          </w:p>
        </w:tc>
        <w:tc>
          <w:tcPr>
            <w:tcW w:w="1805" w:type="dxa"/>
            <w:shd w:val="clear" w:color="auto" w:fill="auto"/>
          </w:tcPr>
          <w:p w14:paraId="1999E754" w14:textId="3130B08F" w:rsidR="00B475A1" w:rsidRPr="005D0FAA" w:rsidRDefault="005D0FAA" w:rsidP="00F51FA8">
            <w:pPr>
              <w:jc w:val="center"/>
              <w:rPr>
                <w:b/>
                <w:color w:val="FF0000"/>
              </w:rPr>
            </w:pPr>
            <w:r w:rsidRPr="005D0FAA">
              <w:rPr>
                <w:b/>
                <w:color w:val="FF0000"/>
              </w:rPr>
              <w:t>L1</w:t>
            </w:r>
          </w:p>
        </w:tc>
      </w:tr>
    </w:tbl>
    <w:p w14:paraId="4900EA45" w14:textId="424E500F" w:rsidR="00DD2775" w:rsidRDefault="00DD2775" w:rsidP="00B475A1">
      <w:pPr>
        <w:rPr>
          <w:b/>
        </w:rPr>
      </w:pPr>
    </w:p>
    <w:p w14:paraId="1A98A6D7" w14:textId="77777777" w:rsidR="00DD2775" w:rsidRDefault="00DD2775">
      <w:pPr>
        <w:rPr>
          <w:b/>
        </w:rPr>
      </w:pPr>
      <w:r>
        <w:rPr>
          <w:b/>
        </w:rPr>
        <w:br w:type="page"/>
      </w:r>
    </w:p>
    <w:p w14:paraId="432832E8" w14:textId="6F4DE6B5" w:rsidR="00B475A1" w:rsidRPr="00466B6D" w:rsidRDefault="00B475A1" w:rsidP="00B475A1">
      <w:pPr>
        <w:rPr>
          <w:b/>
        </w:rPr>
      </w:pPr>
      <w:r w:rsidRPr="00466B6D">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D2775" w14:paraId="73DAB152" w14:textId="77777777" w:rsidTr="00F51FA8">
        <w:trPr>
          <w:trHeight w:val="460"/>
        </w:trPr>
        <w:tc>
          <w:tcPr>
            <w:tcW w:w="1807" w:type="dxa"/>
            <w:shd w:val="clear" w:color="auto" w:fill="auto"/>
          </w:tcPr>
          <w:p w14:paraId="39F0D11B" w14:textId="11F76DEB" w:rsidR="00DD2775" w:rsidRDefault="00DD2775" w:rsidP="00F51FA8">
            <w:pPr>
              <w:jc w:val="center"/>
            </w:pPr>
            <w:r>
              <w:rPr>
                <w:rFonts w:ascii="Segoe UI" w:hAnsi="Segoe UI" w:cs="Segoe UI"/>
                <w:b/>
                <w:bCs/>
                <w:color w:val="172B4D"/>
                <w:sz w:val="21"/>
                <w:szCs w:val="21"/>
              </w:rPr>
              <w:t>Tool</w:t>
            </w:r>
          </w:p>
        </w:tc>
        <w:tc>
          <w:tcPr>
            <w:tcW w:w="1341" w:type="dxa"/>
            <w:shd w:val="clear" w:color="auto" w:fill="auto"/>
          </w:tcPr>
          <w:p w14:paraId="6692C9F4" w14:textId="35AC83DD" w:rsidR="00DD2775" w:rsidRDefault="00DD2775" w:rsidP="00F51FA8">
            <w:pPr>
              <w:jc w:val="center"/>
            </w:pPr>
            <w:r>
              <w:rPr>
                <w:rFonts w:ascii="Segoe UI" w:hAnsi="Segoe UI" w:cs="Segoe UI"/>
                <w:b/>
                <w:bCs/>
                <w:color w:val="172B4D"/>
                <w:sz w:val="21"/>
                <w:szCs w:val="21"/>
              </w:rPr>
              <w:t>Version</w:t>
            </w:r>
          </w:p>
        </w:tc>
        <w:tc>
          <w:tcPr>
            <w:tcW w:w="4021" w:type="dxa"/>
            <w:shd w:val="clear" w:color="auto" w:fill="auto"/>
          </w:tcPr>
          <w:p w14:paraId="285A8AFB" w14:textId="08493822" w:rsidR="00DD2775" w:rsidRDefault="00DD2775" w:rsidP="00F51FA8">
            <w:pPr>
              <w:jc w:val="center"/>
            </w:pPr>
            <w:r>
              <w:rPr>
                <w:rFonts w:ascii="Segoe UI" w:hAnsi="Segoe UI" w:cs="Segoe UI"/>
                <w:b/>
                <w:bCs/>
                <w:color w:val="172B4D"/>
                <w:sz w:val="21"/>
                <w:szCs w:val="21"/>
              </w:rPr>
              <w:t>Checker</w:t>
            </w:r>
          </w:p>
        </w:tc>
        <w:tc>
          <w:tcPr>
            <w:tcW w:w="3611" w:type="dxa"/>
            <w:shd w:val="clear" w:color="auto" w:fill="auto"/>
          </w:tcPr>
          <w:p w14:paraId="349283E5" w14:textId="6D0788C5" w:rsidR="00DD2775" w:rsidRDefault="00DD2775" w:rsidP="00F51FA8">
            <w:pPr>
              <w:jc w:val="center"/>
            </w:pPr>
            <w:r>
              <w:rPr>
                <w:rFonts w:ascii="Segoe UI" w:hAnsi="Segoe UI" w:cs="Segoe UI"/>
                <w:b/>
                <w:bCs/>
                <w:color w:val="172B4D"/>
                <w:sz w:val="21"/>
                <w:szCs w:val="21"/>
              </w:rPr>
              <w:t>Description</w:t>
            </w:r>
          </w:p>
        </w:tc>
      </w:tr>
      <w:tr w:rsidR="00DD2775" w14:paraId="21077E8E" w14:textId="77777777" w:rsidTr="00F51FA8">
        <w:trPr>
          <w:trHeight w:val="460"/>
        </w:trPr>
        <w:tc>
          <w:tcPr>
            <w:tcW w:w="1807" w:type="dxa"/>
            <w:shd w:val="clear" w:color="auto" w:fill="auto"/>
          </w:tcPr>
          <w:p w14:paraId="27D17B6B" w14:textId="6B227685" w:rsidR="00DD2775" w:rsidRDefault="003C628F" w:rsidP="00F51FA8">
            <w:pPr>
              <w:jc w:val="center"/>
            </w:pPr>
            <w:hyperlink r:id="rId20" w:history="1">
              <w:proofErr w:type="spellStart"/>
              <w:r w:rsidR="00DD2775">
                <w:rPr>
                  <w:rStyle w:val="Hyperlink"/>
                  <w:rFonts w:ascii="Segoe UI" w:hAnsi="Segoe UI" w:cs="Segoe UI"/>
                  <w:color w:val="0052CC"/>
                  <w:sz w:val="21"/>
                  <w:szCs w:val="21"/>
                </w:rPr>
                <w:t>CodeSonar</w:t>
              </w:r>
              <w:proofErr w:type="spellEnd"/>
            </w:hyperlink>
          </w:p>
        </w:tc>
        <w:tc>
          <w:tcPr>
            <w:tcW w:w="1341" w:type="dxa"/>
            <w:shd w:val="clear" w:color="auto" w:fill="auto"/>
          </w:tcPr>
          <w:p w14:paraId="2A788F9D" w14:textId="6EB828C1" w:rsidR="00DD2775" w:rsidRDefault="00DD2775" w:rsidP="00DD2775">
            <w:pPr>
              <w:jc w:val="center"/>
            </w:pPr>
            <w:r>
              <w:rPr>
                <w:rFonts w:ascii="Segoe UI" w:hAnsi="Segoe UI" w:cs="Segoe UI"/>
                <w:color w:val="172B4D"/>
                <w:sz w:val="21"/>
                <w:szCs w:val="21"/>
              </w:rPr>
              <w:t>6.0p0</w:t>
            </w:r>
          </w:p>
        </w:tc>
        <w:tc>
          <w:tcPr>
            <w:tcW w:w="4021" w:type="dxa"/>
            <w:shd w:val="clear" w:color="auto" w:fill="auto"/>
          </w:tcPr>
          <w:p w14:paraId="6B19E02C" w14:textId="77777777" w:rsidR="00DD2775" w:rsidRDefault="00DD2775" w:rsidP="00DD2775">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MISC.MEM.NTERM</w:t>
            </w:r>
          </w:p>
          <w:p w14:paraId="6E2A4868" w14:textId="5AB9EC1F" w:rsidR="00DD2775" w:rsidRDefault="00DD2775" w:rsidP="00DD2775">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1FA101E9" w14:textId="77777777" w:rsidR="00DD2775" w:rsidRDefault="00DD2775" w:rsidP="00DD2775">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t>No space for null terminator</w:t>
            </w:r>
          </w:p>
          <w:p w14:paraId="6728BDD5" w14:textId="7ED2F7AC" w:rsidR="00DD2775" w:rsidRDefault="00DD2775" w:rsidP="00DD2775">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p>
        </w:tc>
      </w:tr>
      <w:tr w:rsidR="00DD2775" w14:paraId="2F58D832" w14:textId="77777777" w:rsidTr="00F51FA8">
        <w:trPr>
          <w:trHeight w:val="460"/>
        </w:trPr>
        <w:tc>
          <w:tcPr>
            <w:tcW w:w="1807" w:type="dxa"/>
            <w:shd w:val="clear" w:color="auto" w:fill="auto"/>
          </w:tcPr>
          <w:p w14:paraId="378ECFD3" w14:textId="535B943E" w:rsidR="00DD2775" w:rsidRDefault="003C628F" w:rsidP="00F51FA8">
            <w:pPr>
              <w:jc w:val="center"/>
            </w:pPr>
            <w:hyperlink r:id="rId21" w:history="1">
              <w:proofErr w:type="spellStart"/>
              <w:r w:rsidR="00DD2775">
                <w:rPr>
                  <w:rStyle w:val="Hyperlink"/>
                  <w:rFonts w:ascii="Segoe UI" w:hAnsi="Segoe UI" w:cs="Segoe UI"/>
                  <w:color w:val="0052CC"/>
                  <w:sz w:val="21"/>
                  <w:szCs w:val="21"/>
                </w:rPr>
                <w:t>Klocwork</w:t>
              </w:r>
              <w:proofErr w:type="spellEnd"/>
            </w:hyperlink>
          </w:p>
        </w:tc>
        <w:tc>
          <w:tcPr>
            <w:tcW w:w="1341" w:type="dxa"/>
            <w:shd w:val="clear" w:color="auto" w:fill="auto"/>
          </w:tcPr>
          <w:p w14:paraId="7CC79B01" w14:textId="3818F8E7" w:rsidR="00DD2775" w:rsidRDefault="00DD2775" w:rsidP="00DD2775">
            <w:pPr>
              <w:jc w:val="center"/>
            </w:pPr>
            <w:r>
              <w:rPr>
                <w:rFonts w:ascii="Segoe UI" w:hAnsi="Segoe UI" w:cs="Segoe UI"/>
                <w:color w:val="172B4D"/>
                <w:sz w:val="21"/>
                <w:szCs w:val="21"/>
              </w:rPr>
              <w:t>2018</w:t>
            </w:r>
          </w:p>
        </w:tc>
        <w:tc>
          <w:tcPr>
            <w:tcW w:w="4021" w:type="dxa"/>
            <w:shd w:val="clear" w:color="auto" w:fill="auto"/>
          </w:tcPr>
          <w:p w14:paraId="10926EE6" w14:textId="0B29471E" w:rsidR="00DD2775" w:rsidRDefault="003C628F" w:rsidP="00DD2775">
            <w:pPr>
              <w:jc w:val="center"/>
              <w:rPr>
                <w:u w:val="single"/>
              </w:rPr>
            </w:pPr>
            <w:hyperlink r:id="rId22" w:history="1">
              <w:r w:rsidR="00DD2775">
                <w:rPr>
                  <w:rStyle w:val="Hyperlink"/>
                  <w:rFonts w:ascii="Segoe UI" w:hAnsi="Segoe UI" w:cs="Segoe UI"/>
                  <w:b/>
                  <w:bCs/>
                  <w:color w:val="0052CC"/>
                  <w:sz w:val="21"/>
                  <w:szCs w:val="21"/>
                </w:rPr>
                <w:t>NNTS.MIGHT</w:t>
              </w:r>
            </w:hyperlink>
            <w:r w:rsidR="00DD2775">
              <w:rPr>
                <w:rFonts w:ascii="Segoe UI" w:hAnsi="Segoe UI" w:cs="Segoe UI"/>
                <w:color w:val="172B4D"/>
                <w:sz w:val="21"/>
                <w:szCs w:val="21"/>
              </w:rPr>
              <w:br/>
            </w:r>
            <w:hyperlink r:id="rId23" w:history="1">
              <w:r w:rsidR="00DD2775">
                <w:rPr>
                  <w:rStyle w:val="Hyperlink"/>
                  <w:rFonts w:ascii="Segoe UI" w:hAnsi="Segoe UI" w:cs="Segoe UI"/>
                  <w:b/>
                  <w:bCs/>
                  <w:color w:val="0052CC"/>
                  <w:sz w:val="21"/>
                  <w:szCs w:val="21"/>
                </w:rPr>
                <w:t>NNTS.TAINTED</w:t>
              </w:r>
            </w:hyperlink>
          </w:p>
        </w:tc>
        <w:tc>
          <w:tcPr>
            <w:tcW w:w="3611" w:type="dxa"/>
            <w:shd w:val="clear" w:color="auto" w:fill="auto"/>
          </w:tcPr>
          <w:p w14:paraId="5CB53902" w14:textId="4999F0A3" w:rsidR="00DD2775" w:rsidRDefault="00DD2775" w:rsidP="00DD2775">
            <w:pPr>
              <w:jc w:val="center"/>
            </w:pPr>
          </w:p>
        </w:tc>
      </w:tr>
      <w:tr w:rsidR="00DD2775" w14:paraId="4771F374" w14:textId="77777777" w:rsidTr="00F51FA8">
        <w:trPr>
          <w:trHeight w:val="460"/>
        </w:trPr>
        <w:tc>
          <w:tcPr>
            <w:tcW w:w="1807" w:type="dxa"/>
            <w:shd w:val="clear" w:color="auto" w:fill="auto"/>
          </w:tcPr>
          <w:p w14:paraId="7E6AC12A" w14:textId="7FAA0BD5" w:rsidR="00DD2775" w:rsidRDefault="003C628F" w:rsidP="00F51FA8">
            <w:pPr>
              <w:jc w:val="center"/>
            </w:pPr>
            <w:hyperlink r:id="rId24" w:history="1">
              <w:r w:rsidR="00DD2775">
                <w:rPr>
                  <w:rStyle w:val="Hyperlink"/>
                  <w:rFonts w:ascii="Segoe UI" w:hAnsi="Segoe UI" w:cs="Segoe UI"/>
                  <w:color w:val="0052CC"/>
                  <w:sz w:val="21"/>
                  <w:szCs w:val="21"/>
                </w:rPr>
                <w:t>LDRA tool suite</w:t>
              </w:r>
            </w:hyperlink>
          </w:p>
        </w:tc>
        <w:tc>
          <w:tcPr>
            <w:tcW w:w="1341" w:type="dxa"/>
            <w:shd w:val="clear" w:color="auto" w:fill="auto"/>
          </w:tcPr>
          <w:p w14:paraId="212EC57F" w14:textId="77777777" w:rsidR="00DD2775" w:rsidRDefault="00DD2775" w:rsidP="00DD2775">
            <w:pPr>
              <w:jc w:val="center"/>
              <w:divId w:val="109595571"/>
              <w:rPr>
                <w:rFonts w:ascii="Segoe UI" w:hAnsi="Segoe UI" w:cs="Segoe UI"/>
                <w:color w:val="172B4D"/>
                <w:sz w:val="21"/>
                <w:szCs w:val="21"/>
              </w:rPr>
            </w:pPr>
            <w:r>
              <w:rPr>
                <w:rFonts w:ascii="Segoe UI" w:hAnsi="Segoe UI" w:cs="Segoe UI"/>
                <w:color w:val="172B4D"/>
                <w:sz w:val="21"/>
                <w:szCs w:val="21"/>
              </w:rPr>
              <w:t>9.7.1</w:t>
            </w:r>
          </w:p>
          <w:p w14:paraId="608161A4" w14:textId="3D32F4ED" w:rsidR="00DD2775" w:rsidRDefault="00DD2775" w:rsidP="00DD2775">
            <w:pPr>
              <w:jc w:val="center"/>
            </w:pPr>
          </w:p>
        </w:tc>
        <w:tc>
          <w:tcPr>
            <w:tcW w:w="4021" w:type="dxa"/>
            <w:shd w:val="clear" w:color="auto" w:fill="auto"/>
          </w:tcPr>
          <w:p w14:paraId="5E8BB44E" w14:textId="26F261C3" w:rsidR="00DD2775" w:rsidRDefault="00DD2775" w:rsidP="00DD2775">
            <w:pPr>
              <w:jc w:val="center"/>
              <w:rPr>
                <w:u w:val="single"/>
              </w:rPr>
            </w:pPr>
            <w:r>
              <w:rPr>
                <w:rStyle w:val="Strong"/>
                <w:rFonts w:ascii="Segoe UI" w:hAnsi="Segoe UI" w:cs="Segoe UI"/>
                <w:color w:val="172B4D"/>
                <w:sz w:val="21"/>
                <w:szCs w:val="21"/>
              </w:rPr>
              <w:t>489 S, 66 X, 70 X, 71 X</w:t>
            </w:r>
          </w:p>
        </w:tc>
        <w:tc>
          <w:tcPr>
            <w:tcW w:w="3611" w:type="dxa"/>
            <w:shd w:val="clear" w:color="auto" w:fill="auto"/>
          </w:tcPr>
          <w:p w14:paraId="30910B79" w14:textId="18B6C98C" w:rsidR="00DD2775" w:rsidRDefault="00DD2775" w:rsidP="00DD2775">
            <w:pPr>
              <w:jc w:val="center"/>
            </w:pPr>
            <w:r>
              <w:rPr>
                <w:rFonts w:ascii="Segoe UI" w:hAnsi="Segoe UI" w:cs="Segoe UI"/>
                <w:color w:val="172B4D"/>
                <w:sz w:val="21"/>
                <w:szCs w:val="21"/>
              </w:rPr>
              <w:t>Partially implemented</w:t>
            </w:r>
          </w:p>
        </w:tc>
      </w:tr>
    </w:tbl>
    <w:p w14:paraId="79958274" w14:textId="77777777" w:rsidR="00381847" w:rsidRDefault="00E769D9">
      <w:pPr>
        <w:pStyle w:val="Heading3"/>
        <w:rPr>
          <w:sz w:val="27"/>
          <w:szCs w:val="27"/>
        </w:rPr>
      </w:pPr>
      <w:r>
        <w:br w:type="page"/>
      </w:r>
    </w:p>
    <w:p w14:paraId="77BA89C2" w14:textId="77777777" w:rsidR="00381847" w:rsidRPr="00E761DA" w:rsidRDefault="00E769D9">
      <w:pPr>
        <w:pStyle w:val="Heading3"/>
      </w:pPr>
      <w:bookmarkStart w:id="10" w:name="_Toc52464062"/>
      <w:r w:rsidRPr="00E761DA">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C8D1615" w:rsidR="00381847" w:rsidRDefault="00973D9C">
            <w:pPr>
              <w:jc w:val="center"/>
              <w:rPr>
                <w:b/>
                <w:sz w:val="24"/>
                <w:szCs w:val="24"/>
              </w:rPr>
            </w:pPr>
            <w:r w:rsidRPr="00973D9C">
              <w:rPr>
                <w:b/>
                <w:sz w:val="24"/>
                <w:szCs w:val="24"/>
              </w:rPr>
              <w:t>SQL injection</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EE38724" w:rsidR="00381847" w:rsidRDefault="007A725C">
            <w:pPr>
              <w:jc w:val="center"/>
            </w:pPr>
            <w:r>
              <w:t>STD-004-CPP</w:t>
            </w:r>
          </w:p>
        </w:tc>
        <w:tc>
          <w:tcPr>
            <w:tcW w:w="7632" w:type="dxa"/>
            <w:tcMar>
              <w:top w:w="100" w:type="dxa"/>
              <w:left w:w="100" w:type="dxa"/>
              <w:bottom w:w="100" w:type="dxa"/>
              <w:right w:w="100" w:type="dxa"/>
            </w:tcMar>
          </w:tcPr>
          <w:p w14:paraId="5D0F26FC" w14:textId="0AFE66D0" w:rsidR="00381847" w:rsidRDefault="009B2BB7" w:rsidP="00DD2775">
            <w:r>
              <w:t>Prevent SQL injections by screening or sanitizing input</w:t>
            </w:r>
            <w:r w:rsidR="00B0043E">
              <w:t>, or ide</w:t>
            </w:r>
            <w:r w:rsidR="00DD2775">
              <w:t>ally by parameterizing input (see SEI CERT STR02-C).</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E46E8">
            <w:r>
              <w:rPr>
                <w:b/>
                <w:sz w:val="24"/>
                <w:szCs w:val="24"/>
              </w:rPr>
              <w:t>Noncompliant Code</w:t>
            </w:r>
          </w:p>
        </w:tc>
      </w:tr>
      <w:tr w:rsidR="00F72634" w14:paraId="6EDCE24E"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904E449" w:rsidR="00F72634" w:rsidRDefault="00F64183" w:rsidP="00CE46E8">
            <w:r>
              <w:t xml:space="preserve">This code </w:t>
            </w:r>
            <w:r w:rsidR="00CD6488">
              <w:t xml:space="preserve">allows </w:t>
            </w:r>
            <w:r w:rsidR="00F3154C">
              <w:t xml:space="preserve">any query that does not return a SQL error.  </w:t>
            </w:r>
            <w:r w:rsidR="004B5055">
              <w:t xml:space="preserve">This allows the string variable </w:t>
            </w:r>
            <w:proofErr w:type="spellStart"/>
            <w:r w:rsidR="00627C3B">
              <w:rPr>
                <w:rFonts w:ascii="Consolas" w:hAnsi="Consolas" w:cs="Consolas"/>
                <w:color w:val="000000"/>
                <w:sz w:val="19"/>
                <w:szCs w:val="19"/>
              </w:rPr>
              <w:t>sql</w:t>
            </w:r>
            <w:proofErr w:type="spellEnd"/>
            <w:r w:rsidR="00627C3B">
              <w:t xml:space="preserve"> </w:t>
            </w:r>
            <w:r w:rsidR="004B5055">
              <w:t xml:space="preserve">to be injected with </w:t>
            </w:r>
            <w:r w:rsidR="00EC2671">
              <w:t xml:space="preserve">an attacker-supplied modified </w:t>
            </w:r>
            <w:r w:rsidR="00627C3B">
              <w:t>query.</w:t>
            </w:r>
          </w:p>
        </w:tc>
      </w:tr>
      <w:tr w:rsidR="00F72634" w14:paraId="555F1178" w14:textId="77777777" w:rsidTr="00CE46E8">
        <w:trPr>
          <w:trHeight w:val="460"/>
        </w:trPr>
        <w:tc>
          <w:tcPr>
            <w:tcW w:w="10800" w:type="dxa"/>
            <w:tcMar>
              <w:top w:w="100" w:type="dxa"/>
              <w:left w:w="100" w:type="dxa"/>
              <w:bottom w:w="100" w:type="dxa"/>
              <w:right w:w="100" w:type="dxa"/>
            </w:tcMar>
          </w:tcPr>
          <w:p w14:paraId="0985F8D1"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run_query</w:t>
            </w:r>
            <w:proofErr w:type="spellEnd"/>
            <w:r>
              <w:rPr>
                <w:rFonts w:ascii="Consolas" w:hAnsi="Consolas" w:cs="Consolas"/>
                <w:color w:val="000000"/>
                <w:sz w:val="19"/>
                <w:szCs w:val="19"/>
              </w:rPr>
              <w:t xml:space="preserve">(sqlite3*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string&amp;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std::vector&lt; </w:t>
            </w:r>
            <w:proofErr w:type="spellStart"/>
            <w:r>
              <w:rPr>
                <w:rFonts w:ascii="Consolas" w:hAnsi="Consolas" w:cs="Consolas"/>
                <w:color w:val="000000"/>
                <w:sz w:val="19"/>
                <w:szCs w:val="19"/>
              </w:rPr>
              <w:t>user_record</w:t>
            </w:r>
            <w:proofErr w:type="spellEnd"/>
            <w:r>
              <w:rPr>
                <w:rFonts w:ascii="Consolas" w:hAnsi="Consolas" w:cs="Consolas"/>
                <w:color w:val="000000"/>
                <w:sz w:val="19"/>
                <w:szCs w:val="19"/>
              </w:rPr>
              <w:t xml:space="preserve"> &gt;&amp; records)</w:t>
            </w:r>
          </w:p>
          <w:p w14:paraId="73A7244B"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54AE70D"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any prior results</w:t>
            </w:r>
          </w:p>
          <w:p w14:paraId="658EA474"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records.clear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47E1F7" w14:textId="77777777" w:rsidR="00A83E15" w:rsidRDefault="00A83E15" w:rsidP="00A83E15">
            <w:pPr>
              <w:autoSpaceDE w:val="0"/>
              <w:autoSpaceDN w:val="0"/>
              <w:adjustRightInd w:val="0"/>
              <w:rPr>
                <w:rFonts w:ascii="Consolas" w:hAnsi="Consolas" w:cs="Consolas"/>
                <w:color w:val="000000"/>
                <w:sz w:val="19"/>
                <w:szCs w:val="19"/>
              </w:rPr>
            </w:pPr>
          </w:p>
          <w:p w14:paraId="5CB482D1"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w:t>
            </w:r>
            <w:proofErr w:type="gramStart"/>
            <w:r>
              <w:rPr>
                <w:rFonts w:ascii="Consolas" w:hAnsi="Consolas" w:cs="Consolas"/>
                <w:color w:val="000000"/>
                <w:sz w:val="19"/>
                <w:szCs w:val="19"/>
              </w:rPr>
              <w:t>message</w:t>
            </w:r>
            <w:proofErr w:type="spellEnd"/>
            <w:r>
              <w:rPr>
                <w:rFonts w:ascii="Consolas" w:hAnsi="Consolas" w:cs="Consolas"/>
                <w:color w:val="000000"/>
                <w:sz w:val="19"/>
                <w:szCs w:val="19"/>
              </w:rPr>
              <w:t>;</w:t>
            </w:r>
            <w:proofErr w:type="gramEnd"/>
          </w:p>
          <w:p w14:paraId="140B6DB6"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(sqlite3_exec(</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callback, &amp;records,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 SQLITE_OK)</w:t>
            </w:r>
          </w:p>
          <w:p w14:paraId="157C942B"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74D002C"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"Data failed to be queried from USERS table. ERROR = "</w:t>
            </w:r>
            <w:r>
              <w:rPr>
                <w:rFonts w:ascii="Consolas" w:hAnsi="Consolas" w:cs="Consolas"/>
                <w:color w:val="000000"/>
                <w:sz w:val="19"/>
                <w:szCs w:val="19"/>
              </w:rPr>
              <w:t xml:space="preserve"> &lt;&lt;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&lt;&lt;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00C8DED"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4CAD6CD4"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434CF8B"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0AC8C2" w14:textId="77777777" w:rsidR="00A83E15" w:rsidRDefault="00A83E15" w:rsidP="00A83E15">
            <w:pPr>
              <w:autoSpaceDE w:val="0"/>
              <w:autoSpaceDN w:val="0"/>
              <w:adjustRightInd w:val="0"/>
              <w:rPr>
                <w:rFonts w:ascii="Consolas" w:hAnsi="Consolas" w:cs="Consolas"/>
                <w:color w:val="000000"/>
                <w:sz w:val="19"/>
                <w:szCs w:val="19"/>
              </w:rPr>
            </w:pPr>
          </w:p>
          <w:p w14:paraId="5DC49C55"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AAE4B42" w14:textId="77777777" w:rsidR="00A83E15" w:rsidRDefault="00A83E15" w:rsidP="00A83E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E2AEF7" w14:textId="596EC4EF" w:rsidR="00F72634" w:rsidRDefault="00F72634" w:rsidP="00CE46E8"/>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E46E8">
            <w:r>
              <w:rPr>
                <w:b/>
                <w:sz w:val="24"/>
                <w:szCs w:val="24"/>
              </w:rPr>
              <w:t>Compliant Code</w:t>
            </w:r>
          </w:p>
        </w:tc>
      </w:tr>
      <w:tr w:rsidR="00F72634" w14:paraId="2CCCF9CA"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2C5BEA" w:rsidR="00F72634" w:rsidRDefault="00627C3B" w:rsidP="00CE46E8">
            <w:r>
              <w:t xml:space="preserve">This code screens the input </w:t>
            </w:r>
            <w:r w:rsidR="008D7E1E">
              <w:t xml:space="preserve">supplied in the </w:t>
            </w:r>
            <w:proofErr w:type="spellStart"/>
            <w:r w:rsidR="00BC0D8D">
              <w:rPr>
                <w:rFonts w:ascii="Consolas" w:hAnsi="Consolas" w:cs="Consolas"/>
                <w:color w:val="000000"/>
                <w:sz w:val="19"/>
                <w:szCs w:val="19"/>
              </w:rPr>
              <w:t>sql</w:t>
            </w:r>
            <w:proofErr w:type="spellEnd"/>
            <w:r w:rsidR="00BC0D8D">
              <w:t xml:space="preserve"> </w:t>
            </w:r>
            <w:r w:rsidR="008D7E1E">
              <w:t xml:space="preserve">string variable for the use of an </w:t>
            </w:r>
            <w:r w:rsidR="00BC0D8D" w:rsidRPr="00BC0D8D">
              <w:rPr>
                <w:rFonts w:ascii="Consolas" w:hAnsi="Consolas" w:cs="Consolas"/>
                <w:sz w:val="19"/>
                <w:szCs w:val="19"/>
              </w:rPr>
              <w:t xml:space="preserve">or </w:t>
            </w:r>
            <w:r w:rsidR="008D7E1E">
              <w:t xml:space="preserve">SQL operator, which would allow an attacker to </w:t>
            </w:r>
            <w:r w:rsidR="00BC0D8D">
              <w:t>supply a tautological SQL statement.</w:t>
            </w:r>
          </w:p>
        </w:tc>
      </w:tr>
      <w:tr w:rsidR="00F72634" w14:paraId="270FEC8A" w14:textId="77777777" w:rsidTr="00CE46E8">
        <w:trPr>
          <w:trHeight w:val="460"/>
        </w:trPr>
        <w:tc>
          <w:tcPr>
            <w:tcW w:w="10800" w:type="dxa"/>
            <w:tcMar>
              <w:top w:w="100" w:type="dxa"/>
              <w:left w:w="100" w:type="dxa"/>
              <w:bottom w:w="100" w:type="dxa"/>
              <w:right w:w="100" w:type="dxa"/>
            </w:tcMar>
          </w:tcPr>
          <w:p w14:paraId="589FEDD4"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run_query</w:t>
            </w:r>
            <w:proofErr w:type="spellEnd"/>
            <w:r>
              <w:rPr>
                <w:rFonts w:ascii="Consolas" w:hAnsi="Consolas" w:cs="Consolas"/>
                <w:color w:val="000000"/>
                <w:sz w:val="19"/>
                <w:szCs w:val="19"/>
              </w:rPr>
              <w:t xml:space="preserve">(sqlite3*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string&amp;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std::vector&lt; </w:t>
            </w:r>
            <w:proofErr w:type="spellStart"/>
            <w:r>
              <w:rPr>
                <w:rFonts w:ascii="Consolas" w:hAnsi="Consolas" w:cs="Consolas"/>
                <w:color w:val="000000"/>
                <w:sz w:val="19"/>
                <w:szCs w:val="19"/>
              </w:rPr>
              <w:t>user_record</w:t>
            </w:r>
            <w:proofErr w:type="spellEnd"/>
            <w:r>
              <w:rPr>
                <w:rFonts w:ascii="Consolas" w:hAnsi="Consolas" w:cs="Consolas"/>
                <w:color w:val="000000"/>
                <w:sz w:val="19"/>
                <w:szCs w:val="19"/>
              </w:rPr>
              <w:t xml:space="preserve"> &gt;&amp; records)</w:t>
            </w:r>
          </w:p>
          <w:p w14:paraId="0A73C56C"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7A94CD1"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any prior results</w:t>
            </w:r>
          </w:p>
          <w:p w14:paraId="44F4C897"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records.clear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C01A73" w14:textId="77777777" w:rsidR="00BA4ED0" w:rsidRDefault="00BA4ED0" w:rsidP="00BA4ED0">
            <w:pPr>
              <w:autoSpaceDE w:val="0"/>
              <w:autoSpaceDN w:val="0"/>
              <w:adjustRightInd w:val="0"/>
              <w:rPr>
                <w:rFonts w:ascii="Consolas" w:hAnsi="Consolas" w:cs="Consolas"/>
                <w:color w:val="000000"/>
                <w:sz w:val="19"/>
                <w:szCs w:val="19"/>
              </w:rPr>
            </w:pPr>
          </w:p>
          <w:p w14:paraId="4DC3A690" w14:textId="165FF8F8"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Copies and transforms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command to all lowercase to make subsequent find() </w:t>
            </w:r>
          </w:p>
          <w:p w14:paraId="65D9B4A8"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functionally case-insensitive</w:t>
            </w:r>
          </w:p>
          <w:p w14:paraId="6BF482C5"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string </w:t>
            </w:r>
            <w:proofErr w:type="spellStart"/>
            <w:r>
              <w:rPr>
                <w:rFonts w:ascii="Consolas" w:hAnsi="Consolas" w:cs="Consolas"/>
                <w:color w:val="000000"/>
                <w:sz w:val="19"/>
                <w:szCs w:val="19"/>
              </w:rPr>
              <w:t>localCopy</w:t>
            </w:r>
            <w:proofErr w:type="spellEnd"/>
            <w:r>
              <w:rPr>
                <w:rFonts w:ascii="Consolas" w:hAnsi="Consolas" w:cs="Consolas"/>
                <w:color w:val="000000"/>
                <w:sz w:val="19"/>
                <w:szCs w:val="19"/>
              </w:rPr>
              <w:t>(</w:t>
            </w:r>
            <w:proofErr w:type="spellStart"/>
            <w:r>
              <w:rPr>
                <w:rFonts w:ascii="Consolas" w:hAnsi="Consolas" w:cs="Consolas"/>
                <w:color w:val="000000"/>
                <w:sz w:val="19"/>
                <w:szCs w:val="19"/>
              </w:rPr>
              <w:t>sql</w:t>
            </w:r>
            <w:proofErr w:type="spellEnd"/>
            <w:r>
              <w:rPr>
                <w:rFonts w:ascii="Consolas" w:hAnsi="Consolas" w:cs="Consolas"/>
                <w:color w:val="000000"/>
                <w:sz w:val="19"/>
                <w:szCs w:val="19"/>
              </w:rPr>
              <w:t>);</w:t>
            </w:r>
          </w:p>
          <w:p w14:paraId="1E49B56E"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transform(</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14:paraId="0CC20C2A" w14:textId="77777777" w:rsidR="00BA4ED0" w:rsidRDefault="00BA4ED0" w:rsidP="00BA4ED0">
            <w:pPr>
              <w:autoSpaceDE w:val="0"/>
              <w:autoSpaceDN w:val="0"/>
              <w:adjustRightInd w:val="0"/>
              <w:rPr>
                <w:rFonts w:ascii="Consolas" w:hAnsi="Consolas" w:cs="Consolas"/>
                <w:color w:val="000000"/>
                <w:sz w:val="19"/>
                <w:szCs w:val="19"/>
              </w:rPr>
            </w:pPr>
          </w:p>
          <w:p w14:paraId="0B595A83" w14:textId="628BDAF4"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transformed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command contains ' or ', returns before running query</w:t>
            </w:r>
          </w:p>
          <w:p w14:paraId="7DF2105A"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size_t</w:t>
            </w:r>
            <w:proofErr w:type="spellEnd"/>
            <w:r>
              <w:rPr>
                <w:rFonts w:ascii="Consolas" w:hAnsi="Consolas" w:cs="Consolas"/>
                <w:color w:val="000000"/>
                <w:sz w:val="19"/>
                <w:szCs w:val="19"/>
              </w:rPr>
              <w:t xml:space="preserve"> pos = </w:t>
            </w:r>
            <w:proofErr w:type="spellStart"/>
            <w:r>
              <w:rPr>
                <w:rFonts w:ascii="Consolas" w:hAnsi="Consolas" w:cs="Consolas"/>
                <w:color w:val="000000"/>
                <w:sz w:val="19"/>
                <w:szCs w:val="19"/>
              </w:rPr>
              <w:t>localCopy.find</w:t>
            </w:r>
            <w:proofErr w:type="spellEnd"/>
            <w:r>
              <w:rPr>
                <w:rFonts w:ascii="Consolas" w:hAnsi="Consolas" w:cs="Consolas"/>
                <w:color w:val="000000"/>
                <w:sz w:val="19"/>
                <w:szCs w:val="19"/>
              </w:rPr>
              <w:t>(</w:t>
            </w:r>
            <w:r>
              <w:rPr>
                <w:rFonts w:ascii="Consolas" w:hAnsi="Consolas" w:cs="Consolas"/>
                <w:color w:val="A31515"/>
                <w:sz w:val="19"/>
                <w:szCs w:val="19"/>
              </w:rPr>
              <w:t>" or "</w:t>
            </w:r>
            <w:r>
              <w:rPr>
                <w:rFonts w:ascii="Consolas" w:hAnsi="Consolas" w:cs="Consolas"/>
                <w:color w:val="000000"/>
                <w:sz w:val="19"/>
                <w:szCs w:val="19"/>
              </w:rPr>
              <w:t>);</w:t>
            </w:r>
          </w:p>
          <w:p w14:paraId="4A6A58D0"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w:t>
            </w:r>
            <w:proofErr w:type="gramStart"/>
            <w:r>
              <w:rPr>
                <w:rFonts w:ascii="Consolas" w:hAnsi="Consolas" w:cs="Consolas"/>
                <w:color w:val="000000"/>
                <w:sz w:val="19"/>
                <w:szCs w:val="19"/>
              </w:rPr>
              <w:t>std::</w:t>
            </w:r>
            <w:proofErr w:type="gramEnd"/>
            <w:r>
              <w:rPr>
                <w:rFonts w:ascii="Consolas" w:hAnsi="Consolas" w:cs="Consolas"/>
                <w:color w:val="000000"/>
                <w:sz w:val="19"/>
                <w:szCs w:val="19"/>
              </w:rPr>
              <w:t>string::</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w:t>
            </w:r>
          </w:p>
          <w:p w14:paraId="6CDDF0D0" w14:textId="0B40E0E4"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String contains ' or '</w:t>
            </w:r>
          </w:p>
          <w:p w14:paraId="196C3FD2"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r>
              <w:rPr>
                <w:rFonts w:ascii="Consolas" w:hAnsi="Consolas" w:cs="Consolas"/>
                <w:color w:val="A31515"/>
                <w:sz w:val="19"/>
                <w:szCs w:val="19"/>
              </w:rPr>
              <w:t>"***POSSIBLE SQL INJECTION DETECTED***"</w:t>
            </w:r>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D91043"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51C449"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E41E94" w14:textId="77777777" w:rsidR="00BA4ED0" w:rsidRDefault="00BA4ED0" w:rsidP="00BA4ED0">
            <w:pPr>
              <w:autoSpaceDE w:val="0"/>
              <w:autoSpaceDN w:val="0"/>
              <w:adjustRightInd w:val="0"/>
              <w:rPr>
                <w:rFonts w:ascii="Consolas" w:hAnsi="Consolas" w:cs="Consolas"/>
                <w:color w:val="000000"/>
                <w:sz w:val="19"/>
                <w:szCs w:val="19"/>
              </w:rPr>
            </w:pPr>
          </w:p>
          <w:p w14:paraId="1375E97D"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w:t>
            </w:r>
            <w:proofErr w:type="gramStart"/>
            <w:r>
              <w:rPr>
                <w:rFonts w:ascii="Consolas" w:hAnsi="Consolas" w:cs="Consolas"/>
                <w:color w:val="000000"/>
                <w:sz w:val="19"/>
                <w:szCs w:val="19"/>
              </w:rPr>
              <w:t>message</w:t>
            </w:r>
            <w:proofErr w:type="spellEnd"/>
            <w:r>
              <w:rPr>
                <w:rFonts w:ascii="Consolas" w:hAnsi="Consolas" w:cs="Consolas"/>
                <w:color w:val="000000"/>
                <w:sz w:val="19"/>
                <w:szCs w:val="19"/>
              </w:rPr>
              <w:t>;</w:t>
            </w:r>
            <w:proofErr w:type="gramEnd"/>
          </w:p>
          <w:p w14:paraId="2D8B0C18"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(sqlite3_exec(</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callback, &amp;records,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 SQLITE_OK)</w:t>
            </w:r>
          </w:p>
          <w:p w14:paraId="4A5BCA96"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77BC7A"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"Data failed to be queried from USERS table. ERROR = "</w:t>
            </w:r>
            <w:r>
              <w:rPr>
                <w:rFonts w:ascii="Consolas" w:hAnsi="Consolas" w:cs="Consolas"/>
                <w:color w:val="000000"/>
                <w:sz w:val="19"/>
                <w:szCs w:val="19"/>
              </w:rPr>
              <w:t xml:space="preserve"> &lt;&lt;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&lt;&lt;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28661F3"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486861A5"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776E3E3"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115959" w14:textId="77777777" w:rsidR="00BA4ED0" w:rsidRDefault="00BA4ED0" w:rsidP="00BA4ED0">
            <w:pPr>
              <w:autoSpaceDE w:val="0"/>
              <w:autoSpaceDN w:val="0"/>
              <w:adjustRightInd w:val="0"/>
              <w:rPr>
                <w:rFonts w:ascii="Consolas" w:hAnsi="Consolas" w:cs="Consolas"/>
                <w:color w:val="000000"/>
                <w:sz w:val="19"/>
                <w:szCs w:val="19"/>
              </w:rPr>
            </w:pPr>
          </w:p>
          <w:p w14:paraId="4F9D9C06"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C777336" w14:textId="77777777" w:rsidR="00BA4ED0" w:rsidRDefault="00BA4ED0" w:rsidP="00BA4E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E978D2E" w14:textId="53E378D9" w:rsidR="00F72634" w:rsidRDefault="00F72634" w:rsidP="00CE46E8"/>
        </w:tc>
      </w:tr>
    </w:tbl>
    <w:p w14:paraId="28F220E8" w14:textId="77777777" w:rsidR="00B475A1" w:rsidRDefault="00B475A1" w:rsidP="00B475A1">
      <w:pPr>
        <w:rPr>
          <w:b/>
        </w:rPr>
      </w:pPr>
    </w:p>
    <w:p w14:paraId="6BE535A7" w14:textId="77777777" w:rsidR="00B475A1" w:rsidRPr="006A7F07" w:rsidRDefault="00B475A1" w:rsidP="00B475A1">
      <w:pPr>
        <w:rPr>
          <w:b/>
        </w:rPr>
      </w:pPr>
      <w:r w:rsidRPr="006A7F07">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2E65ED86" w14:textId="04F19EDD" w:rsidR="00466B6D" w:rsidRDefault="00B475A1" w:rsidP="00F51FA8">
            <w:pPr>
              <w:pBdr>
                <w:top w:val="nil"/>
                <w:left w:val="nil"/>
                <w:bottom w:val="nil"/>
                <w:right w:val="nil"/>
                <w:between w:val="nil"/>
              </w:pBdr>
            </w:pPr>
            <w:r>
              <w:rPr>
                <w:b/>
              </w:rPr>
              <w:t>Principles(s):</w:t>
            </w:r>
            <w:r>
              <w:t xml:space="preserve"> </w:t>
            </w:r>
          </w:p>
          <w:p w14:paraId="53482B8C" w14:textId="6340C48B" w:rsidR="00466B6D" w:rsidRPr="00DD3D78" w:rsidRDefault="00466B6D" w:rsidP="00F51FA8">
            <w:pPr>
              <w:pBdr>
                <w:top w:val="nil"/>
                <w:left w:val="nil"/>
                <w:bottom w:val="nil"/>
                <w:right w:val="nil"/>
                <w:between w:val="nil"/>
              </w:pBdr>
            </w:pPr>
            <w:r>
              <w:rPr>
                <w:color w:val="000000"/>
                <w:sz w:val="24"/>
                <w:szCs w:val="24"/>
              </w:rPr>
              <w:t xml:space="preserve">7. </w:t>
            </w:r>
            <w:r w:rsidRPr="00466B6D">
              <w:rPr>
                <w:b/>
                <w:bCs/>
                <w:color w:val="000000"/>
                <w:sz w:val="24"/>
                <w:szCs w:val="24"/>
              </w:rPr>
              <w:t>Sanitize Data Sent to Other Systems</w:t>
            </w:r>
            <w:r w:rsidR="00DD3D78">
              <w:rPr>
                <w:color w:val="000000"/>
                <w:sz w:val="24"/>
                <w:szCs w:val="24"/>
              </w:rPr>
              <w:t xml:space="preserve">: </w:t>
            </w:r>
            <w:r w:rsidR="00DD3D78" w:rsidRPr="00731E7B">
              <w:rPr>
                <w:color w:val="000000"/>
                <w:szCs w:val="24"/>
              </w:rPr>
              <w:t xml:space="preserve">As the calling system is responsible for sent data, </w:t>
            </w:r>
            <w:r w:rsidR="00B57540" w:rsidRPr="00731E7B">
              <w:rPr>
                <w:color w:val="000000"/>
                <w:szCs w:val="24"/>
              </w:rPr>
              <w:t>preventing</w:t>
            </w:r>
            <w:r w:rsidR="00955CA7" w:rsidRPr="00731E7B">
              <w:rPr>
                <w:color w:val="000000"/>
                <w:szCs w:val="24"/>
              </w:rPr>
              <w:t xml:space="preserve"> SQL injection is the responsibility of the system or component querying a SQL database.</w:t>
            </w:r>
          </w:p>
        </w:tc>
      </w:tr>
    </w:tbl>
    <w:p w14:paraId="3D10232A" w14:textId="77777777" w:rsidR="00B475A1" w:rsidRDefault="00B475A1" w:rsidP="00B475A1">
      <w:pPr>
        <w:rPr>
          <w:b/>
        </w:rPr>
      </w:pPr>
    </w:p>
    <w:p w14:paraId="2F21D834" w14:textId="77777777" w:rsidR="00B475A1" w:rsidRPr="006A7F07" w:rsidRDefault="00B475A1" w:rsidP="00B475A1">
      <w:pPr>
        <w:rPr>
          <w:b/>
        </w:rPr>
      </w:pPr>
      <w:r w:rsidRPr="006A7F07">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2963AA3E" w:rsidR="00B475A1" w:rsidRDefault="00DD2775" w:rsidP="00F51FA8">
            <w:pPr>
              <w:jc w:val="center"/>
            </w:pPr>
            <w:r>
              <w:t>3 – High</w:t>
            </w:r>
          </w:p>
        </w:tc>
        <w:tc>
          <w:tcPr>
            <w:tcW w:w="1341" w:type="dxa"/>
            <w:shd w:val="clear" w:color="auto" w:fill="auto"/>
          </w:tcPr>
          <w:p w14:paraId="3CDD9AA9" w14:textId="65E970E7" w:rsidR="00B475A1" w:rsidRDefault="00DD2775" w:rsidP="00F51FA8">
            <w:pPr>
              <w:jc w:val="center"/>
            </w:pPr>
            <w:r>
              <w:t>3 – Likely</w:t>
            </w:r>
          </w:p>
        </w:tc>
        <w:tc>
          <w:tcPr>
            <w:tcW w:w="4021" w:type="dxa"/>
            <w:shd w:val="clear" w:color="auto" w:fill="auto"/>
          </w:tcPr>
          <w:p w14:paraId="1C831C3D" w14:textId="4454CF23" w:rsidR="00B475A1" w:rsidRDefault="00DD2775" w:rsidP="00F51FA8">
            <w:pPr>
              <w:jc w:val="center"/>
            </w:pPr>
            <w:r>
              <w:t>2 – Medium</w:t>
            </w:r>
          </w:p>
        </w:tc>
        <w:tc>
          <w:tcPr>
            <w:tcW w:w="1807" w:type="dxa"/>
            <w:shd w:val="clear" w:color="auto" w:fill="auto"/>
          </w:tcPr>
          <w:p w14:paraId="6CDF17A4" w14:textId="7E0CCEE7" w:rsidR="00B475A1" w:rsidRPr="00DD2775" w:rsidRDefault="00DD2775" w:rsidP="00F51FA8">
            <w:pPr>
              <w:jc w:val="center"/>
              <w:rPr>
                <w:b/>
                <w:color w:val="FF0000"/>
              </w:rPr>
            </w:pPr>
            <w:r w:rsidRPr="00DD2775">
              <w:rPr>
                <w:b/>
                <w:color w:val="FF0000"/>
              </w:rPr>
              <w:t>P18</w:t>
            </w:r>
          </w:p>
        </w:tc>
        <w:tc>
          <w:tcPr>
            <w:tcW w:w="1805" w:type="dxa"/>
            <w:shd w:val="clear" w:color="auto" w:fill="auto"/>
          </w:tcPr>
          <w:p w14:paraId="459AD35B" w14:textId="05D22E92" w:rsidR="00B475A1" w:rsidRPr="00DD2775" w:rsidRDefault="00DD2775" w:rsidP="00F51FA8">
            <w:pPr>
              <w:jc w:val="center"/>
              <w:rPr>
                <w:b/>
                <w:color w:val="FF0000"/>
              </w:rPr>
            </w:pPr>
            <w:r w:rsidRPr="00DD2775">
              <w:rPr>
                <w:b/>
                <w:color w:val="FF0000"/>
              </w:rPr>
              <w:t>L1</w:t>
            </w:r>
          </w:p>
        </w:tc>
      </w:tr>
    </w:tbl>
    <w:p w14:paraId="45532BCB" w14:textId="77777777" w:rsidR="00B475A1" w:rsidRDefault="00B475A1" w:rsidP="00B475A1">
      <w:pPr>
        <w:rPr>
          <w:b/>
        </w:rPr>
      </w:pPr>
    </w:p>
    <w:p w14:paraId="6DA34BF6" w14:textId="77777777" w:rsidR="00EE4DA4" w:rsidRDefault="00EE4DA4">
      <w:pPr>
        <w:rPr>
          <w:b/>
        </w:rPr>
      </w:pPr>
      <w:r>
        <w:rPr>
          <w:b/>
        </w:rPr>
        <w:br w:type="page"/>
      </w:r>
    </w:p>
    <w:p w14:paraId="22C3E530" w14:textId="6FF38E34" w:rsidR="00B475A1" w:rsidRPr="006A7F07" w:rsidRDefault="00B475A1" w:rsidP="00B475A1">
      <w:pPr>
        <w:rPr>
          <w:b/>
        </w:rPr>
      </w:pPr>
      <w:r w:rsidRPr="006A7F07">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AE5723">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E5723" w14:paraId="4AE2E526" w14:textId="77777777" w:rsidTr="00AE5723">
        <w:trPr>
          <w:trHeight w:val="460"/>
        </w:trPr>
        <w:tc>
          <w:tcPr>
            <w:tcW w:w="1807" w:type="dxa"/>
            <w:shd w:val="clear" w:color="auto" w:fill="auto"/>
          </w:tcPr>
          <w:p w14:paraId="5D423C47" w14:textId="4CB70ADD" w:rsidR="00AE5723" w:rsidRDefault="003C628F" w:rsidP="00F51FA8">
            <w:pPr>
              <w:jc w:val="center"/>
            </w:pPr>
            <w:hyperlink r:id="rId25" w:history="1">
              <w:proofErr w:type="spellStart"/>
              <w:r w:rsidR="00AE5723">
                <w:rPr>
                  <w:rStyle w:val="Hyperlink"/>
                  <w:rFonts w:ascii="Segoe UI" w:hAnsi="Segoe UI" w:cs="Segoe UI"/>
                  <w:color w:val="0052CC"/>
                  <w:sz w:val="21"/>
                  <w:szCs w:val="21"/>
                </w:rPr>
                <w:t>Astrée</w:t>
              </w:r>
              <w:proofErr w:type="spellEnd"/>
            </w:hyperlink>
          </w:p>
        </w:tc>
        <w:tc>
          <w:tcPr>
            <w:tcW w:w="1341" w:type="dxa"/>
            <w:shd w:val="clear" w:color="auto" w:fill="auto"/>
          </w:tcPr>
          <w:p w14:paraId="510F5ED6" w14:textId="22E12176" w:rsidR="00AE5723" w:rsidRDefault="00AE5723" w:rsidP="00F51FA8">
            <w:pPr>
              <w:jc w:val="center"/>
            </w:pPr>
            <w:r>
              <w:rPr>
                <w:rFonts w:ascii="Segoe UI" w:hAnsi="Segoe UI" w:cs="Segoe UI"/>
                <w:color w:val="172B4D"/>
                <w:sz w:val="21"/>
                <w:szCs w:val="21"/>
              </w:rPr>
              <w:t>20.10</w:t>
            </w:r>
          </w:p>
        </w:tc>
        <w:tc>
          <w:tcPr>
            <w:tcW w:w="4021" w:type="dxa"/>
            <w:shd w:val="clear" w:color="auto" w:fill="auto"/>
          </w:tcPr>
          <w:p w14:paraId="55B618EC" w14:textId="31CD724D" w:rsidR="00AE5723" w:rsidRDefault="00AE5723" w:rsidP="00F51FA8">
            <w:pPr>
              <w:jc w:val="center"/>
            </w:pPr>
          </w:p>
        </w:tc>
        <w:tc>
          <w:tcPr>
            <w:tcW w:w="3611" w:type="dxa"/>
            <w:shd w:val="clear" w:color="auto" w:fill="auto"/>
          </w:tcPr>
          <w:p w14:paraId="45E70620" w14:textId="65B7074E" w:rsidR="00AE5723" w:rsidRDefault="00AE5723" w:rsidP="00F51FA8">
            <w:pPr>
              <w:jc w:val="center"/>
            </w:pPr>
            <w:r>
              <w:rPr>
                <w:rFonts w:ascii="Segoe UI" w:hAnsi="Segoe UI" w:cs="Segoe UI"/>
                <w:color w:val="172B4D"/>
                <w:sz w:val="21"/>
                <w:szCs w:val="21"/>
              </w:rPr>
              <w:t>Supported by stubbing/taint analysis</w:t>
            </w:r>
          </w:p>
        </w:tc>
      </w:tr>
      <w:tr w:rsidR="00AE5723" w14:paraId="631335FB" w14:textId="77777777" w:rsidTr="00AE5723">
        <w:trPr>
          <w:trHeight w:val="460"/>
        </w:trPr>
        <w:tc>
          <w:tcPr>
            <w:tcW w:w="1807" w:type="dxa"/>
            <w:shd w:val="clear" w:color="auto" w:fill="auto"/>
          </w:tcPr>
          <w:p w14:paraId="7D7DAF61" w14:textId="3DA6D614" w:rsidR="00AE5723" w:rsidRDefault="003C628F" w:rsidP="00F51FA8">
            <w:pPr>
              <w:jc w:val="center"/>
            </w:pPr>
            <w:hyperlink r:id="rId26" w:history="1">
              <w:proofErr w:type="spellStart"/>
              <w:r w:rsidR="00AE5723">
                <w:rPr>
                  <w:rStyle w:val="Hyperlink"/>
                  <w:rFonts w:ascii="Segoe UI" w:hAnsi="Segoe UI" w:cs="Segoe UI"/>
                  <w:color w:val="0052CC"/>
                  <w:sz w:val="21"/>
                  <w:szCs w:val="21"/>
                </w:rPr>
                <w:t>CodeSonar</w:t>
              </w:r>
              <w:proofErr w:type="spellEnd"/>
            </w:hyperlink>
          </w:p>
        </w:tc>
        <w:tc>
          <w:tcPr>
            <w:tcW w:w="1341" w:type="dxa"/>
            <w:shd w:val="clear" w:color="auto" w:fill="auto"/>
          </w:tcPr>
          <w:p w14:paraId="59BE0E81" w14:textId="09E7A2C2" w:rsidR="00AE5723" w:rsidRDefault="00AE5723" w:rsidP="00F51FA8">
            <w:pPr>
              <w:jc w:val="center"/>
            </w:pPr>
            <w:r>
              <w:rPr>
                <w:rFonts w:ascii="Segoe UI" w:hAnsi="Segoe UI" w:cs="Segoe UI"/>
                <w:color w:val="172B4D"/>
                <w:sz w:val="21"/>
                <w:szCs w:val="21"/>
              </w:rPr>
              <w:t>6.0p0</w:t>
            </w:r>
          </w:p>
        </w:tc>
        <w:tc>
          <w:tcPr>
            <w:tcW w:w="4021" w:type="dxa"/>
            <w:shd w:val="clear" w:color="auto" w:fill="auto"/>
          </w:tcPr>
          <w:p w14:paraId="6B3F44DA" w14:textId="53BDE931" w:rsidR="00AE5723" w:rsidRDefault="00AE5723" w:rsidP="00F51FA8">
            <w:pPr>
              <w:jc w:val="center"/>
              <w:rPr>
                <w:u w:val="single"/>
              </w:rPr>
            </w:pPr>
            <w:r>
              <w:rPr>
                <w:rStyle w:val="Strong"/>
                <w:rFonts w:ascii="Segoe UI" w:hAnsi="Segoe UI" w:cs="Segoe UI"/>
                <w:color w:val="172B4D"/>
                <w:sz w:val="21"/>
                <w:szCs w:val="21"/>
              </w:rPr>
              <w:t>IO.INJ.COMMAND</w:t>
            </w:r>
            <w:r>
              <w:rPr>
                <w:rFonts w:ascii="Segoe UI" w:hAnsi="Segoe UI" w:cs="Segoe UI"/>
                <w:b/>
                <w:bCs/>
                <w:color w:val="172B4D"/>
                <w:sz w:val="21"/>
                <w:szCs w:val="21"/>
              </w:rPr>
              <w:br/>
            </w: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IO.INJ.LDAP</w:t>
            </w:r>
            <w:r>
              <w:rPr>
                <w:rFonts w:ascii="Segoe UI" w:hAnsi="Segoe UI" w:cs="Segoe UI"/>
                <w:b/>
                <w:bCs/>
                <w:color w:val="172B4D"/>
                <w:sz w:val="21"/>
                <w:szCs w:val="21"/>
              </w:rPr>
              <w:br/>
            </w:r>
            <w:r>
              <w:rPr>
                <w:rStyle w:val="Strong"/>
                <w:rFonts w:ascii="Segoe UI" w:hAnsi="Segoe UI" w:cs="Segoe UI"/>
                <w:color w:val="172B4D"/>
                <w:sz w:val="21"/>
                <w:szCs w:val="21"/>
              </w:rPr>
              <w:t>IO.INJ.LIB</w:t>
            </w:r>
            <w:r>
              <w:rPr>
                <w:rFonts w:ascii="Segoe UI" w:hAnsi="Segoe UI" w:cs="Segoe UI"/>
                <w:b/>
                <w:bCs/>
                <w:color w:val="172B4D"/>
                <w:sz w:val="21"/>
                <w:szCs w:val="21"/>
              </w:rPr>
              <w:br/>
            </w:r>
            <w:r>
              <w:rPr>
                <w:rStyle w:val="Strong"/>
                <w:rFonts w:ascii="Segoe UI" w:hAnsi="Segoe UI" w:cs="Segoe UI"/>
                <w:color w:val="172B4D"/>
                <w:sz w:val="21"/>
                <w:szCs w:val="21"/>
              </w:rPr>
              <w:t>IO.INJ.SQL</w:t>
            </w:r>
            <w:r>
              <w:rPr>
                <w:rFonts w:ascii="Segoe UI" w:hAnsi="Segoe UI" w:cs="Segoe UI"/>
                <w:b/>
                <w:bCs/>
                <w:color w:val="172B4D"/>
                <w:sz w:val="21"/>
                <w:szCs w:val="21"/>
              </w:rPr>
              <w:br/>
            </w:r>
            <w:r>
              <w:rPr>
                <w:rStyle w:val="Strong"/>
                <w:rFonts w:ascii="Segoe UI" w:hAnsi="Segoe UI" w:cs="Segoe UI"/>
                <w:color w:val="172B4D"/>
                <w:sz w:val="21"/>
                <w:szCs w:val="21"/>
              </w:rPr>
              <w:t>IO.UT.LIB</w:t>
            </w:r>
            <w:r>
              <w:rPr>
                <w:rFonts w:ascii="Segoe UI" w:hAnsi="Segoe UI" w:cs="Segoe UI"/>
                <w:b/>
                <w:bCs/>
                <w:color w:val="172B4D"/>
                <w:sz w:val="21"/>
                <w:szCs w:val="21"/>
              </w:rPr>
              <w:br/>
            </w:r>
            <w:r>
              <w:rPr>
                <w:rStyle w:val="Strong"/>
                <w:rFonts w:ascii="Segoe UI" w:hAnsi="Segoe UI" w:cs="Segoe UI"/>
                <w:color w:val="172B4D"/>
                <w:sz w:val="21"/>
                <w:szCs w:val="21"/>
              </w:rPr>
              <w:t>IO.UT.PROC</w:t>
            </w:r>
          </w:p>
        </w:tc>
        <w:tc>
          <w:tcPr>
            <w:tcW w:w="3611" w:type="dxa"/>
            <w:shd w:val="clear" w:color="auto" w:fill="auto"/>
          </w:tcPr>
          <w:p w14:paraId="75413ECD" w14:textId="3E189549" w:rsidR="00AE5723" w:rsidRDefault="00AE5723" w:rsidP="00F51FA8">
            <w:pPr>
              <w:jc w:val="center"/>
            </w:pPr>
            <w:r>
              <w:rPr>
                <w:rFonts w:ascii="Segoe UI" w:hAnsi="Segoe UI" w:cs="Segoe UI"/>
                <w:color w:val="172B4D"/>
                <w:sz w:val="21"/>
                <w:szCs w:val="21"/>
              </w:rPr>
              <w:t>Command injection</w:t>
            </w:r>
            <w:r>
              <w:rPr>
                <w:rFonts w:ascii="Segoe UI" w:hAnsi="Segoe UI" w:cs="Segoe UI"/>
                <w:color w:val="172B4D"/>
                <w:sz w:val="21"/>
                <w:szCs w:val="21"/>
              </w:rPr>
              <w:br/>
              <w:t>Format string injection</w:t>
            </w:r>
            <w:r>
              <w:rPr>
                <w:rFonts w:ascii="Segoe UI" w:hAnsi="Segoe UI" w:cs="Segoe UI"/>
                <w:color w:val="172B4D"/>
                <w:sz w:val="21"/>
                <w:szCs w:val="21"/>
              </w:rPr>
              <w:br/>
              <w:t>LDAP injection</w:t>
            </w:r>
            <w:r>
              <w:rPr>
                <w:rFonts w:ascii="Segoe UI" w:hAnsi="Segoe UI" w:cs="Segoe UI"/>
                <w:color w:val="172B4D"/>
                <w:sz w:val="21"/>
                <w:szCs w:val="21"/>
              </w:rPr>
              <w:br/>
              <w:t>Library injection</w:t>
            </w:r>
            <w:r>
              <w:rPr>
                <w:rFonts w:ascii="Segoe UI" w:hAnsi="Segoe UI" w:cs="Segoe UI"/>
                <w:color w:val="172B4D"/>
                <w:sz w:val="21"/>
                <w:szCs w:val="21"/>
              </w:rPr>
              <w:br/>
              <w:t>SQL injection</w:t>
            </w:r>
            <w:r>
              <w:rPr>
                <w:rFonts w:ascii="Segoe UI" w:hAnsi="Segoe UI" w:cs="Segoe UI"/>
                <w:color w:val="172B4D"/>
                <w:sz w:val="21"/>
                <w:szCs w:val="21"/>
              </w:rPr>
              <w:br/>
              <w:t>Untrusted Library Load</w:t>
            </w:r>
            <w:r>
              <w:rPr>
                <w:rFonts w:ascii="Segoe UI" w:hAnsi="Segoe UI" w:cs="Segoe UI"/>
                <w:color w:val="172B4D"/>
                <w:sz w:val="21"/>
                <w:szCs w:val="21"/>
              </w:rPr>
              <w:br/>
              <w:t>Untrusted Process Creation</w:t>
            </w:r>
          </w:p>
        </w:tc>
      </w:tr>
      <w:tr w:rsidR="00AE5723" w14:paraId="53A16CAB" w14:textId="77777777" w:rsidTr="00AE5723">
        <w:trPr>
          <w:trHeight w:val="460"/>
        </w:trPr>
        <w:tc>
          <w:tcPr>
            <w:tcW w:w="1807" w:type="dxa"/>
            <w:shd w:val="clear" w:color="auto" w:fill="auto"/>
          </w:tcPr>
          <w:p w14:paraId="730AD398" w14:textId="45A37C59" w:rsidR="00AE5723" w:rsidRDefault="003C628F" w:rsidP="00F51FA8">
            <w:pPr>
              <w:jc w:val="center"/>
            </w:pPr>
            <w:hyperlink r:id="rId27" w:history="1">
              <w:r w:rsidR="00AE5723">
                <w:rPr>
                  <w:rStyle w:val="Hyperlink"/>
                  <w:rFonts w:ascii="Segoe UI" w:hAnsi="Segoe UI" w:cs="Segoe UI"/>
                  <w:color w:val="0052CC"/>
                  <w:sz w:val="21"/>
                  <w:szCs w:val="21"/>
                </w:rPr>
                <w:t>Coverity</w:t>
              </w:r>
            </w:hyperlink>
          </w:p>
        </w:tc>
        <w:tc>
          <w:tcPr>
            <w:tcW w:w="1341" w:type="dxa"/>
            <w:shd w:val="clear" w:color="auto" w:fill="auto"/>
          </w:tcPr>
          <w:p w14:paraId="01646044" w14:textId="38CAAABD" w:rsidR="00AE5723" w:rsidRDefault="00AE5723" w:rsidP="00F51FA8">
            <w:pPr>
              <w:jc w:val="center"/>
            </w:pPr>
            <w:r>
              <w:rPr>
                <w:rFonts w:ascii="Segoe UI" w:hAnsi="Segoe UI" w:cs="Segoe UI"/>
                <w:color w:val="172B4D"/>
                <w:sz w:val="21"/>
                <w:szCs w:val="21"/>
              </w:rPr>
              <w:t>6.5</w:t>
            </w:r>
          </w:p>
        </w:tc>
        <w:tc>
          <w:tcPr>
            <w:tcW w:w="4021" w:type="dxa"/>
            <w:shd w:val="clear" w:color="auto" w:fill="auto"/>
          </w:tcPr>
          <w:p w14:paraId="02CDAF81" w14:textId="1F5BB769" w:rsidR="00AE5723" w:rsidRDefault="00AE5723" w:rsidP="00F51FA8">
            <w:pPr>
              <w:jc w:val="center"/>
              <w:rPr>
                <w:u w:val="single"/>
              </w:rPr>
            </w:pPr>
            <w:r>
              <w:rPr>
                <w:rStyle w:val="Strong"/>
                <w:rFonts w:ascii="Segoe UI" w:hAnsi="Segoe UI" w:cs="Segoe UI"/>
                <w:color w:val="172B4D"/>
                <w:sz w:val="21"/>
                <w:szCs w:val="21"/>
              </w:rPr>
              <w:t>TAINTED_STRING</w:t>
            </w:r>
          </w:p>
        </w:tc>
        <w:tc>
          <w:tcPr>
            <w:tcW w:w="3611" w:type="dxa"/>
            <w:shd w:val="clear" w:color="auto" w:fill="auto"/>
          </w:tcPr>
          <w:p w14:paraId="27D28E14" w14:textId="0E7D5FFE" w:rsidR="00AE5723" w:rsidRDefault="00AE5723" w:rsidP="00F51FA8">
            <w:pPr>
              <w:jc w:val="center"/>
            </w:pPr>
            <w:r>
              <w:rPr>
                <w:rFonts w:ascii="Segoe UI" w:hAnsi="Segoe UI" w:cs="Segoe UI"/>
                <w:color w:val="172B4D"/>
                <w:sz w:val="21"/>
                <w:szCs w:val="21"/>
              </w:rPr>
              <w:t>Fully implemented</w:t>
            </w:r>
          </w:p>
        </w:tc>
      </w:tr>
      <w:tr w:rsidR="00AE5723" w14:paraId="3116DC25" w14:textId="77777777" w:rsidTr="00AE5723">
        <w:trPr>
          <w:trHeight w:val="460"/>
        </w:trPr>
        <w:tc>
          <w:tcPr>
            <w:tcW w:w="1807" w:type="dxa"/>
            <w:shd w:val="clear" w:color="auto" w:fill="auto"/>
          </w:tcPr>
          <w:p w14:paraId="72D2ADAE" w14:textId="5C94A8EF" w:rsidR="00AE5723" w:rsidRDefault="003C628F" w:rsidP="00F51FA8">
            <w:pPr>
              <w:jc w:val="center"/>
            </w:pPr>
            <w:hyperlink r:id="rId28" w:history="1">
              <w:proofErr w:type="spellStart"/>
              <w:r w:rsidR="00AE5723">
                <w:rPr>
                  <w:rStyle w:val="Hyperlink"/>
                  <w:rFonts w:ascii="Segoe UI" w:hAnsi="Segoe UI" w:cs="Segoe UI"/>
                  <w:color w:val="0052CC"/>
                  <w:sz w:val="21"/>
                  <w:szCs w:val="21"/>
                </w:rPr>
                <w:t>Polyspace</w:t>
              </w:r>
              <w:proofErr w:type="spellEnd"/>
              <w:r w:rsidR="00AE5723">
                <w:rPr>
                  <w:rStyle w:val="Hyperlink"/>
                  <w:rFonts w:ascii="Segoe UI" w:hAnsi="Segoe UI" w:cs="Segoe UI"/>
                  <w:color w:val="0052CC"/>
                  <w:sz w:val="21"/>
                  <w:szCs w:val="21"/>
                </w:rPr>
                <w:t xml:space="preserve"> Bug Finder</w:t>
              </w:r>
            </w:hyperlink>
          </w:p>
        </w:tc>
        <w:tc>
          <w:tcPr>
            <w:tcW w:w="1341" w:type="dxa"/>
            <w:shd w:val="clear" w:color="auto" w:fill="auto"/>
          </w:tcPr>
          <w:p w14:paraId="175DCE5F" w14:textId="7E2ED129" w:rsidR="00AE5723" w:rsidRDefault="00AE5723" w:rsidP="00F51FA8">
            <w:pPr>
              <w:jc w:val="center"/>
            </w:pPr>
            <w:r>
              <w:rPr>
                <w:rFonts w:ascii="Segoe UI" w:hAnsi="Segoe UI" w:cs="Segoe UI"/>
                <w:color w:val="172B4D"/>
                <w:sz w:val="21"/>
                <w:szCs w:val="21"/>
              </w:rPr>
              <w:t>R2020a</w:t>
            </w:r>
          </w:p>
        </w:tc>
        <w:tc>
          <w:tcPr>
            <w:tcW w:w="4021" w:type="dxa"/>
            <w:shd w:val="clear" w:color="auto" w:fill="auto"/>
          </w:tcPr>
          <w:p w14:paraId="575EDFC3" w14:textId="77777777" w:rsidR="00AE5723" w:rsidRDefault="003C628F" w:rsidP="00CF44A0">
            <w:pPr>
              <w:pStyle w:val="NormalWeb"/>
              <w:spacing w:before="0" w:beforeAutospacing="0" w:after="0" w:afterAutospacing="0"/>
              <w:jc w:val="center"/>
              <w:rPr>
                <w:rFonts w:ascii="Segoe UI" w:hAnsi="Segoe UI" w:cs="Segoe UI"/>
                <w:color w:val="172B4D"/>
                <w:sz w:val="21"/>
                <w:szCs w:val="21"/>
              </w:rPr>
            </w:pPr>
            <w:hyperlink r:id="rId29" w:history="1">
              <w:r w:rsidR="00AE5723">
                <w:rPr>
                  <w:rStyle w:val="Hyperlink"/>
                  <w:rFonts w:ascii="Segoe UI" w:hAnsi="Segoe UI" w:cs="Segoe UI"/>
                  <w:color w:val="0052CC"/>
                  <w:sz w:val="21"/>
                  <w:szCs w:val="21"/>
                </w:rPr>
                <w:t>CERT C: Rec. STR02-C</w:t>
              </w:r>
            </w:hyperlink>
          </w:p>
          <w:p w14:paraId="04C2C431" w14:textId="651AFCBE" w:rsidR="00AE5723" w:rsidRDefault="00AE5723" w:rsidP="00CF44A0">
            <w:pPr>
              <w:jc w:val="center"/>
              <w:rPr>
                <w:u w:val="single"/>
              </w:rPr>
            </w:pPr>
          </w:p>
        </w:tc>
        <w:tc>
          <w:tcPr>
            <w:tcW w:w="3611" w:type="dxa"/>
            <w:shd w:val="clear" w:color="auto" w:fill="auto"/>
          </w:tcPr>
          <w:p w14:paraId="3D0AA815" w14:textId="77777777" w:rsidR="00AE5723" w:rsidRDefault="00AE5723" w:rsidP="00CF44A0">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t>Checks for:</w:t>
            </w:r>
          </w:p>
          <w:p w14:paraId="5CDF006C" w14:textId="77777777" w:rsidR="00AE5723" w:rsidRPr="00CF44A0" w:rsidRDefault="00AE5723" w:rsidP="00CF44A0">
            <w:pPr>
              <w:pStyle w:val="ListParagraph"/>
              <w:numPr>
                <w:ilvl w:val="0"/>
                <w:numId w:val="9"/>
              </w:numPr>
              <w:spacing w:before="100" w:beforeAutospacing="1" w:after="100" w:afterAutospacing="1"/>
              <w:jc w:val="center"/>
              <w:rPr>
                <w:rFonts w:ascii="Segoe UI" w:hAnsi="Segoe UI" w:cs="Segoe UI"/>
                <w:color w:val="172B4D"/>
                <w:sz w:val="21"/>
                <w:szCs w:val="21"/>
              </w:rPr>
            </w:pPr>
            <w:r w:rsidRPr="00CF44A0">
              <w:rPr>
                <w:rFonts w:ascii="Segoe UI" w:hAnsi="Segoe UI" w:cs="Segoe UI"/>
                <w:color w:val="172B4D"/>
                <w:sz w:val="21"/>
                <w:szCs w:val="21"/>
              </w:rPr>
              <w:t>Execution of externally controlled command</w:t>
            </w:r>
          </w:p>
          <w:p w14:paraId="7220246B" w14:textId="77777777" w:rsidR="00AE5723" w:rsidRPr="00CF44A0" w:rsidRDefault="00AE5723" w:rsidP="00CF44A0">
            <w:pPr>
              <w:pStyle w:val="ListParagraph"/>
              <w:numPr>
                <w:ilvl w:val="0"/>
                <w:numId w:val="9"/>
              </w:numPr>
              <w:spacing w:before="100" w:beforeAutospacing="1" w:after="100" w:afterAutospacing="1"/>
              <w:jc w:val="center"/>
              <w:rPr>
                <w:rFonts w:ascii="Segoe UI" w:hAnsi="Segoe UI" w:cs="Segoe UI"/>
                <w:color w:val="172B4D"/>
                <w:sz w:val="21"/>
                <w:szCs w:val="21"/>
              </w:rPr>
            </w:pPr>
            <w:r w:rsidRPr="00CF44A0">
              <w:rPr>
                <w:rFonts w:ascii="Segoe UI" w:hAnsi="Segoe UI" w:cs="Segoe UI"/>
                <w:color w:val="172B4D"/>
                <w:sz w:val="21"/>
                <w:szCs w:val="21"/>
              </w:rPr>
              <w:t xml:space="preserve">Command executed from externally controlled </w:t>
            </w:r>
            <w:proofErr w:type="gramStart"/>
            <w:r w:rsidRPr="00CF44A0">
              <w:rPr>
                <w:rFonts w:ascii="Segoe UI" w:hAnsi="Segoe UI" w:cs="Segoe UI"/>
                <w:color w:val="172B4D"/>
                <w:sz w:val="21"/>
                <w:szCs w:val="21"/>
              </w:rPr>
              <w:t>path</w:t>
            </w:r>
            <w:proofErr w:type="gramEnd"/>
          </w:p>
          <w:p w14:paraId="5622205F" w14:textId="77777777" w:rsidR="00AE5723" w:rsidRPr="00CF44A0" w:rsidRDefault="00AE5723" w:rsidP="00CF44A0">
            <w:pPr>
              <w:pStyle w:val="ListParagraph"/>
              <w:numPr>
                <w:ilvl w:val="0"/>
                <w:numId w:val="9"/>
              </w:numPr>
              <w:spacing w:before="100" w:beforeAutospacing="1" w:after="100" w:afterAutospacing="1"/>
              <w:jc w:val="center"/>
              <w:rPr>
                <w:rFonts w:ascii="Segoe UI" w:hAnsi="Segoe UI" w:cs="Segoe UI"/>
                <w:color w:val="172B4D"/>
                <w:sz w:val="21"/>
                <w:szCs w:val="21"/>
              </w:rPr>
            </w:pPr>
            <w:r w:rsidRPr="00CF44A0">
              <w:rPr>
                <w:rFonts w:ascii="Segoe UI" w:hAnsi="Segoe UI" w:cs="Segoe UI"/>
                <w:color w:val="172B4D"/>
                <w:sz w:val="21"/>
                <w:szCs w:val="21"/>
              </w:rPr>
              <w:t xml:space="preserve">Library loaded from externally controlled </w:t>
            </w:r>
            <w:proofErr w:type="gramStart"/>
            <w:r w:rsidRPr="00CF44A0">
              <w:rPr>
                <w:rFonts w:ascii="Segoe UI" w:hAnsi="Segoe UI" w:cs="Segoe UI"/>
                <w:color w:val="172B4D"/>
                <w:sz w:val="21"/>
                <w:szCs w:val="21"/>
              </w:rPr>
              <w:t>path</w:t>
            </w:r>
            <w:proofErr w:type="gramEnd"/>
          </w:p>
          <w:p w14:paraId="3EED4FB0" w14:textId="7640ADF5" w:rsidR="00AE5723" w:rsidRDefault="00AE5723" w:rsidP="00CF44A0">
            <w:pPr>
              <w:jc w:val="center"/>
            </w:pPr>
            <w:r>
              <w:rPr>
                <w:rFonts w:ascii="Segoe UI" w:hAnsi="Segoe UI" w:cs="Segoe UI"/>
                <w:color w:val="172B4D"/>
                <w:sz w:val="21"/>
                <w:szCs w:val="21"/>
              </w:rPr>
              <w:t>Rec. partially covered.</w:t>
            </w:r>
          </w:p>
        </w:tc>
      </w:tr>
    </w:tbl>
    <w:p w14:paraId="55083CAD" w14:textId="77777777" w:rsidR="00381847" w:rsidRDefault="00E769D9">
      <w:pPr>
        <w:pStyle w:val="Heading3"/>
        <w:rPr>
          <w:sz w:val="27"/>
          <w:szCs w:val="27"/>
        </w:rPr>
      </w:pPr>
      <w:r>
        <w:br w:type="page"/>
      </w:r>
    </w:p>
    <w:p w14:paraId="380C8C65" w14:textId="77777777" w:rsidR="00381847" w:rsidRPr="00E761DA" w:rsidRDefault="00E769D9">
      <w:pPr>
        <w:pStyle w:val="Heading3"/>
      </w:pPr>
      <w:bookmarkStart w:id="11" w:name="_Toc52464063"/>
      <w:r w:rsidRPr="00E761DA">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D22DD07" w:rsidR="00381847" w:rsidRDefault="00296222">
            <w:pPr>
              <w:jc w:val="center"/>
              <w:rPr>
                <w:b/>
                <w:sz w:val="24"/>
                <w:szCs w:val="24"/>
              </w:rPr>
            </w:pPr>
            <w:r>
              <w:rPr>
                <w:b/>
                <w:sz w:val="24"/>
                <w:szCs w:val="24"/>
              </w:rPr>
              <w:t>Do Not Access Freed Memory</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4EA16F" w:rsidR="00381847" w:rsidRDefault="001A67D7">
            <w:pPr>
              <w:jc w:val="center"/>
            </w:pPr>
            <w:r>
              <w:t>STD-005-CPP</w:t>
            </w:r>
          </w:p>
        </w:tc>
        <w:tc>
          <w:tcPr>
            <w:tcW w:w="7632" w:type="dxa"/>
            <w:tcMar>
              <w:top w:w="100" w:type="dxa"/>
              <w:left w:w="100" w:type="dxa"/>
              <w:bottom w:w="100" w:type="dxa"/>
              <w:right w:w="100" w:type="dxa"/>
            </w:tcMar>
          </w:tcPr>
          <w:p w14:paraId="76F8F206" w14:textId="3C333CDF" w:rsidR="00381847" w:rsidRDefault="00A71F97">
            <w:r>
              <w:t>Evaluating a pointer to</w:t>
            </w:r>
            <w:r w:rsidR="00AD17B0">
              <w:t xml:space="preserve"> deallocated memory (dangling pointer) is undefined behavior.  </w:t>
            </w:r>
            <w:r w:rsidR="00726F65">
              <w:t xml:space="preserve">Do not </w:t>
            </w:r>
            <w:r w:rsidR="00C57AFA">
              <w:t>write to or read from deallocated memory</w:t>
            </w:r>
            <w:r w:rsidR="00B52775">
              <w:t xml:space="preserve"> (See </w:t>
            </w:r>
            <w:r w:rsidR="00392D74">
              <w:t xml:space="preserve">SEI </w:t>
            </w:r>
            <w:r w:rsidR="00B52775">
              <w:t>CERT</w:t>
            </w:r>
            <w:r w:rsidR="00392D74">
              <w:t xml:space="preserve"> MEM50-CPP</w:t>
            </w:r>
            <w:r w:rsidR="00B52775">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E46E8">
            <w:r>
              <w:rPr>
                <w:b/>
                <w:sz w:val="24"/>
                <w:szCs w:val="24"/>
              </w:rPr>
              <w:t>Noncompliant Code</w:t>
            </w:r>
          </w:p>
        </w:tc>
      </w:tr>
      <w:tr w:rsidR="00F72634" w14:paraId="70F82FC2"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3BD6747" w:rsidR="00F72634" w:rsidRDefault="00684A9D" w:rsidP="00CE46E8">
            <w:r>
              <w:t xml:space="preserve">The pointer variable </w:t>
            </w:r>
            <w:r w:rsidR="00094775">
              <w:rPr>
                <w:rFonts w:ascii="Consolas" w:hAnsi="Consolas" w:cs="Consolas"/>
                <w:color w:val="000000"/>
                <w:sz w:val="19"/>
                <w:szCs w:val="19"/>
              </w:rPr>
              <w:t xml:space="preserve">s </w:t>
            </w:r>
            <w:r>
              <w:t>is bein</w:t>
            </w:r>
            <w:r w:rsidR="003D3BF6">
              <w:t>g dereferenced after it has already been deallocated.</w:t>
            </w:r>
            <w:r w:rsidR="004447E2">
              <w:t xml:space="preserve">  Such a flaw could allow an attacker to </w:t>
            </w:r>
            <w:r w:rsidR="00094775">
              <w:t>run</w:t>
            </w:r>
            <w:r w:rsidR="004447E2">
              <w:t xml:space="preserve"> arbitrary </w:t>
            </w:r>
            <w:r w:rsidR="00392D74">
              <w:t xml:space="preserve">code </w:t>
            </w:r>
            <w:r w:rsidR="00094775">
              <w:t>from</w:t>
            </w:r>
            <w:r w:rsidR="00392D74">
              <w:t xml:space="preserve"> the referenced memory </w:t>
            </w:r>
            <w:r w:rsidR="00094775">
              <w:t>location with the dangling pointer.</w:t>
            </w:r>
          </w:p>
        </w:tc>
      </w:tr>
      <w:tr w:rsidR="00F72634" w14:paraId="3267071A" w14:textId="77777777" w:rsidTr="00CE46E8">
        <w:trPr>
          <w:trHeight w:val="460"/>
        </w:trPr>
        <w:tc>
          <w:tcPr>
            <w:tcW w:w="10800" w:type="dxa"/>
            <w:tcMar>
              <w:top w:w="100" w:type="dxa"/>
              <w:left w:w="100" w:type="dxa"/>
              <w:bottom w:w="100" w:type="dxa"/>
              <w:right w:w="100" w:type="dxa"/>
            </w:tcMar>
          </w:tcPr>
          <w:p w14:paraId="3CB26060"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&lt;new&gt;</w:t>
            </w:r>
          </w:p>
          <w:p w14:paraId="22280BDB" w14:textId="77777777" w:rsidR="00F92718" w:rsidRDefault="00F92718" w:rsidP="00F92718">
            <w:pPr>
              <w:autoSpaceDE w:val="0"/>
              <w:autoSpaceDN w:val="0"/>
              <w:adjustRightInd w:val="0"/>
              <w:rPr>
                <w:rFonts w:ascii="Consolas" w:hAnsi="Consolas" w:cs="Consolas"/>
                <w:color w:val="000000"/>
                <w:sz w:val="19"/>
                <w:szCs w:val="19"/>
              </w:rPr>
            </w:pPr>
          </w:p>
          <w:p w14:paraId="755BA73F"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p>
          <w:p w14:paraId="582C2228"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w:t>
            </w:r>
            <w:proofErr w:type="gramStart"/>
            <w:r>
              <w:rPr>
                <w:rFonts w:ascii="Consolas" w:hAnsi="Consolas" w:cs="Consolas"/>
                <w:color w:val="000000"/>
                <w:sz w:val="19"/>
                <w:szCs w:val="19"/>
              </w:rPr>
              <w:t>);</w:t>
            </w:r>
            <w:proofErr w:type="gramEnd"/>
          </w:p>
          <w:p w14:paraId="3027458E"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DA41713" w14:textId="77777777" w:rsidR="00F92718" w:rsidRDefault="00F92718" w:rsidP="00F92718">
            <w:pPr>
              <w:autoSpaceDE w:val="0"/>
              <w:autoSpaceDN w:val="0"/>
              <w:adjustRightInd w:val="0"/>
              <w:rPr>
                <w:rFonts w:ascii="Consolas" w:hAnsi="Consolas" w:cs="Consolas"/>
                <w:color w:val="000000"/>
                <w:sz w:val="19"/>
                <w:szCs w:val="19"/>
              </w:rPr>
            </w:pPr>
          </w:p>
          <w:p w14:paraId="4B162079"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 </w:t>
            </w:r>
            <w:proofErr w:type="spellStart"/>
            <w:r>
              <w:rPr>
                <w:rFonts w:ascii="Consolas" w:hAnsi="Consolas" w:cs="Consolas"/>
                <w:color w:val="0000FF"/>
                <w:sz w:val="19"/>
                <w:szCs w:val="19"/>
              </w:rPr>
              <w:t>noexcept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w:t>
            </w:r>
          </w:p>
          <w:p w14:paraId="2AE8A371"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w:t>
            </w: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w:t>
            </w:r>
            <w:r>
              <w:rPr>
                <w:rFonts w:ascii="Consolas" w:hAnsi="Consolas" w:cs="Consolas"/>
                <w:color w:val="000000"/>
                <w:sz w:val="19"/>
                <w:szCs w:val="19"/>
              </w:rPr>
              <w:t>;</w:t>
            </w:r>
            <w:proofErr w:type="gramEnd"/>
          </w:p>
          <w:p w14:paraId="39D2E597"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6ABEACE4"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p>
          <w:p w14:paraId="2FFB9B45"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628063E1" w14:textId="77777777" w:rsid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s-&gt;f(</w:t>
            </w:r>
            <w:proofErr w:type="gramStart"/>
            <w:r>
              <w:rPr>
                <w:rFonts w:ascii="Consolas" w:hAnsi="Consolas" w:cs="Consolas"/>
                <w:color w:val="000000"/>
                <w:sz w:val="19"/>
                <w:szCs w:val="19"/>
              </w:rPr>
              <w:t>);</w:t>
            </w:r>
            <w:proofErr w:type="gramEnd"/>
          </w:p>
          <w:p w14:paraId="7C4D0934" w14:textId="38CF9C57" w:rsidR="00F72634" w:rsidRPr="00F92718" w:rsidRDefault="00F92718" w:rsidP="00F927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E46E8">
            <w:r>
              <w:rPr>
                <w:b/>
                <w:sz w:val="24"/>
                <w:szCs w:val="24"/>
              </w:rPr>
              <w:t>Compliant Code</w:t>
            </w:r>
          </w:p>
        </w:tc>
      </w:tr>
      <w:tr w:rsidR="00F72634" w14:paraId="5598F5D2"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247286" w:rsidR="00F72634" w:rsidRDefault="00C028CE" w:rsidP="00CE46E8">
            <w:r>
              <w:t xml:space="preserve">The </w:t>
            </w:r>
            <w:r w:rsidR="00EB2E0E">
              <w:t>memory for the pointer is not deallocated until after it is no longer needed.</w:t>
            </w:r>
          </w:p>
        </w:tc>
      </w:tr>
      <w:tr w:rsidR="00F72634" w14:paraId="7A1A78A0" w14:textId="77777777" w:rsidTr="00CE46E8">
        <w:trPr>
          <w:trHeight w:val="460"/>
        </w:trPr>
        <w:tc>
          <w:tcPr>
            <w:tcW w:w="10800" w:type="dxa"/>
            <w:tcMar>
              <w:top w:w="100" w:type="dxa"/>
              <w:left w:w="100" w:type="dxa"/>
              <w:bottom w:w="100" w:type="dxa"/>
              <w:right w:w="100" w:type="dxa"/>
            </w:tcMar>
          </w:tcPr>
          <w:p w14:paraId="0BC31C68"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&lt;new&gt;</w:t>
            </w:r>
          </w:p>
          <w:p w14:paraId="57258358" w14:textId="77777777" w:rsidR="00A57F4C" w:rsidRDefault="00A57F4C" w:rsidP="00A57F4C">
            <w:pPr>
              <w:autoSpaceDE w:val="0"/>
              <w:autoSpaceDN w:val="0"/>
              <w:adjustRightInd w:val="0"/>
              <w:rPr>
                <w:rFonts w:ascii="Consolas" w:hAnsi="Consolas" w:cs="Consolas"/>
                <w:color w:val="000000"/>
                <w:sz w:val="19"/>
                <w:szCs w:val="19"/>
              </w:rPr>
            </w:pPr>
          </w:p>
          <w:p w14:paraId="552C9E56"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p>
          <w:p w14:paraId="2BC31B24"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w:t>
            </w:r>
            <w:proofErr w:type="gramStart"/>
            <w:r>
              <w:rPr>
                <w:rFonts w:ascii="Consolas" w:hAnsi="Consolas" w:cs="Consolas"/>
                <w:color w:val="000000"/>
                <w:sz w:val="19"/>
                <w:szCs w:val="19"/>
              </w:rPr>
              <w:t>);</w:t>
            </w:r>
            <w:proofErr w:type="gramEnd"/>
          </w:p>
          <w:p w14:paraId="76F4FC02"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74C0F4" w14:textId="77777777" w:rsidR="00A57F4C" w:rsidRDefault="00A57F4C" w:rsidP="00A57F4C">
            <w:pPr>
              <w:autoSpaceDE w:val="0"/>
              <w:autoSpaceDN w:val="0"/>
              <w:adjustRightInd w:val="0"/>
              <w:rPr>
                <w:rFonts w:ascii="Consolas" w:hAnsi="Consolas" w:cs="Consolas"/>
                <w:color w:val="000000"/>
                <w:sz w:val="19"/>
                <w:szCs w:val="19"/>
              </w:rPr>
            </w:pPr>
          </w:p>
          <w:p w14:paraId="2D1B1D98"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 </w:t>
            </w:r>
            <w:proofErr w:type="spellStart"/>
            <w:r>
              <w:rPr>
                <w:rFonts w:ascii="Consolas" w:hAnsi="Consolas" w:cs="Consolas"/>
                <w:color w:val="0000FF"/>
                <w:sz w:val="19"/>
                <w:szCs w:val="19"/>
              </w:rPr>
              <w:t>noexcept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w:t>
            </w:r>
          </w:p>
          <w:p w14:paraId="044B189A"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w:t>
            </w: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w:t>
            </w:r>
            <w:r>
              <w:rPr>
                <w:rFonts w:ascii="Consolas" w:hAnsi="Consolas" w:cs="Consolas"/>
                <w:color w:val="000000"/>
                <w:sz w:val="19"/>
                <w:szCs w:val="19"/>
              </w:rPr>
              <w:t>;</w:t>
            </w:r>
            <w:proofErr w:type="gramEnd"/>
          </w:p>
          <w:p w14:paraId="4FFB9141"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01004521"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s-&gt;f(</w:t>
            </w:r>
            <w:proofErr w:type="gramStart"/>
            <w:r>
              <w:rPr>
                <w:rFonts w:ascii="Consolas" w:hAnsi="Consolas" w:cs="Consolas"/>
                <w:color w:val="000000"/>
                <w:sz w:val="19"/>
                <w:szCs w:val="19"/>
              </w:rPr>
              <w:t>);</w:t>
            </w:r>
            <w:proofErr w:type="gramEnd"/>
          </w:p>
          <w:p w14:paraId="0268C6A7" w14:textId="77777777" w:rsidR="00A57F4C" w:rsidRDefault="00A57F4C" w:rsidP="00A57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p>
          <w:p w14:paraId="681B4B09" w14:textId="54DAA978" w:rsidR="00F72634" w:rsidRPr="00752B99" w:rsidRDefault="00A57F4C" w:rsidP="00752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64928297" w14:textId="77777777" w:rsidR="00B475A1" w:rsidRDefault="00B475A1" w:rsidP="00B475A1">
      <w:pPr>
        <w:rPr>
          <w:b/>
        </w:rPr>
      </w:pPr>
    </w:p>
    <w:p w14:paraId="63A8CD6B" w14:textId="77777777" w:rsidR="00B475A1" w:rsidRPr="001E4904" w:rsidRDefault="00B475A1" w:rsidP="00B475A1">
      <w:pPr>
        <w:rPr>
          <w:b/>
        </w:rPr>
      </w:pPr>
      <w:r w:rsidRPr="001E4904">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72A7D840" w14:textId="77777777" w:rsidR="00B475A1" w:rsidRDefault="00B475A1" w:rsidP="00F51FA8">
            <w:pPr>
              <w:pBdr>
                <w:top w:val="nil"/>
                <w:left w:val="nil"/>
                <w:bottom w:val="nil"/>
                <w:right w:val="nil"/>
                <w:between w:val="nil"/>
              </w:pBdr>
            </w:pPr>
            <w:r>
              <w:rPr>
                <w:b/>
              </w:rPr>
              <w:t>Principles(s):</w:t>
            </w:r>
            <w:r>
              <w:t xml:space="preserve"> </w:t>
            </w:r>
          </w:p>
          <w:p w14:paraId="5DDD77A8" w14:textId="78C29873" w:rsidR="007072C9" w:rsidRPr="00731E7B" w:rsidRDefault="00731E7B" w:rsidP="00F51FA8">
            <w:pPr>
              <w:pBdr>
                <w:top w:val="nil"/>
                <w:left w:val="nil"/>
                <w:bottom w:val="nil"/>
                <w:right w:val="nil"/>
                <w:between w:val="nil"/>
              </w:pBdr>
            </w:pPr>
            <w:r>
              <w:t xml:space="preserve">3. </w:t>
            </w:r>
            <w:r w:rsidRPr="00731E7B">
              <w:rPr>
                <w:b/>
                <w:bCs/>
                <w:color w:val="000000"/>
                <w:sz w:val="24"/>
                <w:szCs w:val="24"/>
              </w:rPr>
              <w:t>Architect and Design for Security Policies</w:t>
            </w:r>
            <w:r>
              <w:rPr>
                <w:color w:val="000000"/>
                <w:sz w:val="24"/>
                <w:szCs w:val="24"/>
              </w:rPr>
              <w:t xml:space="preserve">: </w:t>
            </w:r>
            <w:r w:rsidR="00511AD7">
              <w:rPr>
                <w:color w:val="000000"/>
                <w:szCs w:val="24"/>
              </w:rPr>
              <w:t xml:space="preserve">Deleting </w:t>
            </w:r>
            <w:r w:rsidR="00487BBE">
              <w:rPr>
                <w:color w:val="000000"/>
                <w:szCs w:val="24"/>
              </w:rPr>
              <w:t>pointers that could still be needed</w:t>
            </w:r>
            <w:r w:rsidR="001E4904">
              <w:rPr>
                <w:color w:val="000000"/>
                <w:szCs w:val="24"/>
              </w:rPr>
              <w:t xml:space="preserve"> is a failure to properly design a component or system.</w:t>
            </w:r>
          </w:p>
        </w:tc>
      </w:tr>
    </w:tbl>
    <w:p w14:paraId="1CB935FE" w14:textId="77777777" w:rsidR="00B475A1" w:rsidRDefault="00B475A1" w:rsidP="00B475A1">
      <w:pPr>
        <w:rPr>
          <w:b/>
        </w:rPr>
      </w:pPr>
    </w:p>
    <w:p w14:paraId="085911CA" w14:textId="3142C633" w:rsidR="00B475A1" w:rsidRPr="001E4904" w:rsidRDefault="00E74872" w:rsidP="00B475A1">
      <w:pPr>
        <w:rPr>
          <w:b/>
        </w:rPr>
      </w:pPr>
      <w:r>
        <w:rPr>
          <w:b/>
        </w:rPr>
        <w:br w:type="page"/>
      </w:r>
      <w:r w:rsidR="00B475A1" w:rsidRPr="001E4904">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E74872" w14:paraId="63DEB54B" w14:textId="77777777" w:rsidTr="00F51FA8">
        <w:trPr>
          <w:trHeight w:val="460"/>
        </w:trPr>
        <w:tc>
          <w:tcPr>
            <w:tcW w:w="1806" w:type="dxa"/>
            <w:shd w:val="clear" w:color="auto" w:fill="auto"/>
          </w:tcPr>
          <w:p w14:paraId="265C59C7" w14:textId="2CE3684D" w:rsidR="00E74872" w:rsidRDefault="00E74872" w:rsidP="00F51FA8">
            <w:pPr>
              <w:jc w:val="center"/>
            </w:pPr>
            <w:r>
              <w:t>3 – High</w:t>
            </w:r>
          </w:p>
        </w:tc>
        <w:tc>
          <w:tcPr>
            <w:tcW w:w="1341" w:type="dxa"/>
            <w:shd w:val="clear" w:color="auto" w:fill="auto"/>
          </w:tcPr>
          <w:p w14:paraId="3FECF226" w14:textId="7B47088E" w:rsidR="00E74872" w:rsidRDefault="00E74872" w:rsidP="00F51FA8">
            <w:pPr>
              <w:jc w:val="center"/>
            </w:pPr>
            <w:r>
              <w:t>3 – Likely</w:t>
            </w:r>
          </w:p>
        </w:tc>
        <w:tc>
          <w:tcPr>
            <w:tcW w:w="4021" w:type="dxa"/>
            <w:shd w:val="clear" w:color="auto" w:fill="auto"/>
          </w:tcPr>
          <w:p w14:paraId="001260E5" w14:textId="2A4DD7EC" w:rsidR="00E74872" w:rsidRDefault="00E74872" w:rsidP="00F51FA8">
            <w:pPr>
              <w:jc w:val="center"/>
            </w:pPr>
            <w:r>
              <w:t>2 - Medium</w:t>
            </w:r>
          </w:p>
        </w:tc>
        <w:tc>
          <w:tcPr>
            <w:tcW w:w="1807" w:type="dxa"/>
            <w:shd w:val="clear" w:color="auto" w:fill="auto"/>
          </w:tcPr>
          <w:p w14:paraId="5C1BD06F" w14:textId="76A8636D" w:rsidR="00E74872" w:rsidRDefault="00E74872" w:rsidP="00F51FA8">
            <w:pPr>
              <w:jc w:val="center"/>
            </w:pPr>
            <w:r w:rsidRPr="00DD2775">
              <w:rPr>
                <w:b/>
                <w:color w:val="FF0000"/>
              </w:rPr>
              <w:t>P18</w:t>
            </w:r>
          </w:p>
        </w:tc>
        <w:tc>
          <w:tcPr>
            <w:tcW w:w="1805" w:type="dxa"/>
            <w:shd w:val="clear" w:color="auto" w:fill="auto"/>
          </w:tcPr>
          <w:p w14:paraId="321828B7" w14:textId="25A1BE89" w:rsidR="00E74872" w:rsidRDefault="00E74872" w:rsidP="00F51FA8">
            <w:pPr>
              <w:jc w:val="center"/>
            </w:pPr>
            <w:r w:rsidRPr="00DD2775">
              <w:rPr>
                <w:b/>
                <w:color w:val="FF0000"/>
              </w:rPr>
              <w:t>L1</w:t>
            </w:r>
          </w:p>
        </w:tc>
      </w:tr>
    </w:tbl>
    <w:p w14:paraId="71DDDCA7" w14:textId="77777777" w:rsidR="00B475A1" w:rsidRDefault="00B475A1" w:rsidP="00B475A1">
      <w:pPr>
        <w:rPr>
          <w:b/>
        </w:rPr>
      </w:pPr>
    </w:p>
    <w:p w14:paraId="6766EDC6" w14:textId="77777777" w:rsidR="00B475A1" w:rsidRPr="001E4904" w:rsidRDefault="00B475A1" w:rsidP="00B475A1">
      <w:pPr>
        <w:rPr>
          <w:b/>
        </w:rPr>
      </w:pPr>
      <w:r w:rsidRPr="001E4904">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5233E9">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233E9" w14:paraId="03937464" w14:textId="77777777" w:rsidTr="005233E9">
        <w:trPr>
          <w:trHeight w:val="460"/>
        </w:trPr>
        <w:tc>
          <w:tcPr>
            <w:tcW w:w="1807" w:type="dxa"/>
            <w:shd w:val="clear" w:color="auto" w:fill="auto"/>
          </w:tcPr>
          <w:p w14:paraId="699288A5" w14:textId="327245E5" w:rsidR="005233E9" w:rsidRDefault="003C628F" w:rsidP="00F51FA8">
            <w:pPr>
              <w:jc w:val="center"/>
            </w:pPr>
            <w:hyperlink r:id="rId30" w:history="1">
              <w:proofErr w:type="spellStart"/>
              <w:r w:rsidR="005233E9">
                <w:rPr>
                  <w:rStyle w:val="Hyperlink"/>
                  <w:rFonts w:ascii="Segoe UI" w:hAnsi="Segoe UI" w:cs="Segoe UI"/>
                  <w:color w:val="0052CC"/>
                  <w:sz w:val="21"/>
                  <w:szCs w:val="21"/>
                </w:rPr>
                <w:t>Astrée</w:t>
              </w:r>
              <w:proofErr w:type="spellEnd"/>
            </w:hyperlink>
          </w:p>
        </w:tc>
        <w:tc>
          <w:tcPr>
            <w:tcW w:w="1341" w:type="dxa"/>
            <w:shd w:val="clear" w:color="auto" w:fill="auto"/>
          </w:tcPr>
          <w:p w14:paraId="35911E79" w14:textId="6C7B9043" w:rsidR="005233E9" w:rsidRDefault="005233E9" w:rsidP="00F51FA8">
            <w:pPr>
              <w:jc w:val="center"/>
            </w:pPr>
            <w:r>
              <w:rPr>
                <w:rFonts w:ascii="Segoe UI" w:hAnsi="Segoe UI" w:cs="Segoe UI"/>
                <w:color w:val="172B4D"/>
                <w:sz w:val="21"/>
                <w:szCs w:val="21"/>
              </w:rPr>
              <w:t>20.10</w:t>
            </w:r>
          </w:p>
        </w:tc>
        <w:tc>
          <w:tcPr>
            <w:tcW w:w="4021" w:type="dxa"/>
            <w:shd w:val="clear" w:color="auto" w:fill="auto"/>
          </w:tcPr>
          <w:p w14:paraId="1B4ADD74" w14:textId="3053E614" w:rsidR="005233E9" w:rsidRDefault="005233E9" w:rsidP="00F51FA8">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221E6849" w14:textId="1DAE6BD4" w:rsidR="005233E9" w:rsidRDefault="005233E9" w:rsidP="00F51FA8">
            <w:pPr>
              <w:jc w:val="center"/>
            </w:pPr>
          </w:p>
        </w:tc>
      </w:tr>
      <w:tr w:rsidR="005233E9" w14:paraId="433579AD" w14:textId="77777777" w:rsidTr="005233E9">
        <w:trPr>
          <w:trHeight w:val="460"/>
        </w:trPr>
        <w:tc>
          <w:tcPr>
            <w:tcW w:w="1807" w:type="dxa"/>
            <w:shd w:val="clear" w:color="auto" w:fill="auto"/>
          </w:tcPr>
          <w:p w14:paraId="4AE4D8D3" w14:textId="73AFDA9E" w:rsidR="005233E9" w:rsidRDefault="003C628F" w:rsidP="00F51FA8">
            <w:pPr>
              <w:jc w:val="center"/>
            </w:pPr>
            <w:hyperlink r:id="rId31" w:history="1">
              <w:r w:rsidR="005233E9">
                <w:rPr>
                  <w:rStyle w:val="Hyperlink"/>
                  <w:rFonts w:ascii="Segoe UI" w:hAnsi="Segoe UI" w:cs="Segoe UI"/>
                  <w:color w:val="0052CC"/>
                  <w:sz w:val="21"/>
                  <w:szCs w:val="21"/>
                </w:rPr>
                <w:t>Clang</w:t>
              </w:r>
            </w:hyperlink>
          </w:p>
        </w:tc>
        <w:tc>
          <w:tcPr>
            <w:tcW w:w="1341" w:type="dxa"/>
            <w:shd w:val="clear" w:color="auto" w:fill="auto"/>
          </w:tcPr>
          <w:p w14:paraId="485EEED8" w14:textId="35C4A450" w:rsidR="005233E9" w:rsidRDefault="005233E9" w:rsidP="00F51FA8">
            <w:pPr>
              <w:jc w:val="center"/>
            </w:pPr>
            <w:r>
              <w:rPr>
                <w:rFonts w:ascii="Segoe UI" w:hAnsi="Segoe UI" w:cs="Segoe UI"/>
                <w:color w:val="172B4D"/>
                <w:sz w:val="21"/>
                <w:szCs w:val="21"/>
              </w:rPr>
              <w:t>3.9</w:t>
            </w:r>
          </w:p>
        </w:tc>
        <w:tc>
          <w:tcPr>
            <w:tcW w:w="4021" w:type="dxa"/>
            <w:shd w:val="clear" w:color="auto" w:fill="auto"/>
          </w:tcPr>
          <w:p w14:paraId="7CFDA649" w14:textId="64C80233" w:rsidR="005233E9" w:rsidRDefault="005233E9" w:rsidP="00F51FA8">
            <w:pPr>
              <w:jc w:val="center"/>
              <w:rPr>
                <w:u w:val="single"/>
              </w:rPr>
            </w:pPr>
            <w:r>
              <w:rPr>
                <w:rStyle w:val="HTMLCode"/>
                <w:rFonts w:ascii="Courier" w:eastAsia="Calibri" w:hAnsi="Courier"/>
                <w:color w:val="172B4D"/>
              </w:rPr>
              <w:t>clang-analyzer-</w:t>
            </w:r>
            <w:proofErr w:type="spellStart"/>
            <w:r>
              <w:rPr>
                <w:rStyle w:val="HTMLCode"/>
                <w:rFonts w:ascii="Courier" w:eastAsia="Calibri" w:hAnsi="Courier"/>
                <w:color w:val="172B4D"/>
              </w:rPr>
              <w:t>cplusplus.NewDelete</w:t>
            </w:r>
            <w:proofErr w:type="spellEnd"/>
            <w:r>
              <w:rPr>
                <w:rFonts w:ascii="Courier" w:hAnsi="Courier" w:cs="Courier New"/>
                <w:color w:val="172B4D"/>
                <w:sz w:val="20"/>
                <w:szCs w:val="20"/>
              </w:rPr>
              <w:br/>
            </w:r>
            <w:r>
              <w:rPr>
                <w:rStyle w:val="HTMLCode"/>
                <w:rFonts w:ascii="Courier" w:eastAsia="Calibri" w:hAnsi="Courier"/>
                <w:color w:val="172B4D"/>
              </w:rPr>
              <w:t>clang-analyzer-alpha.security.ArrayBoundV2 </w:t>
            </w:r>
          </w:p>
        </w:tc>
        <w:tc>
          <w:tcPr>
            <w:tcW w:w="3611" w:type="dxa"/>
            <w:shd w:val="clear" w:color="auto" w:fill="auto"/>
          </w:tcPr>
          <w:p w14:paraId="29E14C36" w14:textId="45F2123E" w:rsidR="005233E9" w:rsidRDefault="005233E9" w:rsidP="00F51FA8">
            <w:pPr>
              <w:jc w:val="center"/>
            </w:pPr>
            <w:r>
              <w:rPr>
                <w:rFonts w:ascii="Segoe UI" w:hAnsi="Segoe UI" w:cs="Segoe UI"/>
                <w:color w:val="172B4D"/>
                <w:sz w:val="21"/>
                <w:szCs w:val="21"/>
              </w:rPr>
              <w:t>Checked by </w:t>
            </w:r>
            <w:r>
              <w:rPr>
                <w:rStyle w:val="HTMLCode"/>
                <w:rFonts w:ascii="Courier" w:eastAsia="Calibri" w:hAnsi="Courier"/>
                <w:color w:val="172B4D"/>
              </w:rPr>
              <w:t>clang-</w:t>
            </w:r>
            <w:proofErr w:type="gramStart"/>
            <w:r>
              <w:rPr>
                <w:rStyle w:val="HTMLCode"/>
                <w:rFonts w:ascii="Courier" w:eastAsia="Calibri" w:hAnsi="Courier"/>
                <w:color w:val="172B4D"/>
              </w:rPr>
              <w:t>tidy</w:t>
            </w:r>
            <w:r>
              <w:rPr>
                <w:rFonts w:ascii="Segoe UI" w:hAnsi="Segoe UI" w:cs="Segoe UI"/>
                <w:color w:val="172B4D"/>
                <w:sz w:val="21"/>
                <w:szCs w:val="21"/>
              </w:rPr>
              <w:t>, but</w:t>
            </w:r>
            <w:proofErr w:type="gramEnd"/>
            <w:r>
              <w:rPr>
                <w:rFonts w:ascii="Segoe UI" w:hAnsi="Segoe UI" w:cs="Segoe UI"/>
                <w:color w:val="172B4D"/>
                <w:sz w:val="21"/>
                <w:szCs w:val="21"/>
              </w:rPr>
              <w:t xml:space="preserve"> does not catch all violations of this rule.</w:t>
            </w:r>
          </w:p>
        </w:tc>
      </w:tr>
      <w:tr w:rsidR="005233E9" w14:paraId="092940EA" w14:textId="77777777" w:rsidTr="005233E9">
        <w:trPr>
          <w:trHeight w:val="460"/>
        </w:trPr>
        <w:tc>
          <w:tcPr>
            <w:tcW w:w="1807" w:type="dxa"/>
            <w:shd w:val="clear" w:color="auto" w:fill="auto"/>
          </w:tcPr>
          <w:p w14:paraId="7589B551" w14:textId="0E6C4AF0" w:rsidR="005233E9" w:rsidRDefault="003C628F" w:rsidP="00F51FA8">
            <w:pPr>
              <w:jc w:val="center"/>
            </w:pPr>
            <w:hyperlink r:id="rId32" w:history="1">
              <w:r w:rsidR="005233E9">
                <w:rPr>
                  <w:rStyle w:val="Hyperlink"/>
                  <w:rFonts w:ascii="Segoe UI" w:hAnsi="Segoe UI" w:cs="Segoe UI"/>
                  <w:color w:val="0052CC"/>
                  <w:sz w:val="21"/>
                  <w:szCs w:val="21"/>
                </w:rPr>
                <w:t>Coverity</w:t>
              </w:r>
            </w:hyperlink>
          </w:p>
        </w:tc>
        <w:tc>
          <w:tcPr>
            <w:tcW w:w="1341" w:type="dxa"/>
            <w:shd w:val="clear" w:color="auto" w:fill="auto"/>
          </w:tcPr>
          <w:p w14:paraId="3EFDCB9A" w14:textId="337867BF" w:rsidR="005233E9" w:rsidRDefault="005233E9" w:rsidP="00F51FA8">
            <w:pPr>
              <w:jc w:val="center"/>
            </w:pPr>
            <w:r>
              <w:rPr>
                <w:rFonts w:ascii="Segoe UI" w:hAnsi="Segoe UI" w:cs="Segoe UI"/>
                <w:color w:val="172B4D"/>
                <w:sz w:val="21"/>
                <w:szCs w:val="21"/>
              </w:rPr>
              <w:t>v7.5.0</w:t>
            </w:r>
          </w:p>
        </w:tc>
        <w:tc>
          <w:tcPr>
            <w:tcW w:w="4021" w:type="dxa"/>
            <w:shd w:val="clear" w:color="auto" w:fill="auto"/>
          </w:tcPr>
          <w:p w14:paraId="2978B16E" w14:textId="45CD6C78" w:rsidR="005233E9" w:rsidRDefault="005233E9" w:rsidP="00F51FA8">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163BA4AD" w14:textId="14285EAC" w:rsidR="005233E9" w:rsidRDefault="005233E9" w:rsidP="00F51FA8">
            <w:pPr>
              <w:jc w:val="center"/>
            </w:pPr>
            <w:r>
              <w:rPr>
                <w:rFonts w:ascii="Segoe UI" w:hAnsi="Segoe UI" w:cs="Segoe UI"/>
                <w:color w:val="172B4D"/>
                <w:sz w:val="21"/>
                <w:szCs w:val="21"/>
              </w:rPr>
              <w:t>Can detect the specific instances where memory is deallocated more than once or read/written to the target of a freed pointer</w:t>
            </w:r>
          </w:p>
        </w:tc>
      </w:tr>
      <w:tr w:rsidR="005233E9" w14:paraId="41744220" w14:textId="77777777" w:rsidTr="005233E9">
        <w:trPr>
          <w:trHeight w:val="460"/>
        </w:trPr>
        <w:tc>
          <w:tcPr>
            <w:tcW w:w="1807" w:type="dxa"/>
            <w:shd w:val="clear" w:color="auto" w:fill="auto"/>
          </w:tcPr>
          <w:p w14:paraId="0EAC101A" w14:textId="51EA9666" w:rsidR="005233E9" w:rsidRDefault="003C628F" w:rsidP="00F51FA8">
            <w:pPr>
              <w:jc w:val="center"/>
            </w:pPr>
            <w:hyperlink r:id="rId33" w:history="1">
              <w:proofErr w:type="spellStart"/>
              <w:r w:rsidR="005233E9">
                <w:rPr>
                  <w:rStyle w:val="Hyperlink"/>
                  <w:rFonts w:ascii="Segoe UI" w:hAnsi="Segoe UI" w:cs="Segoe UI"/>
                  <w:color w:val="0052CC"/>
                  <w:sz w:val="21"/>
                  <w:szCs w:val="21"/>
                </w:rPr>
                <w:t>Parasoft</w:t>
              </w:r>
              <w:proofErr w:type="spellEnd"/>
              <w:r w:rsidR="005233E9">
                <w:rPr>
                  <w:rStyle w:val="Hyperlink"/>
                  <w:rFonts w:ascii="Segoe UI" w:hAnsi="Segoe UI" w:cs="Segoe UI"/>
                  <w:color w:val="0052CC"/>
                  <w:sz w:val="21"/>
                  <w:szCs w:val="21"/>
                </w:rPr>
                <w:t xml:space="preserve"> C/C++test</w:t>
              </w:r>
            </w:hyperlink>
          </w:p>
        </w:tc>
        <w:tc>
          <w:tcPr>
            <w:tcW w:w="1341" w:type="dxa"/>
            <w:shd w:val="clear" w:color="auto" w:fill="auto"/>
          </w:tcPr>
          <w:p w14:paraId="79F266AC" w14:textId="0F04EFFC" w:rsidR="005233E9" w:rsidRDefault="005233E9" w:rsidP="00F51FA8">
            <w:pPr>
              <w:jc w:val="center"/>
            </w:pPr>
            <w:r>
              <w:rPr>
                <w:rFonts w:ascii="Segoe UI" w:hAnsi="Segoe UI" w:cs="Segoe UI"/>
                <w:color w:val="172B4D"/>
                <w:sz w:val="21"/>
                <w:szCs w:val="21"/>
              </w:rPr>
              <w:t>2020.2</w:t>
            </w:r>
          </w:p>
        </w:tc>
        <w:tc>
          <w:tcPr>
            <w:tcW w:w="4021" w:type="dxa"/>
            <w:shd w:val="clear" w:color="auto" w:fill="auto"/>
          </w:tcPr>
          <w:p w14:paraId="6359BB49" w14:textId="3C2005AD" w:rsidR="005233E9" w:rsidRDefault="005233E9" w:rsidP="00F51FA8">
            <w:pPr>
              <w:jc w:val="center"/>
              <w:rPr>
                <w:u w:val="single"/>
              </w:rPr>
            </w:pPr>
            <w:r>
              <w:rPr>
                <w:rStyle w:val="Strong"/>
                <w:rFonts w:ascii="Segoe UI" w:hAnsi="Segoe UI" w:cs="Segoe UI"/>
                <w:color w:val="172B4D"/>
                <w:sz w:val="21"/>
                <w:szCs w:val="21"/>
              </w:rPr>
              <w:t>CERT_CPP-MEM50-a</w:t>
            </w:r>
          </w:p>
        </w:tc>
        <w:tc>
          <w:tcPr>
            <w:tcW w:w="3611" w:type="dxa"/>
            <w:shd w:val="clear" w:color="auto" w:fill="auto"/>
          </w:tcPr>
          <w:p w14:paraId="0472C174" w14:textId="4EC93D59" w:rsidR="005233E9" w:rsidRDefault="005233E9" w:rsidP="00F51FA8">
            <w:pPr>
              <w:jc w:val="center"/>
            </w:pPr>
            <w:r>
              <w:rPr>
                <w:rFonts w:ascii="Segoe UI" w:hAnsi="Segoe UI" w:cs="Segoe UI"/>
                <w:color w:val="172B4D"/>
                <w:sz w:val="21"/>
                <w:szCs w:val="21"/>
              </w:rPr>
              <w:t>Do not use resources that have been freed</w:t>
            </w:r>
          </w:p>
        </w:tc>
      </w:tr>
    </w:tbl>
    <w:p w14:paraId="2419AE4D" w14:textId="77777777" w:rsidR="00381847" w:rsidRDefault="00E769D9">
      <w:pPr>
        <w:pStyle w:val="Heading3"/>
        <w:rPr>
          <w:sz w:val="27"/>
          <w:szCs w:val="27"/>
        </w:rPr>
      </w:pPr>
      <w:r>
        <w:br w:type="page"/>
      </w:r>
    </w:p>
    <w:p w14:paraId="0840904D" w14:textId="77777777" w:rsidR="00381847" w:rsidRPr="00E761DA" w:rsidRDefault="00E769D9">
      <w:pPr>
        <w:pStyle w:val="Heading3"/>
      </w:pPr>
      <w:bookmarkStart w:id="12" w:name="_Toc52464064"/>
      <w:r w:rsidRPr="00E761DA">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DC6BB52" w:rsidR="00381847" w:rsidRDefault="0087014E">
            <w:pPr>
              <w:jc w:val="center"/>
              <w:rPr>
                <w:b/>
                <w:sz w:val="24"/>
                <w:szCs w:val="24"/>
              </w:rPr>
            </w:pPr>
            <w:r w:rsidRPr="0087014E">
              <w:rPr>
                <w:b/>
                <w:sz w:val="24"/>
                <w:szCs w:val="24"/>
              </w:rPr>
              <w:t>Assertions</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CB72B27" w:rsidR="00381847" w:rsidRDefault="00687067">
            <w:pPr>
              <w:jc w:val="center"/>
            </w:pPr>
            <w:r>
              <w:t>STD-006-CPP</w:t>
            </w:r>
          </w:p>
        </w:tc>
        <w:tc>
          <w:tcPr>
            <w:tcW w:w="7632" w:type="dxa"/>
            <w:tcMar>
              <w:top w:w="100" w:type="dxa"/>
              <w:left w:w="100" w:type="dxa"/>
              <w:bottom w:w="100" w:type="dxa"/>
              <w:right w:w="100" w:type="dxa"/>
            </w:tcMar>
          </w:tcPr>
          <w:p w14:paraId="33ACFFEA" w14:textId="18D3ABFD" w:rsidR="00381847" w:rsidRDefault="00F2687A">
            <w:r>
              <w:t>Use assertions to check assumptions during development</w:t>
            </w:r>
            <w:r w:rsidR="005233E9">
              <w:t xml:space="preserve"> (See SEI CERT </w:t>
            </w:r>
            <w:r w:rsidR="005233E9" w:rsidRPr="005233E9">
              <w:t>DCL03-C</w:t>
            </w:r>
            <w:r w:rsidR="005233E9">
              <w:t>)</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E46E8">
            <w:r>
              <w:rPr>
                <w:b/>
                <w:sz w:val="24"/>
                <w:szCs w:val="24"/>
              </w:rPr>
              <w:t>Noncompliant Code</w:t>
            </w:r>
          </w:p>
        </w:tc>
      </w:tr>
      <w:tr w:rsidR="00F72634" w14:paraId="77DE5D9C"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0FD8EF" w:rsidR="00F72634" w:rsidRDefault="009C770B" w:rsidP="00CE46E8">
            <w:r>
              <w:t xml:space="preserve">Here a comment is left to </w:t>
            </w:r>
            <w:r w:rsidR="00E8172F">
              <w:t>make a note about an assumption.</w:t>
            </w:r>
          </w:p>
        </w:tc>
      </w:tr>
      <w:tr w:rsidR="00F72634" w14:paraId="058CAEAA" w14:textId="77777777" w:rsidTr="00CE46E8">
        <w:trPr>
          <w:trHeight w:val="460"/>
        </w:trPr>
        <w:tc>
          <w:tcPr>
            <w:tcW w:w="10800" w:type="dxa"/>
            <w:tcMar>
              <w:top w:w="100" w:type="dxa"/>
              <w:left w:w="100" w:type="dxa"/>
              <w:bottom w:w="100" w:type="dxa"/>
              <w:right w:w="100" w:type="dxa"/>
            </w:tcMar>
          </w:tcPr>
          <w:p w14:paraId="50E0D98B"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D068AAD"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9;</w:t>
            </w:r>
            <w:proofErr w:type="gramEnd"/>
          </w:p>
          <w:p w14:paraId="5F02FF3D" w14:textId="77777777" w:rsidR="00C76626" w:rsidRDefault="00C76626" w:rsidP="00C76626">
            <w:pPr>
              <w:autoSpaceDE w:val="0"/>
              <w:autoSpaceDN w:val="0"/>
              <w:adjustRightInd w:val="0"/>
              <w:rPr>
                <w:rFonts w:ascii="Consolas" w:hAnsi="Consolas" w:cs="Consolas"/>
                <w:color w:val="000000"/>
                <w:sz w:val="19"/>
                <w:szCs w:val="19"/>
              </w:rPr>
            </w:pPr>
          </w:p>
          <w:p w14:paraId="1106B2AF"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w:t>
            </w:r>
          </w:p>
          <w:p w14:paraId="4901B027"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array1[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array2[j</w:t>
            </w:r>
            <w:proofErr w:type="gramStart"/>
            <w:r>
              <w:rPr>
                <w:rFonts w:ascii="Consolas" w:hAnsi="Consolas" w:cs="Consolas"/>
                <w:color w:val="000000"/>
                <w:sz w:val="19"/>
                <w:szCs w:val="19"/>
              </w:rPr>
              <w:t>];</w:t>
            </w:r>
            <w:proofErr w:type="gramEnd"/>
          </w:p>
          <w:p w14:paraId="60CF9412"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705075" w14:textId="77777777" w:rsidR="00C76626" w:rsidRDefault="00C76626" w:rsidP="00C76626">
            <w:pPr>
              <w:autoSpaceDE w:val="0"/>
              <w:autoSpaceDN w:val="0"/>
              <w:adjustRightInd w:val="0"/>
              <w:rPr>
                <w:rFonts w:ascii="Consolas" w:hAnsi="Consolas" w:cs="Consolas"/>
                <w:color w:val="000000"/>
                <w:sz w:val="19"/>
                <w:szCs w:val="19"/>
              </w:rPr>
            </w:pPr>
          </w:p>
          <w:p w14:paraId="6FAA9880" w14:textId="77777777" w:rsidR="00C76626" w:rsidRDefault="00C52D8C" w:rsidP="00C76626">
            <w:r>
              <w:rPr>
                <w:rFonts w:ascii="Consolas" w:hAnsi="Consolas" w:cs="Consolas"/>
                <w:color w:val="008000"/>
                <w:sz w:val="19"/>
                <w:szCs w:val="19"/>
              </w:rPr>
              <w:t>// j should be -1</w:t>
            </w:r>
            <w:r>
              <w:t xml:space="preserve"> </w:t>
            </w:r>
          </w:p>
          <w:p w14:paraId="28BA138C" w14:textId="3C6AFE4D" w:rsidR="00C52D8C" w:rsidRDefault="00C52D8C" w:rsidP="00C76626"/>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E46E8">
            <w:r>
              <w:rPr>
                <w:b/>
                <w:sz w:val="24"/>
                <w:szCs w:val="24"/>
              </w:rPr>
              <w:t>Compliant Code</w:t>
            </w:r>
          </w:p>
        </w:tc>
      </w:tr>
      <w:tr w:rsidR="00F72634" w14:paraId="2D5EF030"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BCBB432" w:rsidR="00F72634" w:rsidRDefault="00E8172F" w:rsidP="00CE46E8">
            <w:r>
              <w:t>Here an assertion is used to check an assumption</w:t>
            </w:r>
          </w:p>
        </w:tc>
      </w:tr>
      <w:tr w:rsidR="00F72634" w14:paraId="2DA5938A" w14:textId="77777777" w:rsidTr="00CE46E8">
        <w:trPr>
          <w:trHeight w:val="460"/>
        </w:trPr>
        <w:tc>
          <w:tcPr>
            <w:tcW w:w="10800" w:type="dxa"/>
            <w:tcMar>
              <w:top w:w="100" w:type="dxa"/>
              <w:left w:w="100" w:type="dxa"/>
              <w:bottom w:w="100" w:type="dxa"/>
              <w:right w:w="100" w:type="dxa"/>
            </w:tcMar>
          </w:tcPr>
          <w:p w14:paraId="79988650"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B6599A8"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9;</w:t>
            </w:r>
            <w:proofErr w:type="gramEnd"/>
          </w:p>
          <w:p w14:paraId="33C49FC5" w14:textId="77777777" w:rsidR="00C76626" w:rsidRDefault="00C76626" w:rsidP="00C76626">
            <w:pPr>
              <w:autoSpaceDE w:val="0"/>
              <w:autoSpaceDN w:val="0"/>
              <w:adjustRightInd w:val="0"/>
              <w:rPr>
                <w:rFonts w:ascii="Consolas" w:hAnsi="Consolas" w:cs="Consolas"/>
                <w:color w:val="000000"/>
                <w:sz w:val="19"/>
                <w:szCs w:val="19"/>
              </w:rPr>
            </w:pPr>
          </w:p>
          <w:p w14:paraId="19320509"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w:t>
            </w:r>
          </w:p>
          <w:p w14:paraId="2EF7F426"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array1[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array2[j</w:t>
            </w:r>
            <w:proofErr w:type="gramStart"/>
            <w:r>
              <w:rPr>
                <w:rFonts w:ascii="Consolas" w:hAnsi="Consolas" w:cs="Consolas"/>
                <w:color w:val="000000"/>
                <w:sz w:val="19"/>
                <w:szCs w:val="19"/>
              </w:rPr>
              <w:t>];</w:t>
            </w:r>
            <w:proofErr w:type="gramEnd"/>
          </w:p>
          <w:p w14:paraId="795E3363" w14:textId="77777777" w:rsidR="00C76626" w:rsidRDefault="00C76626" w:rsidP="00C766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DE65826" w14:textId="77777777" w:rsidR="00C76626" w:rsidRDefault="00C76626" w:rsidP="00C76626">
            <w:pPr>
              <w:autoSpaceDE w:val="0"/>
              <w:autoSpaceDN w:val="0"/>
              <w:adjustRightInd w:val="0"/>
              <w:rPr>
                <w:rFonts w:ascii="Consolas" w:hAnsi="Consolas" w:cs="Consolas"/>
                <w:color w:val="000000"/>
                <w:sz w:val="19"/>
                <w:szCs w:val="19"/>
              </w:rPr>
            </w:pPr>
          </w:p>
          <w:p w14:paraId="063EB17F" w14:textId="77777777" w:rsidR="00F72634" w:rsidRDefault="00C76626" w:rsidP="00C76626">
            <w:pPr>
              <w:rPr>
                <w:rFonts w:ascii="Consolas" w:hAnsi="Consolas" w:cs="Consolas"/>
                <w:color w:val="000000"/>
                <w:sz w:val="19"/>
                <w:szCs w:val="19"/>
              </w:rPr>
            </w:pPr>
            <w:r>
              <w:rPr>
                <w:rFonts w:ascii="Consolas" w:hAnsi="Consolas" w:cs="Consolas"/>
                <w:color w:val="000000"/>
                <w:sz w:val="19"/>
                <w:szCs w:val="19"/>
              </w:rPr>
              <w:t>ASSERT(j == -1</w:t>
            </w:r>
            <w:proofErr w:type="gramStart"/>
            <w:r>
              <w:rPr>
                <w:rFonts w:ascii="Consolas" w:hAnsi="Consolas" w:cs="Consolas"/>
                <w:color w:val="000000"/>
                <w:sz w:val="19"/>
                <w:szCs w:val="19"/>
              </w:rPr>
              <w:t>);</w:t>
            </w:r>
            <w:proofErr w:type="gramEnd"/>
          </w:p>
          <w:p w14:paraId="2E312001" w14:textId="7DA38BFF" w:rsidR="00C76626" w:rsidRDefault="00C76626" w:rsidP="00C76626"/>
        </w:tc>
      </w:tr>
    </w:tbl>
    <w:p w14:paraId="4419F26B" w14:textId="77777777" w:rsidR="00B475A1" w:rsidRDefault="00B475A1" w:rsidP="00B475A1">
      <w:pPr>
        <w:rPr>
          <w:b/>
        </w:rPr>
      </w:pPr>
    </w:p>
    <w:p w14:paraId="3275D22E" w14:textId="77777777" w:rsidR="00B475A1" w:rsidRPr="00724273" w:rsidRDefault="00B475A1" w:rsidP="00B475A1">
      <w:pPr>
        <w:rPr>
          <w:b/>
        </w:rPr>
      </w:pPr>
      <w:r w:rsidRPr="0072427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18CA80D1" w14:textId="77777777" w:rsidR="00B475A1" w:rsidRDefault="00B475A1" w:rsidP="00F51FA8">
            <w:pPr>
              <w:pBdr>
                <w:top w:val="nil"/>
                <w:left w:val="nil"/>
                <w:bottom w:val="nil"/>
                <w:right w:val="nil"/>
                <w:between w:val="nil"/>
              </w:pBdr>
              <w:rPr>
                <w:b/>
              </w:rPr>
            </w:pPr>
            <w:r>
              <w:rPr>
                <w:b/>
              </w:rPr>
              <w:t>Principles(s)</w:t>
            </w:r>
            <w:r w:rsidR="00F31B32">
              <w:rPr>
                <w:b/>
              </w:rPr>
              <w:t>:</w:t>
            </w:r>
          </w:p>
          <w:p w14:paraId="6D0D0A59" w14:textId="1EE2E9A4" w:rsidR="00F31B32" w:rsidRPr="00F31B32" w:rsidRDefault="00F31B32" w:rsidP="00F51FA8">
            <w:pPr>
              <w:pBdr>
                <w:top w:val="nil"/>
                <w:left w:val="nil"/>
                <w:bottom w:val="nil"/>
                <w:right w:val="nil"/>
                <w:between w:val="nil"/>
              </w:pBdr>
              <w:rPr>
                <w:bCs/>
              </w:rPr>
            </w:pPr>
            <w:r>
              <w:rPr>
                <w:bCs/>
              </w:rPr>
              <w:t xml:space="preserve">8. </w:t>
            </w:r>
            <w:r w:rsidRPr="00F31B32">
              <w:rPr>
                <w:b/>
                <w:bCs/>
                <w:color w:val="000000"/>
                <w:sz w:val="24"/>
                <w:szCs w:val="24"/>
              </w:rPr>
              <w:t>Practice Defense in Depth</w:t>
            </w:r>
            <w:r>
              <w:rPr>
                <w:color w:val="000000"/>
                <w:sz w:val="24"/>
                <w:szCs w:val="24"/>
              </w:rPr>
              <w:t xml:space="preserve">: </w:t>
            </w:r>
            <w:r w:rsidR="000668BA">
              <w:rPr>
                <w:color w:val="000000"/>
                <w:szCs w:val="24"/>
              </w:rPr>
              <w:t xml:space="preserve">In addition </w:t>
            </w:r>
            <w:r w:rsidR="00724273">
              <w:rPr>
                <w:color w:val="000000"/>
                <w:szCs w:val="24"/>
              </w:rPr>
              <w:t>to other means of writing secure code, assertions can halt execution on programs that violate any assumptions.</w:t>
            </w:r>
          </w:p>
        </w:tc>
      </w:tr>
    </w:tbl>
    <w:p w14:paraId="0D2D4A1C" w14:textId="77777777" w:rsidR="00B475A1" w:rsidRDefault="00B475A1" w:rsidP="00B475A1">
      <w:pPr>
        <w:rPr>
          <w:b/>
        </w:rPr>
      </w:pPr>
    </w:p>
    <w:p w14:paraId="111E79E8" w14:textId="77777777" w:rsidR="005233E9" w:rsidRDefault="005233E9">
      <w:pPr>
        <w:rPr>
          <w:b/>
        </w:rPr>
      </w:pPr>
      <w:r>
        <w:rPr>
          <w:b/>
        </w:rPr>
        <w:br w:type="page"/>
      </w:r>
    </w:p>
    <w:p w14:paraId="1D80D2F7" w14:textId="34613AEE" w:rsidR="00B475A1" w:rsidRPr="00724273" w:rsidRDefault="00B475A1" w:rsidP="00B475A1">
      <w:pPr>
        <w:rPr>
          <w:b/>
        </w:rPr>
      </w:pPr>
      <w:r w:rsidRPr="00724273">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49EB6A2B" w:rsidR="00B475A1" w:rsidRDefault="005233E9" w:rsidP="00F51FA8">
            <w:pPr>
              <w:jc w:val="center"/>
            </w:pPr>
            <w:r>
              <w:t>1 – Low</w:t>
            </w:r>
          </w:p>
        </w:tc>
        <w:tc>
          <w:tcPr>
            <w:tcW w:w="1341" w:type="dxa"/>
            <w:shd w:val="clear" w:color="auto" w:fill="auto"/>
          </w:tcPr>
          <w:p w14:paraId="05FDEF4C" w14:textId="3F4061A4" w:rsidR="00B475A1" w:rsidRDefault="005233E9" w:rsidP="00F51FA8">
            <w:pPr>
              <w:jc w:val="center"/>
            </w:pPr>
            <w:r>
              <w:t>1 – Unlikely</w:t>
            </w:r>
          </w:p>
        </w:tc>
        <w:tc>
          <w:tcPr>
            <w:tcW w:w="4021" w:type="dxa"/>
            <w:shd w:val="clear" w:color="auto" w:fill="auto"/>
          </w:tcPr>
          <w:p w14:paraId="79D1FC84" w14:textId="435A6339" w:rsidR="00B475A1" w:rsidRDefault="005233E9" w:rsidP="00F51FA8">
            <w:pPr>
              <w:jc w:val="center"/>
            </w:pPr>
            <w:r>
              <w:t>1 – High</w:t>
            </w:r>
          </w:p>
        </w:tc>
        <w:tc>
          <w:tcPr>
            <w:tcW w:w="1807" w:type="dxa"/>
            <w:shd w:val="clear" w:color="auto" w:fill="auto"/>
          </w:tcPr>
          <w:p w14:paraId="07D13FDB" w14:textId="793CBBEF" w:rsidR="00B475A1" w:rsidRPr="005233E9" w:rsidRDefault="005233E9" w:rsidP="00F51FA8">
            <w:pPr>
              <w:jc w:val="center"/>
              <w:rPr>
                <w:b/>
                <w:color w:val="005000"/>
              </w:rPr>
            </w:pPr>
            <w:r w:rsidRPr="005233E9">
              <w:rPr>
                <w:b/>
                <w:color w:val="005000"/>
              </w:rPr>
              <w:t>P1</w:t>
            </w:r>
          </w:p>
        </w:tc>
        <w:tc>
          <w:tcPr>
            <w:tcW w:w="1805" w:type="dxa"/>
            <w:shd w:val="clear" w:color="auto" w:fill="auto"/>
          </w:tcPr>
          <w:p w14:paraId="018B5741" w14:textId="59BEC1BA" w:rsidR="00B475A1" w:rsidRPr="005233E9" w:rsidRDefault="005233E9" w:rsidP="00F51FA8">
            <w:pPr>
              <w:jc w:val="center"/>
              <w:rPr>
                <w:b/>
                <w:color w:val="005000"/>
              </w:rPr>
            </w:pPr>
            <w:r w:rsidRPr="005233E9">
              <w:rPr>
                <w:b/>
                <w:color w:val="005000"/>
              </w:rPr>
              <w:t>L3</w:t>
            </w:r>
          </w:p>
        </w:tc>
      </w:tr>
    </w:tbl>
    <w:p w14:paraId="4632396F" w14:textId="77777777" w:rsidR="00B475A1" w:rsidRDefault="00B475A1" w:rsidP="00B475A1">
      <w:pPr>
        <w:rPr>
          <w:b/>
        </w:rPr>
      </w:pPr>
    </w:p>
    <w:p w14:paraId="0FD229D3" w14:textId="77777777" w:rsidR="00B475A1" w:rsidRPr="00724273" w:rsidRDefault="00B475A1" w:rsidP="00B475A1">
      <w:pPr>
        <w:rPr>
          <w:b/>
        </w:rPr>
      </w:pPr>
      <w:r w:rsidRPr="0072427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233E9" w14:paraId="13CC4077" w14:textId="77777777" w:rsidTr="00F51FA8">
        <w:trPr>
          <w:trHeight w:val="460"/>
        </w:trPr>
        <w:tc>
          <w:tcPr>
            <w:tcW w:w="1807" w:type="dxa"/>
            <w:shd w:val="clear" w:color="auto" w:fill="auto"/>
          </w:tcPr>
          <w:p w14:paraId="642C6635" w14:textId="135659FE" w:rsidR="005233E9" w:rsidRDefault="003C628F" w:rsidP="00F51FA8">
            <w:pPr>
              <w:jc w:val="center"/>
            </w:pPr>
            <w:hyperlink r:id="rId34" w:history="1">
              <w:r w:rsidR="005233E9">
                <w:rPr>
                  <w:rStyle w:val="Hyperlink"/>
                  <w:rFonts w:ascii="Segoe UI" w:hAnsi="Segoe UI" w:cs="Segoe UI"/>
                  <w:color w:val="0052CC"/>
                  <w:sz w:val="21"/>
                  <w:szCs w:val="21"/>
                </w:rPr>
                <w:t>Clang</w:t>
              </w:r>
            </w:hyperlink>
          </w:p>
        </w:tc>
        <w:tc>
          <w:tcPr>
            <w:tcW w:w="1341" w:type="dxa"/>
            <w:shd w:val="clear" w:color="auto" w:fill="auto"/>
          </w:tcPr>
          <w:p w14:paraId="1659F964" w14:textId="5C3841F8" w:rsidR="005233E9" w:rsidRDefault="005233E9" w:rsidP="00F51FA8">
            <w:pPr>
              <w:jc w:val="center"/>
            </w:pPr>
            <w:r>
              <w:rPr>
                <w:rFonts w:ascii="Segoe UI" w:hAnsi="Segoe UI" w:cs="Segoe UI"/>
                <w:color w:val="172B4D"/>
                <w:sz w:val="21"/>
                <w:szCs w:val="21"/>
              </w:rPr>
              <w:t>3.9</w:t>
            </w:r>
          </w:p>
        </w:tc>
        <w:tc>
          <w:tcPr>
            <w:tcW w:w="4021" w:type="dxa"/>
            <w:shd w:val="clear" w:color="auto" w:fill="auto"/>
          </w:tcPr>
          <w:p w14:paraId="14C127A7" w14:textId="5CAD0C2E" w:rsidR="005233E9" w:rsidRDefault="005233E9" w:rsidP="00F51FA8">
            <w:pPr>
              <w:jc w:val="center"/>
            </w:pPr>
            <w:proofErr w:type="spellStart"/>
            <w:r>
              <w:rPr>
                <w:rStyle w:val="HTMLCode"/>
                <w:rFonts w:ascii="Courier" w:eastAsia="Calibri" w:hAnsi="Courier"/>
                <w:color w:val="172B4D"/>
              </w:rPr>
              <w:t>misc</w:t>
            </w:r>
            <w:proofErr w:type="spellEnd"/>
            <w:r>
              <w:rPr>
                <w:rStyle w:val="HTMLCode"/>
                <w:rFonts w:ascii="Courier" w:eastAsia="Calibri" w:hAnsi="Courier"/>
                <w:color w:val="172B4D"/>
              </w:rPr>
              <w:t>-static-assert</w:t>
            </w:r>
          </w:p>
        </w:tc>
        <w:tc>
          <w:tcPr>
            <w:tcW w:w="3611" w:type="dxa"/>
            <w:shd w:val="clear" w:color="auto" w:fill="auto"/>
          </w:tcPr>
          <w:p w14:paraId="511AFF98" w14:textId="58846D2C" w:rsidR="005233E9" w:rsidRDefault="005233E9" w:rsidP="00F51FA8">
            <w:pPr>
              <w:jc w:val="center"/>
            </w:pPr>
            <w:r>
              <w:rPr>
                <w:rFonts w:ascii="Segoe UI" w:hAnsi="Segoe UI" w:cs="Segoe UI"/>
                <w:color w:val="172B4D"/>
                <w:sz w:val="21"/>
                <w:szCs w:val="21"/>
              </w:rPr>
              <w:t>Checked by </w:t>
            </w:r>
            <w:r>
              <w:rPr>
                <w:rStyle w:val="HTMLCode"/>
                <w:rFonts w:ascii="Courier" w:eastAsia="Calibri" w:hAnsi="Courier"/>
                <w:color w:val="172B4D"/>
              </w:rPr>
              <w:t>clang-tidy</w:t>
            </w:r>
          </w:p>
        </w:tc>
      </w:tr>
      <w:tr w:rsidR="005233E9" w14:paraId="31776F75" w14:textId="77777777" w:rsidTr="00F51FA8">
        <w:trPr>
          <w:trHeight w:val="460"/>
        </w:trPr>
        <w:tc>
          <w:tcPr>
            <w:tcW w:w="1807" w:type="dxa"/>
            <w:shd w:val="clear" w:color="auto" w:fill="auto"/>
          </w:tcPr>
          <w:p w14:paraId="1DD1CB55" w14:textId="6AB19B1E" w:rsidR="005233E9" w:rsidRDefault="003C628F" w:rsidP="00F51FA8">
            <w:pPr>
              <w:jc w:val="center"/>
            </w:pPr>
            <w:hyperlink r:id="rId35" w:history="1">
              <w:proofErr w:type="spellStart"/>
              <w:r w:rsidR="005233E9">
                <w:rPr>
                  <w:rStyle w:val="Hyperlink"/>
                  <w:rFonts w:ascii="Segoe UI" w:hAnsi="Segoe UI" w:cs="Segoe UI"/>
                  <w:color w:val="0052CC"/>
                  <w:sz w:val="21"/>
                  <w:szCs w:val="21"/>
                </w:rPr>
                <w:t>CodeSonar</w:t>
              </w:r>
              <w:proofErr w:type="spellEnd"/>
            </w:hyperlink>
          </w:p>
        </w:tc>
        <w:tc>
          <w:tcPr>
            <w:tcW w:w="1341" w:type="dxa"/>
            <w:shd w:val="clear" w:color="auto" w:fill="auto"/>
          </w:tcPr>
          <w:p w14:paraId="147234E7" w14:textId="0F1CBBAE" w:rsidR="005233E9" w:rsidRDefault="005233E9" w:rsidP="00F51FA8">
            <w:pPr>
              <w:jc w:val="center"/>
            </w:pPr>
            <w:r>
              <w:rPr>
                <w:rFonts w:ascii="Segoe UI" w:hAnsi="Segoe UI" w:cs="Segoe UI"/>
                <w:color w:val="172B4D"/>
                <w:sz w:val="21"/>
                <w:szCs w:val="21"/>
              </w:rPr>
              <w:t>6.0p0</w:t>
            </w:r>
          </w:p>
        </w:tc>
        <w:tc>
          <w:tcPr>
            <w:tcW w:w="4021" w:type="dxa"/>
            <w:shd w:val="clear" w:color="auto" w:fill="auto"/>
          </w:tcPr>
          <w:p w14:paraId="7C643E28" w14:textId="504AC91D" w:rsidR="005233E9" w:rsidRDefault="005233E9" w:rsidP="00F51FA8">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2CB1863C" w14:textId="340BC4C2" w:rsidR="005233E9" w:rsidRDefault="005233E9" w:rsidP="00F51FA8">
            <w:pPr>
              <w:jc w:val="center"/>
            </w:pPr>
            <w:r>
              <w:rPr>
                <w:rFonts w:ascii="Segoe UI" w:hAnsi="Segoe UI" w:cs="Segoe UI"/>
                <w:color w:val="172B4D"/>
                <w:sz w:val="21"/>
                <w:szCs w:val="21"/>
              </w:rPr>
              <w:t xml:space="preserve">Users can implement a custom check that reports </w:t>
            </w:r>
            <w:proofErr w:type="gramStart"/>
            <w:r>
              <w:rPr>
                <w:rFonts w:ascii="Segoe UI" w:hAnsi="Segoe UI" w:cs="Segoe UI"/>
                <w:color w:val="172B4D"/>
                <w:sz w:val="21"/>
                <w:szCs w:val="21"/>
              </w:rPr>
              <w:t>uses</w:t>
            </w:r>
            <w:proofErr w:type="gramEnd"/>
            <w:r>
              <w:rPr>
                <w:rFonts w:ascii="Segoe UI" w:hAnsi="Segoe UI" w:cs="Segoe UI"/>
                <w:color w:val="172B4D"/>
                <w:sz w:val="21"/>
                <w:szCs w:val="21"/>
              </w:rPr>
              <w:t xml:space="preserve"> of the </w:t>
            </w:r>
            <w:r>
              <w:rPr>
                <w:rStyle w:val="HTMLCode"/>
                <w:rFonts w:ascii="Courier" w:eastAsia="Calibri" w:hAnsi="Courier"/>
                <w:color w:val="172B4D"/>
              </w:rPr>
              <w:t>assert()</w:t>
            </w:r>
            <w:r>
              <w:rPr>
                <w:rFonts w:ascii="Segoe UI" w:hAnsi="Segoe UI" w:cs="Segoe UI"/>
                <w:color w:val="172B4D"/>
                <w:sz w:val="21"/>
                <w:szCs w:val="21"/>
              </w:rPr>
              <w:t> macro</w:t>
            </w:r>
          </w:p>
        </w:tc>
      </w:tr>
      <w:tr w:rsidR="005233E9" w14:paraId="70B30499" w14:textId="77777777" w:rsidTr="00F51FA8">
        <w:trPr>
          <w:trHeight w:val="460"/>
        </w:trPr>
        <w:tc>
          <w:tcPr>
            <w:tcW w:w="1807" w:type="dxa"/>
            <w:shd w:val="clear" w:color="auto" w:fill="auto"/>
          </w:tcPr>
          <w:p w14:paraId="4DFBB62B" w14:textId="7907EF38" w:rsidR="005233E9" w:rsidRDefault="003C628F" w:rsidP="00F51FA8">
            <w:pPr>
              <w:jc w:val="center"/>
            </w:pPr>
            <w:hyperlink r:id="rId36" w:history="1">
              <w:r w:rsidR="005233E9">
                <w:rPr>
                  <w:rStyle w:val="Hyperlink"/>
                  <w:rFonts w:ascii="Segoe UI" w:hAnsi="Segoe UI" w:cs="Segoe UI"/>
                  <w:color w:val="0052CC"/>
                  <w:sz w:val="21"/>
                  <w:szCs w:val="21"/>
                </w:rPr>
                <w:t>Compass/ROSE</w:t>
              </w:r>
            </w:hyperlink>
          </w:p>
        </w:tc>
        <w:tc>
          <w:tcPr>
            <w:tcW w:w="1341" w:type="dxa"/>
            <w:shd w:val="clear" w:color="auto" w:fill="auto"/>
          </w:tcPr>
          <w:p w14:paraId="4C886138" w14:textId="40712B8F" w:rsidR="005233E9" w:rsidRDefault="005233E9" w:rsidP="00F51FA8">
            <w:pPr>
              <w:jc w:val="center"/>
            </w:pPr>
          </w:p>
        </w:tc>
        <w:tc>
          <w:tcPr>
            <w:tcW w:w="4021" w:type="dxa"/>
            <w:shd w:val="clear" w:color="auto" w:fill="auto"/>
          </w:tcPr>
          <w:p w14:paraId="270673C4" w14:textId="50A0DC4C" w:rsidR="005233E9" w:rsidRDefault="005233E9" w:rsidP="00F51FA8">
            <w:pPr>
              <w:jc w:val="center"/>
              <w:rPr>
                <w:u w:val="single"/>
              </w:rPr>
            </w:pPr>
          </w:p>
        </w:tc>
        <w:tc>
          <w:tcPr>
            <w:tcW w:w="3611" w:type="dxa"/>
            <w:shd w:val="clear" w:color="auto" w:fill="auto"/>
          </w:tcPr>
          <w:p w14:paraId="3D93F88D" w14:textId="42C0FAC8" w:rsidR="005233E9" w:rsidRDefault="005233E9" w:rsidP="00F51FA8">
            <w:pPr>
              <w:jc w:val="center"/>
            </w:pPr>
            <w:r>
              <w:rPr>
                <w:rFonts w:ascii="Segoe UI" w:hAnsi="Segoe UI" w:cs="Segoe UI"/>
                <w:color w:val="172B4D"/>
                <w:sz w:val="21"/>
                <w:szCs w:val="21"/>
              </w:rPr>
              <w:t>Could detect violations of this rule merely by looking for calls to </w:t>
            </w:r>
            <w:r>
              <w:rPr>
                <w:rStyle w:val="HTMLCode"/>
                <w:rFonts w:ascii="Courier" w:eastAsia="Calibri" w:hAnsi="Courier"/>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Courier" w:eastAsia="Calibri" w:hAnsi="Courier"/>
                <w:color w:val="172B4D"/>
              </w:rPr>
              <w:t>static-assert</w:t>
            </w:r>
            <w:r>
              <w:rPr>
                <w:rFonts w:ascii="Segoe UI" w:hAnsi="Segoe UI" w:cs="Segoe UI"/>
                <w:color w:val="172B4D"/>
                <w:sz w:val="21"/>
                <w:szCs w:val="21"/>
              </w:rPr>
              <w:t> instead; this assumes ROSE can recognize macro invocation</w:t>
            </w:r>
          </w:p>
        </w:tc>
      </w:tr>
      <w:tr w:rsidR="005233E9" w14:paraId="28383A14" w14:textId="77777777" w:rsidTr="00F51FA8">
        <w:trPr>
          <w:trHeight w:val="460"/>
        </w:trPr>
        <w:tc>
          <w:tcPr>
            <w:tcW w:w="1807" w:type="dxa"/>
            <w:shd w:val="clear" w:color="auto" w:fill="auto"/>
          </w:tcPr>
          <w:p w14:paraId="1EC45772" w14:textId="3ED637F4" w:rsidR="005233E9" w:rsidRDefault="003C628F" w:rsidP="00F51FA8">
            <w:pPr>
              <w:jc w:val="center"/>
            </w:pPr>
            <w:hyperlink r:id="rId37" w:history="1">
              <w:r w:rsidR="005233E9">
                <w:rPr>
                  <w:rStyle w:val="Hyperlink"/>
                  <w:rFonts w:ascii="Segoe UI" w:hAnsi="Segoe UI" w:cs="Segoe UI"/>
                  <w:color w:val="0052CC"/>
                  <w:sz w:val="21"/>
                  <w:szCs w:val="21"/>
                </w:rPr>
                <w:t>ECLAIR</w:t>
              </w:r>
            </w:hyperlink>
          </w:p>
        </w:tc>
        <w:tc>
          <w:tcPr>
            <w:tcW w:w="1341" w:type="dxa"/>
            <w:shd w:val="clear" w:color="auto" w:fill="auto"/>
          </w:tcPr>
          <w:p w14:paraId="6D5B7F9C" w14:textId="56A6AABC" w:rsidR="005233E9" w:rsidRDefault="005233E9" w:rsidP="00F51FA8">
            <w:pPr>
              <w:jc w:val="center"/>
            </w:pPr>
            <w:r>
              <w:rPr>
                <w:rFonts w:ascii="Segoe UI" w:hAnsi="Segoe UI" w:cs="Segoe UI"/>
                <w:color w:val="172B4D"/>
                <w:sz w:val="21"/>
                <w:szCs w:val="21"/>
              </w:rPr>
              <w:t>1.2</w:t>
            </w:r>
          </w:p>
        </w:tc>
        <w:tc>
          <w:tcPr>
            <w:tcW w:w="4021" w:type="dxa"/>
            <w:shd w:val="clear" w:color="auto" w:fill="auto"/>
          </w:tcPr>
          <w:p w14:paraId="6A3B83A6" w14:textId="7A3218C5" w:rsidR="005233E9" w:rsidRDefault="005233E9" w:rsidP="00F51FA8">
            <w:pPr>
              <w:jc w:val="center"/>
              <w:rPr>
                <w:u w:val="single"/>
              </w:rPr>
            </w:pPr>
            <w:r>
              <w:rPr>
                <w:rStyle w:val="Strong"/>
                <w:rFonts w:ascii="Segoe UI" w:hAnsi="Segoe UI" w:cs="Segoe UI"/>
                <w:color w:val="172B4D"/>
                <w:sz w:val="21"/>
                <w:szCs w:val="21"/>
              </w:rPr>
              <w:t>CC2.DCL03</w:t>
            </w:r>
          </w:p>
        </w:tc>
        <w:tc>
          <w:tcPr>
            <w:tcW w:w="3611" w:type="dxa"/>
            <w:shd w:val="clear" w:color="auto" w:fill="auto"/>
          </w:tcPr>
          <w:p w14:paraId="08365A70" w14:textId="20308BD4" w:rsidR="005233E9" w:rsidRDefault="005233E9" w:rsidP="00F51FA8">
            <w:pPr>
              <w:jc w:val="center"/>
            </w:pPr>
            <w:r>
              <w:rPr>
                <w:rFonts w:ascii="Segoe UI" w:hAnsi="Segoe UI" w:cs="Segoe UI"/>
                <w:color w:val="172B4D"/>
                <w:sz w:val="21"/>
                <w:szCs w:val="21"/>
              </w:rPr>
              <w:t>Fully implemented</w:t>
            </w:r>
          </w:p>
        </w:tc>
      </w:tr>
      <w:tr w:rsidR="005233E9" w14:paraId="0BA2630D" w14:textId="77777777" w:rsidTr="00F51FA8">
        <w:trPr>
          <w:trHeight w:val="460"/>
        </w:trPr>
        <w:tc>
          <w:tcPr>
            <w:tcW w:w="1807" w:type="dxa"/>
            <w:shd w:val="clear" w:color="auto" w:fill="auto"/>
          </w:tcPr>
          <w:p w14:paraId="618FA270" w14:textId="70D108AC" w:rsidR="005233E9" w:rsidRDefault="003C628F" w:rsidP="00F51FA8">
            <w:pPr>
              <w:jc w:val="center"/>
              <w:rPr>
                <w:rFonts w:ascii="Segoe UI" w:hAnsi="Segoe UI" w:cs="Segoe UI"/>
                <w:color w:val="172B4D"/>
                <w:sz w:val="21"/>
                <w:szCs w:val="21"/>
              </w:rPr>
            </w:pPr>
            <w:hyperlink r:id="rId38" w:history="1">
              <w:r w:rsidR="005233E9">
                <w:rPr>
                  <w:rStyle w:val="Hyperlink"/>
                  <w:rFonts w:ascii="Segoe UI" w:hAnsi="Segoe UI" w:cs="Segoe UI"/>
                  <w:color w:val="0052CC"/>
                  <w:sz w:val="21"/>
                  <w:szCs w:val="21"/>
                </w:rPr>
                <w:t>LDRA tool suite</w:t>
              </w:r>
            </w:hyperlink>
          </w:p>
        </w:tc>
        <w:tc>
          <w:tcPr>
            <w:tcW w:w="1341" w:type="dxa"/>
            <w:shd w:val="clear" w:color="auto" w:fill="auto"/>
          </w:tcPr>
          <w:p w14:paraId="5E577CD3" w14:textId="1E46A147" w:rsidR="005233E9" w:rsidRDefault="005233E9" w:rsidP="00F51FA8">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5D5C9832" w14:textId="16A5DEC3" w:rsidR="005233E9" w:rsidRDefault="005233E9" w:rsidP="00F51FA8">
            <w:pPr>
              <w:jc w:val="center"/>
              <w:rPr>
                <w:rStyle w:val="Strong"/>
                <w:rFonts w:ascii="Segoe UI" w:hAnsi="Segoe UI" w:cs="Segoe UI"/>
                <w:color w:val="172B4D"/>
                <w:sz w:val="21"/>
                <w:szCs w:val="21"/>
              </w:rPr>
            </w:pPr>
            <w:r>
              <w:rPr>
                <w:rStyle w:val="Strong"/>
                <w:rFonts w:ascii="Segoe UI" w:hAnsi="Segoe UI" w:cs="Segoe UI"/>
                <w:color w:val="172B4D"/>
                <w:sz w:val="21"/>
                <w:szCs w:val="21"/>
              </w:rPr>
              <w:t>44 S</w:t>
            </w:r>
          </w:p>
        </w:tc>
        <w:tc>
          <w:tcPr>
            <w:tcW w:w="3611" w:type="dxa"/>
            <w:shd w:val="clear" w:color="auto" w:fill="auto"/>
          </w:tcPr>
          <w:p w14:paraId="4447A56F" w14:textId="745F9AA1" w:rsidR="005233E9" w:rsidRDefault="005233E9" w:rsidP="00F51FA8">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1018DE5F" w14:textId="77777777" w:rsidR="00381847" w:rsidRDefault="00E769D9">
      <w:pPr>
        <w:pStyle w:val="Heading3"/>
        <w:rPr>
          <w:sz w:val="27"/>
          <w:szCs w:val="27"/>
        </w:rPr>
      </w:pPr>
      <w:r>
        <w:br w:type="page"/>
      </w:r>
    </w:p>
    <w:p w14:paraId="25179278" w14:textId="77777777" w:rsidR="00381847" w:rsidRPr="00E761DA" w:rsidRDefault="00E769D9">
      <w:pPr>
        <w:pStyle w:val="Heading3"/>
      </w:pPr>
      <w:bookmarkStart w:id="13" w:name="_Toc52464065"/>
      <w:r w:rsidRPr="00E761DA">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1A8F829" w:rsidR="00381847" w:rsidRDefault="004B4507">
            <w:pPr>
              <w:jc w:val="center"/>
              <w:rPr>
                <w:b/>
                <w:sz w:val="24"/>
                <w:szCs w:val="24"/>
              </w:rPr>
            </w:pPr>
            <w:r>
              <w:rPr>
                <w:b/>
                <w:sz w:val="24"/>
                <w:szCs w:val="24"/>
              </w:rPr>
              <w:t>Handle all Exceptions</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C547598" w:rsidR="00381847" w:rsidRDefault="004B4507">
            <w:pPr>
              <w:jc w:val="center"/>
            </w:pPr>
            <w:r>
              <w:t>STD-007-CPP</w:t>
            </w:r>
          </w:p>
        </w:tc>
        <w:tc>
          <w:tcPr>
            <w:tcW w:w="7632" w:type="dxa"/>
            <w:tcMar>
              <w:top w:w="100" w:type="dxa"/>
              <w:left w:w="100" w:type="dxa"/>
              <w:bottom w:w="100" w:type="dxa"/>
              <w:right w:w="100" w:type="dxa"/>
            </w:tcMar>
          </w:tcPr>
          <w:p w14:paraId="7DF53768" w14:textId="32213FF6" w:rsidR="00381847" w:rsidRDefault="000B14C1">
            <w:r>
              <w:t xml:space="preserve">Unhandled exceptions can lead to abnormal process termination, </w:t>
            </w:r>
            <w:r w:rsidR="00325CB1">
              <w:t>which could lead to denial-of-service attacks</w:t>
            </w:r>
            <w:r w:rsidR="00EF6BEC">
              <w:t xml:space="preserve"> </w:t>
            </w:r>
            <w:r w:rsidR="00656408">
              <w:t>or</w:t>
            </w:r>
            <w:r w:rsidR="00EF6BEC">
              <w:t xml:space="preserve"> improper or incomplete management of external resources </w:t>
            </w:r>
            <w:r w:rsidR="00656408">
              <w:t>during termination</w:t>
            </w:r>
            <w:r w:rsidR="001E7265">
              <w:t xml:space="preserve"> (see SEI CERT ERR-51-CPP)</w:t>
            </w:r>
            <w:r w:rsidR="00656408">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E46E8">
            <w:r>
              <w:rPr>
                <w:b/>
                <w:sz w:val="24"/>
                <w:szCs w:val="24"/>
              </w:rPr>
              <w:t>Noncompliant Code</w:t>
            </w:r>
          </w:p>
        </w:tc>
      </w:tr>
      <w:tr w:rsidR="00F72634" w14:paraId="64D24A91"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A04D3CF" w:rsidR="00F72634" w:rsidRDefault="00373664" w:rsidP="00CE46E8">
            <w:r>
              <w:t xml:space="preserve">Any exceptions thrown by </w:t>
            </w:r>
            <w:proofErr w:type="spellStart"/>
            <w:r w:rsidR="00C27DA8">
              <w:rPr>
                <w:rFonts w:ascii="Consolas" w:hAnsi="Consolas" w:cs="Consolas"/>
                <w:color w:val="000000"/>
                <w:sz w:val="19"/>
                <w:szCs w:val="19"/>
              </w:rPr>
              <w:t>throwing_func</w:t>
            </w:r>
            <w:proofErr w:type="spellEnd"/>
            <w:r w:rsidR="00C27DA8">
              <w:rPr>
                <w:rFonts w:ascii="Consolas" w:hAnsi="Consolas" w:cs="Consolas"/>
                <w:color w:val="000000"/>
                <w:sz w:val="19"/>
                <w:szCs w:val="19"/>
              </w:rPr>
              <w:t xml:space="preserve">() </w:t>
            </w:r>
            <w:r>
              <w:t>are left uncaught.</w:t>
            </w:r>
          </w:p>
        </w:tc>
      </w:tr>
      <w:tr w:rsidR="00F72634" w14:paraId="3CEA03A3" w14:textId="77777777" w:rsidTr="00CE46E8">
        <w:trPr>
          <w:trHeight w:val="460"/>
        </w:trPr>
        <w:tc>
          <w:tcPr>
            <w:tcW w:w="10800" w:type="dxa"/>
            <w:tcMar>
              <w:top w:w="100" w:type="dxa"/>
              <w:left w:w="100" w:type="dxa"/>
              <w:bottom w:w="100" w:type="dxa"/>
              <w:right w:w="100" w:type="dxa"/>
            </w:tcMar>
          </w:tcPr>
          <w:p w14:paraId="645F5126"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throwing_func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noexcept</w:t>
            </w:r>
            <w:proofErr w:type="spellEnd"/>
            <w:r>
              <w:rPr>
                <w:rFonts w:ascii="Consolas" w:hAnsi="Consolas" w:cs="Consolas"/>
                <w:color w:val="000000"/>
                <w:sz w:val="19"/>
                <w:szCs w:val="19"/>
              </w:rPr>
              <w:t>(</w:t>
            </w:r>
            <w:r>
              <w:rPr>
                <w:rFonts w:ascii="Consolas" w:hAnsi="Consolas" w:cs="Consolas"/>
                <w:color w:val="0000FF"/>
                <w:sz w:val="19"/>
                <w:szCs w:val="19"/>
              </w:rPr>
              <w:t>false</w:t>
            </w:r>
            <w:proofErr w:type="gramStart"/>
            <w:r>
              <w:rPr>
                <w:rFonts w:ascii="Consolas" w:hAnsi="Consolas" w:cs="Consolas"/>
                <w:color w:val="000000"/>
                <w:sz w:val="19"/>
                <w:szCs w:val="19"/>
              </w:rPr>
              <w:t>);</w:t>
            </w:r>
            <w:proofErr w:type="gramEnd"/>
          </w:p>
          <w:p w14:paraId="37B909BA" w14:textId="77777777" w:rsidR="001E7265" w:rsidRDefault="001E7265" w:rsidP="001E7265">
            <w:pPr>
              <w:autoSpaceDE w:val="0"/>
              <w:autoSpaceDN w:val="0"/>
              <w:adjustRightInd w:val="0"/>
              <w:rPr>
                <w:rFonts w:ascii="Consolas" w:hAnsi="Consolas" w:cs="Consolas"/>
                <w:color w:val="000000"/>
                <w:sz w:val="19"/>
                <w:szCs w:val="19"/>
              </w:rPr>
            </w:pPr>
          </w:p>
          <w:p w14:paraId="50B70620"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1872E680"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throwing_func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016D0F"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C18089" w14:textId="77777777" w:rsidR="001E7265" w:rsidRDefault="001E7265" w:rsidP="001E7265">
            <w:pPr>
              <w:autoSpaceDE w:val="0"/>
              <w:autoSpaceDN w:val="0"/>
              <w:adjustRightInd w:val="0"/>
              <w:rPr>
                <w:rFonts w:ascii="Consolas" w:hAnsi="Consolas" w:cs="Consolas"/>
                <w:color w:val="000000"/>
                <w:sz w:val="19"/>
                <w:szCs w:val="19"/>
              </w:rPr>
            </w:pPr>
          </w:p>
          <w:p w14:paraId="2A6CE86E"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F1D8394" w14:textId="77777777" w:rsid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w:t>
            </w:r>
            <w:proofErr w:type="gramStart"/>
            <w:r>
              <w:rPr>
                <w:rFonts w:ascii="Consolas" w:hAnsi="Consolas" w:cs="Consolas"/>
                <w:color w:val="000000"/>
                <w:sz w:val="19"/>
                <w:szCs w:val="19"/>
              </w:rPr>
              <w:t>);</w:t>
            </w:r>
            <w:proofErr w:type="gramEnd"/>
          </w:p>
          <w:p w14:paraId="728394A2" w14:textId="67104B34" w:rsidR="00F72634" w:rsidRPr="001E7265" w:rsidRDefault="001E7265" w:rsidP="001E72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E46E8">
            <w:r>
              <w:rPr>
                <w:b/>
                <w:sz w:val="24"/>
                <w:szCs w:val="24"/>
              </w:rPr>
              <w:t>Compliant Code</w:t>
            </w:r>
          </w:p>
        </w:tc>
      </w:tr>
      <w:tr w:rsidR="00F72634" w14:paraId="10AB6D03"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7CACED0" w:rsidR="00F72634" w:rsidRDefault="00C27DA8" w:rsidP="00CE46E8">
            <w:r>
              <w:t xml:space="preserve">Here, the </w:t>
            </w:r>
            <w:r>
              <w:rPr>
                <w:rFonts w:ascii="Consolas" w:hAnsi="Consolas" w:cs="Consolas"/>
                <w:color w:val="000000"/>
                <w:sz w:val="19"/>
                <w:szCs w:val="19"/>
              </w:rPr>
              <w:t xml:space="preserve">main() </w:t>
            </w:r>
            <w:r>
              <w:t xml:space="preserve">function catches any exceptions thrown by calling </w:t>
            </w:r>
            <w:r>
              <w:rPr>
                <w:rFonts w:ascii="Consolas" w:hAnsi="Consolas" w:cs="Consolas"/>
                <w:color w:val="000000"/>
                <w:sz w:val="19"/>
                <w:szCs w:val="19"/>
              </w:rPr>
              <w:t>f()</w:t>
            </w:r>
            <w:r>
              <w:t>.</w:t>
            </w:r>
          </w:p>
        </w:tc>
      </w:tr>
      <w:tr w:rsidR="00F72634" w14:paraId="5DBE36E7" w14:textId="77777777" w:rsidTr="00CE46E8">
        <w:trPr>
          <w:trHeight w:val="460"/>
        </w:trPr>
        <w:tc>
          <w:tcPr>
            <w:tcW w:w="10800" w:type="dxa"/>
            <w:tcMar>
              <w:top w:w="100" w:type="dxa"/>
              <w:left w:w="100" w:type="dxa"/>
              <w:bottom w:w="100" w:type="dxa"/>
              <w:right w:w="100" w:type="dxa"/>
            </w:tcMar>
          </w:tcPr>
          <w:p w14:paraId="443920EC"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throwing_func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noexcept</w:t>
            </w:r>
            <w:proofErr w:type="spellEnd"/>
            <w:r>
              <w:rPr>
                <w:rFonts w:ascii="Consolas" w:hAnsi="Consolas" w:cs="Consolas"/>
                <w:color w:val="000000"/>
                <w:sz w:val="19"/>
                <w:szCs w:val="19"/>
              </w:rPr>
              <w:t>(</w:t>
            </w:r>
            <w:r>
              <w:rPr>
                <w:rFonts w:ascii="Consolas" w:hAnsi="Consolas" w:cs="Consolas"/>
                <w:color w:val="0000FF"/>
                <w:sz w:val="19"/>
                <w:szCs w:val="19"/>
              </w:rPr>
              <w:t>false</w:t>
            </w:r>
            <w:proofErr w:type="gramStart"/>
            <w:r>
              <w:rPr>
                <w:rFonts w:ascii="Consolas" w:hAnsi="Consolas" w:cs="Consolas"/>
                <w:color w:val="000000"/>
                <w:sz w:val="19"/>
                <w:szCs w:val="19"/>
              </w:rPr>
              <w:t>);</w:t>
            </w:r>
            <w:proofErr w:type="gramEnd"/>
          </w:p>
          <w:p w14:paraId="5EB0DD31" w14:textId="77777777" w:rsidR="00373664" w:rsidRDefault="00373664" w:rsidP="00373664">
            <w:pPr>
              <w:autoSpaceDE w:val="0"/>
              <w:autoSpaceDN w:val="0"/>
              <w:adjustRightInd w:val="0"/>
              <w:rPr>
                <w:rFonts w:ascii="Consolas" w:hAnsi="Consolas" w:cs="Consolas"/>
                <w:color w:val="000000"/>
                <w:sz w:val="19"/>
                <w:szCs w:val="19"/>
              </w:rPr>
            </w:pPr>
          </w:p>
          <w:p w14:paraId="42228A60"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42235C17"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throwing_func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190C8AD"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A6F8B63" w14:textId="77777777" w:rsidR="00373664" w:rsidRDefault="00373664" w:rsidP="00373664">
            <w:pPr>
              <w:autoSpaceDE w:val="0"/>
              <w:autoSpaceDN w:val="0"/>
              <w:adjustRightInd w:val="0"/>
              <w:rPr>
                <w:rFonts w:ascii="Consolas" w:hAnsi="Consolas" w:cs="Consolas"/>
                <w:color w:val="000000"/>
                <w:sz w:val="19"/>
                <w:szCs w:val="19"/>
              </w:rPr>
            </w:pPr>
          </w:p>
          <w:p w14:paraId="74431613"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B2D12F"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14:paraId="030FE2B4"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w:t>
            </w:r>
            <w:proofErr w:type="gramStart"/>
            <w:r>
              <w:rPr>
                <w:rFonts w:ascii="Consolas" w:hAnsi="Consolas" w:cs="Consolas"/>
                <w:color w:val="000000"/>
                <w:sz w:val="19"/>
                <w:szCs w:val="19"/>
              </w:rPr>
              <w:t>);</w:t>
            </w:r>
            <w:proofErr w:type="gramEnd"/>
          </w:p>
          <w:p w14:paraId="1378B2B7"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86CC71D"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 {</w:t>
            </w:r>
          </w:p>
          <w:p w14:paraId="201F6998"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error</w:t>
            </w:r>
          </w:p>
          <w:p w14:paraId="7022BFB0"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020AA1E" w14:textId="77777777" w:rsidR="00373664" w:rsidRDefault="00373664" w:rsidP="003736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81CDBB" w14:textId="2F5753DD" w:rsidR="00F72634" w:rsidRDefault="00F72634" w:rsidP="00CE46E8"/>
        </w:tc>
      </w:tr>
    </w:tbl>
    <w:p w14:paraId="654D300E" w14:textId="77777777" w:rsidR="00B475A1" w:rsidRDefault="00B475A1" w:rsidP="00B475A1">
      <w:pPr>
        <w:rPr>
          <w:b/>
        </w:rPr>
      </w:pPr>
    </w:p>
    <w:p w14:paraId="5D3977C1" w14:textId="77777777" w:rsidR="00B475A1" w:rsidRPr="00E761DA" w:rsidRDefault="00B475A1" w:rsidP="00B475A1">
      <w:pPr>
        <w:rPr>
          <w:b/>
        </w:rPr>
      </w:pPr>
      <w:r w:rsidRPr="00E761DA">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67EDC205" w14:textId="77777777" w:rsidR="00B475A1" w:rsidRDefault="00B475A1" w:rsidP="00F51FA8">
            <w:pPr>
              <w:pBdr>
                <w:top w:val="nil"/>
                <w:left w:val="nil"/>
                <w:bottom w:val="nil"/>
                <w:right w:val="nil"/>
                <w:between w:val="nil"/>
              </w:pBdr>
            </w:pPr>
            <w:r>
              <w:rPr>
                <w:b/>
              </w:rPr>
              <w:t>Principles(s):</w:t>
            </w:r>
            <w:r>
              <w:t xml:space="preserve"> </w:t>
            </w:r>
          </w:p>
          <w:p w14:paraId="00B40BD2" w14:textId="65EFC800" w:rsidR="009012FD" w:rsidRPr="00941CF8" w:rsidRDefault="00A53B47" w:rsidP="00F51FA8">
            <w:pPr>
              <w:pBdr>
                <w:top w:val="nil"/>
                <w:left w:val="nil"/>
                <w:bottom w:val="nil"/>
                <w:right w:val="nil"/>
                <w:between w:val="nil"/>
              </w:pBdr>
            </w:pPr>
            <w:r>
              <w:t xml:space="preserve">3. </w:t>
            </w:r>
            <w:r w:rsidR="00941CF8" w:rsidRPr="00941CF8">
              <w:rPr>
                <w:b/>
                <w:bCs/>
                <w:color w:val="000000"/>
                <w:sz w:val="24"/>
                <w:szCs w:val="24"/>
              </w:rPr>
              <w:t>Architect and Design for Security Policies</w:t>
            </w:r>
            <w:r w:rsidR="00941CF8">
              <w:rPr>
                <w:color w:val="000000"/>
                <w:sz w:val="24"/>
                <w:szCs w:val="24"/>
              </w:rPr>
              <w:t xml:space="preserve">: </w:t>
            </w:r>
            <w:r w:rsidR="00941CF8">
              <w:rPr>
                <w:color w:val="000000"/>
                <w:szCs w:val="24"/>
              </w:rPr>
              <w:t xml:space="preserve">Handling exceptions is a key feature of secure code.  Design should allow for proper </w:t>
            </w:r>
            <w:r w:rsidR="00E761DA">
              <w:rPr>
                <w:color w:val="000000"/>
                <w:szCs w:val="24"/>
              </w:rPr>
              <w:t xml:space="preserve">resource management in the </w:t>
            </w:r>
            <w:proofErr w:type="spellStart"/>
            <w:r w:rsidR="00E761DA">
              <w:rPr>
                <w:color w:val="000000"/>
                <w:szCs w:val="24"/>
              </w:rPr>
              <w:t>even</w:t>
            </w:r>
            <w:proofErr w:type="spellEnd"/>
            <w:r w:rsidR="00E761DA">
              <w:rPr>
                <w:color w:val="000000"/>
                <w:szCs w:val="24"/>
              </w:rPr>
              <w:t xml:space="preserve"> of unexpected behavior.</w:t>
            </w:r>
          </w:p>
        </w:tc>
      </w:tr>
    </w:tbl>
    <w:p w14:paraId="37CB6A9A" w14:textId="77777777" w:rsidR="00B475A1" w:rsidRDefault="00B475A1" w:rsidP="00B475A1">
      <w:pPr>
        <w:rPr>
          <w:b/>
        </w:rPr>
      </w:pPr>
    </w:p>
    <w:p w14:paraId="1FEABF3B" w14:textId="77777777" w:rsidR="00984F18" w:rsidRDefault="00984F18">
      <w:pPr>
        <w:rPr>
          <w:b/>
        </w:rPr>
      </w:pPr>
      <w:r>
        <w:rPr>
          <w:b/>
        </w:rPr>
        <w:br w:type="page"/>
      </w:r>
    </w:p>
    <w:p w14:paraId="11C55946" w14:textId="1E90466E" w:rsidR="00B475A1" w:rsidRPr="00E761DA" w:rsidRDefault="00B475A1" w:rsidP="00B475A1">
      <w:pPr>
        <w:rPr>
          <w:b/>
        </w:rPr>
      </w:pPr>
      <w:r w:rsidRPr="00E761DA">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375D47F" w:rsidR="00B475A1" w:rsidRDefault="00984F18" w:rsidP="00F51FA8">
            <w:pPr>
              <w:jc w:val="center"/>
            </w:pPr>
            <w:r>
              <w:t>1 – Low</w:t>
            </w:r>
          </w:p>
        </w:tc>
        <w:tc>
          <w:tcPr>
            <w:tcW w:w="1341" w:type="dxa"/>
            <w:shd w:val="clear" w:color="auto" w:fill="auto"/>
          </w:tcPr>
          <w:p w14:paraId="3F2670C9" w14:textId="4144FB8B" w:rsidR="00B475A1" w:rsidRDefault="00984F18" w:rsidP="00F51FA8">
            <w:pPr>
              <w:jc w:val="center"/>
            </w:pPr>
            <w:r>
              <w:t>2 – Probable</w:t>
            </w:r>
          </w:p>
        </w:tc>
        <w:tc>
          <w:tcPr>
            <w:tcW w:w="4021" w:type="dxa"/>
            <w:shd w:val="clear" w:color="auto" w:fill="auto"/>
          </w:tcPr>
          <w:p w14:paraId="40C1B5AC" w14:textId="4DD30D57" w:rsidR="00B475A1" w:rsidRDefault="00984F18" w:rsidP="00F51FA8">
            <w:pPr>
              <w:jc w:val="center"/>
            </w:pPr>
            <w:r>
              <w:t>2 – Medium</w:t>
            </w:r>
          </w:p>
        </w:tc>
        <w:tc>
          <w:tcPr>
            <w:tcW w:w="1807" w:type="dxa"/>
            <w:shd w:val="clear" w:color="auto" w:fill="auto"/>
          </w:tcPr>
          <w:p w14:paraId="62635B7A" w14:textId="60402858" w:rsidR="00B475A1" w:rsidRPr="00984F18" w:rsidRDefault="00984F18" w:rsidP="00F51FA8">
            <w:pPr>
              <w:jc w:val="center"/>
              <w:rPr>
                <w:b/>
                <w:color w:val="005000"/>
              </w:rPr>
            </w:pPr>
            <w:r w:rsidRPr="00984F18">
              <w:rPr>
                <w:b/>
                <w:color w:val="005000"/>
              </w:rPr>
              <w:t>P4</w:t>
            </w:r>
          </w:p>
        </w:tc>
        <w:tc>
          <w:tcPr>
            <w:tcW w:w="1805" w:type="dxa"/>
            <w:shd w:val="clear" w:color="auto" w:fill="auto"/>
          </w:tcPr>
          <w:p w14:paraId="18B948EA" w14:textId="0BB15A35" w:rsidR="00B475A1" w:rsidRPr="00984F18" w:rsidRDefault="00984F18" w:rsidP="00F51FA8">
            <w:pPr>
              <w:jc w:val="center"/>
              <w:rPr>
                <w:b/>
                <w:color w:val="005000"/>
              </w:rPr>
            </w:pPr>
            <w:r w:rsidRPr="00984F18">
              <w:rPr>
                <w:b/>
                <w:color w:val="005000"/>
              </w:rPr>
              <w:t>L3</w:t>
            </w:r>
          </w:p>
        </w:tc>
      </w:tr>
    </w:tbl>
    <w:p w14:paraId="004F8A69" w14:textId="77777777" w:rsidR="00B475A1" w:rsidRDefault="00B475A1" w:rsidP="00B475A1">
      <w:pPr>
        <w:rPr>
          <w:b/>
        </w:rPr>
      </w:pPr>
    </w:p>
    <w:p w14:paraId="067D89AF" w14:textId="77777777" w:rsidR="00B475A1" w:rsidRPr="00E761DA" w:rsidRDefault="00B475A1" w:rsidP="00B475A1">
      <w:pPr>
        <w:rPr>
          <w:b/>
        </w:rPr>
      </w:pPr>
      <w:r w:rsidRPr="00E761DA">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8605C" w14:paraId="5BBDD4A8" w14:textId="77777777" w:rsidTr="00F51FA8">
        <w:trPr>
          <w:trHeight w:val="460"/>
        </w:trPr>
        <w:tc>
          <w:tcPr>
            <w:tcW w:w="1807" w:type="dxa"/>
            <w:shd w:val="clear" w:color="auto" w:fill="auto"/>
          </w:tcPr>
          <w:p w14:paraId="6FBCAECC" w14:textId="7F30452D" w:rsidR="0048605C" w:rsidRDefault="003C628F" w:rsidP="00F51FA8">
            <w:pPr>
              <w:jc w:val="center"/>
            </w:pPr>
            <w:hyperlink r:id="rId39" w:history="1">
              <w:proofErr w:type="spellStart"/>
              <w:r w:rsidR="0048605C">
                <w:rPr>
                  <w:rStyle w:val="Hyperlink"/>
                  <w:rFonts w:ascii="Segoe UI" w:hAnsi="Segoe UI" w:cs="Segoe UI"/>
                  <w:color w:val="0052CC"/>
                  <w:sz w:val="21"/>
                  <w:szCs w:val="21"/>
                </w:rPr>
                <w:t>Astrée</w:t>
              </w:r>
              <w:proofErr w:type="spellEnd"/>
            </w:hyperlink>
          </w:p>
        </w:tc>
        <w:tc>
          <w:tcPr>
            <w:tcW w:w="1341" w:type="dxa"/>
            <w:shd w:val="clear" w:color="auto" w:fill="auto"/>
          </w:tcPr>
          <w:p w14:paraId="348AB2BC" w14:textId="57AD04BF" w:rsidR="0048605C" w:rsidRDefault="0048605C" w:rsidP="00F51FA8">
            <w:pPr>
              <w:jc w:val="center"/>
            </w:pPr>
            <w:r>
              <w:rPr>
                <w:rFonts w:ascii="Segoe UI" w:hAnsi="Segoe UI" w:cs="Segoe UI"/>
                <w:color w:val="172B4D"/>
                <w:sz w:val="21"/>
                <w:szCs w:val="21"/>
              </w:rPr>
              <w:t>20.10</w:t>
            </w:r>
          </w:p>
        </w:tc>
        <w:tc>
          <w:tcPr>
            <w:tcW w:w="4021" w:type="dxa"/>
            <w:shd w:val="clear" w:color="auto" w:fill="auto"/>
          </w:tcPr>
          <w:p w14:paraId="47F79C0E" w14:textId="34272ADC" w:rsidR="0048605C" w:rsidRDefault="0048605C" w:rsidP="00F51FA8">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770A9A60" w:rsidR="0048605C" w:rsidRDefault="0048605C" w:rsidP="00F51FA8">
            <w:pPr>
              <w:jc w:val="center"/>
            </w:pPr>
            <w:r>
              <w:rPr>
                <w:rFonts w:ascii="Segoe UI" w:hAnsi="Segoe UI" w:cs="Segoe UI"/>
                <w:color w:val="172B4D"/>
                <w:sz w:val="21"/>
                <w:szCs w:val="21"/>
              </w:rPr>
              <w:t>Partially checked</w:t>
            </w:r>
          </w:p>
        </w:tc>
      </w:tr>
      <w:tr w:rsidR="0048605C" w14:paraId="415234C8" w14:textId="77777777" w:rsidTr="00F51FA8">
        <w:trPr>
          <w:trHeight w:val="460"/>
        </w:trPr>
        <w:tc>
          <w:tcPr>
            <w:tcW w:w="1807" w:type="dxa"/>
            <w:shd w:val="clear" w:color="auto" w:fill="auto"/>
          </w:tcPr>
          <w:p w14:paraId="1C940DF2" w14:textId="3557F669" w:rsidR="0048605C" w:rsidRDefault="003C628F" w:rsidP="00F51FA8">
            <w:pPr>
              <w:jc w:val="center"/>
            </w:pPr>
            <w:hyperlink r:id="rId40" w:history="1">
              <w:proofErr w:type="spellStart"/>
              <w:r w:rsidR="0048605C">
                <w:rPr>
                  <w:rStyle w:val="Hyperlink"/>
                  <w:rFonts w:ascii="Segoe UI" w:hAnsi="Segoe UI" w:cs="Segoe UI"/>
                  <w:color w:val="0052CC"/>
                  <w:sz w:val="21"/>
                  <w:szCs w:val="21"/>
                </w:rPr>
                <w:t>Axivion</w:t>
              </w:r>
              <w:proofErr w:type="spellEnd"/>
              <w:r w:rsidR="0048605C">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0E5E27DD" w:rsidR="0048605C" w:rsidRDefault="0048605C" w:rsidP="00F51FA8">
            <w:pPr>
              <w:jc w:val="center"/>
            </w:pPr>
            <w:r>
              <w:rPr>
                <w:rFonts w:ascii="Segoe UI" w:hAnsi="Segoe UI" w:cs="Segoe UI"/>
                <w:color w:val="172B4D"/>
                <w:sz w:val="21"/>
                <w:szCs w:val="21"/>
              </w:rPr>
              <w:t>6.9.0</w:t>
            </w:r>
          </w:p>
        </w:tc>
        <w:tc>
          <w:tcPr>
            <w:tcW w:w="4021" w:type="dxa"/>
            <w:shd w:val="clear" w:color="auto" w:fill="auto"/>
          </w:tcPr>
          <w:p w14:paraId="34777AB2" w14:textId="2992AD46" w:rsidR="0048605C" w:rsidRDefault="0048605C" w:rsidP="00F51FA8">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7B0E2C38" w:rsidR="0048605C" w:rsidRDefault="0048605C" w:rsidP="00F51FA8">
            <w:pPr>
              <w:jc w:val="center"/>
            </w:pPr>
          </w:p>
        </w:tc>
      </w:tr>
      <w:tr w:rsidR="0048605C" w14:paraId="177EE248" w14:textId="77777777" w:rsidTr="00F51FA8">
        <w:trPr>
          <w:trHeight w:val="460"/>
        </w:trPr>
        <w:tc>
          <w:tcPr>
            <w:tcW w:w="1807" w:type="dxa"/>
            <w:shd w:val="clear" w:color="auto" w:fill="auto"/>
          </w:tcPr>
          <w:p w14:paraId="09BFA1F8" w14:textId="073C0DF5" w:rsidR="0048605C" w:rsidRDefault="003C628F" w:rsidP="00F51FA8">
            <w:pPr>
              <w:jc w:val="center"/>
            </w:pPr>
            <w:hyperlink r:id="rId41" w:history="1">
              <w:r w:rsidR="0048605C">
                <w:rPr>
                  <w:rStyle w:val="Hyperlink"/>
                  <w:rFonts w:ascii="Segoe UI" w:hAnsi="Segoe UI" w:cs="Segoe UI"/>
                  <w:color w:val="0052CC"/>
                  <w:sz w:val="21"/>
                  <w:szCs w:val="21"/>
                </w:rPr>
                <w:t>LDRA tool suite</w:t>
              </w:r>
            </w:hyperlink>
          </w:p>
        </w:tc>
        <w:tc>
          <w:tcPr>
            <w:tcW w:w="1341" w:type="dxa"/>
            <w:shd w:val="clear" w:color="auto" w:fill="auto"/>
          </w:tcPr>
          <w:p w14:paraId="09880C1C" w14:textId="77777777" w:rsidR="0048605C" w:rsidRDefault="0048605C" w:rsidP="0048605C">
            <w:pPr>
              <w:jc w:val="center"/>
              <w:divId w:val="938179904"/>
              <w:rPr>
                <w:rFonts w:ascii="Segoe UI" w:hAnsi="Segoe UI" w:cs="Segoe UI"/>
                <w:color w:val="172B4D"/>
                <w:sz w:val="21"/>
                <w:szCs w:val="21"/>
              </w:rPr>
            </w:pPr>
            <w:r>
              <w:rPr>
                <w:rFonts w:ascii="Segoe UI" w:hAnsi="Segoe UI" w:cs="Segoe UI"/>
                <w:color w:val="172B4D"/>
                <w:sz w:val="21"/>
                <w:szCs w:val="21"/>
              </w:rPr>
              <w:t>9.7.1</w:t>
            </w:r>
          </w:p>
          <w:p w14:paraId="17B55B3F" w14:textId="434533F0" w:rsidR="0048605C" w:rsidRDefault="0048605C" w:rsidP="00F51FA8">
            <w:pPr>
              <w:jc w:val="center"/>
            </w:pPr>
            <w:r>
              <w:rPr>
                <w:rFonts w:ascii="Segoe UI" w:hAnsi="Segoe UI" w:cs="Segoe UI"/>
                <w:color w:val="172B4D"/>
                <w:sz w:val="21"/>
                <w:szCs w:val="21"/>
              </w:rPr>
              <w:t> </w:t>
            </w:r>
          </w:p>
        </w:tc>
        <w:tc>
          <w:tcPr>
            <w:tcW w:w="4021" w:type="dxa"/>
            <w:shd w:val="clear" w:color="auto" w:fill="auto"/>
          </w:tcPr>
          <w:p w14:paraId="237A438D" w14:textId="2D30F438" w:rsidR="0048605C" w:rsidRDefault="0048605C" w:rsidP="00F51FA8">
            <w:pPr>
              <w:jc w:val="center"/>
              <w:rPr>
                <w:u w:val="single"/>
              </w:rPr>
            </w:pPr>
            <w:r>
              <w:rPr>
                <w:rStyle w:val="Strong"/>
                <w:rFonts w:ascii="Segoe UI" w:hAnsi="Segoe UI" w:cs="Segoe UI"/>
                <w:color w:val="172B4D"/>
                <w:sz w:val="21"/>
                <w:szCs w:val="21"/>
              </w:rPr>
              <w:t>527 S</w:t>
            </w:r>
          </w:p>
        </w:tc>
        <w:tc>
          <w:tcPr>
            <w:tcW w:w="3611" w:type="dxa"/>
            <w:shd w:val="clear" w:color="auto" w:fill="auto"/>
          </w:tcPr>
          <w:p w14:paraId="247E2C86" w14:textId="440EBCB2" w:rsidR="0048605C" w:rsidRDefault="0048605C" w:rsidP="00F51FA8">
            <w:pPr>
              <w:jc w:val="center"/>
            </w:pPr>
            <w:r>
              <w:rPr>
                <w:rFonts w:ascii="Segoe UI" w:hAnsi="Segoe UI" w:cs="Segoe UI"/>
                <w:color w:val="172B4D"/>
                <w:sz w:val="21"/>
                <w:szCs w:val="21"/>
              </w:rPr>
              <w:t>Partially implemented</w:t>
            </w:r>
          </w:p>
        </w:tc>
      </w:tr>
      <w:tr w:rsidR="0048605C" w14:paraId="4FD06851" w14:textId="77777777" w:rsidTr="00F51FA8">
        <w:trPr>
          <w:trHeight w:val="460"/>
        </w:trPr>
        <w:tc>
          <w:tcPr>
            <w:tcW w:w="1807" w:type="dxa"/>
            <w:shd w:val="clear" w:color="auto" w:fill="auto"/>
          </w:tcPr>
          <w:p w14:paraId="79BB9036" w14:textId="6A55F530" w:rsidR="0048605C" w:rsidRDefault="003C628F" w:rsidP="00F51FA8">
            <w:pPr>
              <w:jc w:val="center"/>
            </w:pPr>
            <w:hyperlink r:id="rId42" w:history="1">
              <w:proofErr w:type="spellStart"/>
              <w:r w:rsidR="0048605C">
                <w:rPr>
                  <w:rStyle w:val="Hyperlink"/>
                  <w:rFonts w:ascii="Segoe UI" w:hAnsi="Segoe UI" w:cs="Segoe UI"/>
                  <w:color w:val="0052CC"/>
                  <w:sz w:val="21"/>
                  <w:szCs w:val="21"/>
                </w:rPr>
                <w:t>Parasoft</w:t>
              </w:r>
              <w:proofErr w:type="spellEnd"/>
              <w:r w:rsidR="0048605C">
                <w:rPr>
                  <w:rStyle w:val="Hyperlink"/>
                  <w:rFonts w:ascii="Segoe UI" w:hAnsi="Segoe UI" w:cs="Segoe UI"/>
                  <w:color w:val="0052CC"/>
                  <w:sz w:val="21"/>
                  <w:szCs w:val="21"/>
                </w:rPr>
                <w:t xml:space="preserve"> C/C++test</w:t>
              </w:r>
            </w:hyperlink>
          </w:p>
        </w:tc>
        <w:tc>
          <w:tcPr>
            <w:tcW w:w="1341" w:type="dxa"/>
            <w:shd w:val="clear" w:color="auto" w:fill="auto"/>
          </w:tcPr>
          <w:p w14:paraId="2B986054" w14:textId="2E4AD8D2" w:rsidR="0048605C" w:rsidRDefault="0048605C" w:rsidP="00F51FA8">
            <w:pPr>
              <w:jc w:val="center"/>
            </w:pPr>
            <w:r>
              <w:rPr>
                <w:rFonts w:ascii="Segoe UI" w:hAnsi="Segoe UI" w:cs="Segoe UI"/>
                <w:color w:val="172B4D"/>
                <w:sz w:val="21"/>
                <w:szCs w:val="21"/>
              </w:rPr>
              <w:t>2020.2</w:t>
            </w:r>
          </w:p>
        </w:tc>
        <w:tc>
          <w:tcPr>
            <w:tcW w:w="4021" w:type="dxa"/>
            <w:shd w:val="clear" w:color="auto" w:fill="auto"/>
          </w:tcPr>
          <w:p w14:paraId="0FB441F9" w14:textId="503729CC" w:rsidR="0048605C" w:rsidRDefault="0048605C" w:rsidP="00F51FA8">
            <w:pPr>
              <w:jc w:val="center"/>
              <w:rPr>
                <w:u w:val="single"/>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11539D90" w14:textId="39DFEFC2" w:rsidR="0048605C" w:rsidRDefault="0048605C" w:rsidP="00F51FA8">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74152D7" w:rsidR="00B475A1" w:rsidRDefault="00F14285" w:rsidP="00F51FA8">
            <w:pPr>
              <w:jc w:val="center"/>
              <w:rPr>
                <w:b/>
                <w:sz w:val="24"/>
                <w:szCs w:val="24"/>
              </w:rPr>
            </w:pPr>
            <w:r>
              <w:rPr>
                <w:b/>
                <w:sz w:val="24"/>
                <w:szCs w:val="24"/>
              </w:rPr>
              <w:t xml:space="preserve">Use </w:t>
            </w:r>
            <w:r w:rsidR="00FD7D09">
              <w:rPr>
                <w:b/>
                <w:sz w:val="24"/>
                <w:szCs w:val="24"/>
              </w:rPr>
              <w:t>Correct Allocation/Deallocation Pairings</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81EC8AA" w:rsidR="00B475A1" w:rsidRDefault="009C1121" w:rsidP="00F51FA8">
            <w:pPr>
              <w:jc w:val="center"/>
            </w:pPr>
            <w:r>
              <w:t>Memory Protection</w:t>
            </w:r>
          </w:p>
        </w:tc>
        <w:tc>
          <w:tcPr>
            <w:tcW w:w="1341" w:type="dxa"/>
            <w:tcMar>
              <w:top w:w="100" w:type="dxa"/>
              <w:left w:w="100" w:type="dxa"/>
              <w:bottom w:w="100" w:type="dxa"/>
              <w:right w:w="100" w:type="dxa"/>
            </w:tcMar>
          </w:tcPr>
          <w:p w14:paraId="5C9484A9" w14:textId="5FDB3BEF" w:rsidR="00B475A1" w:rsidRDefault="009C1121" w:rsidP="00F51FA8">
            <w:pPr>
              <w:jc w:val="center"/>
            </w:pPr>
            <w:r>
              <w:t>STD-008-CPP</w:t>
            </w:r>
          </w:p>
        </w:tc>
        <w:tc>
          <w:tcPr>
            <w:tcW w:w="7632" w:type="dxa"/>
            <w:tcMar>
              <w:top w:w="100" w:type="dxa"/>
              <w:left w:w="100" w:type="dxa"/>
              <w:bottom w:w="100" w:type="dxa"/>
              <w:right w:w="100" w:type="dxa"/>
            </w:tcMar>
          </w:tcPr>
          <w:p w14:paraId="48B2377D" w14:textId="41950C22" w:rsidR="00B475A1" w:rsidRDefault="00A248AD" w:rsidP="00F51FA8">
            <w:r>
              <w:t>Pointers passed to an incorrect deallocation function can result in undefined behavior</w:t>
            </w:r>
            <w:r w:rsidR="007A6A50">
              <w:t xml:space="preserve"> (see SEI CERT MEM51-CPP).</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E46E8">
            <w:r>
              <w:rPr>
                <w:b/>
                <w:sz w:val="24"/>
                <w:szCs w:val="24"/>
              </w:rPr>
              <w:t>Noncompliant Code</w:t>
            </w:r>
          </w:p>
        </w:tc>
      </w:tr>
      <w:tr w:rsidR="00F72634" w14:paraId="66165520"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D5B1FCE" w:rsidR="00F72634" w:rsidRPr="006B1E56" w:rsidRDefault="007838A4" w:rsidP="00CE46E8">
            <w:r w:rsidRPr="006B1E56">
              <w:t xml:space="preserve">Placement </w:t>
            </w:r>
            <w:r w:rsidR="006B1E56" w:rsidRPr="006B1E56">
              <w:rPr>
                <w:rFonts w:ascii="Consolas" w:hAnsi="Consolas" w:cs="Consolas"/>
                <w:sz w:val="19"/>
                <w:szCs w:val="19"/>
              </w:rPr>
              <w:t xml:space="preserve">new </w:t>
            </w:r>
            <w:r w:rsidRPr="006B1E56">
              <w:t xml:space="preserve">is used to construct the </w:t>
            </w:r>
            <w:r w:rsidR="004061DE">
              <w:rPr>
                <w:rFonts w:ascii="Consolas" w:hAnsi="Consolas" w:cs="Consolas"/>
                <w:color w:val="000000"/>
                <w:sz w:val="19"/>
                <w:szCs w:val="19"/>
              </w:rPr>
              <w:t xml:space="preserve">s1 </w:t>
            </w:r>
            <w:r w:rsidR="005F3645" w:rsidRPr="006B1E56">
              <w:t xml:space="preserve">pointer.  </w:t>
            </w:r>
            <w:r w:rsidR="006B1E56" w:rsidRPr="006B1E56">
              <w:rPr>
                <w:rFonts w:ascii="Consolas" w:hAnsi="Consolas" w:cs="Consolas"/>
                <w:sz w:val="19"/>
                <w:szCs w:val="19"/>
              </w:rPr>
              <w:t xml:space="preserve">delete </w:t>
            </w:r>
            <w:r w:rsidR="006B1E56" w:rsidRPr="006B1E56">
              <w:t>cannot be used to deallocate memory for placement new</w:t>
            </w:r>
          </w:p>
        </w:tc>
      </w:tr>
      <w:tr w:rsidR="00F72634" w14:paraId="1F240B56" w14:textId="77777777" w:rsidTr="00CE46E8">
        <w:trPr>
          <w:trHeight w:val="460"/>
        </w:trPr>
        <w:tc>
          <w:tcPr>
            <w:tcW w:w="10800" w:type="dxa"/>
            <w:tcMar>
              <w:top w:w="100" w:type="dxa"/>
              <w:left w:w="100" w:type="dxa"/>
              <w:bottom w:w="100" w:type="dxa"/>
              <w:right w:w="100" w:type="dxa"/>
            </w:tcMar>
          </w:tcPr>
          <w:p w14:paraId="03DE279C"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CA23A80" w14:textId="77777777" w:rsidR="00472882" w:rsidRDefault="00472882" w:rsidP="00472882">
            <w:pPr>
              <w:autoSpaceDE w:val="0"/>
              <w:autoSpaceDN w:val="0"/>
              <w:adjustRightInd w:val="0"/>
              <w:rPr>
                <w:rFonts w:ascii="Consolas" w:hAnsi="Consolas" w:cs="Consolas"/>
                <w:color w:val="000000"/>
                <w:sz w:val="19"/>
                <w:szCs w:val="19"/>
              </w:rPr>
            </w:pPr>
          </w:p>
          <w:p w14:paraId="76AB2E7E"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p>
          <w:p w14:paraId="20238A7E"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 {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w:t>
            </w:r>
          </w:p>
          <w:p w14:paraId="0E84BAD9"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 {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w:t>
            </w:r>
          </w:p>
          <w:p w14:paraId="1500DDB8"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D4688E0" w14:textId="77777777" w:rsidR="00472882" w:rsidRDefault="00472882" w:rsidP="00472882">
            <w:pPr>
              <w:autoSpaceDE w:val="0"/>
              <w:autoSpaceDN w:val="0"/>
              <w:adjustRightInd w:val="0"/>
              <w:rPr>
                <w:rFonts w:ascii="Consolas" w:hAnsi="Consolas" w:cs="Consolas"/>
                <w:color w:val="000000"/>
                <w:sz w:val="19"/>
                <w:szCs w:val="19"/>
              </w:rPr>
            </w:pPr>
          </w:p>
          <w:p w14:paraId="75FDD994"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26910BA9"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alignas</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space[</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7926D7"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w:t>
            </w:r>
            <w:r>
              <w:rPr>
                <w:rFonts w:ascii="Consolas" w:hAnsi="Consolas" w:cs="Consolas"/>
                <w:color w:val="000000"/>
                <w:sz w:val="19"/>
                <w:szCs w:val="19"/>
              </w:rPr>
              <w:t xml:space="preserve">* s1 = </w:t>
            </w:r>
            <w:r>
              <w:rPr>
                <w:rFonts w:ascii="Consolas" w:hAnsi="Consolas" w:cs="Consolas"/>
                <w:color w:val="0000FF"/>
                <w:sz w:val="19"/>
                <w:szCs w:val="19"/>
              </w:rPr>
              <w:t>new</w:t>
            </w:r>
            <w:r>
              <w:rPr>
                <w:rFonts w:ascii="Consolas" w:hAnsi="Consolas" w:cs="Consolas"/>
                <w:color w:val="000000"/>
                <w:sz w:val="19"/>
                <w:szCs w:val="19"/>
              </w:rPr>
              <w:t xml:space="preserve"> (&amp;space) </w:t>
            </w:r>
            <w:proofErr w:type="gramStart"/>
            <w:r>
              <w:rPr>
                <w:rFonts w:ascii="Consolas" w:hAnsi="Consolas" w:cs="Consolas"/>
                <w:color w:val="2B91AF"/>
                <w:sz w:val="19"/>
                <w:szCs w:val="19"/>
              </w:rPr>
              <w:t>S</w:t>
            </w:r>
            <w:r>
              <w:rPr>
                <w:rFonts w:ascii="Consolas" w:hAnsi="Consolas" w:cs="Consolas"/>
                <w:color w:val="000000"/>
                <w:sz w:val="19"/>
                <w:szCs w:val="19"/>
              </w:rPr>
              <w:t>;</w:t>
            </w:r>
            <w:proofErr w:type="gramEnd"/>
          </w:p>
          <w:p w14:paraId="33D3D4C8" w14:textId="77777777" w:rsidR="00472882" w:rsidRDefault="00472882" w:rsidP="00472882">
            <w:pPr>
              <w:autoSpaceDE w:val="0"/>
              <w:autoSpaceDN w:val="0"/>
              <w:adjustRightInd w:val="0"/>
              <w:rPr>
                <w:rFonts w:ascii="Consolas" w:hAnsi="Consolas" w:cs="Consolas"/>
                <w:color w:val="000000"/>
                <w:sz w:val="19"/>
                <w:szCs w:val="19"/>
              </w:rPr>
            </w:pPr>
          </w:p>
          <w:p w14:paraId="6096CBDB"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14176A2D" w14:textId="77777777" w:rsidR="00472882" w:rsidRDefault="00472882" w:rsidP="00472882">
            <w:pPr>
              <w:autoSpaceDE w:val="0"/>
              <w:autoSpaceDN w:val="0"/>
              <w:adjustRightInd w:val="0"/>
              <w:rPr>
                <w:rFonts w:ascii="Consolas" w:hAnsi="Consolas" w:cs="Consolas"/>
                <w:color w:val="000000"/>
                <w:sz w:val="19"/>
                <w:szCs w:val="19"/>
              </w:rPr>
            </w:pPr>
          </w:p>
          <w:p w14:paraId="6150FD1D"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s1;</w:t>
            </w:r>
            <w:proofErr w:type="gramEnd"/>
          </w:p>
          <w:p w14:paraId="01CC8C03" w14:textId="5317F4F8" w:rsidR="00F72634" w:rsidRPr="00791152" w:rsidRDefault="00472882" w:rsidP="007911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E46E8">
            <w:r>
              <w:rPr>
                <w:b/>
                <w:sz w:val="24"/>
                <w:szCs w:val="24"/>
              </w:rPr>
              <w:t>Compliant Code</w:t>
            </w:r>
          </w:p>
        </w:tc>
      </w:tr>
      <w:tr w:rsidR="00F72634" w14:paraId="3E63938C"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C4A447" w:rsidR="00F72634" w:rsidRDefault="006B1E56" w:rsidP="00CE46E8">
            <w:r>
              <w:t xml:space="preserve">Instead of </w:t>
            </w:r>
            <w:proofErr w:type="gramStart"/>
            <w:r w:rsidR="004061DE" w:rsidRPr="006B1E56">
              <w:rPr>
                <w:rFonts w:ascii="Consolas" w:hAnsi="Consolas" w:cs="Consolas"/>
                <w:sz w:val="19"/>
                <w:szCs w:val="19"/>
              </w:rPr>
              <w:t>delete</w:t>
            </w:r>
            <w:proofErr w:type="gramEnd"/>
            <w:r>
              <w:t xml:space="preserve">, </w:t>
            </w:r>
            <w:r w:rsidR="002772E7">
              <w:rPr>
                <w:rFonts w:ascii="Consolas" w:hAnsi="Consolas" w:cs="Consolas"/>
                <w:color w:val="000000"/>
                <w:sz w:val="19"/>
                <w:szCs w:val="19"/>
              </w:rPr>
              <w:t xml:space="preserve">~S() </w:t>
            </w:r>
            <w:r w:rsidR="00607F88">
              <w:t>(t</w:t>
            </w:r>
            <w:r w:rsidR="004061DE">
              <w:t xml:space="preserve">he destructor for </w:t>
            </w:r>
            <w:r w:rsidR="004061DE">
              <w:rPr>
                <w:rFonts w:ascii="Consolas" w:hAnsi="Consolas" w:cs="Consolas"/>
                <w:color w:val="000000"/>
                <w:sz w:val="19"/>
                <w:szCs w:val="19"/>
              </w:rPr>
              <w:t>s1</w:t>
            </w:r>
            <w:r w:rsidR="00607F88">
              <w:t>) i</w:t>
            </w:r>
            <w:r w:rsidR="004061DE">
              <w:t>s explicitly called.</w:t>
            </w:r>
          </w:p>
        </w:tc>
      </w:tr>
      <w:tr w:rsidR="00F72634" w14:paraId="2A6DB0E0" w14:textId="77777777" w:rsidTr="00CE46E8">
        <w:trPr>
          <w:trHeight w:val="460"/>
        </w:trPr>
        <w:tc>
          <w:tcPr>
            <w:tcW w:w="10800" w:type="dxa"/>
            <w:tcMar>
              <w:top w:w="100" w:type="dxa"/>
              <w:left w:w="100" w:type="dxa"/>
              <w:bottom w:w="100" w:type="dxa"/>
              <w:right w:w="100" w:type="dxa"/>
            </w:tcMar>
          </w:tcPr>
          <w:p w14:paraId="45E6BF86"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04E53FE" w14:textId="77777777" w:rsidR="00472882" w:rsidRDefault="00472882" w:rsidP="00472882">
            <w:pPr>
              <w:autoSpaceDE w:val="0"/>
              <w:autoSpaceDN w:val="0"/>
              <w:adjustRightInd w:val="0"/>
              <w:rPr>
                <w:rFonts w:ascii="Consolas" w:hAnsi="Consolas" w:cs="Consolas"/>
                <w:color w:val="000000"/>
                <w:sz w:val="19"/>
                <w:szCs w:val="19"/>
              </w:rPr>
            </w:pPr>
          </w:p>
          <w:p w14:paraId="17F908B9"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p>
          <w:p w14:paraId="47D065B1"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 {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w:t>
            </w:r>
          </w:p>
          <w:p w14:paraId="20DA11E4"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 {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w:t>
            </w:r>
          </w:p>
          <w:p w14:paraId="68ED2274"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C4FB90B" w14:textId="77777777" w:rsidR="00472882" w:rsidRDefault="00472882" w:rsidP="00472882">
            <w:pPr>
              <w:autoSpaceDE w:val="0"/>
              <w:autoSpaceDN w:val="0"/>
              <w:adjustRightInd w:val="0"/>
              <w:rPr>
                <w:rFonts w:ascii="Consolas" w:hAnsi="Consolas" w:cs="Consolas"/>
                <w:color w:val="000000"/>
                <w:sz w:val="19"/>
                <w:szCs w:val="19"/>
              </w:rPr>
            </w:pPr>
          </w:p>
          <w:p w14:paraId="497AD355"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080A32EF"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alignas</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space[</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A50A024"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w:t>
            </w:r>
            <w:r>
              <w:rPr>
                <w:rFonts w:ascii="Consolas" w:hAnsi="Consolas" w:cs="Consolas"/>
                <w:color w:val="000000"/>
                <w:sz w:val="19"/>
                <w:szCs w:val="19"/>
              </w:rPr>
              <w:t xml:space="preserve">* s1 = </w:t>
            </w:r>
            <w:r>
              <w:rPr>
                <w:rFonts w:ascii="Consolas" w:hAnsi="Consolas" w:cs="Consolas"/>
                <w:color w:val="0000FF"/>
                <w:sz w:val="19"/>
                <w:szCs w:val="19"/>
              </w:rPr>
              <w:t>new</w:t>
            </w:r>
            <w:r>
              <w:rPr>
                <w:rFonts w:ascii="Consolas" w:hAnsi="Consolas" w:cs="Consolas"/>
                <w:color w:val="000000"/>
                <w:sz w:val="19"/>
                <w:szCs w:val="19"/>
              </w:rPr>
              <w:t xml:space="preserve"> (&amp;space) </w:t>
            </w:r>
            <w:proofErr w:type="gramStart"/>
            <w:r>
              <w:rPr>
                <w:rFonts w:ascii="Consolas" w:hAnsi="Consolas" w:cs="Consolas"/>
                <w:color w:val="2B91AF"/>
                <w:sz w:val="19"/>
                <w:szCs w:val="19"/>
              </w:rPr>
              <w:t>S</w:t>
            </w:r>
            <w:r>
              <w:rPr>
                <w:rFonts w:ascii="Consolas" w:hAnsi="Consolas" w:cs="Consolas"/>
                <w:color w:val="000000"/>
                <w:sz w:val="19"/>
                <w:szCs w:val="19"/>
              </w:rPr>
              <w:t>;</w:t>
            </w:r>
            <w:proofErr w:type="gramEnd"/>
          </w:p>
          <w:p w14:paraId="521C4A16" w14:textId="77777777" w:rsidR="00472882" w:rsidRDefault="00472882" w:rsidP="00472882">
            <w:pPr>
              <w:autoSpaceDE w:val="0"/>
              <w:autoSpaceDN w:val="0"/>
              <w:adjustRightInd w:val="0"/>
              <w:rPr>
                <w:rFonts w:ascii="Consolas" w:hAnsi="Consolas" w:cs="Consolas"/>
                <w:color w:val="000000"/>
                <w:sz w:val="19"/>
                <w:szCs w:val="19"/>
              </w:rPr>
            </w:pPr>
          </w:p>
          <w:p w14:paraId="225312FF"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680C94C7" w14:textId="77777777" w:rsidR="00472882" w:rsidRDefault="00472882" w:rsidP="00472882">
            <w:pPr>
              <w:autoSpaceDE w:val="0"/>
              <w:autoSpaceDN w:val="0"/>
              <w:adjustRightInd w:val="0"/>
              <w:rPr>
                <w:rFonts w:ascii="Consolas" w:hAnsi="Consolas" w:cs="Consolas"/>
                <w:color w:val="000000"/>
                <w:sz w:val="19"/>
                <w:szCs w:val="19"/>
              </w:rPr>
            </w:pPr>
          </w:p>
          <w:p w14:paraId="45B495D2" w14:textId="77777777" w:rsid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s1-&gt;~S(</w:t>
            </w:r>
            <w:proofErr w:type="gramStart"/>
            <w:r>
              <w:rPr>
                <w:rFonts w:ascii="Consolas" w:hAnsi="Consolas" w:cs="Consolas"/>
                <w:color w:val="000000"/>
                <w:sz w:val="19"/>
                <w:szCs w:val="19"/>
              </w:rPr>
              <w:t>);</w:t>
            </w:r>
            <w:proofErr w:type="gramEnd"/>
          </w:p>
          <w:p w14:paraId="0D2047C3" w14:textId="44FD2955" w:rsidR="00F72634" w:rsidRPr="00472882" w:rsidRDefault="00472882" w:rsidP="004728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4D273B38" w14:textId="77777777" w:rsidR="00B475A1" w:rsidRDefault="00B475A1" w:rsidP="00B475A1">
      <w:pPr>
        <w:rPr>
          <w:b/>
        </w:rPr>
      </w:pPr>
    </w:p>
    <w:p w14:paraId="59B4B0CD" w14:textId="77777777" w:rsidR="009131EA" w:rsidRDefault="009131EA">
      <w:pPr>
        <w:rPr>
          <w:b/>
          <w:highlight w:val="yellow"/>
        </w:rPr>
      </w:pPr>
      <w:r>
        <w:rPr>
          <w:b/>
          <w:highlight w:val="yellow"/>
        </w:rPr>
        <w:br w:type="page"/>
      </w:r>
    </w:p>
    <w:p w14:paraId="7517B5DF" w14:textId="7FD64226" w:rsidR="00B475A1" w:rsidRPr="005A22CD" w:rsidRDefault="00B475A1" w:rsidP="00B475A1">
      <w:pPr>
        <w:rPr>
          <w:b/>
        </w:rPr>
      </w:pPr>
      <w:r w:rsidRPr="005A22CD">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5A93AECF" w14:textId="77777777" w:rsidR="00B475A1" w:rsidRDefault="00B475A1" w:rsidP="00F51FA8">
            <w:pPr>
              <w:pBdr>
                <w:top w:val="nil"/>
                <w:left w:val="nil"/>
                <w:bottom w:val="nil"/>
                <w:right w:val="nil"/>
                <w:between w:val="nil"/>
              </w:pBdr>
            </w:pPr>
            <w:r>
              <w:rPr>
                <w:b/>
              </w:rPr>
              <w:t>Principles(s):</w:t>
            </w:r>
          </w:p>
          <w:p w14:paraId="29A926BF" w14:textId="1CC11DAB" w:rsidR="009131EA" w:rsidRPr="005A22CD" w:rsidRDefault="005A22CD" w:rsidP="00F51FA8">
            <w:pPr>
              <w:pBdr>
                <w:top w:val="nil"/>
                <w:left w:val="nil"/>
                <w:bottom w:val="nil"/>
                <w:right w:val="nil"/>
                <w:between w:val="nil"/>
              </w:pBdr>
            </w:pPr>
            <w:r>
              <w:t xml:space="preserve">3. </w:t>
            </w:r>
            <w:r w:rsidRPr="005A22CD">
              <w:rPr>
                <w:b/>
                <w:bCs/>
                <w:color w:val="000000"/>
                <w:sz w:val="24"/>
                <w:szCs w:val="24"/>
              </w:rPr>
              <w:t>Architect and Design for Security Policies</w:t>
            </w:r>
            <w:r>
              <w:rPr>
                <w:color w:val="000000"/>
                <w:sz w:val="24"/>
                <w:szCs w:val="24"/>
              </w:rPr>
              <w:t xml:space="preserve">: </w:t>
            </w:r>
            <w:r>
              <w:rPr>
                <w:color w:val="000000"/>
                <w:szCs w:val="24"/>
              </w:rPr>
              <w:t>Mating memory allocation functions properly is a key design consideration.</w:t>
            </w:r>
          </w:p>
        </w:tc>
      </w:tr>
    </w:tbl>
    <w:p w14:paraId="0F476CC9" w14:textId="77777777" w:rsidR="00B475A1" w:rsidRDefault="00B475A1" w:rsidP="00B475A1">
      <w:pPr>
        <w:rPr>
          <w:b/>
        </w:rPr>
      </w:pPr>
    </w:p>
    <w:p w14:paraId="422505A7" w14:textId="77777777" w:rsidR="00B475A1" w:rsidRPr="005A22CD" w:rsidRDefault="00B475A1" w:rsidP="00B475A1">
      <w:pPr>
        <w:rPr>
          <w:b/>
        </w:rPr>
      </w:pPr>
      <w:r w:rsidRPr="005A22C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3C4DB0C7" w:rsidR="00B475A1" w:rsidRDefault="00142FD5" w:rsidP="00F51FA8">
            <w:pPr>
              <w:jc w:val="center"/>
            </w:pPr>
            <w:r>
              <w:t>3 – High</w:t>
            </w:r>
          </w:p>
        </w:tc>
        <w:tc>
          <w:tcPr>
            <w:tcW w:w="1341" w:type="dxa"/>
            <w:shd w:val="clear" w:color="auto" w:fill="auto"/>
          </w:tcPr>
          <w:p w14:paraId="6D7BD83E" w14:textId="54E6C08E" w:rsidR="00B475A1" w:rsidRDefault="00142FD5" w:rsidP="00F51FA8">
            <w:pPr>
              <w:jc w:val="center"/>
            </w:pPr>
            <w:r>
              <w:t>3 – Likely</w:t>
            </w:r>
          </w:p>
        </w:tc>
        <w:tc>
          <w:tcPr>
            <w:tcW w:w="4021" w:type="dxa"/>
            <w:shd w:val="clear" w:color="auto" w:fill="auto"/>
          </w:tcPr>
          <w:p w14:paraId="4323B829" w14:textId="67A54D70" w:rsidR="00B475A1" w:rsidRDefault="00142FD5" w:rsidP="00F51FA8">
            <w:pPr>
              <w:jc w:val="center"/>
            </w:pPr>
            <w:r>
              <w:t>2 - Medium</w:t>
            </w:r>
          </w:p>
        </w:tc>
        <w:tc>
          <w:tcPr>
            <w:tcW w:w="1807" w:type="dxa"/>
            <w:shd w:val="clear" w:color="auto" w:fill="auto"/>
          </w:tcPr>
          <w:p w14:paraId="4C5CDDA0" w14:textId="0C241BB6" w:rsidR="00B475A1" w:rsidRPr="00142FD5" w:rsidRDefault="00142FD5" w:rsidP="00F51FA8">
            <w:pPr>
              <w:jc w:val="center"/>
              <w:rPr>
                <w:b/>
                <w:color w:val="FF0000"/>
              </w:rPr>
            </w:pPr>
            <w:r w:rsidRPr="00142FD5">
              <w:rPr>
                <w:b/>
                <w:color w:val="FF0000"/>
              </w:rPr>
              <w:t>P18</w:t>
            </w:r>
          </w:p>
        </w:tc>
        <w:tc>
          <w:tcPr>
            <w:tcW w:w="1805" w:type="dxa"/>
            <w:shd w:val="clear" w:color="auto" w:fill="auto"/>
          </w:tcPr>
          <w:p w14:paraId="21AF3013" w14:textId="18149B6F" w:rsidR="00B475A1" w:rsidRPr="00142FD5" w:rsidRDefault="00142FD5" w:rsidP="00F51FA8">
            <w:pPr>
              <w:jc w:val="center"/>
              <w:rPr>
                <w:b/>
                <w:color w:val="FF0000"/>
              </w:rPr>
            </w:pPr>
            <w:r w:rsidRPr="00142FD5">
              <w:rPr>
                <w:b/>
                <w:color w:val="FF0000"/>
              </w:rPr>
              <w:t>L1</w:t>
            </w:r>
          </w:p>
        </w:tc>
      </w:tr>
    </w:tbl>
    <w:p w14:paraId="58211FED" w14:textId="77777777" w:rsidR="00B475A1" w:rsidRDefault="00B475A1" w:rsidP="00B475A1">
      <w:pPr>
        <w:rPr>
          <w:b/>
        </w:rPr>
      </w:pPr>
    </w:p>
    <w:p w14:paraId="09D2A822" w14:textId="77777777" w:rsidR="00B475A1" w:rsidRPr="007E63CB" w:rsidRDefault="00B475A1" w:rsidP="00B475A1">
      <w:pPr>
        <w:rPr>
          <w:b/>
          <w:highlight w:val="green"/>
        </w:rPr>
      </w:pPr>
      <w:r w:rsidRPr="005A22C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16C74" w14:paraId="763D0227" w14:textId="77777777" w:rsidTr="00F51FA8">
        <w:trPr>
          <w:trHeight w:val="460"/>
        </w:trPr>
        <w:tc>
          <w:tcPr>
            <w:tcW w:w="1807" w:type="dxa"/>
            <w:shd w:val="clear" w:color="auto" w:fill="auto"/>
          </w:tcPr>
          <w:p w14:paraId="4BEC1ECA" w14:textId="451D665D" w:rsidR="00516C74" w:rsidRDefault="003C628F" w:rsidP="00F51FA8">
            <w:pPr>
              <w:jc w:val="center"/>
            </w:pPr>
            <w:hyperlink r:id="rId43" w:history="1">
              <w:proofErr w:type="spellStart"/>
              <w:r w:rsidR="00516C74">
                <w:rPr>
                  <w:rStyle w:val="Hyperlink"/>
                  <w:rFonts w:ascii="Segoe UI" w:hAnsi="Segoe UI" w:cs="Segoe UI"/>
                  <w:color w:val="0052CC"/>
                  <w:sz w:val="21"/>
                  <w:szCs w:val="21"/>
                </w:rPr>
                <w:t>Astrée</w:t>
              </w:r>
              <w:proofErr w:type="spellEnd"/>
            </w:hyperlink>
          </w:p>
        </w:tc>
        <w:tc>
          <w:tcPr>
            <w:tcW w:w="1341" w:type="dxa"/>
            <w:shd w:val="clear" w:color="auto" w:fill="auto"/>
          </w:tcPr>
          <w:p w14:paraId="3C6600F4" w14:textId="7D55C69C" w:rsidR="00516C74" w:rsidRDefault="00516C74" w:rsidP="00F51FA8">
            <w:pPr>
              <w:jc w:val="center"/>
            </w:pPr>
            <w:r>
              <w:rPr>
                <w:rFonts w:ascii="Segoe UI" w:hAnsi="Segoe UI" w:cs="Segoe UI"/>
                <w:color w:val="172B4D"/>
                <w:sz w:val="21"/>
                <w:szCs w:val="21"/>
              </w:rPr>
              <w:t>20.10</w:t>
            </w:r>
          </w:p>
        </w:tc>
        <w:tc>
          <w:tcPr>
            <w:tcW w:w="4021" w:type="dxa"/>
            <w:shd w:val="clear" w:color="auto" w:fill="auto"/>
          </w:tcPr>
          <w:p w14:paraId="303F54C0" w14:textId="4FCD5FEB" w:rsidR="00516C74" w:rsidRDefault="00516C74" w:rsidP="00F51FA8">
            <w:pPr>
              <w:jc w:val="center"/>
            </w:pPr>
            <w:proofErr w:type="spellStart"/>
            <w:r>
              <w:rPr>
                <w:rStyle w:val="Strong"/>
                <w:rFonts w:ascii="Segoe UI" w:hAnsi="Segoe UI" w:cs="Segoe UI"/>
                <w:color w:val="172B4D"/>
                <w:sz w:val="21"/>
                <w:szCs w:val="21"/>
              </w:rPr>
              <w:t>invalid_dynamic_memory_allocation</w:t>
            </w:r>
            <w:proofErr w:type="spellEnd"/>
            <w:r>
              <w:rPr>
                <w:rFonts w:ascii="Segoe UI" w:hAnsi="Segoe UI" w:cs="Segoe UI"/>
                <w:b/>
                <w:bCs/>
                <w:color w:val="172B4D"/>
                <w:sz w:val="21"/>
                <w:szCs w:val="21"/>
              </w:rPr>
              <w:br/>
            </w: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08A327DD" w14:textId="14E5A36C" w:rsidR="00516C74" w:rsidRDefault="00516C74" w:rsidP="00F51FA8">
            <w:pPr>
              <w:jc w:val="center"/>
            </w:pPr>
          </w:p>
        </w:tc>
      </w:tr>
      <w:tr w:rsidR="00516C74" w14:paraId="50569B33" w14:textId="77777777" w:rsidTr="00F51FA8">
        <w:trPr>
          <w:trHeight w:val="460"/>
        </w:trPr>
        <w:tc>
          <w:tcPr>
            <w:tcW w:w="1807" w:type="dxa"/>
            <w:shd w:val="clear" w:color="auto" w:fill="auto"/>
          </w:tcPr>
          <w:p w14:paraId="1D888D34" w14:textId="50A1C114" w:rsidR="00516C74" w:rsidRDefault="003C628F" w:rsidP="00F51FA8">
            <w:pPr>
              <w:jc w:val="center"/>
            </w:pPr>
            <w:hyperlink r:id="rId44" w:history="1">
              <w:proofErr w:type="spellStart"/>
              <w:r w:rsidR="00516C74">
                <w:rPr>
                  <w:rStyle w:val="Hyperlink"/>
                  <w:rFonts w:ascii="Segoe UI" w:hAnsi="Segoe UI" w:cs="Segoe UI"/>
                  <w:color w:val="0052CC"/>
                  <w:sz w:val="21"/>
                  <w:szCs w:val="21"/>
                </w:rPr>
                <w:t>Axivion</w:t>
              </w:r>
              <w:proofErr w:type="spellEnd"/>
              <w:r w:rsidR="00516C74">
                <w:rPr>
                  <w:rStyle w:val="Hyperlink"/>
                  <w:rFonts w:ascii="Segoe UI" w:hAnsi="Segoe UI" w:cs="Segoe UI"/>
                  <w:color w:val="0052CC"/>
                  <w:sz w:val="21"/>
                  <w:szCs w:val="21"/>
                </w:rPr>
                <w:t xml:space="preserve"> Bauhaus Suite</w:t>
              </w:r>
            </w:hyperlink>
          </w:p>
        </w:tc>
        <w:tc>
          <w:tcPr>
            <w:tcW w:w="1341" w:type="dxa"/>
            <w:shd w:val="clear" w:color="auto" w:fill="auto"/>
          </w:tcPr>
          <w:p w14:paraId="1A9DC142" w14:textId="01AED0B2" w:rsidR="00516C74" w:rsidRDefault="00516C74" w:rsidP="00F51FA8">
            <w:pPr>
              <w:jc w:val="center"/>
            </w:pPr>
            <w:r>
              <w:rPr>
                <w:rFonts w:ascii="Segoe UI" w:hAnsi="Segoe UI" w:cs="Segoe UI"/>
                <w:color w:val="172B4D"/>
                <w:sz w:val="21"/>
                <w:szCs w:val="21"/>
              </w:rPr>
              <w:t>6.9.0</w:t>
            </w:r>
          </w:p>
        </w:tc>
        <w:tc>
          <w:tcPr>
            <w:tcW w:w="4021" w:type="dxa"/>
            <w:shd w:val="clear" w:color="auto" w:fill="auto"/>
          </w:tcPr>
          <w:p w14:paraId="310BD1C0" w14:textId="602CC0E0" w:rsidR="00516C74" w:rsidRDefault="00516C74" w:rsidP="00F51FA8">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++-MEM51</w:t>
            </w:r>
          </w:p>
        </w:tc>
        <w:tc>
          <w:tcPr>
            <w:tcW w:w="3611" w:type="dxa"/>
            <w:shd w:val="clear" w:color="auto" w:fill="auto"/>
          </w:tcPr>
          <w:p w14:paraId="2D7A853F" w14:textId="2FF0363B" w:rsidR="00516C74" w:rsidRDefault="00516C74" w:rsidP="00F51FA8">
            <w:pPr>
              <w:jc w:val="center"/>
            </w:pPr>
          </w:p>
        </w:tc>
      </w:tr>
      <w:tr w:rsidR="00516C74" w14:paraId="6F86E3DA" w14:textId="77777777" w:rsidTr="00F51FA8">
        <w:trPr>
          <w:trHeight w:val="460"/>
        </w:trPr>
        <w:tc>
          <w:tcPr>
            <w:tcW w:w="1807" w:type="dxa"/>
            <w:shd w:val="clear" w:color="auto" w:fill="auto"/>
          </w:tcPr>
          <w:p w14:paraId="258CE126" w14:textId="6CC5E3FC" w:rsidR="00516C74" w:rsidRDefault="003C628F" w:rsidP="00F51FA8">
            <w:pPr>
              <w:jc w:val="center"/>
            </w:pPr>
            <w:hyperlink r:id="rId45" w:history="1">
              <w:r w:rsidR="00516C74">
                <w:rPr>
                  <w:rStyle w:val="Hyperlink"/>
                  <w:rFonts w:ascii="Segoe UI" w:hAnsi="Segoe UI" w:cs="Segoe UI"/>
                  <w:color w:val="0052CC"/>
                  <w:sz w:val="21"/>
                  <w:szCs w:val="21"/>
                </w:rPr>
                <w:t>Clang</w:t>
              </w:r>
            </w:hyperlink>
          </w:p>
        </w:tc>
        <w:tc>
          <w:tcPr>
            <w:tcW w:w="1341" w:type="dxa"/>
            <w:shd w:val="clear" w:color="auto" w:fill="auto"/>
          </w:tcPr>
          <w:p w14:paraId="28A63EAE" w14:textId="5D8662EA" w:rsidR="00516C74" w:rsidRDefault="00516C74" w:rsidP="00F51FA8">
            <w:pPr>
              <w:jc w:val="center"/>
            </w:pPr>
            <w:r>
              <w:rPr>
                <w:rFonts w:ascii="Segoe UI" w:hAnsi="Segoe UI" w:cs="Segoe UI"/>
                <w:color w:val="172B4D"/>
                <w:sz w:val="21"/>
                <w:szCs w:val="21"/>
              </w:rPr>
              <w:t>3.9</w:t>
            </w:r>
          </w:p>
        </w:tc>
        <w:tc>
          <w:tcPr>
            <w:tcW w:w="4021" w:type="dxa"/>
            <w:shd w:val="clear" w:color="auto" w:fill="auto"/>
          </w:tcPr>
          <w:p w14:paraId="0CBF64D1" w14:textId="602A9115" w:rsidR="00516C74" w:rsidRDefault="00516C74" w:rsidP="00F51FA8">
            <w:pPr>
              <w:jc w:val="center"/>
              <w:rPr>
                <w:u w:val="single"/>
              </w:rPr>
            </w:pPr>
            <w:r>
              <w:rPr>
                <w:rStyle w:val="HTMLCode"/>
                <w:rFonts w:ascii="Courier" w:eastAsia="Calibri" w:hAnsi="Courier"/>
                <w:color w:val="172B4D"/>
              </w:rPr>
              <w:t>clang-analyzer-</w:t>
            </w:r>
            <w:proofErr w:type="spellStart"/>
            <w:r>
              <w:rPr>
                <w:rStyle w:val="HTMLCode"/>
                <w:rFonts w:ascii="Courier" w:eastAsia="Calibri" w:hAnsi="Courier"/>
                <w:color w:val="172B4D"/>
              </w:rPr>
              <w:t>cplusplus.NewDeleteLeaks</w:t>
            </w:r>
            <w:proofErr w:type="spellEnd"/>
            <w:r>
              <w:rPr>
                <w:rFonts w:ascii="Segoe UI" w:hAnsi="Segoe UI" w:cs="Segoe UI"/>
                <w:color w:val="172B4D"/>
                <w:sz w:val="21"/>
                <w:szCs w:val="21"/>
              </w:rPr>
              <w:br/>
            </w:r>
            <w:r>
              <w:rPr>
                <w:rStyle w:val="HTMLCode"/>
                <w:rFonts w:ascii="Courier" w:eastAsia="Calibri" w:hAnsi="Courier"/>
                <w:color w:val="172B4D"/>
              </w:rPr>
              <w:t>-</w:t>
            </w:r>
            <w:proofErr w:type="spellStart"/>
            <w:r>
              <w:rPr>
                <w:rStyle w:val="HTMLCode"/>
                <w:rFonts w:ascii="Courier" w:eastAsia="Calibri" w:hAnsi="Courier"/>
                <w:color w:val="172B4D"/>
              </w:rPr>
              <w:t>Wmismatched</w:t>
            </w:r>
            <w:proofErr w:type="spellEnd"/>
            <w:r>
              <w:rPr>
                <w:rStyle w:val="HTMLCode"/>
                <w:rFonts w:ascii="Courier" w:eastAsia="Calibri" w:hAnsi="Courier"/>
                <w:color w:val="172B4D"/>
              </w:rPr>
              <w:t>-new-delete</w:t>
            </w:r>
            <w:r>
              <w:rPr>
                <w:rFonts w:ascii="Courier" w:hAnsi="Courier" w:cs="Courier New"/>
                <w:color w:val="172B4D"/>
                <w:sz w:val="20"/>
                <w:szCs w:val="20"/>
              </w:rPr>
              <w:br/>
            </w:r>
            <w:r>
              <w:rPr>
                <w:rStyle w:val="HTMLCode"/>
                <w:rFonts w:ascii="Courier" w:eastAsia="Calibri" w:hAnsi="Courier"/>
                <w:color w:val="172B4D"/>
              </w:rPr>
              <w:t>clang-analyzer-</w:t>
            </w:r>
            <w:proofErr w:type="spellStart"/>
            <w:r>
              <w:rPr>
                <w:rStyle w:val="HTMLCode"/>
                <w:rFonts w:ascii="Courier" w:eastAsia="Calibri" w:hAnsi="Courier"/>
                <w:color w:val="172B4D"/>
              </w:rPr>
              <w:t>unix.MismatchedDeallocator</w:t>
            </w:r>
            <w:proofErr w:type="spellEnd"/>
            <w:r>
              <w:rPr>
                <w:rStyle w:val="HTMLCode"/>
                <w:rFonts w:ascii="Courier" w:eastAsia="Calibri" w:hAnsi="Courier"/>
                <w:color w:val="172B4D"/>
              </w:rPr>
              <w:t> </w:t>
            </w:r>
          </w:p>
        </w:tc>
        <w:tc>
          <w:tcPr>
            <w:tcW w:w="3611" w:type="dxa"/>
            <w:shd w:val="clear" w:color="auto" w:fill="auto"/>
          </w:tcPr>
          <w:p w14:paraId="258B63F8" w14:textId="6EF075DD" w:rsidR="00516C74" w:rsidRDefault="00516C74" w:rsidP="00F51FA8">
            <w:pPr>
              <w:jc w:val="center"/>
            </w:pPr>
            <w:r>
              <w:rPr>
                <w:rFonts w:ascii="Segoe UI" w:hAnsi="Segoe UI" w:cs="Segoe UI"/>
                <w:color w:val="172B4D"/>
                <w:sz w:val="21"/>
                <w:szCs w:val="21"/>
              </w:rPr>
              <w:t>Checked by </w:t>
            </w:r>
            <w:r>
              <w:rPr>
                <w:rStyle w:val="HTMLCode"/>
                <w:rFonts w:ascii="Courier" w:eastAsia="Calibri" w:hAnsi="Courier"/>
                <w:color w:val="172B4D"/>
              </w:rPr>
              <w:t>clang-tidy</w:t>
            </w:r>
            <w:r>
              <w:rPr>
                <w:rFonts w:ascii="Segoe UI" w:hAnsi="Segoe UI" w:cs="Segoe UI"/>
                <w:color w:val="172B4D"/>
                <w:sz w:val="21"/>
                <w:szCs w:val="21"/>
              </w:rPr>
              <w:t>, but does not catch all violations of this rule</w:t>
            </w:r>
          </w:p>
        </w:tc>
      </w:tr>
      <w:tr w:rsidR="00516C74" w14:paraId="669BE97C" w14:textId="77777777" w:rsidTr="00F51FA8">
        <w:trPr>
          <w:trHeight w:val="460"/>
        </w:trPr>
        <w:tc>
          <w:tcPr>
            <w:tcW w:w="1807" w:type="dxa"/>
            <w:shd w:val="clear" w:color="auto" w:fill="auto"/>
          </w:tcPr>
          <w:p w14:paraId="24E01C55" w14:textId="3EC9586F" w:rsidR="00516C74" w:rsidRDefault="003C628F" w:rsidP="00F51FA8">
            <w:pPr>
              <w:jc w:val="center"/>
            </w:pPr>
            <w:hyperlink r:id="rId46" w:history="1">
              <w:proofErr w:type="spellStart"/>
              <w:r w:rsidR="00516C74">
                <w:rPr>
                  <w:rStyle w:val="Hyperlink"/>
                  <w:rFonts w:ascii="Segoe UI" w:hAnsi="Segoe UI" w:cs="Segoe UI"/>
                  <w:color w:val="0052CC"/>
                  <w:sz w:val="21"/>
                  <w:szCs w:val="21"/>
                </w:rPr>
                <w:t>CodeSonar</w:t>
              </w:r>
              <w:proofErr w:type="spellEnd"/>
            </w:hyperlink>
          </w:p>
        </w:tc>
        <w:tc>
          <w:tcPr>
            <w:tcW w:w="1341" w:type="dxa"/>
            <w:shd w:val="clear" w:color="auto" w:fill="auto"/>
          </w:tcPr>
          <w:p w14:paraId="44AB9F5A" w14:textId="6F815DF4" w:rsidR="00516C74" w:rsidRDefault="00516C74" w:rsidP="00F51FA8">
            <w:pPr>
              <w:jc w:val="center"/>
            </w:pPr>
            <w:r>
              <w:rPr>
                <w:rFonts w:ascii="Segoe UI" w:hAnsi="Segoe UI" w:cs="Segoe UI"/>
                <w:color w:val="172B4D"/>
                <w:sz w:val="21"/>
                <w:szCs w:val="21"/>
              </w:rPr>
              <w:t>6.0p0</w:t>
            </w:r>
          </w:p>
        </w:tc>
        <w:tc>
          <w:tcPr>
            <w:tcW w:w="4021" w:type="dxa"/>
            <w:shd w:val="clear" w:color="auto" w:fill="auto"/>
          </w:tcPr>
          <w:p w14:paraId="070D1B90" w14:textId="46038516" w:rsidR="00516C74" w:rsidRDefault="00516C74" w:rsidP="00F51FA8">
            <w:pPr>
              <w:jc w:val="center"/>
              <w:rPr>
                <w:u w:val="single"/>
              </w:rPr>
            </w:pPr>
            <w:r>
              <w:rPr>
                <w:rStyle w:val="Strong"/>
                <w:rFonts w:ascii="Segoe UI" w:hAnsi="Segoe UI" w:cs="Segoe UI"/>
                <w:color w:val="172B4D"/>
                <w:sz w:val="21"/>
                <w:szCs w:val="21"/>
              </w:rPr>
              <w:t>ALLOC.FNH</w:t>
            </w:r>
            <w:r>
              <w:rPr>
                <w:rFonts w:ascii="Segoe UI" w:hAnsi="Segoe UI" w:cs="Segoe UI"/>
                <w:b/>
                <w:bCs/>
                <w:color w:val="172B4D"/>
                <w:sz w:val="21"/>
                <w:szCs w:val="21"/>
              </w:rPr>
              <w:br/>
            </w:r>
            <w:r>
              <w:rPr>
                <w:rStyle w:val="Strong"/>
                <w:rFonts w:ascii="Segoe UI" w:hAnsi="Segoe UI" w:cs="Segoe UI"/>
                <w:color w:val="172B4D"/>
                <w:sz w:val="21"/>
                <w:szCs w:val="21"/>
              </w:rPr>
              <w:t>ALLOC.DF</w:t>
            </w:r>
            <w:r>
              <w:rPr>
                <w:rFonts w:ascii="Segoe UI" w:hAnsi="Segoe UI" w:cs="Segoe UI"/>
                <w:b/>
                <w:bCs/>
                <w:color w:val="172B4D"/>
                <w:sz w:val="21"/>
                <w:szCs w:val="21"/>
              </w:rPr>
              <w:br/>
            </w:r>
            <w:r>
              <w:rPr>
                <w:rStyle w:val="Strong"/>
                <w:rFonts w:ascii="Segoe UI" w:hAnsi="Segoe UI" w:cs="Segoe UI"/>
                <w:color w:val="172B4D"/>
                <w:sz w:val="21"/>
                <w:szCs w:val="21"/>
              </w:rPr>
              <w:t>ALLOC.TM</w:t>
            </w:r>
          </w:p>
        </w:tc>
        <w:tc>
          <w:tcPr>
            <w:tcW w:w="3611" w:type="dxa"/>
            <w:shd w:val="clear" w:color="auto" w:fill="auto"/>
          </w:tcPr>
          <w:p w14:paraId="1CE70AF4" w14:textId="1FBC5ABD" w:rsidR="00516C74" w:rsidRDefault="00516C74" w:rsidP="00F51FA8">
            <w:pPr>
              <w:jc w:val="center"/>
            </w:pPr>
            <w:r>
              <w:rPr>
                <w:rFonts w:ascii="Segoe UI" w:hAnsi="Segoe UI" w:cs="Segoe UI"/>
                <w:color w:val="172B4D"/>
                <w:sz w:val="21"/>
                <w:szCs w:val="21"/>
              </w:rPr>
              <w:t>Free non-heap variable</w:t>
            </w:r>
            <w:r>
              <w:rPr>
                <w:rFonts w:ascii="Segoe UI" w:hAnsi="Segoe UI" w:cs="Segoe UI"/>
                <w:color w:val="172B4D"/>
                <w:sz w:val="21"/>
                <w:szCs w:val="21"/>
              </w:rPr>
              <w:br/>
              <w:t>Double free</w:t>
            </w:r>
            <w:r>
              <w:rPr>
                <w:rFonts w:ascii="Segoe UI" w:hAnsi="Segoe UI" w:cs="Segoe UI"/>
                <w:color w:val="172B4D"/>
                <w:sz w:val="21"/>
                <w:szCs w:val="21"/>
              </w:rPr>
              <w:br/>
              <w:t>Type mismatch</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AAAB03B" w:rsidR="00B475A1" w:rsidRDefault="006053C1" w:rsidP="00F51FA8">
            <w:pPr>
              <w:jc w:val="center"/>
              <w:rPr>
                <w:b/>
                <w:sz w:val="24"/>
                <w:szCs w:val="24"/>
              </w:rPr>
            </w:pPr>
            <w:r>
              <w:rPr>
                <w:b/>
                <w:sz w:val="24"/>
                <w:szCs w:val="24"/>
              </w:rPr>
              <w:t>Range Check String Element Access</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BB53C7A" w:rsidR="00B475A1" w:rsidRDefault="006053C1" w:rsidP="00F51FA8">
            <w:pPr>
              <w:jc w:val="center"/>
            </w:pPr>
            <w:r>
              <w:t>Strings</w:t>
            </w:r>
          </w:p>
        </w:tc>
        <w:tc>
          <w:tcPr>
            <w:tcW w:w="1341" w:type="dxa"/>
            <w:tcMar>
              <w:top w:w="100" w:type="dxa"/>
              <w:left w:w="100" w:type="dxa"/>
              <w:bottom w:w="100" w:type="dxa"/>
              <w:right w:w="100" w:type="dxa"/>
            </w:tcMar>
          </w:tcPr>
          <w:p w14:paraId="519E82BC" w14:textId="2446953C" w:rsidR="00B475A1" w:rsidRDefault="009D7894" w:rsidP="00F51FA8">
            <w:pPr>
              <w:jc w:val="center"/>
            </w:pPr>
            <w:r>
              <w:t>STD-009-CPP</w:t>
            </w:r>
          </w:p>
        </w:tc>
        <w:tc>
          <w:tcPr>
            <w:tcW w:w="7632" w:type="dxa"/>
            <w:tcMar>
              <w:top w:w="100" w:type="dxa"/>
              <w:left w:w="100" w:type="dxa"/>
              <w:bottom w:w="100" w:type="dxa"/>
              <w:right w:w="100" w:type="dxa"/>
            </w:tcMar>
          </w:tcPr>
          <w:p w14:paraId="490A5770" w14:textId="1DD04E8D" w:rsidR="00B475A1" w:rsidRDefault="0034251D" w:rsidP="00F51FA8">
            <w:r>
              <w:t xml:space="preserve">Prevent passing out-of-range values </w:t>
            </w:r>
            <w:r w:rsidR="00424932">
              <w:t>to</w:t>
            </w:r>
            <w:r w:rsidR="007E450F">
              <w:t xml:space="preserve"> </w:t>
            </w:r>
            <w:proofErr w:type="gramStart"/>
            <w:r w:rsidR="007E450F" w:rsidRPr="007E450F">
              <w:rPr>
                <w:rFonts w:ascii="Consolas" w:hAnsi="Consolas"/>
                <w:sz w:val="19"/>
                <w:szCs w:val="19"/>
              </w:rPr>
              <w:t>std::</w:t>
            </w:r>
            <w:proofErr w:type="gramEnd"/>
            <w:r w:rsidR="007E450F" w:rsidRPr="007E450F">
              <w:rPr>
                <w:rFonts w:ascii="Consolas" w:hAnsi="Consolas"/>
                <w:sz w:val="19"/>
                <w:szCs w:val="19"/>
              </w:rPr>
              <w:t>string::operator[]()</w:t>
            </w:r>
            <w:r w:rsidR="00D8556A">
              <w:rPr>
                <w:rFonts w:ascii="Consolas" w:hAnsi="Consolas"/>
                <w:sz w:val="19"/>
                <w:szCs w:val="19"/>
              </w:rPr>
              <w:t xml:space="preserve"> (see SEI CERT STR53-CPP).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E46E8">
            <w:r>
              <w:rPr>
                <w:b/>
                <w:sz w:val="24"/>
                <w:szCs w:val="24"/>
              </w:rPr>
              <w:t>Noncompliant Code</w:t>
            </w:r>
          </w:p>
        </w:tc>
      </w:tr>
      <w:tr w:rsidR="00F72634" w14:paraId="5E542BB3"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47C273" w:rsidR="00F72634" w:rsidRDefault="006031EF" w:rsidP="00CE46E8">
            <w:r>
              <w:t xml:space="preserve">The value from </w:t>
            </w:r>
            <w:proofErr w:type="spellStart"/>
            <w:proofErr w:type="gramStart"/>
            <w:r w:rsidR="00D8556A">
              <w:rPr>
                <w:rFonts w:ascii="Consolas" w:hAnsi="Consolas" w:cs="Consolas"/>
                <w:color w:val="000000"/>
                <w:sz w:val="19"/>
                <w:szCs w:val="19"/>
              </w:rPr>
              <w:t>get</w:t>
            </w:r>
            <w:proofErr w:type="gramEnd"/>
            <w:r w:rsidR="00D8556A">
              <w:rPr>
                <w:rFonts w:ascii="Consolas" w:hAnsi="Consolas" w:cs="Consolas"/>
                <w:color w:val="000000"/>
                <w:sz w:val="19"/>
                <w:szCs w:val="19"/>
              </w:rPr>
              <w:t>_index</w:t>
            </w:r>
            <w:proofErr w:type="spellEnd"/>
            <w:r w:rsidR="00D8556A">
              <w:rPr>
                <w:rFonts w:ascii="Consolas" w:hAnsi="Consolas" w:cs="Consolas"/>
                <w:color w:val="000000"/>
                <w:sz w:val="19"/>
                <w:szCs w:val="19"/>
              </w:rPr>
              <w:t xml:space="preserve">() </w:t>
            </w:r>
            <w:r>
              <w:t>could potentially</w:t>
            </w:r>
            <w:r w:rsidR="00D8556A">
              <w:t xml:space="preserve"> exceed the number of elements in the string.  This is undefined behavior.</w:t>
            </w:r>
          </w:p>
        </w:tc>
      </w:tr>
      <w:tr w:rsidR="00F72634" w14:paraId="25A0CD90" w14:textId="77777777" w:rsidTr="00CE46E8">
        <w:trPr>
          <w:trHeight w:val="460"/>
        </w:trPr>
        <w:tc>
          <w:tcPr>
            <w:tcW w:w="10800" w:type="dxa"/>
            <w:tcMar>
              <w:top w:w="100" w:type="dxa"/>
              <w:left w:w="100" w:type="dxa"/>
              <w:bottom w:w="100" w:type="dxa"/>
              <w:right w:w="100" w:type="dxa"/>
            </w:tcMar>
          </w:tcPr>
          <w:p w14:paraId="592BA8BC" w14:textId="77777777" w:rsid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AF52882" w14:textId="77777777" w:rsidR="007332A4" w:rsidRDefault="007332A4" w:rsidP="007332A4">
            <w:pPr>
              <w:autoSpaceDE w:val="0"/>
              <w:autoSpaceDN w:val="0"/>
              <w:adjustRightInd w:val="0"/>
              <w:rPr>
                <w:rFonts w:ascii="Consolas" w:hAnsi="Consolas" w:cs="Consolas"/>
                <w:color w:val="000000"/>
                <w:sz w:val="19"/>
                <w:szCs w:val="19"/>
              </w:rPr>
            </w:pPr>
          </w:p>
          <w:p w14:paraId="2A1FF8DE" w14:textId="77777777" w:rsid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get_index</w:t>
            </w:r>
            <w:proofErr w:type="spellEnd"/>
            <w:r>
              <w:rPr>
                <w:rFonts w:ascii="Consolas" w:hAnsi="Consolas" w:cs="Consolas"/>
                <w:color w:val="000000"/>
                <w:sz w:val="19"/>
                <w:szCs w:val="19"/>
              </w:rPr>
              <w:t>();</w:t>
            </w:r>
          </w:p>
          <w:p w14:paraId="279B1705" w14:textId="77777777" w:rsidR="007332A4" w:rsidRDefault="007332A4" w:rsidP="007332A4">
            <w:pPr>
              <w:autoSpaceDE w:val="0"/>
              <w:autoSpaceDN w:val="0"/>
              <w:adjustRightInd w:val="0"/>
              <w:rPr>
                <w:rFonts w:ascii="Consolas" w:hAnsi="Consolas" w:cs="Consolas"/>
                <w:color w:val="000000"/>
                <w:sz w:val="19"/>
                <w:szCs w:val="19"/>
              </w:rPr>
            </w:pPr>
          </w:p>
          <w:p w14:paraId="03CEE167" w14:textId="77777777" w:rsid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32A9E3F1" w14:textId="77777777" w:rsid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"01234567"</w:t>
            </w:r>
            <w:r>
              <w:rPr>
                <w:rFonts w:ascii="Consolas" w:hAnsi="Consolas" w:cs="Consolas"/>
                <w:color w:val="000000"/>
                <w:sz w:val="19"/>
                <w:szCs w:val="19"/>
              </w:rPr>
              <w:t>);</w:t>
            </w:r>
          </w:p>
          <w:p w14:paraId="3A9A5EE1" w14:textId="77777777" w:rsid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w:t>
            </w:r>
            <w:r>
              <w:rPr>
                <w:rFonts w:ascii="Consolas" w:hAnsi="Consolas" w:cs="Consolas"/>
                <w:color w:val="008080"/>
                <w:sz w:val="19"/>
                <w:szCs w:val="19"/>
              </w:rPr>
              <w:t>[</w:t>
            </w:r>
            <w:proofErr w:type="spellStart"/>
            <w:r>
              <w:rPr>
                <w:rFonts w:ascii="Consolas" w:hAnsi="Consolas" w:cs="Consolas"/>
                <w:color w:val="000000"/>
                <w:sz w:val="19"/>
                <w:szCs w:val="19"/>
              </w:rPr>
              <w:t>get_index</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E1D505C" w14:textId="66382855" w:rsidR="00F72634" w:rsidRPr="007332A4" w:rsidRDefault="007332A4" w:rsidP="007332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E46E8">
            <w:r>
              <w:rPr>
                <w:b/>
                <w:sz w:val="24"/>
                <w:szCs w:val="24"/>
              </w:rPr>
              <w:t>Compliant Code</w:t>
            </w:r>
          </w:p>
        </w:tc>
      </w:tr>
      <w:tr w:rsidR="00F72634" w14:paraId="5586DA31"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DB4436C" w:rsidR="00F72634" w:rsidRDefault="00D8556A" w:rsidP="00CE46E8">
            <w:r>
              <w:t xml:space="preserve">This revision </w:t>
            </w:r>
            <w:r w:rsidR="00E153FB">
              <w:t xml:space="preserve">uses </w:t>
            </w:r>
            <w:r w:rsidR="00E153FB">
              <w:rPr>
                <w:rFonts w:ascii="Consolas" w:hAnsi="Consolas" w:cs="Consolas"/>
                <w:color w:val="000000"/>
                <w:sz w:val="19"/>
                <w:szCs w:val="19"/>
              </w:rPr>
              <w:t>at()</w:t>
            </w:r>
            <w:r w:rsidR="00E153FB">
              <w:t>, which will throw an exception if the element being accessed is out of range.</w:t>
            </w:r>
          </w:p>
        </w:tc>
      </w:tr>
      <w:tr w:rsidR="00F72634" w14:paraId="4E6EA6E9" w14:textId="77777777" w:rsidTr="00CE46E8">
        <w:trPr>
          <w:trHeight w:val="460"/>
        </w:trPr>
        <w:tc>
          <w:tcPr>
            <w:tcW w:w="10800" w:type="dxa"/>
            <w:tcMar>
              <w:top w:w="100" w:type="dxa"/>
              <w:left w:w="100" w:type="dxa"/>
              <w:bottom w:w="100" w:type="dxa"/>
              <w:right w:w="100" w:type="dxa"/>
            </w:tcMar>
          </w:tcPr>
          <w:p w14:paraId="047EF97E"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stdexcept</w:t>
            </w:r>
            <w:proofErr w:type="spellEnd"/>
            <w:r>
              <w:rPr>
                <w:rFonts w:ascii="Consolas" w:hAnsi="Consolas" w:cs="Consolas"/>
                <w:color w:val="A31515"/>
                <w:sz w:val="19"/>
                <w:szCs w:val="19"/>
              </w:rPr>
              <w:t>&gt;</w:t>
            </w:r>
          </w:p>
          <w:p w14:paraId="1635FE90"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0739F19"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get_index</w:t>
            </w:r>
            <w:proofErr w:type="spellEnd"/>
            <w:r>
              <w:rPr>
                <w:rFonts w:ascii="Consolas" w:hAnsi="Consolas" w:cs="Consolas"/>
                <w:color w:val="000000"/>
                <w:sz w:val="19"/>
                <w:szCs w:val="19"/>
              </w:rPr>
              <w:t>();</w:t>
            </w:r>
          </w:p>
          <w:p w14:paraId="5EAB522E" w14:textId="77777777" w:rsidR="00E404E1" w:rsidRDefault="00E404E1" w:rsidP="00E404E1">
            <w:pPr>
              <w:autoSpaceDE w:val="0"/>
              <w:autoSpaceDN w:val="0"/>
              <w:adjustRightInd w:val="0"/>
              <w:rPr>
                <w:rFonts w:ascii="Consolas" w:hAnsi="Consolas" w:cs="Consolas"/>
                <w:color w:val="000000"/>
                <w:sz w:val="19"/>
                <w:szCs w:val="19"/>
              </w:rPr>
            </w:pPr>
          </w:p>
          <w:p w14:paraId="6D7C8F37"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5E8F2F62"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"01234567"</w:t>
            </w:r>
            <w:r>
              <w:rPr>
                <w:rFonts w:ascii="Consolas" w:hAnsi="Consolas" w:cs="Consolas"/>
                <w:color w:val="000000"/>
                <w:sz w:val="19"/>
                <w:szCs w:val="19"/>
              </w:rPr>
              <w:t>);</w:t>
            </w:r>
          </w:p>
          <w:p w14:paraId="3619ACED"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14:paraId="120BD046"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s.at(</w:t>
            </w:r>
            <w:proofErr w:type="spellStart"/>
            <w:r>
              <w:rPr>
                <w:rFonts w:ascii="Consolas" w:hAnsi="Consolas" w:cs="Consolas"/>
                <w:color w:val="000000"/>
                <w:sz w:val="19"/>
                <w:szCs w:val="19"/>
              </w:rPr>
              <w:t>get_index</w:t>
            </w:r>
            <w:proofErr w:type="spellEnd"/>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41CE8A"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99D7E6A"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out_of_range</w:t>
            </w:r>
            <w:proofErr w:type="spellEnd"/>
            <w:r>
              <w:rPr>
                <w:rFonts w:ascii="Consolas" w:hAnsi="Consolas" w:cs="Consolas"/>
                <w:color w:val="000000"/>
                <w:sz w:val="19"/>
                <w:szCs w:val="19"/>
              </w:rPr>
              <w:t>&amp;) {</w:t>
            </w:r>
          </w:p>
          <w:p w14:paraId="2A079322"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error</w:t>
            </w:r>
          </w:p>
          <w:p w14:paraId="7FA4451B" w14:textId="77777777" w:rsid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16D7001" w14:textId="1DE1E728" w:rsidR="00F72634" w:rsidRPr="00E404E1" w:rsidRDefault="00E404E1" w:rsidP="00E404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06061C9A" w14:textId="77777777" w:rsidR="00B475A1" w:rsidRDefault="00B475A1" w:rsidP="00B475A1">
      <w:pPr>
        <w:rPr>
          <w:b/>
        </w:rPr>
      </w:pPr>
    </w:p>
    <w:p w14:paraId="3383FF43" w14:textId="77777777" w:rsidR="00B475A1" w:rsidRPr="00146ABF" w:rsidRDefault="00B475A1" w:rsidP="00B475A1">
      <w:pPr>
        <w:rPr>
          <w:b/>
        </w:rPr>
      </w:pPr>
      <w:r w:rsidRPr="00146ABF">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5C6F9EC7" w14:textId="77777777" w:rsidR="00B475A1" w:rsidRDefault="00B475A1" w:rsidP="00F51FA8">
            <w:pPr>
              <w:pBdr>
                <w:top w:val="nil"/>
                <w:left w:val="nil"/>
                <w:bottom w:val="nil"/>
                <w:right w:val="nil"/>
                <w:between w:val="nil"/>
              </w:pBdr>
            </w:pPr>
            <w:r>
              <w:rPr>
                <w:b/>
              </w:rPr>
              <w:t>Principles(s):</w:t>
            </w:r>
            <w:r>
              <w:t xml:space="preserve"> </w:t>
            </w:r>
          </w:p>
          <w:p w14:paraId="69E47378" w14:textId="756B16C0" w:rsidR="00146ABF" w:rsidRPr="00146ABF" w:rsidRDefault="00C10013" w:rsidP="00F51FA8">
            <w:pPr>
              <w:pBdr>
                <w:top w:val="nil"/>
                <w:left w:val="nil"/>
                <w:bottom w:val="nil"/>
                <w:right w:val="nil"/>
                <w:between w:val="nil"/>
              </w:pBdr>
              <w:rPr>
                <w:rFonts w:ascii="Consolas" w:hAnsi="Consolas"/>
                <w:color w:val="000000"/>
                <w:sz w:val="19"/>
                <w:szCs w:val="24"/>
              </w:rPr>
            </w:pPr>
            <w:r>
              <w:t xml:space="preserve">3. </w:t>
            </w:r>
            <w:r w:rsidRPr="00146ABF">
              <w:rPr>
                <w:b/>
                <w:bCs/>
                <w:color w:val="000000"/>
                <w:sz w:val="24"/>
                <w:szCs w:val="24"/>
              </w:rPr>
              <w:t>Architect and Design for Security Policies</w:t>
            </w:r>
            <w:r>
              <w:rPr>
                <w:color w:val="000000"/>
                <w:sz w:val="24"/>
                <w:szCs w:val="24"/>
              </w:rPr>
              <w:t xml:space="preserve">: </w:t>
            </w:r>
            <w:r w:rsidR="00D16357">
              <w:rPr>
                <w:color w:val="000000"/>
                <w:szCs w:val="24"/>
              </w:rPr>
              <w:t xml:space="preserve">Good design utilizes safe features such as those provided by </w:t>
            </w:r>
            <w:proofErr w:type="gramStart"/>
            <w:r w:rsidR="00D16357">
              <w:rPr>
                <w:rFonts w:ascii="Consolas" w:hAnsi="Consolas"/>
                <w:color w:val="000000"/>
                <w:sz w:val="19"/>
                <w:szCs w:val="24"/>
              </w:rPr>
              <w:t>std::</w:t>
            </w:r>
            <w:proofErr w:type="gramEnd"/>
            <w:r w:rsidR="00D16357">
              <w:rPr>
                <w:rFonts w:ascii="Consolas" w:hAnsi="Consolas"/>
                <w:color w:val="000000"/>
                <w:sz w:val="19"/>
                <w:szCs w:val="24"/>
              </w:rPr>
              <w:t>class</w:t>
            </w:r>
          </w:p>
        </w:tc>
      </w:tr>
    </w:tbl>
    <w:p w14:paraId="290ADCC0" w14:textId="77777777" w:rsidR="00B475A1" w:rsidRDefault="00B475A1" w:rsidP="00B475A1">
      <w:pPr>
        <w:rPr>
          <w:b/>
        </w:rPr>
      </w:pPr>
    </w:p>
    <w:p w14:paraId="789E70D2" w14:textId="77777777" w:rsidR="007E63CB" w:rsidRDefault="007E63CB">
      <w:pPr>
        <w:rPr>
          <w:b/>
        </w:rPr>
      </w:pPr>
      <w:r>
        <w:rPr>
          <w:b/>
        </w:rPr>
        <w:br w:type="page"/>
      </w:r>
    </w:p>
    <w:p w14:paraId="20C36A53" w14:textId="4D77665A" w:rsidR="00B475A1" w:rsidRPr="00146ABF" w:rsidRDefault="00B475A1" w:rsidP="00B475A1">
      <w:pPr>
        <w:rPr>
          <w:b/>
        </w:rPr>
      </w:pPr>
      <w:r w:rsidRPr="00146ABF">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5A45B58" w:rsidR="00B475A1" w:rsidRDefault="007E63CB" w:rsidP="00F51FA8">
            <w:pPr>
              <w:jc w:val="center"/>
            </w:pPr>
            <w:r>
              <w:t>3- High</w:t>
            </w:r>
          </w:p>
        </w:tc>
        <w:tc>
          <w:tcPr>
            <w:tcW w:w="1341" w:type="dxa"/>
            <w:shd w:val="clear" w:color="auto" w:fill="auto"/>
          </w:tcPr>
          <w:p w14:paraId="72BD1BCD" w14:textId="532F90B8" w:rsidR="00B475A1" w:rsidRDefault="007E63CB" w:rsidP="00F51FA8">
            <w:pPr>
              <w:jc w:val="center"/>
            </w:pPr>
            <w:r>
              <w:t>1 – Unlikely</w:t>
            </w:r>
          </w:p>
        </w:tc>
        <w:tc>
          <w:tcPr>
            <w:tcW w:w="4021" w:type="dxa"/>
            <w:shd w:val="clear" w:color="auto" w:fill="auto"/>
          </w:tcPr>
          <w:p w14:paraId="5BE08C9E" w14:textId="3A0DA38C" w:rsidR="00B475A1" w:rsidRDefault="007E63CB" w:rsidP="00F51FA8">
            <w:pPr>
              <w:jc w:val="center"/>
            </w:pPr>
            <w:r>
              <w:t>2 – Medium</w:t>
            </w:r>
          </w:p>
        </w:tc>
        <w:tc>
          <w:tcPr>
            <w:tcW w:w="1807" w:type="dxa"/>
            <w:shd w:val="clear" w:color="auto" w:fill="auto"/>
          </w:tcPr>
          <w:p w14:paraId="507F810F" w14:textId="0C8C9C7E" w:rsidR="00B475A1" w:rsidRPr="007E63CB" w:rsidRDefault="007E63CB" w:rsidP="00F51FA8">
            <w:pPr>
              <w:jc w:val="center"/>
              <w:rPr>
                <w:b/>
                <w:color w:val="CC9900"/>
              </w:rPr>
            </w:pPr>
            <w:r w:rsidRPr="007E63CB">
              <w:rPr>
                <w:b/>
                <w:color w:val="CC9900"/>
              </w:rPr>
              <w:t>P6</w:t>
            </w:r>
          </w:p>
        </w:tc>
        <w:tc>
          <w:tcPr>
            <w:tcW w:w="1805" w:type="dxa"/>
            <w:shd w:val="clear" w:color="auto" w:fill="auto"/>
          </w:tcPr>
          <w:p w14:paraId="4686F95C" w14:textId="1B071877" w:rsidR="00B475A1" w:rsidRPr="007E63CB" w:rsidRDefault="007E63CB" w:rsidP="00F51FA8">
            <w:pPr>
              <w:jc w:val="center"/>
              <w:rPr>
                <w:b/>
                <w:color w:val="CC9900"/>
              </w:rPr>
            </w:pPr>
            <w:r w:rsidRPr="007E63CB">
              <w:rPr>
                <w:b/>
                <w:color w:val="CC9900"/>
              </w:rPr>
              <w:t>L2</w:t>
            </w:r>
          </w:p>
        </w:tc>
      </w:tr>
    </w:tbl>
    <w:p w14:paraId="361D847E" w14:textId="77777777" w:rsidR="00B475A1" w:rsidRDefault="00B475A1" w:rsidP="00B475A1">
      <w:pPr>
        <w:rPr>
          <w:b/>
        </w:rPr>
      </w:pPr>
    </w:p>
    <w:p w14:paraId="2570B35C" w14:textId="77777777" w:rsidR="00B475A1" w:rsidRPr="00146ABF" w:rsidRDefault="00B475A1" w:rsidP="00B475A1">
      <w:pPr>
        <w:rPr>
          <w:b/>
        </w:rPr>
      </w:pPr>
      <w:r w:rsidRPr="00146ABF">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E63CB" w14:paraId="21DC6877" w14:textId="77777777" w:rsidTr="00F51FA8">
        <w:trPr>
          <w:trHeight w:val="460"/>
        </w:trPr>
        <w:tc>
          <w:tcPr>
            <w:tcW w:w="1807" w:type="dxa"/>
            <w:shd w:val="clear" w:color="auto" w:fill="auto"/>
          </w:tcPr>
          <w:p w14:paraId="486E9681" w14:textId="2A5B2E43" w:rsidR="007E63CB" w:rsidRDefault="003C628F" w:rsidP="00F51FA8">
            <w:pPr>
              <w:jc w:val="center"/>
            </w:pPr>
            <w:hyperlink r:id="rId47" w:history="1">
              <w:proofErr w:type="spellStart"/>
              <w:r w:rsidR="007E63CB">
                <w:rPr>
                  <w:rStyle w:val="Hyperlink"/>
                  <w:rFonts w:ascii="Segoe UI" w:hAnsi="Segoe UI" w:cs="Segoe UI"/>
                  <w:color w:val="0052CC"/>
                  <w:sz w:val="21"/>
                  <w:szCs w:val="21"/>
                </w:rPr>
                <w:t>Astrée</w:t>
              </w:r>
              <w:proofErr w:type="spellEnd"/>
            </w:hyperlink>
          </w:p>
        </w:tc>
        <w:tc>
          <w:tcPr>
            <w:tcW w:w="1341" w:type="dxa"/>
            <w:shd w:val="clear" w:color="auto" w:fill="auto"/>
          </w:tcPr>
          <w:p w14:paraId="5590A5CF" w14:textId="3CF4C672" w:rsidR="007E63CB" w:rsidRDefault="007E63CB" w:rsidP="00F51FA8">
            <w:pPr>
              <w:jc w:val="center"/>
            </w:pPr>
            <w:r>
              <w:rPr>
                <w:rFonts w:ascii="Segoe UI" w:hAnsi="Segoe UI" w:cs="Segoe UI"/>
                <w:color w:val="172B4D"/>
                <w:sz w:val="21"/>
                <w:szCs w:val="21"/>
              </w:rPr>
              <w:t>20.10</w:t>
            </w:r>
          </w:p>
        </w:tc>
        <w:tc>
          <w:tcPr>
            <w:tcW w:w="4021" w:type="dxa"/>
            <w:shd w:val="clear" w:color="auto" w:fill="auto"/>
          </w:tcPr>
          <w:p w14:paraId="2935D2F6" w14:textId="2F38E18B" w:rsidR="007E63CB" w:rsidRDefault="007E63CB" w:rsidP="00F51FA8">
            <w:pPr>
              <w:jc w:val="center"/>
            </w:pPr>
            <w:proofErr w:type="spellStart"/>
            <w:r>
              <w:rPr>
                <w:rStyle w:val="Strong"/>
                <w:rFonts w:ascii="Segoe UI" w:hAnsi="Segoe UI" w:cs="Segoe UI"/>
                <w:color w:val="172B4D"/>
                <w:sz w:val="21"/>
                <w:szCs w:val="21"/>
              </w:rPr>
              <w:t>assert_failure</w:t>
            </w:r>
            <w:proofErr w:type="spellEnd"/>
          </w:p>
        </w:tc>
        <w:tc>
          <w:tcPr>
            <w:tcW w:w="3611" w:type="dxa"/>
            <w:shd w:val="clear" w:color="auto" w:fill="auto"/>
          </w:tcPr>
          <w:p w14:paraId="10EAFC44" w14:textId="34314ECA" w:rsidR="007E63CB" w:rsidRDefault="007E63CB" w:rsidP="00F51FA8">
            <w:pPr>
              <w:jc w:val="center"/>
            </w:pPr>
          </w:p>
        </w:tc>
      </w:tr>
      <w:tr w:rsidR="007E63CB" w14:paraId="64F0AC3A" w14:textId="77777777" w:rsidTr="00F51FA8">
        <w:trPr>
          <w:trHeight w:val="460"/>
        </w:trPr>
        <w:tc>
          <w:tcPr>
            <w:tcW w:w="1807" w:type="dxa"/>
            <w:shd w:val="clear" w:color="auto" w:fill="auto"/>
          </w:tcPr>
          <w:p w14:paraId="1FA053B5" w14:textId="713EB90D" w:rsidR="007E63CB" w:rsidRDefault="003C628F" w:rsidP="00F51FA8">
            <w:pPr>
              <w:jc w:val="center"/>
            </w:pPr>
            <w:hyperlink r:id="rId48" w:history="1">
              <w:proofErr w:type="spellStart"/>
              <w:r w:rsidR="007E63CB">
                <w:rPr>
                  <w:rStyle w:val="Hyperlink"/>
                  <w:rFonts w:ascii="Segoe UI" w:hAnsi="Segoe UI" w:cs="Segoe UI"/>
                  <w:color w:val="0052CC"/>
                  <w:sz w:val="21"/>
                  <w:szCs w:val="21"/>
                </w:rPr>
                <w:t>CodeSonar</w:t>
              </w:r>
              <w:proofErr w:type="spellEnd"/>
            </w:hyperlink>
          </w:p>
        </w:tc>
        <w:tc>
          <w:tcPr>
            <w:tcW w:w="1341" w:type="dxa"/>
            <w:shd w:val="clear" w:color="auto" w:fill="auto"/>
          </w:tcPr>
          <w:p w14:paraId="64B7FC40" w14:textId="673C0265" w:rsidR="007E63CB" w:rsidRDefault="007E63CB" w:rsidP="00F51FA8">
            <w:pPr>
              <w:jc w:val="center"/>
            </w:pPr>
            <w:r>
              <w:rPr>
                <w:rFonts w:ascii="Segoe UI" w:hAnsi="Segoe UI" w:cs="Segoe UI"/>
                <w:color w:val="172B4D"/>
                <w:sz w:val="21"/>
                <w:szCs w:val="21"/>
              </w:rPr>
              <w:t>6.0p0</w:t>
            </w:r>
          </w:p>
        </w:tc>
        <w:tc>
          <w:tcPr>
            <w:tcW w:w="4021" w:type="dxa"/>
            <w:shd w:val="clear" w:color="auto" w:fill="auto"/>
          </w:tcPr>
          <w:p w14:paraId="0155179E" w14:textId="77EED2AF" w:rsidR="007E63CB" w:rsidRDefault="007E63CB" w:rsidP="00F51FA8">
            <w:pPr>
              <w:jc w:val="center"/>
              <w:rPr>
                <w:u w:val="single"/>
              </w:rPr>
            </w:pPr>
            <w:r>
              <w:rPr>
                <w:rStyle w:val="Strong"/>
                <w:rFonts w:ascii="Segoe UI" w:hAnsi="Segoe UI" w:cs="Segoe UI"/>
                <w:color w:val="172B4D"/>
                <w:sz w:val="21"/>
                <w:szCs w:val="21"/>
              </w:rPr>
              <w:t>LANG.MEM.BO</w:t>
            </w:r>
            <w:r>
              <w:rPr>
                <w:rFonts w:ascii="Segoe UI" w:hAnsi="Segoe UI" w:cs="Segoe UI"/>
                <w:color w:val="172B4D"/>
                <w:sz w:val="21"/>
                <w:szCs w:val="21"/>
              </w:rPr>
              <w:br/>
            </w:r>
            <w:r>
              <w:rPr>
                <w:rStyle w:val="Strong"/>
                <w:rFonts w:ascii="Segoe UI" w:hAnsi="Segoe UI" w:cs="Segoe UI"/>
                <w:color w:val="172B4D"/>
                <w:sz w:val="21"/>
                <w:szCs w:val="21"/>
              </w:rPr>
              <w:t>LANG.MEM.BU</w:t>
            </w:r>
            <w:r>
              <w:rPr>
                <w:rFonts w:ascii="Segoe UI" w:hAnsi="Segoe UI" w:cs="Segoe UI"/>
                <w:color w:val="172B4D"/>
                <w:sz w:val="21"/>
                <w:szCs w:val="21"/>
              </w:rPr>
              <w:br/>
            </w:r>
            <w:r>
              <w:rPr>
                <w:rStyle w:val="Strong"/>
                <w:rFonts w:ascii="Segoe UI" w:hAnsi="Segoe UI" w:cs="Segoe UI"/>
                <w:color w:val="172B4D"/>
                <w:sz w:val="21"/>
                <w:szCs w:val="21"/>
              </w:rPr>
              <w:t>LANG.MEM.TBA</w:t>
            </w:r>
            <w:r>
              <w:rPr>
                <w:rFonts w:ascii="Segoe UI" w:hAnsi="Segoe UI" w:cs="Segoe UI"/>
                <w:color w:val="172B4D"/>
                <w:sz w:val="21"/>
                <w:szCs w:val="21"/>
              </w:rPr>
              <w:br/>
            </w:r>
            <w:r>
              <w:rPr>
                <w:rStyle w:val="Strong"/>
                <w:rFonts w:ascii="Segoe UI" w:hAnsi="Segoe UI" w:cs="Segoe UI"/>
                <w:color w:val="172B4D"/>
                <w:sz w:val="21"/>
                <w:szCs w:val="21"/>
              </w:rPr>
              <w:t>LANG.MEM.TO</w:t>
            </w:r>
            <w:r>
              <w:rPr>
                <w:rFonts w:ascii="Segoe UI" w:hAnsi="Segoe UI" w:cs="Segoe UI"/>
                <w:color w:val="172B4D"/>
                <w:sz w:val="21"/>
                <w:szCs w:val="21"/>
              </w:rPr>
              <w:br/>
            </w:r>
            <w:r>
              <w:rPr>
                <w:rStyle w:val="Strong"/>
                <w:rFonts w:ascii="Segoe UI" w:hAnsi="Segoe UI" w:cs="Segoe UI"/>
                <w:color w:val="172B4D"/>
                <w:sz w:val="21"/>
                <w:szCs w:val="21"/>
              </w:rPr>
              <w:t>LANG.MEM.TU</w:t>
            </w:r>
          </w:p>
        </w:tc>
        <w:tc>
          <w:tcPr>
            <w:tcW w:w="3611" w:type="dxa"/>
            <w:shd w:val="clear" w:color="auto" w:fill="auto"/>
          </w:tcPr>
          <w:p w14:paraId="3877BF3F" w14:textId="72F4ABE7" w:rsidR="007E63CB" w:rsidRDefault="007E63CB" w:rsidP="00F51FA8">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t>Type underrun</w:t>
            </w:r>
          </w:p>
        </w:tc>
      </w:tr>
      <w:tr w:rsidR="007E63CB" w14:paraId="2E5EE7DD" w14:textId="77777777" w:rsidTr="00F51FA8">
        <w:trPr>
          <w:trHeight w:val="460"/>
        </w:trPr>
        <w:tc>
          <w:tcPr>
            <w:tcW w:w="1807" w:type="dxa"/>
            <w:shd w:val="clear" w:color="auto" w:fill="auto"/>
          </w:tcPr>
          <w:p w14:paraId="000C184C" w14:textId="06843C14" w:rsidR="007E63CB" w:rsidRDefault="003C628F" w:rsidP="00F51FA8">
            <w:pPr>
              <w:jc w:val="center"/>
            </w:pPr>
            <w:hyperlink r:id="rId49" w:history="1">
              <w:proofErr w:type="spellStart"/>
              <w:r w:rsidR="007E63CB">
                <w:rPr>
                  <w:rStyle w:val="Hyperlink"/>
                  <w:rFonts w:ascii="Segoe UI" w:hAnsi="Segoe UI" w:cs="Segoe UI"/>
                  <w:color w:val="0052CC"/>
                  <w:sz w:val="21"/>
                  <w:szCs w:val="21"/>
                </w:rPr>
                <w:t>Parasoft</w:t>
              </w:r>
              <w:proofErr w:type="spellEnd"/>
              <w:r w:rsidR="007E63CB">
                <w:rPr>
                  <w:rStyle w:val="Hyperlink"/>
                  <w:rFonts w:ascii="Segoe UI" w:hAnsi="Segoe UI" w:cs="Segoe UI"/>
                  <w:color w:val="0052CC"/>
                  <w:sz w:val="21"/>
                  <w:szCs w:val="21"/>
                </w:rPr>
                <w:t xml:space="preserve"> C/C++test</w:t>
              </w:r>
            </w:hyperlink>
          </w:p>
        </w:tc>
        <w:tc>
          <w:tcPr>
            <w:tcW w:w="1341" w:type="dxa"/>
            <w:shd w:val="clear" w:color="auto" w:fill="auto"/>
          </w:tcPr>
          <w:p w14:paraId="6B0CCC4F" w14:textId="4687AF46" w:rsidR="007E63CB" w:rsidRDefault="007E63CB" w:rsidP="00F51FA8">
            <w:pPr>
              <w:jc w:val="center"/>
            </w:pPr>
            <w:r>
              <w:rPr>
                <w:rFonts w:ascii="Segoe UI" w:hAnsi="Segoe UI" w:cs="Segoe UI"/>
                <w:color w:val="172B4D"/>
                <w:sz w:val="21"/>
                <w:szCs w:val="21"/>
              </w:rPr>
              <w:t>2020.2</w:t>
            </w:r>
          </w:p>
        </w:tc>
        <w:tc>
          <w:tcPr>
            <w:tcW w:w="4021" w:type="dxa"/>
            <w:shd w:val="clear" w:color="auto" w:fill="auto"/>
          </w:tcPr>
          <w:p w14:paraId="6506F573" w14:textId="061A978C" w:rsidR="007E63CB" w:rsidRDefault="007E63CB" w:rsidP="00F51FA8">
            <w:pPr>
              <w:jc w:val="center"/>
              <w:rPr>
                <w:u w:val="single"/>
              </w:rPr>
            </w:pPr>
            <w:r>
              <w:rPr>
                <w:rStyle w:val="Strong"/>
                <w:rFonts w:ascii="Segoe UI" w:hAnsi="Segoe UI" w:cs="Segoe UI"/>
                <w:color w:val="172B4D"/>
                <w:sz w:val="21"/>
                <w:szCs w:val="21"/>
              </w:rPr>
              <w:t>CERT_CPP-STR53-a</w:t>
            </w:r>
          </w:p>
        </w:tc>
        <w:tc>
          <w:tcPr>
            <w:tcW w:w="3611" w:type="dxa"/>
            <w:shd w:val="clear" w:color="auto" w:fill="auto"/>
          </w:tcPr>
          <w:p w14:paraId="570322E7" w14:textId="095AB2E1" w:rsidR="007E63CB" w:rsidRDefault="007E63CB" w:rsidP="007E63CB">
            <w:pPr>
              <w:jc w:val="center"/>
            </w:pPr>
            <w:r>
              <w:rPr>
                <w:rFonts w:ascii="Segoe UI" w:hAnsi="Segoe UI" w:cs="Segoe UI"/>
                <w:color w:val="172B4D"/>
                <w:sz w:val="21"/>
                <w:szCs w:val="21"/>
              </w:rPr>
              <w:t>Guarantee that container indices are within the valid range</w:t>
            </w:r>
          </w:p>
        </w:tc>
      </w:tr>
      <w:tr w:rsidR="007E63CB" w14:paraId="2EE1B702" w14:textId="77777777" w:rsidTr="00F51FA8">
        <w:trPr>
          <w:trHeight w:val="460"/>
        </w:trPr>
        <w:tc>
          <w:tcPr>
            <w:tcW w:w="1807" w:type="dxa"/>
            <w:shd w:val="clear" w:color="auto" w:fill="auto"/>
          </w:tcPr>
          <w:p w14:paraId="09F1CB00" w14:textId="78D8A325" w:rsidR="007E63CB" w:rsidRDefault="003C628F" w:rsidP="00F51FA8">
            <w:pPr>
              <w:jc w:val="center"/>
            </w:pPr>
            <w:hyperlink r:id="rId50" w:history="1">
              <w:proofErr w:type="spellStart"/>
              <w:r w:rsidR="007E63CB">
                <w:rPr>
                  <w:rStyle w:val="Hyperlink"/>
                  <w:rFonts w:ascii="Segoe UI" w:hAnsi="Segoe UI" w:cs="Segoe UI"/>
                  <w:color w:val="0052CC"/>
                  <w:sz w:val="21"/>
                  <w:szCs w:val="21"/>
                </w:rPr>
                <w:t>Polyspace</w:t>
              </w:r>
              <w:proofErr w:type="spellEnd"/>
              <w:r w:rsidR="007E63CB">
                <w:rPr>
                  <w:rStyle w:val="Hyperlink"/>
                  <w:rFonts w:ascii="Segoe UI" w:hAnsi="Segoe UI" w:cs="Segoe UI"/>
                  <w:color w:val="0052CC"/>
                  <w:sz w:val="21"/>
                  <w:szCs w:val="21"/>
                </w:rPr>
                <w:t xml:space="preserve"> Bug Finder</w:t>
              </w:r>
            </w:hyperlink>
          </w:p>
        </w:tc>
        <w:tc>
          <w:tcPr>
            <w:tcW w:w="1341" w:type="dxa"/>
            <w:shd w:val="clear" w:color="auto" w:fill="auto"/>
          </w:tcPr>
          <w:p w14:paraId="1C057DF1" w14:textId="1D38B0A0" w:rsidR="007E63CB" w:rsidRDefault="007E63CB" w:rsidP="00F51FA8">
            <w:pPr>
              <w:jc w:val="center"/>
            </w:pPr>
            <w:r>
              <w:rPr>
                <w:rFonts w:ascii="Segoe UI" w:hAnsi="Segoe UI" w:cs="Segoe UI"/>
                <w:color w:val="172B4D"/>
                <w:sz w:val="21"/>
                <w:szCs w:val="21"/>
              </w:rPr>
              <w:t>R2020a</w:t>
            </w:r>
          </w:p>
        </w:tc>
        <w:tc>
          <w:tcPr>
            <w:tcW w:w="4021" w:type="dxa"/>
            <w:shd w:val="clear" w:color="auto" w:fill="auto"/>
          </w:tcPr>
          <w:p w14:paraId="19BD5035" w14:textId="09625766" w:rsidR="007E63CB" w:rsidRDefault="003C628F" w:rsidP="00F51FA8">
            <w:pPr>
              <w:jc w:val="center"/>
              <w:rPr>
                <w:u w:val="single"/>
              </w:rPr>
            </w:pPr>
            <w:hyperlink r:id="rId51" w:history="1">
              <w:r w:rsidR="007E63CB">
                <w:rPr>
                  <w:rStyle w:val="Hyperlink"/>
                  <w:rFonts w:ascii="Segoe UI" w:hAnsi="Segoe UI" w:cs="Segoe UI"/>
                  <w:color w:val="0052CC"/>
                  <w:sz w:val="21"/>
                  <w:szCs w:val="21"/>
                </w:rPr>
                <w:t>CERT C++: STR53-CPP</w:t>
              </w:r>
            </w:hyperlink>
          </w:p>
        </w:tc>
        <w:tc>
          <w:tcPr>
            <w:tcW w:w="3611" w:type="dxa"/>
            <w:shd w:val="clear" w:color="auto" w:fill="auto"/>
          </w:tcPr>
          <w:p w14:paraId="7DD46630" w14:textId="77777777" w:rsidR="007E63CB" w:rsidRDefault="007E63CB" w:rsidP="007E63CB">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t>Checks for:</w:t>
            </w:r>
          </w:p>
          <w:p w14:paraId="586129FC" w14:textId="77777777" w:rsidR="007E63CB" w:rsidRDefault="007E63CB" w:rsidP="007E63CB">
            <w:pPr>
              <w:numPr>
                <w:ilvl w:val="0"/>
                <w:numId w:val="10"/>
              </w:numPr>
              <w:spacing w:before="100" w:beforeAutospacing="1" w:after="100" w:afterAutospacing="1"/>
              <w:ind w:left="0"/>
              <w:jc w:val="center"/>
              <w:rPr>
                <w:rFonts w:ascii="Segoe UI" w:hAnsi="Segoe UI" w:cs="Segoe UI"/>
                <w:color w:val="172B4D"/>
                <w:sz w:val="21"/>
                <w:szCs w:val="21"/>
              </w:rPr>
            </w:pPr>
            <w:r>
              <w:rPr>
                <w:rFonts w:ascii="Segoe UI" w:hAnsi="Segoe UI" w:cs="Segoe UI"/>
                <w:color w:val="172B4D"/>
                <w:sz w:val="21"/>
                <w:szCs w:val="21"/>
              </w:rPr>
              <w:t>Array access out of bounds</w:t>
            </w:r>
          </w:p>
          <w:p w14:paraId="22948DC7" w14:textId="77777777" w:rsidR="007E63CB" w:rsidRDefault="007E63CB" w:rsidP="007E63CB">
            <w:pPr>
              <w:numPr>
                <w:ilvl w:val="0"/>
                <w:numId w:val="10"/>
              </w:numPr>
              <w:spacing w:before="100" w:beforeAutospacing="1" w:after="100" w:afterAutospacing="1"/>
              <w:ind w:left="0"/>
              <w:jc w:val="center"/>
              <w:rPr>
                <w:rFonts w:ascii="Segoe UI" w:hAnsi="Segoe UI" w:cs="Segoe UI"/>
                <w:color w:val="172B4D"/>
                <w:sz w:val="21"/>
                <w:szCs w:val="21"/>
              </w:rPr>
            </w:pPr>
            <w:r>
              <w:rPr>
                <w:rFonts w:ascii="Segoe UI" w:hAnsi="Segoe UI" w:cs="Segoe UI"/>
                <w:color w:val="172B4D"/>
                <w:sz w:val="21"/>
                <w:szCs w:val="21"/>
              </w:rPr>
              <w:t>Array access with tainted index</w:t>
            </w:r>
          </w:p>
          <w:p w14:paraId="380FCDFB" w14:textId="77777777" w:rsidR="007E63CB" w:rsidRDefault="007E63CB" w:rsidP="007E63CB">
            <w:pPr>
              <w:numPr>
                <w:ilvl w:val="0"/>
                <w:numId w:val="10"/>
              </w:numPr>
              <w:spacing w:before="100" w:beforeAutospacing="1" w:after="100" w:afterAutospacing="1"/>
              <w:ind w:left="0"/>
              <w:jc w:val="center"/>
              <w:rPr>
                <w:rFonts w:ascii="Segoe UI" w:hAnsi="Segoe UI" w:cs="Segoe UI"/>
                <w:color w:val="172B4D"/>
                <w:sz w:val="21"/>
                <w:szCs w:val="21"/>
              </w:rPr>
            </w:pPr>
            <w:proofErr w:type="gramStart"/>
            <w:r>
              <w:rPr>
                <w:rFonts w:ascii="Segoe UI" w:hAnsi="Segoe UI" w:cs="Segoe UI"/>
                <w:color w:val="172B4D"/>
                <w:sz w:val="21"/>
                <w:szCs w:val="21"/>
              </w:rPr>
              <w:t>Pointer</w:t>
            </w:r>
            <w:proofErr w:type="gramEnd"/>
            <w:r>
              <w:rPr>
                <w:rFonts w:ascii="Segoe UI" w:hAnsi="Segoe UI" w:cs="Segoe UI"/>
                <w:color w:val="172B4D"/>
                <w:sz w:val="21"/>
                <w:szCs w:val="21"/>
              </w:rPr>
              <w:t xml:space="preserve"> dereference with tainted offset</w:t>
            </w:r>
          </w:p>
          <w:p w14:paraId="0EBAC9F0" w14:textId="515DE2FC" w:rsidR="007E63CB" w:rsidRDefault="007E63CB" w:rsidP="007E63CB">
            <w:pPr>
              <w:jc w:val="center"/>
            </w:pPr>
            <w:r>
              <w:rPr>
                <w:rFonts w:ascii="Segoe UI" w:hAnsi="Segoe UI" w:cs="Segoe UI"/>
                <w:color w:val="172B4D"/>
                <w:sz w:val="21"/>
                <w:szCs w:val="21"/>
              </w:rPr>
              <w:t>Rule partially covered.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9593EB7" w:rsidR="00381847" w:rsidRDefault="0043354C">
            <w:pPr>
              <w:jc w:val="center"/>
              <w:rPr>
                <w:b/>
                <w:sz w:val="24"/>
                <w:szCs w:val="24"/>
              </w:rPr>
            </w:pPr>
            <w:r>
              <w:rPr>
                <w:b/>
                <w:sz w:val="24"/>
                <w:szCs w:val="24"/>
              </w:rPr>
              <w:t>Do Not Use Unrelated Smart Pointers to Store the Same Pointer</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CCD390C" w:rsidR="00381847" w:rsidRDefault="00C93F77">
            <w:pPr>
              <w:jc w:val="center"/>
            </w:pPr>
            <w:r>
              <w:t>Memory</w:t>
            </w:r>
            <w:r w:rsidR="009C2224">
              <w:t xml:space="preserve"> Protection</w:t>
            </w:r>
          </w:p>
        </w:tc>
        <w:tc>
          <w:tcPr>
            <w:tcW w:w="1341" w:type="dxa"/>
            <w:tcMar>
              <w:top w:w="100" w:type="dxa"/>
              <w:left w:w="100" w:type="dxa"/>
              <w:bottom w:w="100" w:type="dxa"/>
              <w:right w:w="100" w:type="dxa"/>
            </w:tcMar>
          </w:tcPr>
          <w:p w14:paraId="72961103" w14:textId="4543EB68" w:rsidR="00381847" w:rsidRDefault="004D1FD3">
            <w:pPr>
              <w:jc w:val="center"/>
            </w:pPr>
            <w:r>
              <w:t>STD-0</w:t>
            </w:r>
            <w:r w:rsidR="008315F9">
              <w:t>10</w:t>
            </w:r>
            <w:r>
              <w:t>-CPP</w:t>
            </w:r>
          </w:p>
        </w:tc>
        <w:tc>
          <w:tcPr>
            <w:tcW w:w="7632" w:type="dxa"/>
            <w:tcMar>
              <w:top w:w="100" w:type="dxa"/>
              <w:left w:w="100" w:type="dxa"/>
              <w:bottom w:w="100" w:type="dxa"/>
              <w:right w:w="100" w:type="dxa"/>
            </w:tcMar>
          </w:tcPr>
          <w:p w14:paraId="02179BF3" w14:textId="014283E8" w:rsidR="00381847" w:rsidRDefault="00894797">
            <w:r>
              <w:t xml:space="preserve">When </w:t>
            </w:r>
            <w:r w:rsidR="009E4E66">
              <w:t xml:space="preserve">unrelated </w:t>
            </w:r>
            <w:r w:rsidR="001619D1">
              <w:t>smart</w:t>
            </w:r>
            <w:r w:rsidR="009E4E66">
              <w:t xml:space="preserve"> pointers reference the same pointer, des</w:t>
            </w:r>
            <w:r w:rsidR="001619D1">
              <w:t xml:space="preserve">truction of any of the smart pointer objects deletes the referenced pointer value </w:t>
            </w:r>
            <w:r w:rsidR="00555F16">
              <w:t>(see SEI CERT MEM56-CPP).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CE46E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E46E8">
            <w:r>
              <w:rPr>
                <w:b/>
                <w:sz w:val="24"/>
                <w:szCs w:val="24"/>
              </w:rPr>
              <w:t>Noncompliant Code</w:t>
            </w:r>
          </w:p>
        </w:tc>
      </w:tr>
      <w:tr w:rsidR="00F72634" w14:paraId="54195B8C"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080832" w:rsidR="00F72634" w:rsidRDefault="00E00F8F" w:rsidP="00CE46E8">
            <w:r>
              <w:t xml:space="preserve">Two unrelated smart pointers are created </w:t>
            </w:r>
            <w:r w:rsidR="00AB58A9">
              <w:t xml:space="preserve">for the same pointer value.  When p2 is destroyed, pointer </w:t>
            </w:r>
            <w:proofErr w:type="spellStart"/>
            <w:r w:rsidR="003B16B6">
              <w:t>i</w:t>
            </w:r>
            <w:proofErr w:type="spellEnd"/>
            <w:r w:rsidR="003B16B6">
              <w:t xml:space="preserve"> is deleted.  </w:t>
            </w:r>
            <w:r w:rsidR="00362D6D">
              <w:t xml:space="preserve">If p1 is subsequently destroyed, the same pointer is deleted again, </w:t>
            </w:r>
            <w:r w:rsidR="00604A18">
              <w:t xml:space="preserve">which results in a double-free. </w:t>
            </w:r>
          </w:p>
        </w:tc>
      </w:tr>
      <w:tr w:rsidR="00F72634" w14:paraId="23207A43" w14:textId="77777777" w:rsidTr="00CE46E8">
        <w:trPr>
          <w:trHeight w:val="460"/>
        </w:trPr>
        <w:tc>
          <w:tcPr>
            <w:tcW w:w="10800" w:type="dxa"/>
            <w:tcMar>
              <w:top w:w="100" w:type="dxa"/>
              <w:left w:w="100" w:type="dxa"/>
              <w:bottom w:w="100" w:type="dxa"/>
              <w:right w:w="100" w:type="dxa"/>
            </w:tcMar>
          </w:tcPr>
          <w:p w14:paraId="6DA8B00D" w14:textId="77777777" w:rsidR="00374357" w:rsidRDefault="00374357" w:rsidP="0037435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&lt;memory&gt;</w:t>
            </w:r>
          </w:p>
          <w:p w14:paraId="7B76D2F6" w14:textId="77777777" w:rsidR="00374357" w:rsidRDefault="00374357" w:rsidP="00374357">
            <w:pPr>
              <w:autoSpaceDE w:val="0"/>
              <w:autoSpaceDN w:val="0"/>
              <w:adjustRightInd w:val="0"/>
              <w:rPr>
                <w:rFonts w:ascii="Consolas" w:hAnsi="Consolas" w:cs="Consolas"/>
                <w:color w:val="000000"/>
                <w:sz w:val="19"/>
                <w:szCs w:val="19"/>
              </w:rPr>
            </w:pPr>
          </w:p>
          <w:p w14:paraId="18882B78" w14:textId="77777777" w:rsidR="00374357" w:rsidRDefault="00374357" w:rsidP="0037435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3AF85710" w14:textId="77777777" w:rsidR="00374357" w:rsidRDefault="00374357" w:rsidP="003743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p>
          <w:p w14:paraId="6430CAB1" w14:textId="77777777" w:rsidR="00374357" w:rsidRDefault="00374357" w:rsidP="003743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DCC5E3" w14:textId="77777777" w:rsidR="00374357" w:rsidRDefault="00374357" w:rsidP="003743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D9F1DC" w14:textId="4D0A507B" w:rsidR="00F72634" w:rsidRPr="00555F16" w:rsidRDefault="00374357" w:rsidP="00555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CE46E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E46E8">
            <w:r>
              <w:rPr>
                <w:b/>
                <w:sz w:val="24"/>
                <w:szCs w:val="24"/>
              </w:rPr>
              <w:t>Compliant Code</w:t>
            </w:r>
          </w:p>
        </w:tc>
      </w:tr>
      <w:tr w:rsidR="00F72634" w14:paraId="6B507CEE" w14:textId="77777777" w:rsidTr="00CE46E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6BA9FA" w:rsidR="00F72634" w:rsidRPr="00AD42CC" w:rsidRDefault="00662977" w:rsidP="00CE46E8">
            <w:r>
              <w:t xml:space="preserve">The copy </w:t>
            </w:r>
            <w:r w:rsidR="00AD42CC">
              <w:t>construction</w:t>
            </w:r>
            <w:r>
              <w:t xml:space="preserve"> makes these </w:t>
            </w:r>
            <w:r w:rsidR="00AD42CC">
              <w:t xml:space="preserve">smart pointers related.  When p2 is destroyed, </w:t>
            </w:r>
            <w:proofErr w:type="spellStart"/>
            <w:r w:rsidR="00AD42CC">
              <w:t>i</w:t>
            </w:r>
            <w:proofErr w:type="spellEnd"/>
            <w:r w:rsidR="00AD42CC">
              <w:t xml:space="preserve"> is </w:t>
            </w:r>
            <w:r w:rsidR="00AD42CC">
              <w:rPr>
                <w:i/>
                <w:iCs/>
              </w:rPr>
              <w:t xml:space="preserve">not </w:t>
            </w:r>
            <w:r w:rsidR="00AD42CC">
              <w:t>deleted</w:t>
            </w:r>
            <w:r w:rsidR="003F43D8">
              <w:t>, because the counter for the shared pointer is not zero.</w:t>
            </w:r>
          </w:p>
        </w:tc>
      </w:tr>
      <w:tr w:rsidR="00F72634" w14:paraId="66F887A3" w14:textId="77777777" w:rsidTr="00CE46E8">
        <w:trPr>
          <w:trHeight w:val="460"/>
        </w:trPr>
        <w:tc>
          <w:tcPr>
            <w:tcW w:w="10800" w:type="dxa"/>
            <w:tcMar>
              <w:top w:w="100" w:type="dxa"/>
              <w:left w:w="100" w:type="dxa"/>
              <w:bottom w:w="100" w:type="dxa"/>
              <w:right w:w="100" w:type="dxa"/>
            </w:tcMar>
          </w:tcPr>
          <w:p w14:paraId="4CAD0567" w14:textId="77777777" w:rsidR="00555F16" w:rsidRDefault="00555F16" w:rsidP="00555F1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&lt;memory&gt;</w:t>
            </w:r>
          </w:p>
          <w:p w14:paraId="24B51709" w14:textId="77777777" w:rsidR="00555F16" w:rsidRDefault="00555F16" w:rsidP="00555F16">
            <w:pPr>
              <w:autoSpaceDE w:val="0"/>
              <w:autoSpaceDN w:val="0"/>
              <w:adjustRightInd w:val="0"/>
              <w:rPr>
                <w:rFonts w:ascii="Consolas" w:hAnsi="Consolas" w:cs="Consolas"/>
                <w:color w:val="000000"/>
                <w:sz w:val="19"/>
                <w:szCs w:val="19"/>
              </w:rPr>
            </w:pPr>
          </w:p>
          <w:p w14:paraId="52418D35" w14:textId="77777777" w:rsidR="00555F16" w:rsidRDefault="00555F16" w:rsidP="00555F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 {</w:t>
            </w:r>
          </w:p>
          <w:p w14:paraId="37D31B65" w14:textId="77777777" w:rsidR="00555F16" w:rsidRDefault="00555F16" w:rsidP="00555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p1 = std::</w:t>
            </w:r>
            <w:proofErr w:type="spellStart"/>
            <w:r>
              <w:rPr>
                <w:rFonts w:ascii="Consolas" w:hAnsi="Consolas" w:cs="Consolas"/>
                <w:color w:val="000000"/>
                <w:sz w:val="19"/>
                <w:szCs w:val="19"/>
              </w:rPr>
              <w:t>make_shared</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8CED62C" w14:textId="77777777" w:rsidR="00555F16" w:rsidRDefault="00555F16" w:rsidP="00555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p2(p1);</w:t>
            </w:r>
          </w:p>
          <w:p w14:paraId="09D5B7CA" w14:textId="23E00E68" w:rsidR="00F72634" w:rsidRPr="00555F16" w:rsidRDefault="00555F16" w:rsidP="00555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67786E73" w14:textId="77777777" w:rsidR="00381847" w:rsidRDefault="00381847">
      <w:pPr>
        <w:rPr>
          <w:b/>
        </w:rPr>
      </w:pPr>
    </w:p>
    <w:p w14:paraId="123223BF" w14:textId="77777777" w:rsidR="00381847" w:rsidRPr="004C36DE" w:rsidRDefault="00E769D9">
      <w:pPr>
        <w:rPr>
          <w:b/>
        </w:rPr>
      </w:pPr>
      <w:r w:rsidRPr="004C36DE">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A8E2B71" w14:textId="77777777" w:rsidR="00561116" w:rsidRDefault="00561116" w:rsidP="00561116">
            <w:pPr>
              <w:pBdr>
                <w:top w:val="nil"/>
                <w:left w:val="nil"/>
                <w:bottom w:val="nil"/>
                <w:right w:val="nil"/>
                <w:between w:val="nil"/>
              </w:pBdr>
            </w:pPr>
            <w:r>
              <w:rPr>
                <w:b/>
              </w:rPr>
              <w:t>Principles(s):</w:t>
            </w:r>
            <w:r>
              <w:t xml:space="preserve"> </w:t>
            </w:r>
          </w:p>
          <w:p w14:paraId="2892146E" w14:textId="7D6A66B2" w:rsidR="00381847" w:rsidRDefault="00561116" w:rsidP="00561116">
            <w:pPr>
              <w:pBdr>
                <w:top w:val="nil"/>
                <w:left w:val="nil"/>
                <w:bottom w:val="nil"/>
                <w:right w:val="nil"/>
                <w:between w:val="nil"/>
              </w:pBdr>
            </w:pPr>
            <w:r>
              <w:t xml:space="preserve">3. </w:t>
            </w:r>
            <w:r w:rsidRPr="00146ABF">
              <w:rPr>
                <w:b/>
                <w:bCs/>
                <w:color w:val="000000"/>
                <w:sz w:val="24"/>
                <w:szCs w:val="24"/>
              </w:rPr>
              <w:t>Architect and Design for Security Policies</w:t>
            </w:r>
            <w:r>
              <w:rPr>
                <w:color w:val="000000"/>
                <w:sz w:val="24"/>
                <w:szCs w:val="24"/>
              </w:rPr>
              <w:t xml:space="preserve">: </w:t>
            </w:r>
            <w:r>
              <w:rPr>
                <w:color w:val="000000"/>
                <w:szCs w:val="24"/>
              </w:rPr>
              <w:t xml:space="preserve">Good design utilizes safe features such as those provided by </w:t>
            </w:r>
            <w:r w:rsidR="000C6DC0">
              <w:rPr>
                <w:color w:val="000000"/>
                <w:szCs w:val="24"/>
              </w:rPr>
              <w:t>smart pointer classes.</w:t>
            </w:r>
          </w:p>
        </w:tc>
      </w:tr>
    </w:tbl>
    <w:p w14:paraId="6B71C6F9" w14:textId="77777777" w:rsidR="00381847" w:rsidRDefault="00381847">
      <w:pPr>
        <w:rPr>
          <w:b/>
        </w:rPr>
      </w:pPr>
    </w:p>
    <w:p w14:paraId="7904319E" w14:textId="77777777" w:rsidR="004C36DE" w:rsidRDefault="004C36DE">
      <w:pPr>
        <w:rPr>
          <w:b/>
        </w:rPr>
      </w:pPr>
      <w:r>
        <w:rPr>
          <w:b/>
        </w:rPr>
        <w:br w:type="page"/>
      </w:r>
    </w:p>
    <w:p w14:paraId="06EB4183" w14:textId="476E9984" w:rsidR="00381847" w:rsidRPr="004C36DE" w:rsidRDefault="00E769D9">
      <w:pPr>
        <w:rPr>
          <w:b/>
        </w:rPr>
      </w:pPr>
      <w:r w:rsidRPr="004C36DE">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A05F814" w:rsidR="00381847" w:rsidRDefault="00AC209E">
            <w:pPr>
              <w:jc w:val="center"/>
            </w:pPr>
            <w:r>
              <w:t>3- High</w:t>
            </w:r>
          </w:p>
        </w:tc>
        <w:tc>
          <w:tcPr>
            <w:tcW w:w="1341" w:type="dxa"/>
            <w:shd w:val="clear" w:color="auto" w:fill="auto"/>
          </w:tcPr>
          <w:p w14:paraId="5BBCF7D7" w14:textId="5BA522A7" w:rsidR="00381847" w:rsidRDefault="00AC209E">
            <w:pPr>
              <w:jc w:val="center"/>
            </w:pPr>
            <w:r>
              <w:t>3 – Likely</w:t>
            </w:r>
          </w:p>
        </w:tc>
        <w:tc>
          <w:tcPr>
            <w:tcW w:w="4021" w:type="dxa"/>
            <w:shd w:val="clear" w:color="auto" w:fill="auto"/>
          </w:tcPr>
          <w:p w14:paraId="7B7CD542" w14:textId="7585AE98" w:rsidR="00381847" w:rsidRDefault="00AC209E">
            <w:pPr>
              <w:jc w:val="center"/>
            </w:pPr>
            <w:r>
              <w:t>2 – Medium</w:t>
            </w:r>
          </w:p>
        </w:tc>
        <w:tc>
          <w:tcPr>
            <w:tcW w:w="1807" w:type="dxa"/>
            <w:shd w:val="clear" w:color="auto" w:fill="auto"/>
          </w:tcPr>
          <w:p w14:paraId="7F0E433A" w14:textId="6B2F63B9" w:rsidR="00381847" w:rsidRPr="00AC209E" w:rsidRDefault="00AC209E">
            <w:pPr>
              <w:jc w:val="center"/>
              <w:rPr>
                <w:b/>
                <w:color w:val="FF0000"/>
              </w:rPr>
            </w:pPr>
            <w:r w:rsidRPr="00AC209E">
              <w:rPr>
                <w:b/>
                <w:color w:val="FF0000"/>
              </w:rPr>
              <w:t>P18</w:t>
            </w:r>
          </w:p>
        </w:tc>
        <w:tc>
          <w:tcPr>
            <w:tcW w:w="1805" w:type="dxa"/>
            <w:shd w:val="clear" w:color="auto" w:fill="auto"/>
          </w:tcPr>
          <w:p w14:paraId="61360AD2" w14:textId="7DDAA516" w:rsidR="00381847" w:rsidRPr="00AC209E" w:rsidRDefault="00AC209E">
            <w:pPr>
              <w:jc w:val="center"/>
              <w:rPr>
                <w:b/>
                <w:color w:val="FF0000"/>
              </w:rPr>
            </w:pPr>
            <w:r w:rsidRPr="00AC209E">
              <w:rPr>
                <w:b/>
                <w:color w:val="FF0000"/>
              </w:rPr>
              <w:t>L1</w:t>
            </w:r>
          </w:p>
        </w:tc>
      </w:tr>
    </w:tbl>
    <w:p w14:paraId="3CF3A9FD" w14:textId="77777777" w:rsidR="00381847" w:rsidRDefault="00381847">
      <w:pPr>
        <w:rPr>
          <w:b/>
        </w:rPr>
      </w:pPr>
    </w:p>
    <w:p w14:paraId="6ACD25C0" w14:textId="0A9D14DD" w:rsidR="00381847" w:rsidRPr="004C36DE" w:rsidRDefault="00E769D9">
      <w:pPr>
        <w:rPr>
          <w:b/>
          <w:highlight w:val="green"/>
        </w:rPr>
      </w:pPr>
      <w:r w:rsidRPr="004C36DE">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C209E" w14:paraId="6B2B24EF" w14:textId="77777777">
        <w:trPr>
          <w:trHeight w:val="460"/>
        </w:trPr>
        <w:tc>
          <w:tcPr>
            <w:tcW w:w="1807" w:type="dxa"/>
            <w:shd w:val="clear" w:color="auto" w:fill="auto"/>
          </w:tcPr>
          <w:p w14:paraId="48BBAB8E" w14:textId="1F7AF74E" w:rsidR="00AC209E" w:rsidRDefault="003C628F">
            <w:pPr>
              <w:jc w:val="center"/>
            </w:pPr>
            <w:hyperlink r:id="rId52" w:history="1">
              <w:proofErr w:type="spellStart"/>
              <w:r w:rsidR="00AC209E">
                <w:rPr>
                  <w:rStyle w:val="Hyperlink"/>
                  <w:rFonts w:ascii="Segoe UI" w:hAnsi="Segoe UI" w:cs="Segoe UI"/>
                  <w:color w:val="0052CC"/>
                  <w:sz w:val="21"/>
                  <w:szCs w:val="21"/>
                </w:rPr>
                <w:t>Astrée</w:t>
              </w:r>
              <w:proofErr w:type="spellEnd"/>
            </w:hyperlink>
          </w:p>
        </w:tc>
        <w:tc>
          <w:tcPr>
            <w:tcW w:w="1341" w:type="dxa"/>
            <w:shd w:val="clear" w:color="auto" w:fill="auto"/>
          </w:tcPr>
          <w:p w14:paraId="62B1460B" w14:textId="5A49372D" w:rsidR="00AC209E" w:rsidRDefault="00AC209E">
            <w:pPr>
              <w:jc w:val="center"/>
            </w:pPr>
            <w:r>
              <w:rPr>
                <w:rFonts w:ascii="Segoe UI" w:hAnsi="Segoe UI" w:cs="Segoe UI"/>
                <w:color w:val="172B4D"/>
                <w:sz w:val="21"/>
                <w:szCs w:val="21"/>
              </w:rPr>
              <w:t>20.10</w:t>
            </w:r>
          </w:p>
        </w:tc>
        <w:tc>
          <w:tcPr>
            <w:tcW w:w="4021" w:type="dxa"/>
            <w:shd w:val="clear" w:color="auto" w:fill="auto"/>
          </w:tcPr>
          <w:p w14:paraId="45D8FD92" w14:textId="583D578B" w:rsidR="00AC209E" w:rsidRDefault="00AC209E">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3084A142" w14:textId="445448D0" w:rsidR="00AC209E" w:rsidRDefault="00AC209E">
            <w:pPr>
              <w:jc w:val="center"/>
            </w:pPr>
          </w:p>
        </w:tc>
      </w:tr>
      <w:tr w:rsidR="00AC209E" w14:paraId="3EDB9E1C" w14:textId="77777777">
        <w:trPr>
          <w:trHeight w:val="460"/>
        </w:trPr>
        <w:tc>
          <w:tcPr>
            <w:tcW w:w="1807" w:type="dxa"/>
            <w:shd w:val="clear" w:color="auto" w:fill="auto"/>
          </w:tcPr>
          <w:p w14:paraId="7134DB5C" w14:textId="1763BA2A" w:rsidR="00AC209E" w:rsidRDefault="003C628F">
            <w:pPr>
              <w:jc w:val="center"/>
            </w:pPr>
            <w:hyperlink r:id="rId53" w:history="1">
              <w:proofErr w:type="spellStart"/>
              <w:r w:rsidR="00AC209E">
                <w:rPr>
                  <w:rStyle w:val="Hyperlink"/>
                  <w:rFonts w:ascii="Segoe UI" w:hAnsi="Segoe UI" w:cs="Segoe UI"/>
                  <w:color w:val="0052CC"/>
                  <w:sz w:val="21"/>
                  <w:szCs w:val="21"/>
                </w:rPr>
                <w:t>Parasoft</w:t>
              </w:r>
              <w:proofErr w:type="spellEnd"/>
              <w:r w:rsidR="00AC209E">
                <w:rPr>
                  <w:rStyle w:val="Hyperlink"/>
                  <w:rFonts w:ascii="Segoe UI" w:hAnsi="Segoe UI" w:cs="Segoe UI"/>
                  <w:color w:val="0052CC"/>
                  <w:sz w:val="21"/>
                  <w:szCs w:val="21"/>
                </w:rPr>
                <w:t xml:space="preserve"> C/C++test</w:t>
              </w:r>
            </w:hyperlink>
          </w:p>
        </w:tc>
        <w:tc>
          <w:tcPr>
            <w:tcW w:w="1341" w:type="dxa"/>
            <w:shd w:val="clear" w:color="auto" w:fill="auto"/>
          </w:tcPr>
          <w:p w14:paraId="13D0400D" w14:textId="0A05A412" w:rsidR="00AC209E" w:rsidRDefault="00AC209E">
            <w:pPr>
              <w:jc w:val="center"/>
            </w:pPr>
            <w:r>
              <w:rPr>
                <w:rFonts w:ascii="Segoe UI" w:hAnsi="Segoe UI" w:cs="Segoe UI"/>
                <w:color w:val="172B4D"/>
                <w:sz w:val="21"/>
                <w:szCs w:val="21"/>
              </w:rPr>
              <w:t>2020.2</w:t>
            </w:r>
          </w:p>
        </w:tc>
        <w:tc>
          <w:tcPr>
            <w:tcW w:w="4021" w:type="dxa"/>
            <w:shd w:val="clear" w:color="auto" w:fill="auto"/>
          </w:tcPr>
          <w:p w14:paraId="3735EE4B" w14:textId="1E5970F9" w:rsidR="00AC209E" w:rsidRDefault="00AC209E">
            <w:pPr>
              <w:jc w:val="center"/>
              <w:rPr>
                <w:u w:val="single"/>
              </w:rPr>
            </w:pPr>
            <w:r>
              <w:rPr>
                <w:rStyle w:val="Strong"/>
                <w:rFonts w:ascii="Segoe UI" w:hAnsi="Segoe UI" w:cs="Segoe UI"/>
                <w:color w:val="172B4D"/>
                <w:sz w:val="21"/>
                <w:szCs w:val="21"/>
              </w:rPr>
              <w:t>CERT_CPP-MEM56-a</w:t>
            </w:r>
          </w:p>
        </w:tc>
        <w:tc>
          <w:tcPr>
            <w:tcW w:w="3611" w:type="dxa"/>
            <w:shd w:val="clear" w:color="auto" w:fill="auto"/>
          </w:tcPr>
          <w:p w14:paraId="2B03763C" w14:textId="5415B0BD" w:rsidR="00AC209E" w:rsidRDefault="00AC209E">
            <w:pPr>
              <w:jc w:val="center"/>
            </w:pPr>
            <w:r>
              <w:rPr>
                <w:rFonts w:ascii="Segoe UI" w:hAnsi="Segoe UI" w:cs="Segoe UI"/>
                <w:color w:val="172B4D"/>
                <w:sz w:val="21"/>
                <w:szCs w:val="21"/>
              </w:rPr>
              <w:t>Do not store an already-owned pointer value in an unrelated smart pointer</w:t>
            </w:r>
          </w:p>
        </w:tc>
      </w:tr>
      <w:tr w:rsidR="00AC209E" w14:paraId="7282C048" w14:textId="77777777">
        <w:trPr>
          <w:trHeight w:val="460"/>
        </w:trPr>
        <w:tc>
          <w:tcPr>
            <w:tcW w:w="1807" w:type="dxa"/>
            <w:shd w:val="clear" w:color="auto" w:fill="auto"/>
          </w:tcPr>
          <w:p w14:paraId="0A4D6880" w14:textId="51C9D8D3" w:rsidR="00AC209E" w:rsidRDefault="003C628F">
            <w:pPr>
              <w:jc w:val="center"/>
            </w:pPr>
            <w:hyperlink r:id="rId54" w:history="1">
              <w:r w:rsidR="00AC209E">
                <w:rPr>
                  <w:rStyle w:val="Hyperlink"/>
                  <w:rFonts w:ascii="Segoe UI" w:hAnsi="Segoe UI" w:cs="Segoe UI"/>
                  <w:color w:val="0052CC"/>
                  <w:sz w:val="21"/>
                  <w:szCs w:val="21"/>
                </w:rPr>
                <w:t>PVS-Studio</w:t>
              </w:r>
            </w:hyperlink>
          </w:p>
        </w:tc>
        <w:tc>
          <w:tcPr>
            <w:tcW w:w="1341" w:type="dxa"/>
            <w:shd w:val="clear" w:color="auto" w:fill="auto"/>
          </w:tcPr>
          <w:p w14:paraId="56AE9F2F" w14:textId="76C5120E" w:rsidR="00AC209E" w:rsidRDefault="00AC209E">
            <w:pPr>
              <w:jc w:val="center"/>
            </w:pPr>
            <w:r>
              <w:rPr>
                <w:rFonts w:ascii="Segoe UI" w:hAnsi="Segoe UI" w:cs="Segoe UI"/>
                <w:color w:val="172B4D"/>
                <w:sz w:val="21"/>
                <w:szCs w:val="21"/>
              </w:rPr>
              <w:t>7.07</w:t>
            </w:r>
          </w:p>
        </w:tc>
        <w:tc>
          <w:tcPr>
            <w:tcW w:w="4021" w:type="dxa"/>
            <w:shd w:val="clear" w:color="auto" w:fill="auto"/>
          </w:tcPr>
          <w:p w14:paraId="041DC01E" w14:textId="5B09F726" w:rsidR="00AC209E" w:rsidRDefault="003C628F">
            <w:pPr>
              <w:jc w:val="center"/>
              <w:rPr>
                <w:u w:val="single"/>
              </w:rPr>
            </w:pPr>
            <w:hyperlink r:id="rId55" w:history="1">
              <w:r w:rsidR="00AC209E">
                <w:rPr>
                  <w:rStyle w:val="Hyperlink"/>
                  <w:rFonts w:ascii="Segoe UI" w:hAnsi="Segoe UI" w:cs="Segoe UI"/>
                  <w:b/>
                  <w:bCs/>
                  <w:color w:val="0052CC"/>
                  <w:sz w:val="21"/>
                  <w:szCs w:val="21"/>
                </w:rPr>
                <w:t>V1006</w:t>
              </w:r>
            </w:hyperlink>
          </w:p>
        </w:tc>
        <w:tc>
          <w:tcPr>
            <w:tcW w:w="3611" w:type="dxa"/>
            <w:shd w:val="clear" w:color="auto" w:fill="auto"/>
          </w:tcPr>
          <w:p w14:paraId="046003E9" w14:textId="285B46DF" w:rsidR="00AC209E" w:rsidRDefault="00AC209E">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rsidRPr="00292ABD">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292ABD">
        <w:t>DevSecOps</w:t>
      </w:r>
      <w:proofErr w:type="spellEnd"/>
      <w:r w:rsidRPr="00292ABD">
        <w:t xml:space="preserve"> diagram and provide an explanation using that diagram as context.</w:t>
      </w:r>
    </w:p>
    <w:p w14:paraId="07184003" w14:textId="77777777" w:rsidR="00381847" w:rsidRDefault="00381847">
      <w:pPr>
        <w:ind w:left="720"/>
      </w:pPr>
    </w:p>
    <w:p w14:paraId="773F12DC" w14:textId="4E5E87AC" w:rsidR="006E18DA" w:rsidRDefault="00FC122A">
      <w:pPr>
        <w:ind w:left="720"/>
      </w:pPr>
      <w:r>
        <w:t xml:space="preserve">As part of the </w:t>
      </w:r>
      <w:r w:rsidR="0000402A">
        <w:t xml:space="preserve">of the Verify and Test phase of pre-production, </w:t>
      </w:r>
      <w:r w:rsidR="003B0809">
        <w:t xml:space="preserve">automatic </w:t>
      </w:r>
      <w:r w:rsidR="004B7834">
        <w:t xml:space="preserve">use of </w:t>
      </w:r>
      <w:r w:rsidR="003B0809">
        <w:t>static testing tools will be employed</w:t>
      </w:r>
      <w:r w:rsidR="0063200C">
        <w:t xml:space="preserve">.  </w:t>
      </w:r>
      <w:r w:rsidR="00D52269">
        <w:t xml:space="preserve">At a minimum, all code containing changes will be scanned before </w:t>
      </w:r>
      <w:r w:rsidR="003D4D06">
        <w:t xml:space="preserve">being committed.  </w:t>
      </w:r>
      <w:r w:rsidR="00292ABD">
        <w:t xml:space="preserve">Various tools </w:t>
      </w:r>
      <w:r w:rsidR="00AB311F">
        <w:t xml:space="preserve">and their uses/efficacy </w:t>
      </w:r>
      <w:r w:rsidR="00292ABD">
        <w:t xml:space="preserve">are listed </w:t>
      </w:r>
      <w:r w:rsidR="00494DB8">
        <w:t xml:space="preserve">in the Automation </w:t>
      </w:r>
      <w:r w:rsidR="00AB311F">
        <w:t xml:space="preserve">sections of each coding standard.  </w:t>
      </w:r>
      <w:r w:rsidR="003D4D06">
        <w:t>As part of the</w:t>
      </w:r>
      <w:r w:rsidR="003B69E6">
        <w:t xml:space="preserve"> Transition and health Check phase of production, </w:t>
      </w:r>
      <w:r w:rsidR="004B489D">
        <w:t xml:space="preserve">dynamic testing tools will be used to scan new code changes </w:t>
      </w:r>
      <w:r w:rsidR="00602E2E">
        <w:t>for vulnerabilities</w:t>
      </w:r>
      <w:r w:rsidR="007917BC">
        <w:t xml:space="preserve"> as they run</w:t>
      </w:r>
      <w:r w:rsidR="00602E2E">
        <w:t>.</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3557BFB0" w:rsidR="00381847" w:rsidRDefault="001972C9">
            <w:r>
              <w:t>Likely</w:t>
            </w:r>
          </w:p>
        </w:tc>
        <w:tc>
          <w:tcPr>
            <w:tcW w:w="1856" w:type="dxa"/>
          </w:tcPr>
          <w:p w14:paraId="331E6999" w14:textId="2E1FD2EC" w:rsidR="00381847" w:rsidRDefault="001972C9">
            <w:r>
              <w:t>Hi</w:t>
            </w:r>
            <w:r w:rsidR="00EB0BDA">
              <w:t>gh</w:t>
            </w:r>
          </w:p>
        </w:tc>
        <w:tc>
          <w:tcPr>
            <w:tcW w:w="2041" w:type="dxa"/>
          </w:tcPr>
          <w:p w14:paraId="30C5D21F" w14:textId="47B81B95" w:rsidR="00381847" w:rsidRDefault="00EB0BDA">
            <w:r>
              <w:t>P9</w:t>
            </w:r>
          </w:p>
        </w:tc>
        <w:tc>
          <w:tcPr>
            <w:tcW w:w="2680" w:type="dxa"/>
          </w:tcPr>
          <w:p w14:paraId="301ACA4D" w14:textId="77777777" w:rsidR="00381847" w:rsidRDefault="00E769D9">
            <w:r>
              <w:t>2</w:t>
            </w:r>
          </w:p>
        </w:tc>
      </w:tr>
      <w:tr w:rsidR="00EB0BDA" w14:paraId="5E698A8A" w14:textId="77777777">
        <w:trPr>
          <w:jc w:val="center"/>
        </w:trPr>
        <w:tc>
          <w:tcPr>
            <w:tcW w:w="1430" w:type="dxa"/>
          </w:tcPr>
          <w:p w14:paraId="5221428A" w14:textId="491D118A" w:rsidR="00EB0BDA" w:rsidRDefault="00EB0BDA" w:rsidP="00EB0BDA">
            <w:r>
              <w:t>STD-002-CPP</w:t>
            </w:r>
          </w:p>
        </w:tc>
        <w:tc>
          <w:tcPr>
            <w:tcW w:w="1434" w:type="dxa"/>
          </w:tcPr>
          <w:p w14:paraId="61027C5A" w14:textId="7F19251B" w:rsidR="00EB0BDA" w:rsidRDefault="00B63B75" w:rsidP="00EB0BDA">
            <w:r>
              <w:t>Medium</w:t>
            </w:r>
          </w:p>
        </w:tc>
        <w:tc>
          <w:tcPr>
            <w:tcW w:w="1349" w:type="dxa"/>
          </w:tcPr>
          <w:p w14:paraId="376968D4" w14:textId="231FA626" w:rsidR="00EB0BDA" w:rsidRDefault="00B63B75" w:rsidP="00EB0BDA">
            <w:r>
              <w:t>Probable</w:t>
            </w:r>
          </w:p>
        </w:tc>
        <w:tc>
          <w:tcPr>
            <w:tcW w:w="1856" w:type="dxa"/>
          </w:tcPr>
          <w:p w14:paraId="61E76894" w14:textId="1C8E5E8A" w:rsidR="00EB0BDA" w:rsidRDefault="00C21A4E" w:rsidP="00EB0BDA">
            <w:r>
              <w:t>Medium</w:t>
            </w:r>
          </w:p>
        </w:tc>
        <w:tc>
          <w:tcPr>
            <w:tcW w:w="2041" w:type="dxa"/>
          </w:tcPr>
          <w:p w14:paraId="05A3CE43" w14:textId="2720748C" w:rsidR="00EB0BDA" w:rsidRDefault="00C21A4E" w:rsidP="00EB0BDA">
            <w:r>
              <w:t>P8</w:t>
            </w:r>
          </w:p>
        </w:tc>
        <w:tc>
          <w:tcPr>
            <w:tcW w:w="2680" w:type="dxa"/>
          </w:tcPr>
          <w:p w14:paraId="782C814E" w14:textId="3525A6EB" w:rsidR="00EB0BDA" w:rsidRDefault="00C21A4E" w:rsidP="00EB0BDA">
            <w:r>
              <w:t>2</w:t>
            </w:r>
          </w:p>
        </w:tc>
      </w:tr>
      <w:tr w:rsidR="00EB0BDA"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E283659" w:rsidR="00EB0BDA" w:rsidRDefault="00EB0BDA" w:rsidP="00EB0BDA">
            <w:r>
              <w:t>STD-003-CPP</w:t>
            </w:r>
          </w:p>
        </w:tc>
        <w:tc>
          <w:tcPr>
            <w:tcW w:w="1434" w:type="dxa"/>
          </w:tcPr>
          <w:p w14:paraId="752BE477" w14:textId="6F30B838" w:rsidR="00EB0BDA" w:rsidRDefault="00C21A4E" w:rsidP="00EB0BDA">
            <w:r>
              <w:t>High</w:t>
            </w:r>
          </w:p>
        </w:tc>
        <w:tc>
          <w:tcPr>
            <w:tcW w:w="1349" w:type="dxa"/>
          </w:tcPr>
          <w:p w14:paraId="2FE8B114" w14:textId="66378177" w:rsidR="00EB0BDA" w:rsidRDefault="00C21A4E" w:rsidP="00EB0BDA">
            <w:r>
              <w:t>Likely</w:t>
            </w:r>
          </w:p>
        </w:tc>
        <w:tc>
          <w:tcPr>
            <w:tcW w:w="1856" w:type="dxa"/>
          </w:tcPr>
          <w:p w14:paraId="0CDE0BE2" w14:textId="48797A78" w:rsidR="00EB0BDA" w:rsidRDefault="00C21A4E" w:rsidP="00EB0BDA">
            <w:r>
              <w:t>Medium</w:t>
            </w:r>
          </w:p>
        </w:tc>
        <w:tc>
          <w:tcPr>
            <w:tcW w:w="2041" w:type="dxa"/>
          </w:tcPr>
          <w:p w14:paraId="3D7A98BF" w14:textId="7E784A17" w:rsidR="00EB0BDA" w:rsidRDefault="00C21A4E" w:rsidP="00EB0BDA">
            <w:r>
              <w:t>P18</w:t>
            </w:r>
          </w:p>
        </w:tc>
        <w:tc>
          <w:tcPr>
            <w:tcW w:w="2680" w:type="dxa"/>
          </w:tcPr>
          <w:p w14:paraId="2342A158" w14:textId="34496A9C" w:rsidR="00EB0BDA" w:rsidRDefault="00C21A4E" w:rsidP="00EB0BDA">
            <w:r>
              <w:t>1</w:t>
            </w:r>
          </w:p>
        </w:tc>
      </w:tr>
      <w:tr w:rsidR="00EB0BDA" w14:paraId="334DB08B" w14:textId="77777777">
        <w:trPr>
          <w:jc w:val="center"/>
        </w:trPr>
        <w:tc>
          <w:tcPr>
            <w:tcW w:w="1430" w:type="dxa"/>
          </w:tcPr>
          <w:p w14:paraId="4BFFD498" w14:textId="633A8546" w:rsidR="00EB0BDA" w:rsidRDefault="00EB0BDA" w:rsidP="00EB0BDA">
            <w:r>
              <w:t>STD-004-CPP</w:t>
            </w:r>
          </w:p>
        </w:tc>
        <w:tc>
          <w:tcPr>
            <w:tcW w:w="1434" w:type="dxa"/>
          </w:tcPr>
          <w:p w14:paraId="308B96BF" w14:textId="191D664F" w:rsidR="00EB0BDA" w:rsidRDefault="00C21A4E" w:rsidP="00EB0BDA">
            <w:r>
              <w:t>High</w:t>
            </w:r>
          </w:p>
        </w:tc>
        <w:tc>
          <w:tcPr>
            <w:tcW w:w="1349" w:type="dxa"/>
          </w:tcPr>
          <w:p w14:paraId="7622FAD2" w14:textId="1B85436E" w:rsidR="00EB0BDA" w:rsidRDefault="00C21A4E" w:rsidP="00EB0BDA">
            <w:r>
              <w:t>Likely</w:t>
            </w:r>
          </w:p>
        </w:tc>
        <w:tc>
          <w:tcPr>
            <w:tcW w:w="1856" w:type="dxa"/>
          </w:tcPr>
          <w:p w14:paraId="36FD3789" w14:textId="5A7944FB" w:rsidR="00EB0BDA" w:rsidRDefault="00C21A4E" w:rsidP="00EB0BDA">
            <w:r>
              <w:t>Medium</w:t>
            </w:r>
          </w:p>
        </w:tc>
        <w:tc>
          <w:tcPr>
            <w:tcW w:w="2041" w:type="dxa"/>
          </w:tcPr>
          <w:p w14:paraId="2B485651" w14:textId="3C67E810" w:rsidR="00EB0BDA" w:rsidRDefault="00C21A4E" w:rsidP="00EB0BDA">
            <w:r>
              <w:t>P18</w:t>
            </w:r>
          </w:p>
        </w:tc>
        <w:tc>
          <w:tcPr>
            <w:tcW w:w="2680" w:type="dxa"/>
          </w:tcPr>
          <w:p w14:paraId="11242936" w14:textId="7045938F" w:rsidR="00EB0BDA" w:rsidRDefault="00C21A4E" w:rsidP="00EB0BDA">
            <w:r>
              <w:t>1</w:t>
            </w:r>
          </w:p>
        </w:tc>
      </w:tr>
      <w:tr w:rsidR="00EB0BDA"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4528A800" w:rsidR="00EB0BDA" w:rsidRDefault="00EB0BDA" w:rsidP="00EB0BDA">
            <w:r>
              <w:t>STD-005-CPP</w:t>
            </w:r>
          </w:p>
        </w:tc>
        <w:tc>
          <w:tcPr>
            <w:tcW w:w="1434" w:type="dxa"/>
          </w:tcPr>
          <w:p w14:paraId="6864030F" w14:textId="53BA5DC6" w:rsidR="00EB0BDA" w:rsidRDefault="00C21A4E" w:rsidP="00EB0BDA">
            <w:r>
              <w:t>High</w:t>
            </w:r>
          </w:p>
        </w:tc>
        <w:tc>
          <w:tcPr>
            <w:tcW w:w="1349" w:type="dxa"/>
          </w:tcPr>
          <w:p w14:paraId="5FD64D49" w14:textId="4E44F18E" w:rsidR="00EB0BDA" w:rsidRDefault="00C21A4E" w:rsidP="00EB0BDA">
            <w:r>
              <w:t>Likely</w:t>
            </w:r>
          </w:p>
        </w:tc>
        <w:tc>
          <w:tcPr>
            <w:tcW w:w="1856" w:type="dxa"/>
          </w:tcPr>
          <w:p w14:paraId="3B5FC682" w14:textId="79F324E7" w:rsidR="00EB0BDA" w:rsidRDefault="00C21A4E" w:rsidP="00EB0BDA">
            <w:r>
              <w:t>Medium</w:t>
            </w:r>
          </w:p>
        </w:tc>
        <w:tc>
          <w:tcPr>
            <w:tcW w:w="2041" w:type="dxa"/>
          </w:tcPr>
          <w:p w14:paraId="644F2CA9" w14:textId="637E34A6" w:rsidR="00EB0BDA" w:rsidRDefault="00C21A4E" w:rsidP="00EB0BDA">
            <w:r>
              <w:t>P18</w:t>
            </w:r>
          </w:p>
        </w:tc>
        <w:tc>
          <w:tcPr>
            <w:tcW w:w="2680" w:type="dxa"/>
          </w:tcPr>
          <w:p w14:paraId="4C713B84" w14:textId="27EF0257" w:rsidR="00EB0BDA" w:rsidRDefault="00C21A4E" w:rsidP="00EB0BDA">
            <w:r>
              <w:t>1</w:t>
            </w:r>
          </w:p>
        </w:tc>
      </w:tr>
      <w:tr w:rsidR="00EB0BDA" w14:paraId="4E676554" w14:textId="77777777">
        <w:trPr>
          <w:jc w:val="center"/>
        </w:trPr>
        <w:tc>
          <w:tcPr>
            <w:tcW w:w="1430" w:type="dxa"/>
          </w:tcPr>
          <w:p w14:paraId="7100264D" w14:textId="00DF1CD3" w:rsidR="00EB0BDA" w:rsidRDefault="00EB0BDA" w:rsidP="00EB0BDA">
            <w:r>
              <w:t>STD-006-CPP</w:t>
            </w:r>
          </w:p>
        </w:tc>
        <w:tc>
          <w:tcPr>
            <w:tcW w:w="1434" w:type="dxa"/>
          </w:tcPr>
          <w:p w14:paraId="2DCA5B40" w14:textId="161B1AB3" w:rsidR="00EB0BDA" w:rsidRDefault="00C21A4E" w:rsidP="00EB0BDA">
            <w:r>
              <w:t>Low</w:t>
            </w:r>
          </w:p>
        </w:tc>
        <w:tc>
          <w:tcPr>
            <w:tcW w:w="1349" w:type="dxa"/>
          </w:tcPr>
          <w:p w14:paraId="471B62B8" w14:textId="79BF3C6C" w:rsidR="00EB0BDA" w:rsidRDefault="00C21A4E" w:rsidP="00EB0BDA">
            <w:r>
              <w:t>Unlikely</w:t>
            </w:r>
          </w:p>
        </w:tc>
        <w:tc>
          <w:tcPr>
            <w:tcW w:w="1856" w:type="dxa"/>
          </w:tcPr>
          <w:p w14:paraId="00A6F6BA" w14:textId="56CD570C" w:rsidR="00EB0BDA" w:rsidRDefault="00C21A4E" w:rsidP="00EB0BDA">
            <w:r>
              <w:t>High</w:t>
            </w:r>
          </w:p>
        </w:tc>
        <w:tc>
          <w:tcPr>
            <w:tcW w:w="2041" w:type="dxa"/>
          </w:tcPr>
          <w:p w14:paraId="2053F4CB" w14:textId="12E28A0F" w:rsidR="00EB0BDA" w:rsidRDefault="00C21A4E" w:rsidP="00EB0BDA">
            <w:r>
              <w:t>P1</w:t>
            </w:r>
          </w:p>
        </w:tc>
        <w:tc>
          <w:tcPr>
            <w:tcW w:w="2680" w:type="dxa"/>
          </w:tcPr>
          <w:p w14:paraId="4FE2E491" w14:textId="344FD6FB" w:rsidR="00EB0BDA" w:rsidRDefault="00C21A4E" w:rsidP="00EB0BDA">
            <w:r>
              <w:t>3</w:t>
            </w:r>
          </w:p>
        </w:tc>
      </w:tr>
      <w:tr w:rsidR="00EB0BDA"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78FBC6A" w:rsidR="00EB0BDA" w:rsidRDefault="00EB0BDA" w:rsidP="00EB0BDA">
            <w:r>
              <w:t>STD-007-CPP</w:t>
            </w:r>
          </w:p>
        </w:tc>
        <w:tc>
          <w:tcPr>
            <w:tcW w:w="1434" w:type="dxa"/>
          </w:tcPr>
          <w:p w14:paraId="7CFBEC18" w14:textId="037E95D2" w:rsidR="00EB0BDA" w:rsidRDefault="00CC505B" w:rsidP="00EB0BDA">
            <w:r>
              <w:t>Low</w:t>
            </w:r>
          </w:p>
        </w:tc>
        <w:tc>
          <w:tcPr>
            <w:tcW w:w="1349" w:type="dxa"/>
          </w:tcPr>
          <w:p w14:paraId="679D4A94" w14:textId="10834688" w:rsidR="00EB0BDA" w:rsidRDefault="00CC505B" w:rsidP="00EB0BDA">
            <w:r>
              <w:t>Probable</w:t>
            </w:r>
          </w:p>
        </w:tc>
        <w:tc>
          <w:tcPr>
            <w:tcW w:w="1856" w:type="dxa"/>
          </w:tcPr>
          <w:p w14:paraId="18430555" w14:textId="38FF445C" w:rsidR="00EB0BDA" w:rsidRDefault="00CC505B" w:rsidP="00EB0BDA">
            <w:r>
              <w:t>Medium</w:t>
            </w:r>
          </w:p>
        </w:tc>
        <w:tc>
          <w:tcPr>
            <w:tcW w:w="2041" w:type="dxa"/>
          </w:tcPr>
          <w:p w14:paraId="5E304121" w14:textId="1E2B09DA" w:rsidR="00EB0BDA" w:rsidRDefault="00CC505B" w:rsidP="00EB0BDA">
            <w:r>
              <w:t>P4</w:t>
            </w:r>
          </w:p>
        </w:tc>
        <w:tc>
          <w:tcPr>
            <w:tcW w:w="2680" w:type="dxa"/>
          </w:tcPr>
          <w:p w14:paraId="7C3F721D" w14:textId="63582B67" w:rsidR="00EB0BDA" w:rsidRDefault="00CC505B" w:rsidP="00EB0BDA">
            <w:r>
              <w:t>3</w:t>
            </w:r>
          </w:p>
        </w:tc>
      </w:tr>
      <w:tr w:rsidR="00EB0BDA" w14:paraId="007D0FBC" w14:textId="77777777">
        <w:trPr>
          <w:jc w:val="center"/>
        </w:trPr>
        <w:tc>
          <w:tcPr>
            <w:tcW w:w="1430" w:type="dxa"/>
          </w:tcPr>
          <w:p w14:paraId="7849A9EA" w14:textId="595148F4" w:rsidR="00EB0BDA" w:rsidRDefault="00EB0BDA" w:rsidP="00EB0BDA">
            <w:r>
              <w:t>STD-008-CPP</w:t>
            </w:r>
          </w:p>
        </w:tc>
        <w:tc>
          <w:tcPr>
            <w:tcW w:w="1434" w:type="dxa"/>
          </w:tcPr>
          <w:p w14:paraId="3D0880A0" w14:textId="28D25FE4" w:rsidR="00EB0BDA" w:rsidRDefault="00CC505B" w:rsidP="00EB0BDA">
            <w:r>
              <w:t>High</w:t>
            </w:r>
          </w:p>
        </w:tc>
        <w:tc>
          <w:tcPr>
            <w:tcW w:w="1349" w:type="dxa"/>
          </w:tcPr>
          <w:p w14:paraId="0A3B5577" w14:textId="5A307906" w:rsidR="00EB0BDA" w:rsidRDefault="00CC505B" w:rsidP="00EB0BDA">
            <w:r>
              <w:t>Likely</w:t>
            </w:r>
          </w:p>
        </w:tc>
        <w:tc>
          <w:tcPr>
            <w:tcW w:w="1856" w:type="dxa"/>
          </w:tcPr>
          <w:p w14:paraId="214A79D1" w14:textId="3501F904" w:rsidR="00EB0BDA" w:rsidRDefault="00CC505B" w:rsidP="00EB0BDA">
            <w:r>
              <w:t>Medium</w:t>
            </w:r>
          </w:p>
        </w:tc>
        <w:tc>
          <w:tcPr>
            <w:tcW w:w="2041" w:type="dxa"/>
          </w:tcPr>
          <w:p w14:paraId="41301A9F" w14:textId="2B87B6EE" w:rsidR="00EB0BDA" w:rsidRDefault="00CC505B" w:rsidP="00EB0BDA">
            <w:r>
              <w:t>P18</w:t>
            </w:r>
          </w:p>
        </w:tc>
        <w:tc>
          <w:tcPr>
            <w:tcW w:w="2680" w:type="dxa"/>
          </w:tcPr>
          <w:p w14:paraId="6D7A1B7A" w14:textId="0A226790" w:rsidR="00EB0BDA" w:rsidRDefault="00E330DF" w:rsidP="00EB0BDA">
            <w:r>
              <w:t>1</w:t>
            </w:r>
          </w:p>
        </w:tc>
      </w:tr>
      <w:tr w:rsidR="00EB0BDA"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2EDEF24D" w:rsidR="00EB0BDA" w:rsidRDefault="00EB0BDA" w:rsidP="00EB0BDA">
            <w:r>
              <w:t>STD-009-CPP</w:t>
            </w:r>
          </w:p>
        </w:tc>
        <w:tc>
          <w:tcPr>
            <w:tcW w:w="1434" w:type="dxa"/>
          </w:tcPr>
          <w:p w14:paraId="70CBCE53" w14:textId="2A6722AA" w:rsidR="00EB0BDA" w:rsidRDefault="00E330DF" w:rsidP="00EB0BDA">
            <w:r>
              <w:t>High</w:t>
            </w:r>
          </w:p>
        </w:tc>
        <w:tc>
          <w:tcPr>
            <w:tcW w:w="1349" w:type="dxa"/>
          </w:tcPr>
          <w:p w14:paraId="55B7417C" w14:textId="16CA551F" w:rsidR="00EB0BDA" w:rsidRDefault="00E330DF" w:rsidP="00EB0BDA">
            <w:r>
              <w:t>Unlikely</w:t>
            </w:r>
          </w:p>
        </w:tc>
        <w:tc>
          <w:tcPr>
            <w:tcW w:w="1856" w:type="dxa"/>
          </w:tcPr>
          <w:p w14:paraId="72580B49" w14:textId="7FDEE524" w:rsidR="00EB0BDA" w:rsidRDefault="00E330DF" w:rsidP="00EB0BDA">
            <w:r>
              <w:t>Medium</w:t>
            </w:r>
          </w:p>
        </w:tc>
        <w:tc>
          <w:tcPr>
            <w:tcW w:w="2041" w:type="dxa"/>
          </w:tcPr>
          <w:p w14:paraId="36B5D62C" w14:textId="781AE56C" w:rsidR="00EB0BDA" w:rsidRDefault="00E330DF" w:rsidP="00EB0BDA">
            <w:r>
              <w:t>P6</w:t>
            </w:r>
          </w:p>
        </w:tc>
        <w:tc>
          <w:tcPr>
            <w:tcW w:w="2680" w:type="dxa"/>
          </w:tcPr>
          <w:p w14:paraId="78E62A20" w14:textId="4982213B" w:rsidR="00EB0BDA" w:rsidRDefault="00E330DF" w:rsidP="00EB0BDA">
            <w:r>
              <w:t>2</w:t>
            </w:r>
          </w:p>
        </w:tc>
      </w:tr>
      <w:tr w:rsidR="00EB0BDA" w14:paraId="1A8BA019" w14:textId="77777777">
        <w:trPr>
          <w:jc w:val="center"/>
        </w:trPr>
        <w:tc>
          <w:tcPr>
            <w:tcW w:w="1430" w:type="dxa"/>
          </w:tcPr>
          <w:p w14:paraId="44647100" w14:textId="34A4817A" w:rsidR="00EB0BDA" w:rsidRDefault="00EB0BDA" w:rsidP="00EB0BDA">
            <w:r>
              <w:t>STD-010-CPP</w:t>
            </w:r>
          </w:p>
        </w:tc>
        <w:tc>
          <w:tcPr>
            <w:tcW w:w="1434" w:type="dxa"/>
          </w:tcPr>
          <w:p w14:paraId="5C4FF30D" w14:textId="205C87D4" w:rsidR="00EB0BDA" w:rsidRDefault="00E330DF" w:rsidP="00EB0BDA">
            <w:r>
              <w:t>High</w:t>
            </w:r>
          </w:p>
        </w:tc>
        <w:tc>
          <w:tcPr>
            <w:tcW w:w="1349" w:type="dxa"/>
          </w:tcPr>
          <w:p w14:paraId="022C22B4" w14:textId="6D71BDDE" w:rsidR="00EB0BDA" w:rsidRDefault="00E330DF" w:rsidP="00EB0BDA">
            <w:r>
              <w:t>Likely</w:t>
            </w:r>
          </w:p>
        </w:tc>
        <w:tc>
          <w:tcPr>
            <w:tcW w:w="1856" w:type="dxa"/>
          </w:tcPr>
          <w:p w14:paraId="723BF2DC" w14:textId="46322840" w:rsidR="00EB0BDA" w:rsidRDefault="00E330DF" w:rsidP="00EB0BDA">
            <w:r>
              <w:t>Medium</w:t>
            </w:r>
          </w:p>
        </w:tc>
        <w:tc>
          <w:tcPr>
            <w:tcW w:w="2041" w:type="dxa"/>
          </w:tcPr>
          <w:p w14:paraId="00E0C6DB" w14:textId="607BA47A" w:rsidR="00EB0BDA" w:rsidRDefault="00E330DF" w:rsidP="00EB0BDA">
            <w:r>
              <w:t>P18</w:t>
            </w:r>
          </w:p>
        </w:tc>
        <w:tc>
          <w:tcPr>
            <w:tcW w:w="2680" w:type="dxa"/>
          </w:tcPr>
          <w:p w14:paraId="4A397D60" w14:textId="7B733F18" w:rsidR="00EB0BDA" w:rsidRDefault="00E330DF" w:rsidP="00EB0BDA">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7DA3DC2" w14:textId="77777777" w:rsidR="00B63B75" w:rsidRDefault="00B63B75">
      <w:r>
        <w:lastRenderedPageBreak/>
        <w:br w:type="page"/>
      </w:r>
    </w:p>
    <w:p w14:paraId="3478FBBD" w14:textId="02A2BA85"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73200F" w:rsidRDefault="00E769D9">
            <w:pPr>
              <w:numPr>
                <w:ilvl w:val="0"/>
                <w:numId w:val="6"/>
              </w:numPr>
              <w:rPr>
                <w:b/>
              </w:rPr>
            </w:pPr>
            <w:r w:rsidRPr="0073200F">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73200F" w:rsidRDefault="00E769D9">
            <w:pPr>
              <w:rPr>
                <w:b/>
              </w:rPr>
            </w:pPr>
            <w:r w:rsidRPr="0073200F">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30F02A97" w:rsidR="00381847" w:rsidRPr="0073200F" w:rsidRDefault="00E769D9">
            <w:r w:rsidRPr="0073200F">
              <w:t xml:space="preserve">Encryption </w:t>
            </w:r>
            <w:r w:rsidR="00143A2A">
              <w:t>at</w:t>
            </w:r>
            <w:r w:rsidRPr="0073200F">
              <w:t xml:space="preserve"> rest</w:t>
            </w:r>
          </w:p>
        </w:tc>
        <w:tc>
          <w:tcPr>
            <w:tcW w:w="8875" w:type="dxa"/>
            <w:tcMar>
              <w:top w:w="100" w:type="dxa"/>
              <w:left w:w="100" w:type="dxa"/>
              <w:bottom w:w="100" w:type="dxa"/>
              <w:right w:w="100" w:type="dxa"/>
            </w:tcMar>
          </w:tcPr>
          <w:p w14:paraId="4DCCC24C" w14:textId="5B9FA807" w:rsidR="00381847" w:rsidRPr="0073200F" w:rsidRDefault="008C6B1F">
            <w:r>
              <w:t xml:space="preserve">Data at rest </w:t>
            </w:r>
            <w:r w:rsidR="00EE1B1F">
              <w:t>is a</w:t>
            </w:r>
            <w:r w:rsidR="00273EE4">
              <w:t>rguably the least vulnerable</w:t>
            </w:r>
            <w:r w:rsidR="003F0007">
              <w:t xml:space="preserve"> state</w:t>
            </w:r>
            <w:r w:rsidR="00ED33B2">
              <w:t>.</w:t>
            </w:r>
            <w:r w:rsidR="0021123C">
              <w:t xml:space="preserve">  </w:t>
            </w:r>
            <w:r w:rsidR="005A562D">
              <w:t>Encryption at rest can offer protection in the case</w:t>
            </w:r>
            <w:r w:rsidR="00C24830">
              <w:t xml:space="preserve"> of theft</w:t>
            </w:r>
            <w:r w:rsidR="005A562D">
              <w:t xml:space="preserve"> of physical </w:t>
            </w:r>
            <w:r w:rsidR="000B19AB">
              <w:t>media on which the data is stored.  Methods such as full-disk encryption, file encryption</w:t>
            </w:r>
            <w:r w:rsidR="008C08F5">
              <w:t>, and database encryption</w:t>
            </w:r>
            <w:r w:rsidR="001440CB">
              <w:t xml:space="preserve"> can protect data at rest</w:t>
            </w:r>
            <w:r w:rsidR="001348E7">
              <w:t xml:space="preserve">, and should be used to </w:t>
            </w:r>
            <w:r w:rsidR="00735346">
              <w:t>protect any data deemed sensitive or confidential.</w:t>
            </w:r>
          </w:p>
        </w:tc>
      </w:tr>
      <w:tr w:rsidR="00381847" w14:paraId="0F67A9AE" w14:textId="77777777">
        <w:trPr>
          <w:trHeight w:val="420"/>
        </w:trPr>
        <w:tc>
          <w:tcPr>
            <w:tcW w:w="1905" w:type="dxa"/>
            <w:tcMar>
              <w:top w:w="100" w:type="dxa"/>
              <w:left w:w="100" w:type="dxa"/>
              <w:bottom w:w="100" w:type="dxa"/>
              <w:right w:w="100" w:type="dxa"/>
            </w:tcMar>
          </w:tcPr>
          <w:p w14:paraId="0BE71DB8" w14:textId="568D2B97" w:rsidR="00381847" w:rsidRPr="0073200F" w:rsidRDefault="00E769D9">
            <w:r w:rsidRPr="0073200F">
              <w:t xml:space="preserve">Encryption </w:t>
            </w:r>
            <w:r w:rsidR="00143A2A">
              <w:t>in</w:t>
            </w:r>
            <w:r w:rsidRPr="0073200F">
              <w:t xml:space="preserve"> flight</w:t>
            </w:r>
          </w:p>
        </w:tc>
        <w:tc>
          <w:tcPr>
            <w:tcW w:w="8875" w:type="dxa"/>
            <w:tcMar>
              <w:top w:w="100" w:type="dxa"/>
              <w:left w:w="100" w:type="dxa"/>
              <w:bottom w:w="100" w:type="dxa"/>
              <w:right w:w="100" w:type="dxa"/>
            </w:tcMar>
          </w:tcPr>
          <w:p w14:paraId="3C6BD218" w14:textId="0BAEDC58" w:rsidR="00381847" w:rsidRPr="0073200F" w:rsidRDefault="00903B14">
            <w:r>
              <w:t xml:space="preserve">Data in </w:t>
            </w:r>
            <w:r w:rsidR="00B40174">
              <w:t>flight</w:t>
            </w:r>
            <w:r>
              <w:t xml:space="preserve"> is considerably more vulnerable than data at rest</w:t>
            </w:r>
            <w:r w:rsidR="00B40174">
              <w:t>.</w:t>
            </w:r>
            <w:r w:rsidR="00E17B5C">
              <w:t xml:space="preserve">  Encryption </w:t>
            </w:r>
            <w:r w:rsidR="005166D6">
              <w:t xml:space="preserve">and decryption are implemented on opposite sides of a transmission.  This can include </w:t>
            </w:r>
            <w:r w:rsidR="001930D7">
              <w:t>PKI</w:t>
            </w:r>
            <w:r w:rsidR="006D148A">
              <w:t xml:space="preserve"> (</w:t>
            </w:r>
            <w:r w:rsidR="006D148A" w:rsidRPr="006D148A">
              <w:t>Public Key Infrastructure</w:t>
            </w:r>
            <w:r w:rsidR="006D148A">
              <w:t>)</w:t>
            </w:r>
            <w:r w:rsidR="001930D7">
              <w:t xml:space="preserve"> email encryption, </w:t>
            </w:r>
            <w:r w:rsidR="00AA5357">
              <w:t xml:space="preserve">MFT </w:t>
            </w:r>
            <w:r w:rsidR="0031678F">
              <w:t>(</w:t>
            </w:r>
            <w:r w:rsidR="0031678F" w:rsidRPr="0031678F">
              <w:t>Managed File Transfer</w:t>
            </w:r>
            <w:r w:rsidR="0031678F">
              <w:t xml:space="preserve">) </w:t>
            </w:r>
            <w:r w:rsidR="00AA5357">
              <w:t xml:space="preserve">alternatives to insecure </w:t>
            </w:r>
            <w:r w:rsidR="0031678F">
              <w:t>protocols like FTP</w:t>
            </w:r>
            <w:r w:rsidR="00F93B21">
              <w:t>,</w:t>
            </w:r>
            <w:r w:rsidR="00C03105">
              <w:t xml:space="preserve"> </w:t>
            </w:r>
            <w:r w:rsidR="00F93B21">
              <w:t xml:space="preserve">or Data Leak Prevention technologies which </w:t>
            </w:r>
            <w:r w:rsidR="00A45E20">
              <w:t>detect if attempts are being made to send data outside of an organization.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Pr="0073200F" w:rsidRDefault="00E769D9">
            <w:r w:rsidRPr="0073200F">
              <w:t>Encryption in use</w:t>
            </w:r>
          </w:p>
        </w:tc>
        <w:tc>
          <w:tcPr>
            <w:tcW w:w="8875" w:type="dxa"/>
            <w:tcMar>
              <w:top w:w="100" w:type="dxa"/>
              <w:left w:w="100" w:type="dxa"/>
              <w:bottom w:w="100" w:type="dxa"/>
              <w:right w:w="100" w:type="dxa"/>
            </w:tcMar>
          </w:tcPr>
          <w:p w14:paraId="70DDEFB4" w14:textId="5D7C26DF" w:rsidR="00381847" w:rsidRPr="0073200F" w:rsidRDefault="00C97143">
            <w:r>
              <w:t>Data</w:t>
            </w:r>
            <w:r w:rsidR="00411163">
              <w:t xml:space="preserve"> in use</w:t>
            </w:r>
            <w:r>
              <w:t xml:space="preserve"> </w:t>
            </w:r>
            <w:r w:rsidR="00021675">
              <w:t>essentially describes data loaded to memory</w:t>
            </w:r>
            <w:r w:rsidR="00411163">
              <w:t xml:space="preserve"> or CPU registers and caches</w:t>
            </w:r>
            <w:r w:rsidR="00C76283">
              <w:t>.  This is data’s most v</w:t>
            </w:r>
            <w:r>
              <w:t>ulnerable</w:t>
            </w:r>
            <w:r w:rsidR="00C76283">
              <w:t xml:space="preserve"> state</w:t>
            </w:r>
            <w:r>
              <w:t xml:space="preserve">, as </w:t>
            </w:r>
            <w:r w:rsidR="007C7338">
              <w:t xml:space="preserve">at-rest and in-flight encryption are necessarily </w:t>
            </w:r>
            <w:r w:rsidR="00AB1F39">
              <w:t xml:space="preserve">decrypted for data </w:t>
            </w:r>
            <w:r w:rsidR="006526BA">
              <w:t>to enter</w:t>
            </w:r>
            <w:r w:rsidR="00AB1F39">
              <w:t xml:space="preserve"> this state</w:t>
            </w:r>
            <w:r w:rsidR="006526BA">
              <w:t xml:space="preserve">.  </w:t>
            </w:r>
            <w:r w:rsidR="00DE6228">
              <w:t xml:space="preserve">Full memory </w:t>
            </w:r>
            <w:r w:rsidR="00F25648">
              <w:t>encryption is currently in development</w:t>
            </w:r>
            <w:r w:rsidR="00F355F4">
              <w:t xml:space="preserve"> by the major </w:t>
            </w:r>
            <w:r w:rsidR="00C94651">
              <w:t>CPU vendors</w:t>
            </w:r>
            <w:r w:rsidR="00F25648">
              <w:t xml:space="preserve">, but not ready for mainstream use.   </w:t>
            </w:r>
            <w:r w:rsidR="00C94651">
              <w:t xml:space="preserve">Digital Rights Management is one current technology that </w:t>
            </w:r>
            <w:r w:rsidR="00E4253B">
              <w:t xml:space="preserve">is embedded in each file and can protect data after it has been </w:t>
            </w:r>
            <w:r w:rsidR="0093137A">
              <w:t>decrypted from at-rest and in-flight states.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E55874" w:rsidR="00381847" w:rsidRPr="00F8120B" w:rsidRDefault="00B8670C">
            <w:r>
              <w:t xml:space="preserve">Authentication </w:t>
            </w:r>
            <w:r w:rsidR="005C23AC">
              <w:t>is</w:t>
            </w:r>
            <w:r>
              <w:t xml:space="preserve"> employed to determine that </w:t>
            </w:r>
            <w:r w:rsidR="00781B2D">
              <w:t xml:space="preserve">each user of </w:t>
            </w:r>
            <w:r w:rsidR="00710233">
              <w:t>a</w:t>
            </w:r>
            <w:r w:rsidR="00781B2D">
              <w:t xml:space="preserve"> system or component is positively identified.  </w:t>
            </w:r>
            <w:r w:rsidR="00DE79BC">
              <w:t xml:space="preserve">This is the most basic level of the AAA framework, and prerequisite for proper authorization and accounting.  </w:t>
            </w:r>
            <w:r w:rsidR="0027763A">
              <w:t>Where password authentication is employed, passwords will be hashed and salted</w:t>
            </w:r>
            <w:r w:rsidR="00B83BA6">
              <w:t xml:space="preserve"> using </w:t>
            </w:r>
            <w:proofErr w:type="spellStart"/>
            <w:r w:rsidR="00F8120B">
              <w:rPr>
                <w:b/>
                <w:bCs/>
              </w:rPr>
              <w:t>scrypt</w:t>
            </w:r>
            <w:proofErr w:type="spellEnd"/>
            <w:r w:rsidR="00F8120B">
              <w:rPr>
                <w:b/>
                <w:bCs/>
              </w:rPr>
              <w:t xml:space="preserve"> </w:t>
            </w:r>
            <w:r w:rsidR="00F8120B">
              <w:t xml:space="preserve">or </w:t>
            </w:r>
            <w:proofErr w:type="spellStart"/>
            <w:r w:rsidR="00F8120B">
              <w:rPr>
                <w:b/>
                <w:bCs/>
              </w:rPr>
              <w:t>bcrypt</w:t>
            </w:r>
            <w:proofErr w:type="spellEnd"/>
            <w:r w:rsidR="00F8120B">
              <w:rPr>
                <w:b/>
                <w:bCs/>
              </w:rPr>
              <w:t xml:space="preserve"> </w:t>
            </w:r>
            <w:r w:rsidR="00F8120B">
              <w:t>algorithms.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E52080F" w:rsidR="00381847" w:rsidRDefault="00F8120B">
            <w:r>
              <w:t xml:space="preserve">Authorization is used to </w:t>
            </w:r>
            <w:r w:rsidR="008B0040">
              <w:t>grant or deny permissions to authenticated users.</w:t>
            </w:r>
            <w:r w:rsidR="004365EF">
              <w:t xml:space="preserve">  Where appropriate, </w:t>
            </w:r>
            <w:r w:rsidR="00AE2C14">
              <w:t xml:space="preserve">user and group policies will be developed and used to limit functionality only </w:t>
            </w:r>
            <w:r w:rsidR="00823F88">
              <w:t>to what is needed on a per-user basis (observing the principle of least privilege).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6E2CA50" w:rsidR="00381847" w:rsidRDefault="00823F88">
            <w:r>
              <w:t>Accounting will me</w:t>
            </w:r>
            <w:r w:rsidR="002F76DD">
              <w:t xml:space="preserve">asure and record usage information of authenticated and authorized users.  </w:t>
            </w:r>
            <w:r w:rsidR="00947EBF">
              <w:t>Necessary</w:t>
            </w:r>
            <w:r w:rsidR="00EE7C7F">
              <w:t xml:space="preserve"> information will be kept in logs, enabling audits </w:t>
            </w:r>
            <w:r w:rsidR="00FA507C">
              <w:t xml:space="preserve">of access and attempted access, to facilitate the Monitor and </w:t>
            </w:r>
            <w:r w:rsidR="00FD7F8F">
              <w:t>Detect phase of production.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2689DEEA" w14:textId="77777777" w:rsidR="00BC1311" w:rsidRDefault="00BC1311">
      <w:pPr>
        <w:rPr>
          <w:b/>
          <w:color w:val="000000"/>
          <w:szCs w:val="26"/>
        </w:rPr>
      </w:pPr>
      <w:bookmarkStart w:id="25" w:name="_Toc52464077"/>
      <w:r>
        <w:br w:type="page"/>
      </w:r>
    </w:p>
    <w:p w14:paraId="77082399" w14:textId="2F568DC7" w:rsidR="00381847" w:rsidRDefault="00E769D9">
      <w:pPr>
        <w:pStyle w:val="Heading2"/>
        <w:numPr>
          <w:ilvl w:val="0"/>
          <w:numId w:val="7"/>
        </w:numPr>
      </w:pPr>
      <w:r>
        <w:lastRenderedPageBreak/>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C628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58"/>
      <w:footerReference w:type="default" r:id="rId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D19E" w14:textId="77777777" w:rsidR="003C628F" w:rsidRDefault="003C628F">
      <w:r>
        <w:separator/>
      </w:r>
    </w:p>
  </w:endnote>
  <w:endnote w:type="continuationSeparator" w:id="0">
    <w:p w14:paraId="3AE1DEB1" w14:textId="77777777" w:rsidR="003C628F" w:rsidRDefault="003C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8944EE" w:rsidRDefault="008944EE">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6C41F" w14:textId="77777777" w:rsidR="003C628F" w:rsidRDefault="003C628F">
      <w:r>
        <w:separator/>
      </w:r>
    </w:p>
  </w:footnote>
  <w:footnote w:type="continuationSeparator" w:id="0">
    <w:p w14:paraId="6C98CFC2" w14:textId="77777777" w:rsidR="003C628F" w:rsidRDefault="003C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8944EE" w:rsidRDefault="008944EE">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8DE"/>
    <w:multiLevelType w:val="hybridMultilevel"/>
    <w:tmpl w:val="F3ACC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E44B46"/>
    <w:multiLevelType w:val="multilevel"/>
    <w:tmpl w:val="EE4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D310BA"/>
    <w:multiLevelType w:val="multilevel"/>
    <w:tmpl w:val="B96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8"/>
  </w:num>
  <w:num w:numId="4">
    <w:abstractNumId w:val="3"/>
  </w:num>
  <w:num w:numId="5">
    <w:abstractNumId w:val="2"/>
  </w:num>
  <w:num w:numId="6">
    <w:abstractNumId w:val="6"/>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402A"/>
    <w:rsid w:val="00021675"/>
    <w:rsid w:val="00045C61"/>
    <w:rsid w:val="000473C0"/>
    <w:rsid w:val="00063948"/>
    <w:rsid w:val="0006659D"/>
    <w:rsid w:val="000668BA"/>
    <w:rsid w:val="0008274A"/>
    <w:rsid w:val="00094775"/>
    <w:rsid w:val="00095671"/>
    <w:rsid w:val="000B14C1"/>
    <w:rsid w:val="000B19AB"/>
    <w:rsid w:val="000C6DC0"/>
    <w:rsid w:val="000D3936"/>
    <w:rsid w:val="000E1BF2"/>
    <w:rsid w:val="000E2CCE"/>
    <w:rsid w:val="001348E7"/>
    <w:rsid w:val="00136563"/>
    <w:rsid w:val="00142FD5"/>
    <w:rsid w:val="00143A2A"/>
    <w:rsid w:val="001440CB"/>
    <w:rsid w:val="00146ABF"/>
    <w:rsid w:val="001619D1"/>
    <w:rsid w:val="00163B08"/>
    <w:rsid w:val="00171556"/>
    <w:rsid w:val="0017786D"/>
    <w:rsid w:val="001903A2"/>
    <w:rsid w:val="001930D7"/>
    <w:rsid w:val="001972C9"/>
    <w:rsid w:val="001A67D7"/>
    <w:rsid w:val="001D2C38"/>
    <w:rsid w:val="001D4766"/>
    <w:rsid w:val="001E4904"/>
    <w:rsid w:val="001E7265"/>
    <w:rsid w:val="001F5792"/>
    <w:rsid w:val="002049C6"/>
    <w:rsid w:val="0020724A"/>
    <w:rsid w:val="0021123C"/>
    <w:rsid w:val="00220F3D"/>
    <w:rsid w:val="00243083"/>
    <w:rsid w:val="002474B4"/>
    <w:rsid w:val="00261CF7"/>
    <w:rsid w:val="002622C1"/>
    <w:rsid w:val="0027393B"/>
    <w:rsid w:val="00273EE4"/>
    <w:rsid w:val="002772E7"/>
    <w:rsid w:val="0027763A"/>
    <w:rsid w:val="00292ABD"/>
    <w:rsid w:val="00296222"/>
    <w:rsid w:val="002C409A"/>
    <w:rsid w:val="002C7727"/>
    <w:rsid w:val="002D5DF3"/>
    <w:rsid w:val="002D6DF9"/>
    <w:rsid w:val="002E59B0"/>
    <w:rsid w:val="002F76DD"/>
    <w:rsid w:val="00313E60"/>
    <w:rsid w:val="0031678F"/>
    <w:rsid w:val="00325CB1"/>
    <w:rsid w:val="00332392"/>
    <w:rsid w:val="00342151"/>
    <w:rsid w:val="0034251D"/>
    <w:rsid w:val="00351644"/>
    <w:rsid w:val="00362D6D"/>
    <w:rsid w:val="00371448"/>
    <w:rsid w:val="00373664"/>
    <w:rsid w:val="00374357"/>
    <w:rsid w:val="00381847"/>
    <w:rsid w:val="00392D74"/>
    <w:rsid w:val="003975E5"/>
    <w:rsid w:val="003A6BA5"/>
    <w:rsid w:val="003B0809"/>
    <w:rsid w:val="003B0A5C"/>
    <w:rsid w:val="003B16B6"/>
    <w:rsid w:val="003B2751"/>
    <w:rsid w:val="003B69E6"/>
    <w:rsid w:val="003C2366"/>
    <w:rsid w:val="003C628F"/>
    <w:rsid w:val="003D3BF6"/>
    <w:rsid w:val="003D4D06"/>
    <w:rsid w:val="003F0007"/>
    <w:rsid w:val="003F43D8"/>
    <w:rsid w:val="004061DE"/>
    <w:rsid w:val="00411163"/>
    <w:rsid w:val="00412740"/>
    <w:rsid w:val="00424932"/>
    <w:rsid w:val="00426924"/>
    <w:rsid w:val="0043354C"/>
    <w:rsid w:val="004365EF"/>
    <w:rsid w:val="004447E2"/>
    <w:rsid w:val="00445328"/>
    <w:rsid w:val="00466B6D"/>
    <w:rsid w:val="00472882"/>
    <w:rsid w:val="0047759D"/>
    <w:rsid w:val="0048605C"/>
    <w:rsid w:val="00487BBE"/>
    <w:rsid w:val="00494DB8"/>
    <w:rsid w:val="004A3929"/>
    <w:rsid w:val="004B4507"/>
    <w:rsid w:val="004B489D"/>
    <w:rsid w:val="004B5055"/>
    <w:rsid w:val="004B7834"/>
    <w:rsid w:val="004C36DE"/>
    <w:rsid w:val="004C5CCD"/>
    <w:rsid w:val="004D1FD3"/>
    <w:rsid w:val="004D5F07"/>
    <w:rsid w:val="004E12CE"/>
    <w:rsid w:val="004E4044"/>
    <w:rsid w:val="004F21EE"/>
    <w:rsid w:val="005032D1"/>
    <w:rsid w:val="00511AD7"/>
    <w:rsid w:val="0051213B"/>
    <w:rsid w:val="005166D6"/>
    <w:rsid w:val="00516C74"/>
    <w:rsid w:val="005233E9"/>
    <w:rsid w:val="005254FB"/>
    <w:rsid w:val="00545629"/>
    <w:rsid w:val="00555F16"/>
    <w:rsid w:val="00561116"/>
    <w:rsid w:val="00580354"/>
    <w:rsid w:val="005830BA"/>
    <w:rsid w:val="005A22CD"/>
    <w:rsid w:val="005A3503"/>
    <w:rsid w:val="005A562D"/>
    <w:rsid w:val="005C23AC"/>
    <w:rsid w:val="005D0FAA"/>
    <w:rsid w:val="005D2CD1"/>
    <w:rsid w:val="005E5122"/>
    <w:rsid w:val="005F3645"/>
    <w:rsid w:val="005F3775"/>
    <w:rsid w:val="00602E2E"/>
    <w:rsid w:val="006031EF"/>
    <w:rsid w:val="00604A18"/>
    <w:rsid w:val="006053C1"/>
    <w:rsid w:val="00607F88"/>
    <w:rsid w:val="00627C3B"/>
    <w:rsid w:val="0063200C"/>
    <w:rsid w:val="006526BA"/>
    <w:rsid w:val="00656408"/>
    <w:rsid w:val="00662977"/>
    <w:rsid w:val="00683C39"/>
    <w:rsid w:val="00684A9D"/>
    <w:rsid w:val="00687067"/>
    <w:rsid w:val="006A7F07"/>
    <w:rsid w:val="006B1E56"/>
    <w:rsid w:val="006D148A"/>
    <w:rsid w:val="006E18DA"/>
    <w:rsid w:val="007072C9"/>
    <w:rsid w:val="00710233"/>
    <w:rsid w:val="00724273"/>
    <w:rsid w:val="00726F65"/>
    <w:rsid w:val="00731E7B"/>
    <w:rsid w:val="0073200F"/>
    <w:rsid w:val="007332A4"/>
    <w:rsid w:val="00735346"/>
    <w:rsid w:val="00742461"/>
    <w:rsid w:val="00750825"/>
    <w:rsid w:val="0075278F"/>
    <w:rsid w:val="00752B99"/>
    <w:rsid w:val="00770C37"/>
    <w:rsid w:val="00781B2D"/>
    <w:rsid w:val="007838A4"/>
    <w:rsid w:val="00791152"/>
    <w:rsid w:val="007917BC"/>
    <w:rsid w:val="007A6A50"/>
    <w:rsid w:val="007A725C"/>
    <w:rsid w:val="007C7338"/>
    <w:rsid w:val="007D5381"/>
    <w:rsid w:val="007E450F"/>
    <w:rsid w:val="007E63CB"/>
    <w:rsid w:val="008204CE"/>
    <w:rsid w:val="00823F88"/>
    <w:rsid w:val="008314F2"/>
    <w:rsid w:val="008315F9"/>
    <w:rsid w:val="0087014E"/>
    <w:rsid w:val="008704E0"/>
    <w:rsid w:val="00880997"/>
    <w:rsid w:val="008944EE"/>
    <w:rsid w:val="00894797"/>
    <w:rsid w:val="00895AA1"/>
    <w:rsid w:val="008A542E"/>
    <w:rsid w:val="008A694D"/>
    <w:rsid w:val="008B0040"/>
    <w:rsid w:val="008C08F5"/>
    <w:rsid w:val="008C3FC6"/>
    <w:rsid w:val="008C6B1F"/>
    <w:rsid w:val="008D613B"/>
    <w:rsid w:val="008D7E1E"/>
    <w:rsid w:val="008E13F6"/>
    <w:rsid w:val="009012FD"/>
    <w:rsid w:val="00903B14"/>
    <w:rsid w:val="009131EA"/>
    <w:rsid w:val="0093137A"/>
    <w:rsid w:val="00941CF8"/>
    <w:rsid w:val="00947EBF"/>
    <w:rsid w:val="00955CA7"/>
    <w:rsid w:val="00973D9C"/>
    <w:rsid w:val="00984F18"/>
    <w:rsid w:val="009B2BB7"/>
    <w:rsid w:val="009B710E"/>
    <w:rsid w:val="009C1121"/>
    <w:rsid w:val="009C2224"/>
    <w:rsid w:val="009C770B"/>
    <w:rsid w:val="009D7894"/>
    <w:rsid w:val="009E4E66"/>
    <w:rsid w:val="009E5044"/>
    <w:rsid w:val="009F3398"/>
    <w:rsid w:val="00A04F5E"/>
    <w:rsid w:val="00A16283"/>
    <w:rsid w:val="00A248AD"/>
    <w:rsid w:val="00A3611E"/>
    <w:rsid w:val="00A45E20"/>
    <w:rsid w:val="00A53B47"/>
    <w:rsid w:val="00A57F4C"/>
    <w:rsid w:val="00A63811"/>
    <w:rsid w:val="00A64600"/>
    <w:rsid w:val="00A71F97"/>
    <w:rsid w:val="00A76E9A"/>
    <w:rsid w:val="00A83E15"/>
    <w:rsid w:val="00AA5357"/>
    <w:rsid w:val="00AA5A88"/>
    <w:rsid w:val="00AB1F39"/>
    <w:rsid w:val="00AB311F"/>
    <w:rsid w:val="00AB58A9"/>
    <w:rsid w:val="00AB5F98"/>
    <w:rsid w:val="00AC209E"/>
    <w:rsid w:val="00AC5A0D"/>
    <w:rsid w:val="00AD17B0"/>
    <w:rsid w:val="00AD42CC"/>
    <w:rsid w:val="00AE2C14"/>
    <w:rsid w:val="00AE5723"/>
    <w:rsid w:val="00B0043E"/>
    <w:rsid w:val="00B060AA"/>
    <w:rsid w:val="00B10F57"/>
    <w:rsid w:val="00B36AFA"/>
    <w:rsid w:val="00B40174"/>
    <w:rsid w:val="00B475A1"/>
    <w:rsid w:val="00B52775"/>
    <w:rsid w:val="00B57540"/>
    <w:rsid w:val="00B63B75"/>
    <w:rsid w:val="00B83BA6"/>
    <w:rsid w:val="00B83D35"/>
    <w:rsid w:val="00B858C5"/>
    <w:rsid w:val="00B8670C"/>
    <w:rsid w:val="00B92A44"/>
    <w:rsid w:val="00BA4ED0"/>
    <w:rsid w:val="00BB2FF9"/>
    <w:rsid w:val="00BC0D8D"/>
    <w:rsid w:val="00BC1311"/>
    <w:rsid w:val="00BC2B54"/>
    <w:rsid w:val="00BC2DD7"/>
    <w:rsid w:val="00BC3B51"/>
    <w:rsid w:val="00BD5010"/>
    <w:rsid w:val="00C01EA9"/>
    <w:rsid w:val="00C028CE"/>
    <w:rsid w:val="00C03105"/>
    <w:rsid w:val="00C10013"/>
    <w:rsid w:val="00C21A4E"/>
    <w:rsid w:val="00C24830"/>
    <w:rsid w:val="00C27DA8"/>
    <w:rsid w:val="00C52D8C"/>
    <w:rsid w:val="00C57AFA"/>
    <w:rsid w:val="00C62BB8"/>
    <w:rsid w:val="00C73007"/>
    <w:rsid w:val="00C76283"/>
    <w:rsid w:val="00C76626"/>
    <w:rsid w:val="00C938AC"/>
    <w:rsid w:val="00C93F77"/>
    <w:rsid w:val="00C94651"/>
    <w:rsid w:val="00C97143"/>
    <w:rsid w:val="00CC505B"/>
    <w:rsid w:val="00CD6488"/>
    <w:rsid w:val="00CE46E8"/>
    <w:rsid w:val="00CF2596"/>
    <w:rsid w:val="00CF44A0"/>
    <w:rsid w:val="00CF4E7C"/>
    <w:rsid w:val="00D16357"/>
    <w:rsid w:val="00D23C34"/>
    <w:rsid w:val="00D30268"/>
    <w:rsid w:val="00D314EF"/>
    <w:rsid w:val="00D52269"/>
    <w:rsid w:val="00D53829"/>
    <w:rsid w:val="00D71FE6"/>
    <w:rsid w:val="00D770EB"/>
    <w:rsid w:val="00D8556A"/>
    <w:rsid w:val="00DD2775"/>
    <w:rsid w:val="00DD3570"/>
    <w:rsid w:val="00DD3D78"/>
    <w:rsid w:val="00DD3FE1"/>
    <w:rsid w:val="00DE6228"/>
    <w:rsid w:val="00DE69AB"/>
    <w:rsid w:val="00DE79BC"/>
    <w:rsid w:val="00E00F8F"/>
    <w:rsid w:val="00E13C9E"/>
    <w:rsid w:val="00E153FB"/>
    <w:rsid w:val="00E17B5C"/>
    <w:rsid w:val="00E330DF"/>
    <w:rsid w:val="00E404E1"/>
    <w:rsid w:val="00E4253B"/>
    <w:rsid w:val="00E74872"/>
    <w:rsid w:val="00E761DA"/>
    <w:rsid w:val="00E769D9"/>
    <w:rsid w:val="00E8172F"/>
    <w:rsid w:val="00E82D20"/>
    <w:rsid w:val="00E874B6"/>
    <w:rsid w:val="00EB0BDA"/>
    <w:rsid w:val="00EB2E0E"/>
    <w:rsid w:val="00EC12B5"/>
    <w:rsid w:val="00EC2671"/>
    <w:rsid w:val="00ED33B2"/>
    <w:rsid w:val="00EE1B1F"/>
    <w:rsid w:val="00EE4DA4"/>
    <w:rsid w:val="00EE7C7F"/>
    <w:rsid w:val="00EF6BEC"/>
    <w:rsid w:val="00F14285"/>
    <w:rsid w:val="00F25648"/>
    <w:rsid w:val="00F2687A"/>
    <w:rsid w:val="00F3154C"/>
    <w:rsid w:val="00F31B32"/>
    <w:rsid w:val="00F355F4"/>
    <w:rsid w:val="00F51FA8"/>
    <w:rsid w:val="00F62037"/>
    <w:rsid w:val="00F64183"/>
    <w:rsid w:val="00F66001"/>
    <w:rsid w:val="00F67B68"/>
    <w:rsid w:val="00F72634"/>
    <w:rsid w:val="00F8120B"/>
    <w:rsid w:val="00F92718"/>
    <w:rsid w:val="00F931C5"/>
    <w:rsid w:val="00F93B21"/>
    <w:rsid w:val="00FA507C"/>
    <w:rsid w:val="00FB4E90"/>
    <w:rsid w:val="00FC122A"/>
    <w:rsid w:val="00FD6A62"/>
    <w:rsid w:val="00FD7D09"/>
    <w:rsid w:val="00FD7F8F"/>
    <w:rsid w:val="00FE6CB5"/>
    <w:rsid w:val="00FF4D6E"/>
    <w:rsid w:val="7505BE92"/>
    <w:rsid w:val="7EE2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C2E38FB8-B6F5-4084-8513-111B3132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683C39"/>
    <w:rPr>
      <w:rFonts w:ascii="Courier New" w:eastAsia="Times New Roman" w:hAnsi="Courier New" w:cs="Courier New"/>
      <w:sz w:val="20"/>
      <w:szCs w:val="20"/>
    </w:rPr>
  </w:style>
  <w:style w:type="character" w:styleId="Strong">
    <w:name w:val="Strong"/>
    <w:basedOn w:val="DefaultParagraphFont"/>
    <w:uiPriority w:val="22"/>
    <w:qFormat/>
    <w:rsid w:val="000D3936"/>
    <w:rPr>
      <w:b/>
      <w:bCs/>
    </w:rPr>
  </w:style>
  <w:style w:type="character" w:styleId="Emphasis">
    <w:name w:val="Emphasis"/>
    <w:basedOn w:val="DefaultParagraphFont"/>
    <w:uiPriority w:val="20"/>
    <w:qFormat/>
    <w:rsid w:val="000E1B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5454">
      <w:bodyDiv w:val="1"/>
      <w:marLeft w:val="0"/>
      <w:marRight w:val="0"/>
      <w:marTop w:val="0"/>
      <w:marBottom w:val="0"/>
      <w:divBdr>
        <w:top w:val="none" w:sz="0" w:space="0" w:color="auto"/>
        <w:left w:val="none" w:sz="0" w:space="0" w:color="auto"/>
        <w:bottom w:val="none" w:sz="0" w:space="0" w:color="auto"/>
        <w:right w:val="none" w:sz="0" w:space="0" w:color="auto"/>
      </w:divBdr>
      <w:divsChild>
        <w:div w:id="938179904">
          <w:marLeft w:val="0"/>
          <w:marRight w:val="0"/>
          <w:marTop w:val="0"/>
          <w:marBottom w:val="0"/>
          <w:divBdr>
            <w:top w:val="none" w:sz="0" w:space="0" w:color="auto"/>
            <w:left w:val="none" w:sz="0" w:space="0" w:color="auto"/>
            <w:bottom w:val="none" w:sz="0" w:space="0" w:color="auto"/>
            <w:right w:val="none" w:sz="0" w:space="0" w:color="auto"/>
          </w:divBdr>
        </w:div>
      </w:divsChild>
    </w:div>
    <w:div w:id="386034112">
      <w:bodyDiv w:val="1"/>
      <w:marLeft w:val="0"/>
      <w:marRight w:val="0"/>
      <w:marTop w:val="0"/>
      <w:marBottom w:val="0"/>
      <w:divBdr>
        <w:top w:val="none" w:sz="0" w:space="0" w:color="auto"/>
        <w:left w:val="none" w:sz="0" w:space="0" w:color="auto"/>
        <w:bottom w:val="none" w:sz="0" w:space="0" w:color="auto"/>
        <w:right w:val="none" w:sz="0" w:space="0" w:color="auto"/>
      </w:divBdr>
      <w:divsChild>
        <w:div w:id="704718160">
          <w:marLeft w:val="0"/>
          <w:marRight w:val="0"/>
          <w:marTop w:val="0"/>
          <w:marBottom w:val="0"/>
          <w:divBdr>
            <w:top w:val="none" w:sz="0" w:space="0" w:color="auto"/>
            <w:left w:val="none" w:sz="0" w:space="0" w:color="auto"/>
            <w:bottom w:val="none" w:sz="0" w:space="0" w:color="auto"/>
            <w:right w:val="none" w:sz="0" w:space="0" w:color="auto"/>
          </w:divBdr>
        </w:div>
      </w:divsChild>
    </w:div>
    <w:div w:id="656616800">
      <w:bodyDiv w:val="1"/>
      <w:marLeft w:val="0"/>
      <w:marRight w:val="0"/>
      <w:marTop w:val="0"/>
      <w:marBottom w:val="0"/>
      <w:divBdr>
        <w:top w:val="none" w:sz="0" w:space="0" w:color="auto"/>
        <w:left w:val="none" w:sz="0" w:space="0" w:color="auto"/>
        <w:bottom w:val="none" w:sz="0" w:space="0" w:color="auto"/>
        <w:right w:val="none" w:sz="0" w:space="0" w:color="auto"/>
      </w:divBdr>
      <w:divsChild>
        <w:div w:id="1725448181">
          <w:marLeft w:val="0"/>
          <w:marRight w:val="0"/>
          <w:marTop w:val="150"/>
          <w:marBottom w:val="150"/>
          <w:divBdr>
            <w:top w:val="single" w:sz="6" w:space="0" w:color="DFE1E5"/>
            <w:left w:val="single" w:sz="6" w:space="0" w:color="DFE1E5"/>
            <w:bottom w:val="single" w:sz="6" w:space="0" w:color="DFE1E5"/>
            <w:right w:val="single" w:sz="6" w:space="0" w:color="DFE1E5"/>
          </w:divBdr>
          <w:divsChild>
            <w:div w:id="943539034">
              <w:marLeft w:val="0"/>
              <w:marRight w:val="0"/>
              <w:marTop w:val="0"/>
              <w:marBottom w:val="0"/>
              <w:divBdr>
                <w:top w:val="none" w:sz="0" w:space="0" w:color="auto"/>
                <w:left w:val="none" w:sz="0" w:space="0" w:color="auto"/>
                <w:bottom w:val="none" w:sz="0" w:space="0" w:color="auto"/>
                <w:right w:val="none" w:sz="0" w:space="0" w:color="auto"/>
              </w:divBdr>
              <w:divsChild>
                <w:div w:id="337118500">
                  <w:marLeft w:val="0"/>
                  <w:marRight w:val="0"/>
                  <w:marTop w:val="0"/>
                  <w:marBottom w:val="0"/>
                  <w:divBdr>
                    <w:top w:val="none" w:sz="0" w:space="0" w:color="auto"/>
                    <w:left w:val="none" w:sz="0" w:space="0" w:color="auto"/>
                    <w:bottom w:val="none" w:sz="0" w:space="0" w:color="auto"/>
                    <w:right w:val="none" w:sz="0" w:space="0" w:color="auto"/>
                  </w:divBdr>
                  <w:divsChild>
                    <w:div w:id="1849713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4624211">
      <w:bodyDiv w:val="1"/>
      <w:marLeft w:val="0"/>
      <w:marRight w:val="0"/>
      <w:marTop w:val="0"/>
      <w:marBottom w:val="0"/>
      <w:divBdr>
        <w:top w:val="none" w:sz="0" w:space="0" w:color="auto"/>
        <w:left w:val="none" w:sz="0" w:space="0" w:color="auto"/>
        <w:bottom w:val="none" w:sz="0" w:space="0" w:color="auto"/>
        <w:right w:val="none" w:sz="0" w:space="0" w:color="auto"/>
      </w:divBdr>
      <w:divsChild>
        <w:div w:id="109595571">
          <w:marLeft w:val="0"/>
          <w:marRight w:val="0"/>
          <w:marTop w:val="0"/>
          <w:marBottom w:val="0"/>
          <w:divBdr>
            <w:top w:val="none" w:sz="0" w:space="0" w:color="auto"/>
            <w:left w:val="none" w:sz="0" w:space="0" w:color="auto"/>
            <w:bottom w:val="none" w:sz="0" w:space="0" w:color="auto"/>
            <w:right w:val="none" w:sz="0" w:space="0" w:color="auto"/>
          </w:divBdr>
        </w:div>
      </w:divsChild>
    </w:div>
    <w:div w:id="1337928620">
      <w:bodyDiv w:val="1"/>
      <w:marLeft w:val="0"/>
      <w:marRight w:val="0"/>
      <w:marTop w:val="0"/>
      <w:marBottom w:val="0"/>
      <w:divBdr>
        <w:top w:val="none" w:sz="0" w:space="0" w:color="auto"/>
        <w:left w:val="none" w:sz="0" w:space="0" w:color="auto"/>
        <w:bottom w:val="none" w:sz="0" w:space="0" w:color="auto"/>
        <w:right w:val="none" w:sz="0" w:space="0" w:color="auto"/>
      </w:divBdr>
      <w:divsChild>
        <w:div w:id="441582706">
          <w:marLeft w:val="0"/>
          <w:marRight w:val="0"/>
          <w:marTop w:val="0"/>
          <w:marBottom w:val="0"/>
          <w:divBdr>
            <w:top w:val="none" w:sz="0" w:space="0" w:color="auto"/>
            <w:left w:val="none" w:sz="0" w:space="0" w:color="auto"/>
            <w:bottom w:val="none" w:sz="0" w:space="0" w:color="auto"/>
            <w:right w:val="none" w:sz="0" w:space="0" w:color="auto"/>
          </w:divBdr>
        </w:div>
        <w:div w:id="417479492">
          <w:marLeft w:val="0"/>
          <w:marRight w:val="0"/>
          <w:marTop w:val="0"/>
          <w:marBottom w:val="0"/>
          <w:divBdr>
            <w:top w:val="none" w:sz="0" w:space="0" w:color="auto"/>
            <w:left w:val="none" w:sz="0" w:space="0" w:color="auto"/>
            <w:bottom w:val="none" w:sz="0" w:space="0" w:color="auto"/>
            <w:right w:val="none" w:sz="0" w:space="0" w:color="auto"/>
          </w:divBdr>
        </w:div>
        <w:div w:id="975376081">
          <w:marLeft w:val="0"/>
          <w:marRight w:val="0"/>
          <w:marTop w:val="0"/>
          <w:marBottom w:val="0"/>
          <w:divBdr>
            <w:top w:val="none" w:sz="0" w:space="0" w:color="auto"/>
            <w:left w:val="none" w:sz="0" w:space="0" w:color="auto"/>
            <w:bottom w:val="none" w:sz="0" w:space="0" w:color="auto"/>
            <w:right w:val="none" w:sz="0" w:space="0" w:color="auto"/>
          </w:divBdr>
        </w:div>
        <w:div w:id="2032101413">
          <w:marLeft w:val="0"/>
          <w:marRight w:val="0"/>
          <w:marTop w:val="0"/>
          <w:marBottom w:val="0"/>
          <w:divBdr>
            <w:top w:val="none" w:sz="0" w:space="0" w:color="auto"/>
            <w:left w:val="none" w:sz="0" w:space="0" w:color="auto"/>
            <w:bottom w:val="none" w:sz="0" w:space="0" w:color="auto"/>
            <w:right w:val="none" w:sz="0" w:space="0" w:color="auto"/>
          </w:divBdr>
        </w:div>
        <w:div w:id="196697754">
          <w:marLeft w:val="0"/>
          <w:marRight w:val="0"/>
          <w:marTop w:val="0"/>
          <w:marBottom w:val="0"/>
          <w:divBdr>
            <w:top w:val="none" w:sz="0" w:space="0" w:color="auto"/>
            <w:left w:val="none" w:sz="0" w:space="0" w:color="auto"/>
            <w:bottom w:val="none" w:sz="0" w:space="0" w:color="auto"/>
            <w:right w:val="none" w:sz="0" w:space="0" w:color="auto"/>
          </w:divBdr>
        </w:div>
      </w:divsChild>
    </w:div>
    <w:div w:id="1856571480">
      <w:bodyDiv w:val="1"/>
      <w:marLeft w:val="0"/>
      <w:marRight w:val="0"/>
      <w:marTop w:val="0"/>
      <w:marBottom w:val="0"/>
      <w:divBdr>
        <w:top w:val="none" w:sz="0" w:space="0" w:color="auto"/>
        <w:left w:val="none" w:sz="0" w:space="0" w:color="auto"/>
        <w:bottom w:val="none" w:sz="0" w:space="0" w:color="auto"/>
        <w:right w:val="none" w:sz="0" w:space="0" w:color="auto"/>
      </w:divBdr>
      <w:divsChild>
        <w:div w:id="557401406">
          <w:marLeft w:val="0"/>
          <w:marRight w:val="0"/>
          <w:marTop w:val="0"/>
          <w:marBottom w:val="0"/>
          <w:divBdr>
            <w:top w:val="none" w:sz="0" w:space="0" w:color="auto"/>
            <w:left w:val="none" w:sz="0" w:space="0" w:color="auto"/>
            <w:bottom w:val="none" w:sz="0" w:space="0" w:color="auto"/>
            <w:right w:val="none" w:sz="0" w:space="0" w:color="auto"/>
          </w:divBdr>
        </w:div>
      </w:divsChild>
    </w:div>
    <w:div w:id="2121875349">
      <w:bodyDiv w:val="1"/>
      <w:marLeft w:val="0"/>
      <w:marRight w:val="0"/>
      <w:marTop w:val="0"/>
      <w:marBottom w:val="0"/>
      <w:divBdr>
        <w:top w:val="none" w:sz="0" w:space="0" w:color="auto"/>
        <w:left w:val="none" w:sz="0" w:space="0" w:color="auto"/>
        <w:bottom w:val="none" w:sz="0" w:space="0" w:color="auto"/>
        <w:right w:val="none" w:sz="0" w:space="0" w:color="auto"/>
      </w:divBdr>
      <w:divsChild>
        <w:div w:id="576211490">
          <w:marLeft w:val="0"/>
          <w:marRight w:val="0"/>
          <w:marTop w:val="0"/>
          <w:marBottom w:val="0"/>
          <w:divBdr>
            <w:top w:val="none" w:sz="0" w:space="0" w:color="auto"/>
            <w:left w:val="none" w:sz="0" w:space="0" w:color="auto"/>
            <w:bottom w:val="none" w:sz="0" w:space="0" w:color="auto"/>
            <w:right w:val="none" w:sz="0" w:space="0" w:color="auto"/>
          </w:divBdr>
        </w:div>
        <w:div w:id="687685333">
          <w:marLeft w:val="0"/>
          <w:marRight w:val="0"/>
          <w:marTop w:val="0"/>
          <w:marBottom w:val="0"/>
          <w:divBdr>
            <w:top w:val="none" w:sz="0" w:space="0" w:color="auto"/>
            <w:left w:val="none" w:sz="0" w:space="0" w:color="auto"/>
            <w:bottom w:val="none" w:sz="0" w:space="0" w:color="auto"/>
            <w:right w:val="none" w:sz="0" w:space="0" w:color="auto"/>
          </w:divBdr>
        </w:div>
        <w:div w:id="275215225">
          <w:marLeft w:val="0"/>
          <w:marRight w:val="0"/>
          <w:marTop w:val="0"/>
          <w:marBottom w:val="0"/>
          <w:divBdr>
            <w:top w:val="none" w:sz="0" w:space="0" w:color="auto"/>
            <w:left w:val="none" w:sz="0" w:space="0" w:color="auto"/>
            <w:bottom w:val="none" w:sz="0" w:space="0" w:color="auto"/>
            <w:right w:val="none" w:sz="0" w:space="0" w:color="auto"/>
          </w:divBdr>
        </w:div>
        <w:div w:id="566382115">
          <w:marLeft w:val="0"/>
          <w:marRight w:val="0"/>
          <w:marTop w:val="0"/>
          <w:marBottom w:val="0"/>
          <w:divBdr>
            <w:top w:val="none" w:sz="0" w:space="0" w:color="auto"/>
            <w:left w:val="none" w:sz="0" w:space="0" w:color="auto"/>
            <w:bottom w:val="none" w:sz="0" w:space="0" w:color="auto"/>
            <w:right w:val="none" w:sz="0" w:space="0" w:color="auto"/>
          </w:divBdr>
        </w:div>
        <w:div w:id="9335865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ww.securecoding.cert.org/confluence/display/cplusplus/Klocwork" TargetMode="External"/><Relationship Id="rId34" Type="http://schemas.openxmlformats.org/officeDocument/2006/relationships/hyperlink" Target="https://wiki.sei.cmu.edu/confluence/display/c/Clang"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ww.viva64.com/en/w/v1006/"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pages/viewpage.action?pageId=222953724" TargetMode="External"/><Relationship Id="rId29" Type="http://schemas.openxmlformats.org/officeDocument/2006/relationships/hyperlink" Target="https://www.mathworks.com/help/bugfinder/ref/certcrec.str02c.html" TargetMode="External"/><Relationship Id="rId11" Type="http://schemas.openxmlformats.org/officeDocument/2006/relationships/endnotes" Target="endnotes.xml"/><Relationship Id="rId24" Type="http://schemas.openxmlformats.org/officeDocument/2006/relationships/hyperlink" Target="https://wiki.sei.cmu.edu/confluence/display/cplusplus/LDRA" TargetMode="External"/><Relationship Id="rId32" Type="http://schemas.openxmlformats.org/officeDocument/2006/relationships/hyperlink" Target="https://wiki.sei.cmu.edu/confluence/display/c/Coverity" TargetMode="External"/><Relationship Id="rId37" Type="http://schemas.openxmlformats.org/officeDocument/2006/relationships/hyperlink" Target="https://wiki.sei.cmu.edu/confluence/display/c/ECLAIR" TargetMode="External"/><Relationship Id="rId40" Type="http://schemas.openxmlformats.org/officeDocument/2006/relationships/hyperlink" Target="https://wiki.sei.cmu.edu/confluence/display/cplusplus/Axivion+Bauhaus+Suite" TargetMode="External"/><Relationship Id="rId45" Type="http://schemas.openxmlformats.org/officeDocument/2006/relationships/hyperlink" Target="https://wiki.sei.cmu.edu/confluence/display/cplusplus/Clang" TargetMode="External"/><Relationship Id="rId53" Type="http://schemas.openxmlformats.org/officeDocument/2006/relationships/hyperlink" Target="https://wiki.sei.cmu.edu/confluence/display/cplusplus/Parasoft"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wiki.sei.cmu.edu/confluence/display/cplusplus/RuleChecker" TargetMode="Externa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wiki.sei.cmu.edu/confluence/display/c/Coverity" TargetMode="External"/><Relationship Id="rId30"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plusplus/CodeSonar" TargetMode="External"/><Relationship Id="rId56"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hyperlink" Target="https://www.mathworks.com/help/bugfinder/ref/certcstr53cpp.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Clang"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LDRA" TargetMode="External"/><Relationship Id="rId46" Type="http://schemas.openxmlformats.org/officeDocument/2006/relationships/hyperlink" Target="https://wiki.sei.cmu.edu/confluence/display/cplusplus/CodeSonar" TargetMode="External"/><Relationship Id="rId59" Type="http://schemas.openxmlformats.org/officeDocument/2006/relationships/footer" Target="footer1.xml"/><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display/cplusplus/LDRA" TargetMode="External"/><Relationship Id="rId54" Type="http://schemas.openxmlformats.org/officeDocument/2006/relationships/hyperlink" Target="https://wiki.sei.cmu.edu/confluence/display/cplusplus/PVS-Studio"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TrustInSoft+Analyzer" TargetMode="External"/><Relationship Id="rId23" Type="http://schemas.openxmlformats.org/officeDocument/2006/relationships/hyperlink" Target="https://support.roguewave.com/documentation/klocwork/en/current/certcandcsecurecodingstandardidsmappedtoklocworkcandccheckers/" TargetMode="External"/><Relationship Id="rId28" Type="http://schemas.openxmlformats.org/officeDocument/2006/relationships/hyperlink" Target="https://wiki.sei.cmu.edu/confluence/display/c/Polyspace+Bug+Finder" TargetMode="External"/><Relationship Id="rId36" Type="http://schemas.openxmlformats.org/officeDocument/2006/relationships/hyperlink" Target="https://wiki.sei.cmu.edu/confluence/display/c/Rose" TargetMode="External"/><Relationship Id="rId49" Type="http://schemas.openxmlformats.org/officeDocument/2006/relationships/hyperlink" Target="https://wiki.sei.cmu.edu/confluence/display/cplusplus/Parasoft" TargetMode="External"/><Relationship Id="rId57" Type="http://schemas.openxmlformats.org/officeDocument/2006/relationships/image" Target="media/image3.png"/><Relationship Id="rId10" Type="http://schemas.openxmlformats.org/officeDocument/2006/relationships/footnotes" Target="footnotes.xml"/><Relationship Id="rId31" Type="http://schemas.openxmlformats.org/officeDocument/2006/relationships/hyperlink" Target="https://wiki.sei.cmu.edu/confluence/display/cplusplus/Clang" TargetMode="External"/><Relationship Id="rId44" Type="http://schemas.openxmlformats.org/officeDocument/2006/relationships/hyperlink" Target="https://wiki.sei.cmu.edu/confluence/display/cplusplus/Axivion+Bauhaus+Suite"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FA0AD7-4EF4-45BE-BD88-3FECD12CC5BA}">
  <ds:schemaRefs>
    <ds:schemaRef ds:uri="http://schemas.openxmlformats.org/officeDocument/2006/bibliography"/>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32</Pages>
  <Words>5361</Words>
  <Characters>30560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James Richmond</cp:lastModifiedBy>
  <cp:revision>132</cp:revision>
  <dcterms:created xsi:type="dcterms:W3CDTF">2021-04-08T18:51:00Z</dcterms:created>
  <dcterms:modified xsi:type="dcterms:W3CDTF">2021-04-14T01:31:00Z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