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0A5B6B">
      <w:pPr>
        <w:rPr>
          <w:b/>
          <w:sz w:val="48"/>
          <w:szCs w:val="48"/>
        </w:rPr>
      </w:pPr>
    </w:p>
    <w:p w14:paraId="48ED2967">
      <w:pPr>
        <w:rPr>
          <w:rFonts w:hint="eastAsia"/>
          <w:b/>
          <w:sz w:val="48"/>
          <w:szCs w:val="48"/>
        </w:rPr>
      </w:pPr>
    </w:p>
    <w:p w14:paraId="7C620CFB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东南大学自动化学院</w:t>
      </w:r>
    </w:p>
    <w:p w14:paraId="5898F5B7">
      <w:pPr>
        <w:ind w:left="420" w:leftChars="200" w:firstLine="420" w:firstLineChars="200"/>
        <w:jc w:val="left"/>
      </w:pPr>
    </w:p>
    <w:p w14:paraId="7F17431F">
      <w:pPr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《电机与电力电子技术》仿真作业</w:t>
      </w:r>
    </w:p>
    <w:p w14:paraId="3A76EDB4">
      <w:pPr>
        <w:jc w:val="center"/>
        <w:rPr>
          <w:rFonts w:ascii="楷体_GB2312" w:eastAsia="楷体_GB2312"/>
          <w:b/>
          <w:bCs/>
          <w:sz w:val="52"/>
        </w:rPr>
      </w:pPr>
    </w:p>
    <w:p w14:paraId="7F89EC87">
      <w:pPr>
        <w:rPr>
          <w:rFonts w:ascii="楷体_GB2312" w:eastAsia="楷体_GB2312"/>
          <w:sz w:val="52"/>
        </w:rPr>
      </w:pPr>
    </w:p>
    <w:p w14:paraId="6057EFCF">
      <w:pPr>
        <w:rPr>
          <w:rFonts w:hint="eastAsia" w:ascii="楷体_GB2312" w:eastAsia="楷体_GB2312"/>
          <w:sz w:val="52"/>
        </w:rPr>
      </w:pPr>
    </w:p>
    <w:p w14:paraId="6943E496">
      <w:pPr>
        <w:autoSpaceDE w:val="0"/>
        <w:autoSpaceDN w:val="0"/>
        <w:adjustRightInd w:val="0"/>
        <w:jc w:val="center"/>
        <w:rPr>
          <w:rFonts w:hint="default" w:eastAsia="宋体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</w:rPr>
        <w:t>作业名称：</w:t>
      </w:r>
      <w:r>
        <w:rPr>
          <w:rFonts w:hint="eastAsia"/>
          <w:b/>
          <w:bCs/>
          <w:sz w:val="30"/>
          <w:lang w:val="en-US" w:eastAsia="zh-CN"/>
        </w:rPr>
        <w:t>DC-AC驱动交流三相电机</w:t>
      </w:r>
    </w:p>
    <w:p w14:paraId="6CA53DE8">
      <w:pPr>
        <w:autoSpaceDE w:val="0"/>
        <w:autoSpaceDN w:val="0"/>
        <w:adjustRightInd w:val="0"/>
        <w:jc w:val="center"/>
      </w:pPr>
    </w:p>
    <w:p w14:paraId="1A44F14F">
      <w:pPr>
        <w:autoSpaceDE w:val="0"/>
        <w:autoSpaceDN w:val="0"/>
        <w:adjustRightInd w:val="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作业次数：第</w:t>
      </w:r>
      <w:r>
        <w:rPr>
          <w:rFonts w:hint="eastAsia"/>
          <w:b/>
          <w:bCs/>
          <w:sz w:val="30"/>
          <w:lang w:val="en-US" w:eastAsia="zh-CN"/>
        </w:rPr>
        <w:t>6</w:t>
      </w:r>
      <w:r>
        <w:rPr>
          <w:rFonts w:hint="eastAsia"/>
          <w:b/>
          <w:bCs/>
          <w:sz w:val="30"/>
        </w:rPr>
        <w:t>次</w:t>
      </w:r>
    </w:p>
    <w:p w14:paraId="61EA1945">
      <w:pPr>
        <w:ind w:left="420" w:leftChars="200" w:firstLine="420" w:firstLineChars="200"/>
        <w:jc w:val="left"/>
      </w:pPr>
    </w:p>
    <w:p w14:paraId="6CD86765">
      <w:pPr>
        <w:ind w:left="420" w:leftChars="200" w:firstLine="420" w:firstLineChars="200"/>
        <w:jc w:val="left"/>
      </w:pPr>
    </w:p>
    <w:p w14:paraId="45038D25">
      <w:pPr>
        <w:ind w:left="420" w:leftChars="200" w:firstLine="420" w:firstLineChars="200"/>
        <w:jc w:val="left"/>
      </w:pPr>
    </w:p>
    <w:p w14:paraId="344A9D3C">
      <w:pPr>
        <w:ind w:left="420" w:leftChars="200" w:firstLine="420" w:firstLineChars="200"/>
        <w:jc w:val="left"/>
      </w:pPr>
    </w:p>
    <w:p w14:paraId="2D7EC3A4">
      <w:pPr>
        <w:ind w:left="420" w:leftChars="200" w:firstLine="420" w:firstLineChars="200"/>
        <w:jc w:val="left"/>
      </w:pPr>
    </w:p>
    <w:p w14:paraId="732430EF">
      <w:pPr>
        <w:rPr>
          <w:sz w:val="28"/>
          <w:szCs w:val="28"/>
          <w:u w:val="single"/>
        </w:rPr>
      </w:pPr>
    </w:p>
    <w:p w14:paraId="4E76302B">
      <w:pPr>
        <w:rPr>
          <w:sz w:val="28"/>
          <w:szCs w:val="28"/>
          <w:u w:val="single"/>
        </w:rPr>
      </w:pPr>
    </w:p>
    <w:p w14:paraId="2722B877">
      <w:pPr>
        <w:rPr>
          <w:sz w:val="28"/>
          <w:szCs w:val="28"/>
          <w:u w:val="single"/>
        </w:rPr>
      </w:pPr>
    </w:p>
    <w:p w14:paraId="6AE380CB">
      <w:pPr>
        <w:jc w:val="center"/>
        <w:rPr>
          <w:rFonts w:ascii="宋体" w:hAnsi="宋体"/>
          <w:sz w:val="24"/>
        </w:rPr>
      </w:pPr>
      <w:r>
        <w:rPr>
          <w:rFonts w:hint="eastAsia"/>
          <w:b/>
          <w:sz w:val="28"/>
          <w:szCs w:val="28"/>
        </w:rPr>
        <w:t>姓    名</w:t>
      </w:r>
      <w:r>
        <w:rPr>
          <w:rFonts w:hint="eastAsia"/>
          <w:b/>
          <w:sz w:val="28"/>
          <w:szCs w:val="28"/>
          <w:lang w:eastAsia="zh-CN"/>
        </w:rPr>
        <w:t>：</w:t>
      </w:r>
      <w:r>
        <w:rPr>
          <w:rFonts w:hint="eastAsia"/>
          <w:b/>
          <w:sz w:val="28"/>
          <w:szCs w:val="28"/>
          <w:lang w:val="en-US" w:eastAsia="zh-CN"/>
        </w:rPr>
        <w:t>陈鲲龙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ab/>
      </w:r>
      <w:r>
        <w:rPr>
          <w:rFonts w:hint="eastAsia"/>
          <w:b/>
          <w:sz w:val="28"/>
          <w:szCs w:val="28"/>
          <w:lang w:val="en-US" w:eastAsia="zh-CN"/>
        </w:rPr>
        <w:tab/>
      </w: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lang w:val="en-US" w:eastAsia="zh-CN"/>
        </w:rPr>
        <w:t>08022311</w:t>
      </w:r>
      <w:r>
        <w:br w:type="page"/>
      </w:r>
    </w:p>
    <w:p w14:paraId="34D0CA88">
      <w:pPr>
        <w:pStyle w:val="5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作业目的</w:t>
      </w:r>
    </w:p>
    <w:p w14:paraId="4883A7C5">
      <w:pPr>
        <w:ind w:firstLine="480" w:firstLineChars="20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参考帮助文档完成了DC-AC驱动交流三相电机的搭建。</w:t>
      </w:r>
    </w:p>
    <w:p w14:paraId="36B39A4D">
      <w:pPr>
        <w:pStyle w:val="5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完成情况</w:t>
      </w:r>
    </w:p>
    <w:p w14:paraId="68135966">
      <w:pPr>
        <w:pStyle w:val="5"/>
        <w:numPr>
          <w:ilvl w:val="0"/>
          <w:numId w:val="0"/>
        </w:numPr>
        <w:ind w:leftChars="0"/>
        <w:jc w:val="left"/>
        <w:outlineLvl w:val="0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仿真模型如下：</w:t>
      </w:r>
    </w:p>
    <w:p w14:paraId="32773A5F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首先DC-AC电路以及电机如下：</w:t>
      </w:r>
    </w:p>
    <w:p w14:paraId="51E1B56D">
      <w:pPr>
        <w:jc w:val="both"/>
      </w:pPr>
      <w:r>
        <w:drawing>
          <wp:inline distT="0" distB="0" distL="114300" distR="114300">
            <wp:extent cx="5269865" cy="35325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9FF8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电机转速与转矩显示：</w:t>
      </w:r>
    </w:p>
    <w:p w14:paraId="28425319">
      <w:pPr>
        <w:jc w:val="both"/>
      </w:pPr>
      <w:r>
        <w:drawing>
          <wp:inline distT="0" distB="0" distL="114300" distR="114300">
            <wp:extent cx="5257800" cy="2563495"/>
            <wp:effectExtent l="0" t="0" r="0" b="190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8358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相电压：</w:t>
      </w:r>
    </w:p>
    <w:p w14:paraId="5F5FF660"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57800" cy="2563495"/>
            <wp:effectExtent l="0" t="0" r="0" b="190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22F5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线电压：</w:t>
      </w:r>
    </w:p>
    <w:p w14:paraId="60D483FF">
      <w:pPr>
        <w:jc w:val="both"/>
      </w:pPr>
      <w:r>
        <w:drawing>
          <wp:inline distT="0" distB="0" distL="114300" distR="114300">
            <wp:extent cx="5257800" cy="2563495"/>
            <wp:effectExtent l="0" t="0" r="0" b="190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5A19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PWM波产生：</w:t>
      </w:r>
    </w:p>
    <w:p w14:paraId="595D5F58">
      <w:pPr>
        <w:jc w:val="both"/>
      </w:pPr>
      <w:r>
        <w:drawing>
          <wp:inline distT="0" distB="0" distL="114300" distR="114300">
            <wp:extent cx="5274310" cy="2685415"/>
            <wp:effectExtent l="0" t="0" r="8890" b="698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3969">
      <w:pPr>
        <w:jc w:val="both"/>
      </w:pPr>
      <w:r>
        <w:drawing>
          <wp:inline distT="0" distB="0" distL="114300" distR="114300">
            <wp:extent cx="5257800" cy="2563495"/>
            <wp:effectExtent l="0" t="0" r="0" b="190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85D4"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可以看到三角波作为载波，正弦波调制，得到宽窄不一的PWM信号，体现了面积等效原理将DC转化为上图相电压波形使其形如AC，完成交直流转换。</w:t>
      </w:r>
      <w:bookmarkStart w:id="0" w:name="_GoBack"/>
      <w:bookmarkEnd w:id="0"/>
    </w:p>
    <w:p w14:paraId="686DB519">
      <w:pPr>
        <w:pStyle w:val="5"/>
        <w:numPr>
          <w:ilvl w:val="0"/>
          <w:numId w:val="1"/>
        </w:numPr>
        <w:ind w:firstLineChars="0"/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问题与解决方案</w:t>
      </w:r>
    </w:p>
    <w:p w14:paraId="411D202A">
      <w:pPr>
        <w:widowControl/>
        <w:jc w:val="left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无。</w:t>
      </w:r>
    </w:p>
    <w:p w14:paraId="348CD8DC">
      <w:pPr>
        <w:numPr>
          <w:ilvl w:val="0"/>
          <w:numId w:val="2"/>
        </w:numPr>
        <w:jc w:val="left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问题探讨</w:t>
      </w:r>
    </w:p>
    <w:p w14:paraId="772611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 w14:paraId="009761DD"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50E102">
    <w:pPr>
      <w:pStyle w:val="2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  <w:p w14:paraId="2AD4CE36"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234074"/>
    <w:multiLevelType w:val="multilevel"/>
    <w:tmpl w:val="2A234074"/>
    <w:lvl w:ilvl="0" w:tentative="0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BBE628"/>
    <w:multiLevelType w:val="singleLevel"/>
    <w:tmpl w:val="6FBBE628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k0N2U3YzRhOWNhODU5ZGVmMGQ1YTM1MzIwZDY3ZTEifQ=="/>
  </w:docVars>
  <w:rsids>
    <w:rsidRoot w:val="000869C5"/>
    <w:rsid w:val="000869C5"/>
    <w:rsid w:val="0015551A"/>
    <w:rsid w:val="001A0DE9"/>
    <w:rsid w:val="00326CFB"/>
    <w:rsid w:val="00FE6704"/>
    <w:rsid w:val="04F5184E"/>
    <w:rsid w:val="066D64BB"/>
    <w:rsid w:val="109B7F20"/>
    <w:rsid w:val="11FC1682"/>
    <w:rsid w:val="143A57C7"/>
    <w:rsid w:val="15CA3B71"/>
    <w:rsid w:val="1EBF08A4"/>
    <w:rsid w:val="28A40B4E"/>
    <w:rsid w:val="3C8E0C5D"/>
    <w:rsid w:val="446155D5"/>
    <w:rsid w:val="4CB41442"/>
    <w:rsid w:val="5AD8248F"/>
    <w:rsid w:val="61B57ADE"/>
    <w:rsid w:val="61E414ED"/>
    <w:rsid w:val="62C655B4"/>
    <w:rsid w:val="639903A3"/>
    <w:rsid w:val="681D0D56"/>
    <w:rsid w:val="6A0967C9"/>
    <w:rsid w:val="6F5F179E"/>
    <w:rsid w:val="70117439"/>
    <w:rsid w:val="727F56C5"/>
    <w:rsid w:val="77734167"/>
    <w:rsid w:val="7DB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1333</Words>
  <Characters>1492</Characters>
  <Lines>3</Lines>
  <Paragraphs>1</Paragraphs>
  <TotalTime>37</TotalTime>
  <ScaleCrop>false</ScaleCrop>
  <LinksUpToDate>false</LinksUpToDate>
  <CharactersWithSpaces>1508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2023-10-30T13:23:00Z</dcterms:created>
  <dc:creator>86151</dc:creator>
  <cp:lastModifiedBy>陳魚日匕匕龍(-᷅_-᷄)</cp:lastModifiedBy>
  <dcterms:modified xsi:type="dcterms:W3CDTF">2024-12-08T13:46:33Z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4D32C572A3DE4C5496B7E4DC99860D1B</vt:lpwstr>
  </property>
</Properties>
</file>