
<file path=[Content_Types].xml><?xml version="1.0" encoding="utf-8"?>
<Types xmlns="http://schemas.openxmlformats.org/package/2006/content-types">
  <Default Extension="xml" ContentType="application/xml"/>
  <Default Extension="jpeg" ContentType="image/jpeg"/>
  <Default Extension="JPG" ContentType="image/.jp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CB357ED">
      <w:pPr>
        <w:widowControl/>
        <w:jc w:val="left"/>
        <w:rPr>
          <w:b/>
          <w:sz w:val="28"/>
          <w:szCs w:val="28"/>
        </w:rPr>
      </w:pPr>
    </w:p>
    <w:p w14:paraId="26A8A51E">
      <w:pPr>
        <w:spacing w:line="340" w:lineRule="exact"/>
        <w:rPr>
          <w:b/>
          <w:sz w:val="28"/>
          <w:szCs w:val="28"/>
        </w:rPr>
      </w:pPr>
    </w:p>
    <w:p w14:paraId="600FF0AB">
      <w:pPr>
        <w:ind w:firstLine="2523" w:firstLineChars="698"/>
        <w:rPr>
          <w:b/>
          <w:sz w:val="36"/>
          <w:szCs w:val="36"/>
        </w:rPr>
      </w:pPr>
      <w:r>
        <w:rPr>
          <w:rFonts w:hint="eastAsia"/>
          <w:b/>
          <w:sz w:val="36"/>
          <w:szCs w:val="36"/>
        </w:rPr>
        <w:t>东南大学自动控制实验室</w:t>
      </w:r>
    </w:p>
    <w:p w14:paraId="3127251F">
      <w:pPr>
        <w:rPr>
          <w:rFonts w:ascii="黑体" w:eastAsia="黑体"/>
          <w:b/>
          <w:sz w:val="48"/>
          <w:szCs w:val="48"/>
        </w:rPr>
      </w:pPr>
    </w:p>
    <w:p w14:paraId="008F3547">
      <w:pPr>
        <w:ind w:firstLine="3132" w:firstLineChars="600"/>
        <w:rPr>
          <w:rFonts w:ascii="黑体" w:eastAsia="黑体"/>
          <w:b/>
          <w:sz w:val="52"/>
          <w:szCs w:val="52"/>
        </w:rPr>
      </w:pPr>
      <w:r>
        <w:rPr>
          <w:rFonts w:hint="eastAsia" w:ascii="黑体" w:eastAsia="黑体"/>
          <w:b/>
          <w:sz w:val="52"/>
          <w:szCs w:val="52"/>
        </w:rPr>
        <w:t>实 验 报 告</w:t>
      </w:r>
    </w:p>
    <w:p w14:paraId="55A47BDE">
      <w:pPr>
        <w:rPr>
          <w:b/>
          <w:sz w:val="32"/>
          <w:szCs w:val="32"/>
        </w:rPr>
      </w:pPr>
    </w:p>
    <w:p w14:paraId="7AEA58E6">
      <w:pPr>
        <w:rPr>
          <w:b/>
          <w:sz w:val="32"/>
          <w:szCs w:val="32"/>
        </w:rPr>
      </w:pPr>
    </w:p>
    <w:p w14:paraId="75B57416">
      <w:pPr>
        <w:ind w:firstLine="964" w:firstLineChars="300"/>
        <w:rPr>
          <w:b/>
          <w:sz w:val="30"/>
          <w:szCs w:val="30"/>
        </w:rPr>
      </w:pPr>
      <w:r>
        <w:rPr>
          <w:rFonts w:hint="eastAsia"/>
          <w:b/>
          <w:sz w:val="32"/>
          <w:szCs w:val="32"/>
        </w:rPr>
        <w:t>课程名称：</w:t>
      </w:r>
      <w:r>
        <w:rPr>
          <w:rFonts w:hint="eastAsia"/>
          <w:sz w:val="32"/>
          <w:szCs w:val="32"/>
          <w:u w:val="single"/>
        </w:rPr>
        <w:t xml:space="preserve">    </w:t>
      </w:r>
      <w:r>
        <w:rPr>
          <w:sz w:val="32"/>
          <w:szCs w:val="32"/>
          <w:u w:val="single"/>
        </w:rPr>
        <w:t xml:space="preserve">   </w:t>
      </w:r>
      <w:r>
        <w:rPr>
          <w:rFonts w:hint="eastAsia"/>
          <w:sz w:val="32"/>
          <w:szCs w:val="32"/>
          <w:u w:val="single"/>
        </w:rPr>
        <w:t>自动控制</w:t>
      </w:r>
      <w:r>
        <w:rPr>
          <w:sz w:val="32"/>
          <w:szCs w:val="32"/>
          <w:u w:val="single"/>
        </w:rPr>
        <w:t>原理</w:t>
      </w:r>
      <w:r>
        <w:rPr>
          <w:rFonts w:hint="eastAsia"/>
          <w:sz w:val="32"/>
          <w:szCs w:val="32"/>
          <w:u w:val="single"/>
        </w:rPr>
        <w:t xml:space="preserve">  </w:t>
      </w:r>
      <w:r>
        <w:rPr>
          <w:sz w:val="32"/>
          <w:szCs w:val="32"/>
          <w:u w:val="single"/>
        </w:rPr>
        <w:t xml:space="preserve">   </w:t>
      </w:r>
      <w:r>
        <w:rPr>
          <w:rFonts w:hint="eastAsia"/>
          <w:sz w:val="32"/>
          <w:szCs w:val="32"/>
          <w:u w:val="single"/>
        </w:rPr>
        <w:t xml:space="preserve">      </w:t>
      </w:r>
    </w:p>
    <w:p w14:paraId="70C0072B">
      <w:pPr>
        <w:rPr>
          <w:b/>
          <w:sz w:val="30"/>
          <w:szCs w:val="30"/>
        </w:rPr>
      </w:pPr>
    </w:p>
    <w:p w14:paraId="179878E7">
      <w:pPr>
        <w:rPr>
          <w:b/>
          <w:sz w:val="30"/>
          <w:szCs w:val="30"/>
        </w:rPr>
      </w:pPr>
    </w:p>
    <w:p w14:paraId="780C9B03">
      <w:pPr>
        <w:rPr>
          <w:b/>
          <w:sz w:val="30"/>
          <w:szCs w:val="30"/>
        </w:rPr>
      </w:pPr>
    </w:p>
    <w:p w14:paraId="74E4A139">
      <w:pPr>
        <w:spacing w:line="360" w:lineRule="auto"/>
        <w:rPr>
          <w:b/>
          <w:sz w:val="30"/>
          <w:szCs w:val="30"/>
        </w:rPr>
      </w:pPr>
    </w:p>
    <w:p w14:paraId="7857C594">
      <w:pPr>
        <w:spacing w:line="360" w:lineRule="auto"/>
        <w:rPr>
          <w:b/>
          <w:sz w:val="30"/>
          <w:szCs w:val="30"/>
        </w:rPr>
      </w:pPr>
    </w:p>
    <w:p w14:paraId="36B1B8F6">
      <w:pPr>
        <w:spacing w:line="360" w:lineRule="auto"/>
        <w:ind w:firstLine="602" w:firstLineChars="200"/>
        <w:rPr>
          <w:sz w:val="30"/>
          <w:szCs w:val="30"/>
          <w:u w:val="single"/>
        </w:rPr>
      </w:pPr>
      <w:r>
        <w:rPr>
          <w:rFonts w:hint="eastAsia"/>
          <w:b/>
          <w:sz w:val="30"/>
          <w:szCs w:val="30"/>
        </w:rPr>
        <w:t>实验名称：</w:t>
      </w:r>
      <w:r>
        <w:rPr>
          <w:rFonts w:hint="eastAsia"/>
          <w:sz w:val="30"/>
          <w:szCs w:val="30"/>
          <w:u w:val="single"/>
        </w:rPr>
        <w:t xml:space="preserve">    实验</w:t>
      </w:r>
      <w:r>
        <w:rPr>
          <w:rFonts w:hint="eastAsia"/>
          <w:sz w:val="30"/>
          <w:szCs w:val="30"/>
          <w:u w:val="single"/>
          <w:lang w:val="en-US" w:eastAsia="zh-CN"/>
        </w:rPr>
        <w:t>四</w:t>
      </w:r>
      <w:r>
        <w:rPr>
          <w:rFonts w:hint="eastAsia"/>
          <w:sz w:val="30"/>
          <w:szCs w:val="30"/>
          <w:u w:val="single"/>
        </w:rPr>
        <w:t xml:space="preserve">    </w:t>
      </w:r>
      <w:r>
        <w:rPr>
          <w:rFonts w:hint="eastAsia"/>
          <w:b/>
          <w:sz w:val="28"/>
          <w:szCs w:val="28"/>
        </w:rPr>
        <w:t>串联校正研究</w:t>
      </w:r>
      <w:r>
        <w:rPr>
          <w:rFonts w:hint="eastAsia"/>
          <w:sz w:val="30"/>
          <w:szCs w:val="30"/>
          <w:u w:val="single"/>
        </w:rPr>
        <w:t xml:space="preserve">     </w:t>
      </w:r>
    </w:p>
    <w:p w14:paraId="479682B5">
      <w:pPr>
        <w:spacing w:line="360" w:lineRule="auto"/>
        <w:ind w:firstLine="602" w:firstLineChars="200"/>
        <w:rPr>
          <w:b/>
          <w:sz w:val="30"/>
          <w:szCs w:val="30"/>
        </w:rPr>
      </w:pPr>
      <w:r>
        <w:rPr>
          <w:rFonts w:hint="eastAsia"/>
          <w:b/>
          <w:sz w:val="30"/>
          <w:szCs w:val="30"/>
        </w:rPr>
        <w:t>院（ 系）：</w:t>
      </w:r>
      <w:r>
        <w:rPr>
          <w:rFonts w:hint="eastAsia"/>
          <w:sz w:val="30"/>
          <w:szCs w:val="30"/>
          <w:u w:val="single"/>
        </w:rPr>
        <w:t xml:space="preserve">   </w:t>
      </w:r>
      <w:r>
        <w:rPr>
          <w:rFonts w:hint="eastAsia"/>
          <w:sz w:val="30"/>
          <w:szCs w:val="30"/>
          <w:u w:val="single"/>
          <w:lang w:val="en-US" w:eastAsia="zh-CN"/>
        </w:rPr>
        <w:t>自动化</w:t>
      </w:r>
      <w:r>
        <w:rPr>
          <w:rFonts w:hint="eastAsia"/>
          <w:sz w:val="30"/>
          <w:szCs w:val="30"/>
          <w:u w:val="single"/>
        </w:rPr>
        <w:t xml:space="preserve">    </w:t>
      </w:r>
      <w:r>
        <w:rPr>
          <w:rFonts w:hint="eastAsia"/>
          <w:b/>
          <w:sz w:val="30"/>
          <w:szCs w:val="30"/>
        </w:rPr>
        <w:t xml:space="preserve"> 专    业：</w:t>
      </w:r>
      <w:r>
        <w:rPr>
          <w:rFonts w:hint="eastAsia"/>
          <w:sz w:val="30"/>
          <w:szCs w:val="30"/>
          <w:u w:val="single"/>
        </w:rPr>
        <w:t xml:space="preserve">   </w:t>
      </w:r>
      <w:r>
        <w:rPr>
          <w:rFonts w:hint="eastAsia"/>
          <w:sz w:val="30"/>
          <w:szCs w:val="30"/>
          <w:u w:val="single"/>
          <w:lang w:val="en-US" w:eastAsia="zh-CN"/>
        </w:rPr>
        <w:t xml:space="preserve"> 自动化</w:t>
      </w:r>
      <w:r>
        <w:rPr>
          <w:rFonts w:hint="eastAsia"/>
          <w:sz w:val="30"/>
          <w:szCs w:val="30"/>
          <w:u w:val="single"/>
        </w:rPr>
        <w:t xml:space="preserve">    </w:t>
      </w:r>
    </w:p>
    <w:p w14:paraId="2747439E">
      <w:pPr>
        <w:tabs>
          <w:tab w:val="left" w:pos="4500"/>
        </w:tabs>
        <w:spacing w:line="360" w:lineRule="auto"/>
        <w:ind w:firstLine="602" w:firstLineChars="200"/>
        <w:rPr>
          <w:b/>
          <w:sz w:val="30"/>
          <w:szCs w:val="30"/>
          <w:u w:val="single"/>
        </w:rPr>
      </w:pPr>
      <w:r>
        <w:rPr>
          <w:rFonts w:hint="eastAsia"/>
          <w:b/>
          <w:sz w:val="30"/>
          <w:szCs w:val="30"/>
        </w:rPr>
        <w:t>姓    名：</w:t>
      </w:r>
      <w:r>
        <w:rPr>
          <w:rFonts w:hint="eastAsia"/>
          <w:sz w:val="30"/>
          <w:szCs w:val="30"/>
          <w:u w:val="single"/>
        </w:rPr>
        <w:t xml:space="preserve">    </w:t>
      </w:r>
      <w:r>
        <w:rPr>
          <w:rFonts w:hint="eastAsia"/>
          <w:sz w:val="30"/>
          <w:szCs w:val="30"/>
          <w:u w:val="single"/>
          <w:lang w:val="en-US" w:eastAsia="zh-CN"/>
        </w:rPr>
        <w:t>陈鲲龙</w:t>
      </w:r>
      <w:r>
        <w:rPr>
          <w:rFonts w:hint="eastAsia"/>
          <w:sz w:val="30"/>
          <w:szCs w:val="30"/>
          <w:u w:val="single"/>
        </w:rPr>
        <w:t xml:space="preserve"> </w:t>
      </w:r>
      <w:r>
        <w:rPr>
          <w:rFonts w:hint="eastAsia"/>
          <w:sz w:val="30"/>
          <w:szCs w:val="30"/>
          <w:u w:val="single"/>
          <w:lang w:val="en-US" w:eastAsia="zh-CN"/>
        </w:rPr>
        <w:t xml:space="preserve"> </w:t>
      </w:r>
      <w:r>
        <w:rPr>
          <w:rFonts w:hint="eastAsia"/>
          <w:sz w:val="30"/>
          <w:szCs w:val="30"/>
          <w:u w:val="single"/>
        </w:rPr>
        <w:t xml:space="preserve">  </w:t>
      </w:r>
      <w:r>
        <w:rPr>
          <w:rFonts w:hint="eastAsia"/>
          <w:b/>
          <w:sz w:val="30"/>
          <w:szCs w:val="30"/>
        </w:rPr>
        <w:t xml:space="preserve"> 学    号：</w:t>
      </w:r>
      <w:r>
        <w:rPr>
          <w:rFonts w:hint="eastAsia"/>
          <w:sz w:val="30"/>
          <w:szCs w:val="30"/>
          <w:u w:val="single"/>
        </w:rPr>
        <w:t xml:space="preserve">   </w:t>
      </w:r>
      <w:r>
        <w:rPr>
          <w:rFonts w:hint="eastAsia"/>
          <w:sz w:val="30"/>
          <w:szCs w:val="30"/>
          <w:u w:val="single"/>
          <w:lang w:val="en-US" w:eastAsia="zh-CN"/>
        </w:rPr>
        <w:t>08022311</w:t>
      </w:r>
      <w:r>
        <w:rPr>
          <w:rFonts w:hint="eastAsia"/>
          <w:sz w:val="30"/>
          <w:szCs w:val="30"/>
          <w:u w:val="single"/>
        </w:rPr>
        <w:t xml:space="preserve">   </w:t>
      </w:r>
    </w:p>
    <w:p w14:paraId="18B5FCF0">
      <w:pPr>
        <w:spacing w:line="360" w:lineRule="auto"/>
        <w:ind w:firstLine="602" w:firstLineChars="200"/>
        <w:rPr>
          <w:b/>
          <w:sz w:val="30"/>
          <w:szCs w:val="30"/>
        </w:rPr>
      </w:pPr>
      <w:r>
        <w:rPr>
          <w:rFonts w:hint="eastAsia"/>
          <w:b/>
          <w:sz w:val="30"/>
          <w:szCs w:val="30"/>
        </w:rPr>
        <w:t>实验时间：</w:t>
      </w:r>
      <w:r>
        <w:rPr>
          <w:rFonts w:hint="eastAsia"/>
          <w:sz w:val="30"/>
          <w:szCs w:val="30"/>
          <w:u w:val="single"/>
        </w:rPr>
        <w:t xml:space="preserve">  </w:t>
      </w:r>
      <w:r>
        <w:rPr>
          <w:rFonts w:hint="eastAsia"/>
          <w:sz w:val="30"/>
          <w:szCs w:val="30"/>
          <w:u w:val="single"/>
          <w:lang w:val="en-US" w:eastAsia="zh-CN"/>
        </w:rPr>
        <w:t xml:space="preserve">2024.12.20 </w:t>
      </w:r>
      <w:r>
        <w:rPr>
          <w:rFonts w:hint="eastAsia"/>
          <w:sz w:val="30"/>
          <w:szCs w:val="30"/>
          <w:u w:val="single"/>
        </w:rPr>
        <w:t xml:space="preserve">  </w:t>
      </w:r>
      <w:r>
        <w:rPr>
          <w:sz w:val="30"/>
          <w:szCs w:val="30"/>
        </w:rPr>
        <w:t xml:space="preserve"> </w:t>
      </w:r>
      <w:r>
        <w:rPr>
          <w:rFonts w:hint="eastAsia"/>
          <w:b/>
          <w:sz w:val="30"/>
          <w:szCs w:val="30"/>
        </w:rPr>
        <w:t>评定成绩：</w:t>
      </w:r>
      <w:r>
        <w:rPr>
          <w:rFonts w:hint="eastAsia"/>
          <w:sz w:val="30"/>
          <w:szCs w:val="30"/>
          <w:u w:val="single"/>
        </w:rPr>
        <w:t xml:space="preserve">              </w:t>
      </w:r>
      <w:r>
        <w:rPr>
          <w:rFonts w:hint="eastAsia"/>
          <w:b/>
          <w:sz w:val="30"/>
          <w:szCs w:val="30"/>
        </w:rPr>
        <w:t xml:space="preserve"> </w:t>
      </w:r>
    </w:p>
    <w:p w14:paraId="7FD27E79">
      <w:pPr>
        <w:spacing w:line="360" w:lineRule="auto"/>
        <w:ind w:firstLine="602" w:firstLineChars="200"/>
        <w:rPr>
          <w:b/>
          <w:sz w:val="30"/>
          <w:szCs w:val="30"/>
          <w:u w:val="single"/>
        </w:rPr>
      </w:pPr>
      <w:r>
        <w:rPr>
          <w:rFonts w:hint="eastAsia"/>
          <w:b/>
          <w:sz w:val="30"/>
          <w:szCs w:val="30"/>
        </w:rPr>
        <w:t>审阅教师：</w:t>
      </w:r>
      <w:r>
        <w:rPr>
          <w:rFonts w:hint="eastAsia"/>
          <w:sz w:val="30"/>
          <w:szCs w:val="30"/>
          <w:u w:val="single"/>
        </w:rPr>
        <w:t xml:space="preserve">              </w:t>
      </w:r>
    </w:p>
    <w:p w14:paraId="3BB34E7C">
      <w:pPr>
        <w:widowControl/>
        <w:jc w:val="left"/>
        <w:rPr>
          <w:sz w:val="30"/>
          <w:szCs w:val="30"/>
          <w:u w:val="single"/>
        </w:rPr>
      </w:pPr>
      <w:r>
        <w:rPr>
          <w:sz w:val="30"/>
          <w:szCs w:val="30"/>
          <w:u w:val="single"/>
        </w:rPr>
        <w:br w:type="page"/>
      </w:r>
    </w:p>
    <w:p w14:paraId="0D696B78">
      <w:pPr>
        <w:spacing w:line="360" w:lineRule="auto"/>
        <w:ind w:firstLine="600" w:firstLineChars="200"/>
        <w:rPr>
          <w:sz w:val="30"/>
          <w:szCs w:val="30"/>
          <w:u w:val="single"/>
        </w:rPr>
      </w:pPr>
    </w:p>
    <w:p w14:paraId="110851C9">
      <w:pPr>
        <w:pStyle w:val="12"/>
        <w:jc w:val="center"/>
        <w:rPr>
          <w:b/>
          <w:color w:val="auto"/>
          <w:sz w:val="44"/>
          <w:szCs w:val="44"/>
        </w:rPr>
      </w:pPr>
      <w:r>
        <w:rPr>
          <w:b/>
          <w:color w:val="auto"/>
          <w:sz w:val="44"/>
          <w:szCs w:val="44"/>
          <w:lang w:val="zh-CN"/>
        </w:rPr>
        <w:t>目录</w:t>
      </w:r>
    </w:p>
    <w:p w14:paraId="1C64164F">
      <w:pPr>
        <w:pStyle w:val="5"/>
        <w:tabs>
          <w:tab w:val="right" w:leader="dot" w:pos="8306"/>
        </w:tabs>
      </w:pPr>
      <w:r>
        <w:rPr>
          <w:rStyle w:val="13"/>
        </w:rPr>
        <w:fldChar w:fldCharType="begin"/>
      </w:r>
      <w:r>
        <w:rPr>
          <w:rStyle w:val="13"/>
        </w:rPr>
        <w:instrText xml:space="preserve"> TOC \o "1-3" \h \z \u </w:instrText>
      </w:r>
      <w:r>
        <w:rPr>
          <w:rStyle w:val="13"/>
        </w:rPr>
        <w:fldChar w:fldCharType="separate"/>
      </w:r>
      <w:r>
        <w:fldChar w:fldCharType="begin"/>
      </w:r>
      <w:r>
        <w:instrText xml:space="preserve"> HYPERLINK \l _Toc20786 </w:instrText>
      </w:r>
      <w:r>
        <w:fldChar w:fldCharType="separate"/>
      </w:r>
      <w:r>
        <w:rPr>
          <w:rFonts w:hint="eastAsia"/>
          <w:szCs w:val="24"/>
        </w:rPr>
        <w:t>一、实验目的</w:t>
      </w:r>
      <w:r>
        <w:tab/>
      </w:r>
      <w:r>
        <w:fldChar w:fldCharType="begin"/>
      </w:r>
      <w:r>
        <w:instrText xml:space="preserve"> PAGEREF _Toc20786 \h </w:instrText>
      </w:r>
      <w:r>
        <w:fldChar w:fldCharType="separate"/>
      </w:r>
      <w:r>
        <w:t>2</w:t>
      </w:r>
      <w:r>
        <w:fldChar w:fldCharType="end"/>
      </w:r>
      <w:r>
        <w:fldChar w:fldCharType="end"/>
      </w:r>
    </w:p>
    <w:p w14:paraId="7915BF25">
      <w:pPr>
        <w:pStyle w:val="5"/>
        <w:tabs>
          <w:tab w:val="right" w:leader="dot" w:pos="8306"/>
        </w:tabs>
      </w:pPr>
      <w:r>
        <w:fldChar w:fldCharType="begin"/>
      </w:r>
      <w:r>
        <w:instrText xml:space="preserve"> HYPERLINK \l _Toc11517 </w:instrText>
      </w:r>
      <w:r>
        <w:fldChar w:fldCharType="separate"/>
      </w:r>
      <w:r>
        <w:rPr>
          <w:rFonts w:hint="eastAsia"/>
          <w:szCs w:val="24"/>
          <w:lang w:val="en-US" w:eastAsia="zh-CN"/>
        </w:rPr>
        <w:t>二</w:t>
      </w:r>
      <w:r>
        <w:rPr>
          <w:rFonts w:hint="eastAsia"/>
          <w:szCs w:val="24"/>
        </w:rPr>
        <w:t>、实验</w:t>
      </w:r>
      <w:r>
        <w:rPr>
          <w:rFonts w:hint="eastAsia"/>
          <w:szCs w:val="24"/>
          <w:lang w:val="en-US" w:eastAsia="zh-CN"/>
        </w:rPr>
        <w:t>原理</w:t>
      </w:r>
      <w:r>
        <w:tab/>
      </w:r>
      <w:r>
        <w:fldChar w:fldCharType="begin"/>
      </w:r>
      <w:r>
        <w:instrText xml:space="preserve"> PAGEREF _Toc11517 \h </w:instrText>
      </w:r>
      <w:r>
        <w:fldChar w:fldCharType="separate"/>
      </w:r>
      <w:r>
        <w:t>2</w:t>
      </w:r>
      <w:r>
        <w:fldChar w:fldCharType="end"/>
      </w:r>
      <w:r>
        <w:fldChar w:fldCharType="end"/>
      </w:r>
    </w:p>
    <w:p w14:paraId="042B96CC">
      <w:pPr>
        <w:pStyle w:val="5"/>
        <w:tabs>
          <w:tab w:val="right" w:leader="dot" w:pos="8306"/>
        </w:tabs>
      </w:pPr>
      <w:r>
        <w:fldChar w:fldCharType="begin"/>
      </w:r>
      <w:r>
        <w:instrText xml:space="preserve"> HYPERLINK \l _Toc20232 </w:instrText>
      </w:r>
      <w:r>
        <w:fldChar w:fldCharType="separate"/>
      </w:r>
      <w:r>
        <w:rPr>
          <w:rFonts w:hint="eastAsia"/>
          <w:szCs w:val="24"/>
          <w:lang w:val="en-US" w:eastAsia="zh-CN"/>
        </w:rPr>
        <w:t>三、</w:t>
      </w:r>
      <w:r>
        <w:rPr>
          <w:rFonts w:hint="eastAsia"/>
          <w:szCs w:val="24"/>
        </w:rPr>
        <w:t>实验</w:t>
      </w:r>
      <w:r>
        <w:rPr>
          <w:rFonts w:hint="eastAsia"/>
          <w:szCs w:val="24"/>
          <w:lang w:val="en-US" w:eastAsia="zh-CN"/>
        </w:rPr>
        <w:t>设备</w:t>
      </w:r>
      <w:r>
        <w:tab/>
      </w:r>
      <w:r>
        <w:fldChar w:fldCharType="begin"/>
      </w:r>
      <w:r>
        <w:instrText xml:space="preserve"> PAGEREF _Toc20232 \h </w:instrText>
      </w:r>
      <w:r>
        <w:fldChar w:fldCharType="separate"/>
      </w:r>
      <w:r>
        <w:rPr>
          <w:rFonts w:hint="eastAsia"/>
          <w:lang w:val="en-US" w:eastAsia="zh-CN"/>
        </w:rPr>
        <w:t>2</w:t>
      </w:r>
      <w:r>
        <w:fldChar w:fldCharType="end"/>
      </w:r>
      <w:r>
        <w:fldChar w:fldCharType="end"/>
      </w:r>
    </w:p>
    <w:p w14:paraId="7376F679">
      <w:pPr>
        <w:pStyle w:val="5"/>
        <w:tabs>
          <w:tab w:val="right" w:leader="dot" w:pos="8306"/>
        </w:tabs>
      </w:pPr>
      <w:r>
        <w:fldChar w:fldCharType="end"/>
      </w:r>
      <w:r>
        <w:fldChar w:fldCharType="begin"/>
      </w:r>
      <w:r>
        <w:instrText xml:space="preserve"> HYPERLINK \l _Toc20232 </w:instrText>
      </w:r>
      <w:r>
        <w:fldChar w:fldCharType="separate"/>
      </w:r>
      <w:r>
        <w:rPr>
          <w:rFonts w:hint="eastAsia"/>
          <w:lang w:val="en-US" w:eastAsia="zh-CN"/>
        </w:rPr>
        <w:t>四</w:t>
      </w:r>
      <w:r>
        <w:rPr>
          <w:rFonts w:hint="eastAsia"/>
          <w:szCs w:val="24"/>
          <w:lang w:val="en-US" w:eastAsia="zh-CN"/>
        </w:rPr>
        <w:t>、</w:t>
      </w:r>
      <w:r>
        <w:rPr>
          <w:rFonts w:hint="eastAsia"/>
          <w:szCs w:val="24"/>
        </w:rPr>
        <w:t>实验</w:t>
      </w:r>
      <w:r>
        <w:rPr>
          <w:rFonts w:hint="eastAsia"/>
          <w:szCs w:val="24"/>
          <w:lang w:val="en-US" w:eastAsia="zh-CN"/>
        </w:rPr>
        <w:t>线路</w:t>
      </w:r>
      <w:r>
        <w:tab/>
      </w:r>
      <w:r>
        <w:rPr>
          <w:rFonts w:hint="eastAsia"/>
          <w:lang w:val="en-US" w:eastAsia="zh-CN"/>
        </w:rPr>
        <w:t>3</w:t>
      </w:r>
      <w:r>
        <w:fldChar w:fldCharType="end"/>
      </w:r>
    </w:p>
    <w:p w14:paraId="44EB0EBD">
      <w:pPr>
        <w:pStyle w:val="5"/>
        <w:tabs>
          <w:tab w:val="right" w:leader="dot" w:pos="8306"/>
        </w:tabs>
      </w:pPr>
      <w:r>
        <w:fldChar w:fldCharType="begin"/>
      </w:r>
      <w:r>
        <w:instrText xml:space="preserve"> HYPERLINK \l _Toc20232 </w:instrText>
      </w:r>
      <w:r>
        <w:fldChar w:fldCharType="separate"/>
      </w:r>
      <w:r>
        <w:rPr>
          <w:rFonts w:hint="eastAsia"/>
          <w:lang w:val="en-US" w:eastAsia="zh-CN"/>
        </w:rPr>
        <w:t>五</w:t>
      </w:r>
      <w:r>
        <w:rPr>
          <w:rFonts w:hint="eastAsia"/>
          <w:szCs w:val="24"/>
          <w:lang w:val="en-US" w:eastAsia="zh-CN"/>
        </w:rPr>
        <w:t>、</w:t>
      </w:r>
      <w:r>
        <w:rPr>
          <w:rFonts w:hint="eastAsia"/>
          <w:szCs w:val="24"/>
        </w:rPr>
        <w:t>实验</w:t>
      </w:r>
      <w:r>
        <w:rPr>
          <w:rFonts w:hint="eastAsia"/>
          <w:szCs w:val="24"/>
          <w:lang w:val="en-US" w:eastAsia="zh-CN"/>
        </w:rPr>
        <w:t>步骤</w:t>
      </w:r>
      <w:r>
        <w:tab/>
      </w:r>
      <w:r>
        <w:rPr>
          <w:rFonts w:hint="eastAsia"/>
          <w:lang w:val="en-US" w:eastAsia="zh-CN"/>
        </w:rPr>
        <w:t>3</w:t>
      </w:r>
      <w:r>
        <w:fldChar w:fldCharType="end"/>
      </w:r>
    </w:p>
    <w:p w14:paraId="2C797CEC">
      <w:pPr>
        <w:pStyle w:val="5"/>
        <w:tabs>
          <w:tab w:val="right" w:leader="dot" w:pos="8306"/>
        </w:tabs>
      </w:pPr>
      <w:r>
        <w:fldChar w:fldCharType="begin"/>
      </w:r>
      <w:r>
        <w:instrText xml:space="preserve"> HYPERLINK \l _Toc20232 </w:instrText>
      </w:r>
      <w:r>
        <w:fldChar w:fldCharType="separate"/>
      </w:r>
      <w:r>
        <w:rPr>
          <w:rFonts w:hint="eastAsia"/>
          <w:lang w:val="en-US" w:eastAsia="zh-CN"/>
        </w:rPr>
        <w:t>六</w:t>
      </w:r>
      <w:r>
        <w:rPr>
          <w:rFonts w:hint="eastAsia"/>
          <w:szCs w:val="24"/>
          <w:lang w:val="en-US" w:eastAsia="zh-CN"/>
        </w:rPr>
        <w:t>、</w:t>
      </w:r>
      <w:r>
        <w:rPr>
          <w:rFonts w:hint="eastAsia"/>
          <w:szCs w:val="24"/>
        </w:rPr>
        <w:t>实验</w:t>
      </w:r>
      <w:r>
        <w:rPr>
          <w:rFonts w:hint="eastAsia"/>
          <w:szCs w:val="24"/>
          <w:lang w:val="en-US" w:eastAsia="zh-CN"/>
        </w:rPr>
        <w:t>预习与问答</w:t>
      </w:r>
      <w:r>
        <w:tab/>
      </w:r>
      <w:r>
        <w:rPr>
          <w:rFonts w:hint="eastAsia"/>
          <w:lang w:val="en-US" w:eastAsia="zh-CN"/>
        </w:rPr>
        <w:t>3</w:t>
      </w:r>
      <w:r>
        <w:fldChar w:fldCharType="end"/>
      </w:r>
    </w:p>
    <w:p w14:paraId="19519445"/>
    <w:p w14:paraId="15CD4E86">
      <w:pPr>
        <w:widowControl/>
        <w:jc w:val="left"/>
        <w:rPr>
          <w:b/>
        </w:rPr>
      </w:pPr>
      <w:r>
        <w:rPr>
          <w:b/>
        </w:rPr>
        <w:br w:type="page"/>
      </w:r>
    </w:p>
    <w:p w14:paraId="2CE99371">
      <w:pPr>
        <w:ind w:firstLine="2617" w:firstLineChars="931"/>
        <w:rPr>
          <w:rFonts w:hint="eastAsia"/>
          <w:b/>
          <w:sz w:val="28"/>
          <w:szCs w:val="28"/>
        </w:rPr>
      </w:pPr>
      <w:r>
        <w:rPr>
          <w:rFonts w:hint="eastAsia"/>
          <w:b/>
          <w:sz w:val="28"/>
          <w:szCs w:val="28"/>
        </w:rPr>
        <w:t>实验六 串联校正研究</w:t>
      </w:r>
    </w:p>
    <w:p w14:paraId="3DDF1D7B">
      <w:pPr>
        <w:rPr>
          <w:rFonts w:hint="eastAsia"/>
          <w:szCs w:val="21"/>
        </w:rPr>
      </w:pPr>
    </w:p>
    <w:p w14:paraId="3B0A3765">
      <w:pPr>
        <w:rPr>
          <w:rFonts w:hint="eastAsia"/>
          <w:b/>
          <w:szCs w:val="21"/>
        </w:rPr>
      </w:pPr>
      <w:r>
        <w:rPr>
          <w:rFonts w:hint="eastAsia"/>
          <w:b/>
          <w:szCs w:val="21"/>
        </w:rPr>
        <w:t>一、实验目的：</w:t>
      </w:r>
    </w:p>
    <w:p w14:paraId="64836D97">
      <w:pPr>
        <w:numPr>
          <w:ilvl w:val="0"/>
          <w:numId w:val="1"/>
        </w:numPr>
        <w:rPr>
          <w:rFonts w:hint="eastAsia"/>
          <w:szCs w:val="21"/>
        </w:rPr>
      </w:pPr>
      <w:r>
        <w:rPr>
          <w:rFonts w:hint="eastAsia"/>
          <w:szCs w:val="21"/>
        </w:rPr>
        <w:t>熟悉串联校正的作用和结构</w:t>
      </w:r>
    </w:p>
    <w:p w14:paraId="601E0453">
      <w:pPr>
        <w:numPr>
          <w:ilvl w:val="0"/>
          <w:numId w:val="1"/>
        </w:numPr>
        <w:rPr>
          <w:rFonts w:hint="eastAsia"/>
          <w:szCs w:val="21"/>
        </w:rPr>
      </w:pPr>
      <w:r>
        <w:rPr>
          <w:rFonts w:hint="eastAsia"/>
          <w:szCs w:val="21"/>
        </w:rPr>
        <w:t>掌握用Bode图设计校正网络</w:t>
      </w:r>
    </w:p>
    <w:p w14:paraId="126538E9">
      <w:pPr>
        <w:numPr>
          <w:ilvl w:val="0"/>
          <w:numId w:val="1"/>
        </w:numPr>
        <w:rPr>
          <w:rFonts w:hint="eastAsia"/>
          <w:szCs w:val="21"/>
        </w:rPr>
      </w:pPr>
      <w:r>
        <w:rPr>
          <w:rFonts w:hint="eastAsia"/>
          <w:szCs w:val="21"/>
        </w:rPr>
        <w:t>在时域验证各种网络参数的校正效果</w:t>
      </w:r>
    </w:p>
    <w:p w14:paraId="4541EDF3">
      <w:pPr>
        <w:rPr>
          <w:rFonts w:hint="eastAsia"/>
          <w:szCs w:val="21"/>
        </w:rPr>
      </w:pPr>
    </w:p>
    <w:p w14:paraId="1CDA3A70">
      <w:pPr>
        <w:rPr>
          <w:rFonts w:hint="eastAsia"/>
          <w:b/>
          <w:szCs w:val="21"/>
        </w:rPr>
      </w:pPr>
      <w:r>
        <w:rPr>
          <w:rFonts w:hint="eastAsia"/>
          <w:b/>
          <w:szCs w:val="21"/>
        </w:rPr>
        <w:t>二、实验原理：</w:t>
      </w:r>
    </w:p>
    <w:p w14:paraId="006D761F">
      <w:pPr>
        <w:rPr>
          <w:rFonts w:hint="eastAsia"/>
          <w:szCs w:val="21"/>
        </w:rPr>
      </w:pPr>
      <w:r>
        <w:rPr>
          <w:rFonts w:hint="eastAsia"/>
          <w:szCs w:val="21"/>
        </w:rPr>
        <w:t>（1）本校正采用串联校正方式，即在原被控对象串接一个校正网络，使控制系统满足性能指标。</w:t>
      </w:r>
    </w:p>
    <w:p w14:paraId="44B9366A">
      <w:pPr>
        <w:ind w:firstLine="525" w:firstLineChars="250"/>
        <w:rPr>
          <w:rFonts w:hint="eastAsia"/>
          <w:szCs w:val="21"/>
        </w:rPr>
      </w:pPr>
      <w:r>
        <w:rPr>
          <w:rFonts w:hint="eastAsia"/>
          <w:szCs w:val="21"/>
        </w:rPr>
        <w:t>由于控制系统是利用期望值与实际输出值的误差进行调节的，所以，常常用“串联校正”调节方法，串联校正在结构上是将调节器Gc(S)串接在给定与反馈相比误差之后的支路上，见下图。</w:t>
      </w:r>
    </w:p>
    <w:p w14:paraId="075B5010">
      <w:pPr>
        <w:ind w:right="-50" w:rightChars="-24"/>
        <w:rPr>
          <w:rFonts w:hint="eastAsia"/>
          <w:szCs w:val="21"/>
        </w:rPr>
      </w:pPr>
      <w:r>
        <w:rPr>
          <w:szCs w:val="21"/>
        </w:rPr>
        <mc:AlternateContent>
          <mc:Choice Requires="wps">
            <w:drawing>
              <wp:anchor distT="0" distB="0" distL="114300" distR="114300" simplePos="0" relativeHeight="251671552" behindDoc="0" locked="0" layoutInCell="1" allowOverlap="1">
                <wp:simplePos x="0" y="0"/>
                <wp:positionH relativeFrom="column">
                  <wp:posOffset>1221105</wp:posOffset>
                </wp:positionH>
                <wp:positionV relativeFrom="paragraph">
                  <wp:posOffset>447675</wp:posOffset>
                </wp:positionV>
                <wp:extent cx="228600" cy="0"/>
                <wp:effectExtent l="0" t="38100" r="0" b="38100"/>
                <wp:wrapNone/>
                <wp:docPr id="33" name="直接连接符 33"/>
                <wp:cNvGraphicFramePr/>
                <a:graphic xmlns:a="http://schemas.openxmlformats.org/drawingml/2006/main">
                  <a:graphicData uri="http://schemas.microsoft.com/office/word/2010/wordprocessingShape">
                    <wps:wsp>
                      <wps:cNvSpPr/>
                      <wps:spPr>
                        <a:xfrm>
                          <a:off x="0" y="0"/>
                          <a:ext cx="228600" cy="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96.15pt;margin-top:35.25pt;height:0pt;width:18pt;z-index:251671552;mso-width-relative:page;mso-height-relative:page;" filled="f" stroked="t" coordsize="21600,21600" o:gfxdata="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4aCmPYAAAACQEAAA8AAAAAAAAAAQAgAAAAIgAAAGRycy9kb3ducmV2&#10;LnhtbFBLAQIUABQAAAAIAIdO4kDq/j4a/AEAAOkDAAAOAAAAAAAAAAEAIAAAACcBAABkcnMvZTJv&#10;RG9jLnhtbFBLBQYAAAAABgAGAFkBAACVBQAAAAA=&#10;">
                <v:fill on="f" focussize="0,0"/>
                <v:stroke color="#000000" joinstyle="round" endarrow="block"/>
                <v:imagedata o:title=""/>
                <o:lock v:ext="edit" aspectratio="f"/>
              </v:line>
            </w:pict>
          </mc:Fallback>
        </mc:AlternateContent>
      </w:r>
      <w:r>
        <w:rPr>
          <w:szCs w:val="21"/>
        </w:rPr>
        <mc:AlternateContent>
          <mc:Choice Requires="wps">
            <w:drawing>
              <wp:anchor distT="0" distB="0" distL="114300" distR="114300" simplePos="0" relativeHeight="251670528" behindDoc="0" locked="0" layoutInCell="1" allowOverlap="1">
                <wp:simplePos x="0" y="0"/>
                <wp:positionH relativeFrom="column">
                  <wp:posOffset>1602105</wp:posOffset>
                </wp:positionH>
                <wp:positionV relativeFrom="paragraph">
                  <wp:posOffset>552450</wp:posOffset>
                </wp:positionV>
                <wp:extent cx="0" cy="381000"/>
                <wp:effectExtent l="38100" t="0" r="38100" b="0"/>
                <wp:wrapNone/>
                <wp:docPr id="35" name="直接连接符 35"/>
                <wp:cNvGraphicFramePr/>
                <a:graphic xmlns:a="http://schemas.openxmlformats.org/drawingml/2006/main">
                  <a:graphicData uri="http://schemas.microsoft.com/office/word/2010/wordprocessingShape">
                    <wps:wsp>
                      <wps:cNvSpPr/>
                      <wps:spPr>
                        <a:xfrm flipV="1">
                          <a:off x="0" y="0"/>
                          <a:ext cx="0" cy="38100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flip:y;margin-left:126.15pt;margin-top:43.5pt;height:30pt;width:0pt;z-index:251670528;mso-width-relative:page;mso-height-relative:page;" filled="f" stroked="t" coordsize="21600,21600" o:gfxdata="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6X4Nz2AAAAAoBAAAPAAAAAAAAAAEAIAAAACIAAABkcnMv&#10;ZG93bnJldi54bWxQSwECFAAUAAAACACHTuJAUcgfxAMCAADzAwAADgAAAAAAAAABACAAAAAnAQAA&#10;ZHJzL2Uyb0RvYy54bWxQSwUGAAAAAAYABgBZAQAAnAUAAAAA&#10;">
                <v:fill on="f" focussize="0,0"/>
                <v:stroke color="#000000" joinstyle="round" endarrow="block"/>
                <v:imagedata o:title=""/>
                <o:lock v:ext="edit" aspectratio="f"/>
              </v:line>
            </w:pict>
          </mc:Fallback>
        </mc:AlternateContent>
      </w:r>
      <w:r>
        <w:rPr>
          <w:szCs w:val="21"/>
        </w:rPr>
        <mc:AlternateContent>
          <mc:Choice Requires="wps">
            <w:drawing>
              <wp:anchor distT="0" distB="0" distL="114300" distR="114300" simplePos="0" relativeHeight="251669504" behindDoc="0" locked="0" layoutInCell="1" allowOverlap="1">
                <wp:simplePos x="0" y="0"/>
                <wp:positionH relativeFrom="column">
                  <wp:posOffset>1602105</wp:posOffset>
                </wp:positionH>
                <wp:positionV relativeFrom="paragraph">
                  <wp:posOffset>933450</wp:posOffset>
                </wp:positionV>
                <wp:extent cx="3238500" cy="0"/>
                <wp:effectExtent l="0" t="4445" r="0" b="5080"/>
                <wp:wrapNone/>
                <wp:docPr id="25" name="直接连接符 25"/>
                <wp:cNvGraphicFramePr/>
                <a:graphic xmlns:a="http://schemas.openxmlformats.org/drawingml/2006/main">
                  <a:graphicData uri="http://schemas.microsoft.com/office/word/2010/wordprocessingShape">
                    <wps:wsp>
                      <wps:cNvSpPr/>
                      <wps:spPr>
                        <a:xfrm flipH="1">
                          <a:off x="0" y="0"/>
                          <a:ext cx="32385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x;margin-left:126.15pt;margin-top:73.5pt;height:0pt;width:255pt;z-index:251669504;mso-width-relative:page;mso-height-relative:page;" filled="f" stroked="t" coordsize="21600,21600" o:gfxdata="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egkAU1gAAAAsBAAAPAAAAAAAAAAEAIAAAACIAAABkcnMvZG93bnJldi54&#10;bWxQSwECFAAUAAAACACHTuJAkgSkZfwBAADwAwAADgAAAAAAAAABACAAAAAlAQAAZHJzL2Uyb0Rv&#10;Yy54bWxQSwUGAAAAAAYABgBZAQAAkwUAAAAA&#10;">
                <v:fill on="f" focussize="0,0"/>
                <v:stroke color="#000000" joinstyle="round"/>
                <v:imagedata o:title=""/>
                <o:lock v:ext="edit" aspectratio="f"/>
              </v:line>
            </w:pict>
          </mc:Fallback>
        </mc:AlternateContent>
      </w:r>
      <w:r>
        <w:rPr>
          <w:szCs w:val="21"/>
        </w:rPr>
        <mc:AlternateContent>
          <mc:Choice Requires="wps">
            <w:drawing>
              <wp:anchor distT="0" distB="0" distL="114300" distR="114300" simplePos="0" relativeHeight="251668480" behindDoc="0" locked="0" layoutInCell="1" allowOverlap="1">
                <wp:simplePos x="0" y="0"/>
                <wp:positionH relativeFrom="column">
                  <wp:posOffset>4840605</wp:posOffset>
                </wp:positionH>
                <wp:positionV relativeFrom="paragraph">
                  <wp:posOffset>428625</wp:posOffset>
                </wp:positionV>
                <wp:extent cx="0" cy="504825"/>
                <wp:effectExtent l="4445" t="0" r="8255" b="3175"/>
                <wp:wrapNone/>
                <wp:docPr id="34" name="直接连接符 34"/>
                <wp:cNvGraphicFramePr/>
                <a:graphic xmlns:a="http://schemas.openxmlformats.org/drawingml/2006/main">
                  <a:graphicData uri="http://schemas.microsoft.com/office/word/2010/wordprocessingShape">
                    <wps:wsp>
                      <wps:cNvSpPr/>
                      <wps:spPr>
                        <a:xfrm>
                          <a:off x="0" y="0"/>
                          <a:ext cx="0" cy="50482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381.15pt;margin-top:33.75pt;height:39.75pt;width:0pt;z-index:251668480;mso-width-relative:page;mso-height-relative:page;" filled="f" stroked="t" coordsize="21600,21600" o:gfxdata="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kS8+CNYAAAAKAQAADwAAAAAAAAABACAAAAAiAAAAZHJzL2Rvd25yZXYueG1sUEsBAhQAFAAA&#10;AAgAh07iQEN0DLHxAQAA5QMAAA4AAAAAAAAAAQAgAAAAJQEAAGRycy9lMm9Eb2MueG1sUEsFBgAA&#10;AAAGAAYAWQEAAIgFAAAAAA==&#10;">
                <v:fill on="f" focussize="0,0"/>
                <v:stroke color="#000000" joinstyle="round"/>
                <v:imagedata o:title=""/>
                <o:lock v:ext="edit" aspectratio="f"/>
              </v:line>
            </w:pict>
          </mc:Fallback>
        </mc:AlternateContent>
      </w:r>
      <w:r>
        <w:rPr>
          <w:szCs w:val="21"/>
        </w:rPr>
        <mc:AlternateContent>
          <mc:Choice Requires="wps">
            <w:drawing>
              <wp:anchor distT="0" distB="0" distL="114300" distR="114300" simplePos="0" relativeHeight="251667456" behindDoc="0" locked="0" layoutInCell="1" allowOverlap="1">
                <wp:simplePos x="0" y="0"/>
                <wp:positionH relativeFrom="column">
                  <wp:posOffset>4678680</wp:posOffset>
                </wp:positionH>
                <wp:positionV relativeFrom="paragraph">
                  <wp:posOffset>428625</wp:posOffset>
                </wp:positionV>
                <wp:extent cx="419100" cy="0"/>
                <wp:effectExtent l="0" t="38100" r="0" b="38100"/>
                <wp:wrapNone/>
                <wp:docPr id="37" name="直接连接符 37"/>
                <wp:cNvGraphicFramePr/>
                <a:graphic xmlns:a="http://schemas.openxmlformats.org/drawingml/2006/main">
                  <a:graphicData uri="http://schemas.microsoft.com/office/word/2010/wordprocessingShape">
                    <wps:wsp>
                      <wps:cNvSpPr/>
                      <wps:spPr>
                        <a:xfrm>
                          <a:off x="0" y="0"/>
                          <a:ext cx="419100" cy="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368.4pt;margin-top:33.75pt;height:0pt;width:33pt;z-index:251667456;mso-width-relative:page;mso-height-relative:page;" filled="f" stroked="t" coordsize="21600,21600" o:gfxdata="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DvUnVHYAAAACQEAAA8AAAAAAAAAAQAgAAAAIgAAAGRycy9kb3ducmV2&#10;LnhtbFBLAQIUABQAAAAIAIdO4kCqBFiA/AEAAOkDAAAOAAAAAAAAAAEAIAAAACcBAABkcnMvZTJv&#10;RG9jLnhtbFBLBQYAAAAABgAGAFkBAACVBQAAAAA=&#10;">
                <v:fill on="f" focussize="0,0"/>
                <v:stroke color="#000000" joinstyle="round" endarrow="block"/>
                <v:imagedata o:title=""/>
                <o:lock v:ext="edit" aspectratio="f"/>
              </v:line>
            </w:pict>
          </mc:Fallback>
        </mc:AlternateContent>
      </w:r>
      <w:r>
        <w:rPr>
          <w:szCs w:val="21"/>
        </w:rPr>
        <mc:AlternateContent>
          <mc:Choice Requires="wps">
            <w:drawing>
              <wp:anchor distT="0" distB="0" distL="114300" distR="114300" simplePos="0" relativeHeight="251666432" behindDoc="0" locked="0" layoutInCell="1" allowOverlap="1">
                <wp:simplePos x="0" y="0"/>
                <wp:positionH relativeFrom="column">
                  <wp:posOffset>1687830</wp:posOffset>
                </wp:positionH>
                <wp:positionV relativeFrom="paragraph">
                  <wp:posOffset>428625</wp:posOffset>
                </wp:positionV>
                <wp:extent cx="400050" cy="0"/>
                <wp:effectExtent l="0" t="38100" r="6350" b="38100"/>
                <wp:wrapNone/>
                <wp:docPr id="28" name="直接连接符 28"/>
                <wp:cNvGraphicFramePr/>
                <a:graphic xmlns:a="http://schemas.openxmlformats.org/drawingml/2006/main">
                  <a:graphicData uri="http://schemas.microsoft.com/office/word/2010/wordprocessingShape">
                    <wps:wsp>
                      <wps:cNvSpPr/>
                      <wps:spPr>
                        <a:xfrm>
                          <a:off x="0" y="0"/>
                          <a:ext cx="400050" cy="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132.9pt;margin-top:33.75pt;height:0pt;width:31.5pt;z-index:251666432;mso-width-relative:page;mso-height-relative:page;" filled="f" stroked="t" coordsize="21600,21600" o:gfxdata="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D4jiW2AAAAAkBAAAPAAAAAAAAAAEAIAAAACIAAABkcnMvZG93bnJldi54&#10;bWxQSwECFAAUAAAACACHTuJAWBO/p/oBAADpAwAADgAAAAAAAAABACAAAAAnAQAAZHJzL2Uyb0Rv&#10;Yy54bWxQSwUGAAAAAAYABgBZAQAAkwUAAAAA&#10;">
                <v:fill on="f" focussize="0,0"/>
                <v:stroke color="#000000" joinstyle="round" endarrow="block"/>
                <v:imagedata o:title=""/>
                <o:lock v:ext="edit" aspectratio="f"/>
              </v:line>
            </w:pict>
          </mc:Fallback>
        </mc:AlternateContent>
      </w:r>
      <w:r>
        <w:rPr>
          <w:szCs w:val="21"/>
        </w:rPr>
        <mc:AlternateContent>
          <mc:Choice Requires="wps">
            <w:drawing>
              <wp:anchor distT="0" distB="0" distL="114300" distR="114300" simplePos="0" relativeHeight="251665408" behindDoc="0" locked="0" layoutInCell="1" allowOverlap="1">
                <wp:simplePos x="0" y="0"/>
                <wp:positionH relativeFrom="column">
                  <wp:posOffset>3183255</wp:posOffset>
                </wp:positionH>
                <wp:positionV relativeFrom="paragraph">
                  <wp:posOffset>419100</wp:posOffset>
                </wp:positionV>
                <wp:extent cx="438150" cy="0"/>
                <wp:effectExtent l="0" t="38100" r="6350" b="38100"/>
                <wp:wrapNone/>
                <wp:docPr id="27" name="直接连接符 27"/>
                <wp:cNvGraphicFramePr/>
                <a:graphic xmlns:a="http://schemas.openxmlformats.org/drawingml/2006/main">
                  <a:graphicData uri="http://schemas.microsoft.com/office/word/2010/wordprocessingShape">
                    <wps:wsp>
                      <wps:cNvSpPr/>
                      <wps:spPr>
                        <a:xfrm>
                          <a:off x="0" y="0"/>
                          <a:ext cx="438150" cy="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250.65pt;margin-top:33pt;height:0pt;width:34.5pt;z-index:251665408;mso-width-relative:page;mso-height-relative:page;" filled="f" stroked="t" coordsize="21600,21600" o:gfxdata="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NNizijYAAAACQEAAA8AAAAAAAAAAQAgAAAAIgAAAGRycy9kb3ducmV2&#10;LnhtbFBLAQIUABQAAAAIAIdO4kCVXSr3/AEAAOkDAAAOAAAAAAAAAAEAIAAAACcBAABkcnMvZTJv&#10;RG9jLnhtbFBLBQYAAAAABgAGAFkBAACVBQAAAAA=&#10;">
                <v:fill on="f" focussize="0,0"/>
                <v:stroke color="#000000" joinstyle="round" endarrow="block"/>
                <v:imagedata o:title=""/>
                <o:lock v:ext="edit" aspectratio="f"/>
              </v:line>
            </w:pict>
          </mc:Fallback>
        </mc:AlternateContent>
      </w:r>
      <w:r>
        <w:rPr>
          <w:szCs w:val="21"/>
        </w:rPr>
        <mc:AlternateContent>
          <mc:Choice Requires="wps">
            <w:drawing>
              <wp:anchor distT="0" distB="0" distL="114300" distR="114300" simplePos="0" relativeHeight="251664384" behindDoc="0" locked="0" layoutInCell="1" allowOverlap="1">
                <wp:simplePos x="0" y="0"/>
                <wp:positionH relativeFrom="column">
                  <wp:posOffset>1525905</wp:posOffset>
                </wp:positionH>
                <wp:positionV relativeFrom="paragraph">
                  <wp:posOffset>352425</wp:posOffset>
                </wp:positionV>
                <wp:extent cx="114300" cy="152400"/>
                <wp:effectExtent l="3810" t="2540" r="8890" b="10160"/>
                <wp:wrapNone/>
                <wp:docPr id="26" name="直接连接符 26"/>
                <wp:cNvGraphicFramePr/>
                <a:graphic xmlns:a="http://schemas.openxmlformats.org/drawingml/2006/main">
                  <a:graphicData uri="http://schemas.microsoft.com/office/word/2010/wordprocessingShape">
                    <wps:wsp>
                      <wps:cNvSpPr/>
                      <wps:spPr>
                        <a:xfrm flipH="1">
                          <a:off x="0" y="0"/>
                          <a:ext cx="114300" cy="15240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x;margin-left:120.15pt;margin-top:27.75pt;height:12pt;width:9pt;z-index:251664384;mso-width-relative:page;mso-height-relative:page;" filled="f" stroked="t" coordsize="21600,21600" o:gfxdata="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7h83W1wAAAAkBAAAPAAAAAAAAAAEAIAAAACIAAABkcnMvZG93bnJl&#10;di54bWxQSwECFAAUAAAACACHTuJA5GmqBv4BAAD0AwAADgAAAAAAAAABACAAAAAmAQAAZHJzL2Uy&#10;b0RvYy54bWxQSwUGAAAAAAYABgBZAQAAlgUAAAAA&#10;">
                <v:fill on="f" focussize="0,0"/>
                <v:stroke color="#000000" joinstyle="round"/>
                <v:imagedata o:title=""/>
                <o:lock v:ext="edit" aspectratio="f"/>
              </v:line>
            </w:pict>
          </mc:Fallback>
        </mc:AlternateContent>
      </w:r>
      <w:r>
        <w:rPr>
          <w:szCs w:val="21"/>
        </w:rPr>
        <mc:AlternateContent>
          <mc:Choice Requires="wps">
            <w:drawing>
              <wp:anchor distT="0" distB="0" distL="114300" distR="114300" simplePos="0" relativeHeight="251663360" behindDoc="0" locked="0" layoutInCell="1" allowOverlap="1">
                <wp:simplePos x="0" y="0"/>
                <wp:positionH relativeFrom="column">
                  <wp:posOffset>1506855</wp:posOffset>
                </wp:positionH>
                <wp:positionV relativeFrom="paragraph">
                  <wp:posOffset>371475</wp:posOffset>
                </wp:positionV>
                <wp:extent cx="142875" cy="114300"/>
                <wp:effectExtent l="3175" t="3810" r="6350" b="8890"/>
                <wp:wrapNone/>
                <wp:docPr id="29" name="直接连接符 29"/>
                <wp:cNvGraphicFramePr/>
                <a:graphic xmlns:a="http://schemas.openxmlformats.org/drawingml/2006/main">
                  <a:graphicData uri="http://schemas.microsoft.com/office/word/2010/wordprocessingShape">
                    <wps:wsp>
                      <wps:cNvSpPr/>
                      <wps:spPr>
                        <a:xfrm>
                          <a:off x="0" y="0"/>
                          <a:ext cx="142875" cy="11430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18.65pt;margin-top:29.25pt;height:9pt;width:11.25pt;z-index:251663360;mso-width-relative:page;mso-height-relative:page;" filled="f" stroked="t" coordsize="21600,21600" o:gfxdata="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tLg/TNgAAAAJAQAADwAAAAAAAAABACAAAAAiAAAAZHJzL2Rvd25yZXYu&#10;eG1sUEsBAhQAFAAAAAgAh07iQPx1/EH7AQAA6gMAAA4AAAAAAAAAAQAgAAAAJwEAAGRycy9lMm9E&#10;b2MueG1sUEsFBgAAAAAGAAYAWQEAAJQFAAAAAA==&#10;">
                <v:fill on="f" focussize="0,0"/>
                <v:stroke color="#000000" joinstyle="round"/>
                <v:imagedata o:title=""/>
                <o:lock v:ext="edit" aspectratio="f"/>
              </v:line>
            </w:pict>
          </mc:Fallback>
        </mc:AlternateContent>
      </w:r>
      <w:r>
        <w:rPr>
          <w:szCs w:val="21"/>
        </w:rPr>
        <mc:AlternateContent>
          <mc:Choice Requires="wps">
            <w:drawing>
              <wp:anchor distT="0" distB="0" distL="114300" distR="114300" simplePos="0" relativeHeight="251662336" behindDoc="0" locked="0" layoutInCell="1" allowOverlap="1">
                <wp:simplePos x="0" y="0"/>
                <wp:positionH relativeFrom="column">
                  <wp:posOffset>1468755</wp:posOffset>
                </wp:positionH>
                <wp:positionV relativeFrom="paragraph">
                  <wp:posOffset>333375</wp:posOffset>
                </wp:positionV>
                <wp:extent cx="228600" cy="209550"/>
                <wp:effectExtent l="4445" t="4445" r="8255" b="14605"/>
                <wp:wrapNone/>
                <wp:docPr id="31" name="椭圆 31"/>
                <wp:cNvGraphicFramePr/>
                <a:graphic xmlns:a="http://schemas.openxmlformats.org/drawingml/2006/main">
                  <a:graphicData uri="http://schemas.microsoft.com/office/word/2010/wordprocessingShape">
                    <wps:wsp>
                      <wps:cNvSpPr/>
                      <wps:spPr>
                        <a:xfrm>
                          <a:off x="0" y="0"/>
                          <a:ext cx="228600" cy="209550"/>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3" type="#_x0000_t3" style="position:absolute;left:0pt;margin-left:115.65pt;margin-top:26.25pt;height:16.5pt;width:18pt;z-index:251662336;mso-width-relative:page;mso-height-relative:page;" fillcolor="#FFFFFF" filled="t" stroked="t" coordsize="21600,21600" o:gfxdata="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tDkEiNcAAAAJAQAADwAAAAAAAAABACAAAAAiAAAAZHJzL2Rvd25yZXYueG1s&#10;UEsBAhQAFAAAAAgAh07iQMBd30z5AQAAGAQAAA4AAAAAAAAAAQAgAAAAJgEAAGRycy9lMm9Eb2Mu&#10;eG1sUEsFBgAAAAAGAAYAWQEAAJEFAAAAAA==&#10;">
                <v:fill on="t" focussize="0,0"/>
                <v:stroke color="#000000" joinstyle="round"/>
                <v:imagedata o:title=""/>
                <o:lock v:ext="edit" aspectratio="f"/>
              </v:shape>
            </w:pict>
          </mc:Fallback>
        </mc:AlternateContent>
      </w:r>
      <w:r>
        <w:rPr>
          <w:szCs w:val="21"/>
        </w:rPr>
        <mc:AlternateContent>
          <mc:Choice Requires="wps">
            <w:drawing>
              <wp:anchor distT="0" distB="0" distL="114300" distR="114300" simplePos="0" relativeHeight="251661312" behindDoc="0" locked="0" layoutInCell="1" allowOverlap="1">
                <wp:simplePos x="0" y="0"/>
                <wp:positionH relativeFrom="column">
                  <wp:posOffset>3640455</wp:posOffset>
                </wp:positionH>
                <wp:positionV relativeFrom="paragraph">
                  <wp:posOffset>285750</wp:posOffset>
                </wp:positionV>
                <wp:extent cx="1028700" cy="295275"/>
                <wp:effectExtent l="4445" t="4445" r="8255" b="5080"/>
                <wp:wrapNone/>
                <wp:docPr id="36" name="矩形 36"/>
                <wp:cNvGraphicFramePr/>
                <a:graphic xmlns:a="http://schemas.openxmlformats.org/drawingml/2006/main">
                  <a:graphicData uri="http://schemas.microsoft.com/office/word/2010/wordprocessingShape">
                    <wps:wsp>
                      <wps:cNvSpPr/>
                      <wps:spPr>
                        <a:xfrm>
                          <a:off x="0" y="0"/>
                          <a:ext cx="1028700" cy="29527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420A15A">
                            <w:r>
                              <w:rPr>
                                <w:rFonts w:hint="eastAsia"/>
                              </w:rPr>
                              <w:t>被控对象H(S)</w:t>
                            </w:r>
                          </w:p>
                        </w:txbxContent>
                      </wps:txbx>
                      <wps:bodyPr upright="1"/>
                    </wps:wsp>
                  </a:graphicData>
                </a:graphic>
              </wp:anchor>
            </w:drawing>
          </mc:Choice>
          <mc:Fallback>
            <w:pict>
              <v:rect id="_x0000_s1026" o:spid="_x0000_s1026" o:spt="1" style="position:absolute;left:0pt;margin-left:286.65pt;margin-top:22.5pt;height:23.25pt;width:81pt;z-index:251661312;mso-width-relative:page;mso-height-relative:page;" fillcolor="#FFFFFF" filled="t" stroked="t" coordsize="21600,21600" o:gfxdata="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4zXx82AAAAAkBAAAPAAAAAAAAAAEAIAAAACIAAABkcnMvZG93&#10;bnJldi54bWxQSwECFAAUAAAACACHTuJAeH+lJQACAAArBAAADgAAAAAAAAABACAAAAAnAQAAZHJz&#10;L2Uyb0RvYy54bWxQSwUGAAAAAAYABgBZAQAAmQUAAAAA&#10;">
                <v:fill on="t" focussize="0,0"/>
                <v:stroke color="#000000" joinstyle="miter"/>
                <v:imagedata o:title=""/>
                <o:lock v:ext="edit" aspectratio="f"/>
                <v:textbox>
                  <w:txbxContent>
                    <w:p w14:paraId="0420A15A">
                      <w:r>
                        <w:rPr>
                          <w:rFonts w:hint="eastAsia"/>
                        </w:rPr>
                        <w:t>被控对象H(S)</w:t>
                      </w:r>
                    </w:p>
                  </w:txbxContent>
                </v:textbox>
              </v:rect>
            </w:pict>
          </mc:Fallback>
        </mc:AlternateContent>
      </w:r>
      <w:r>
        <w:rPr>
          <w:szCs w:val="21"/>
        </w:rPr>
        <mc:AlternateContent>
          <mc:Choice Requires="wps">
            <w:drawing>
              <wp:anchor distT="0" distB="0" distL="114300" distR="114300" simplePos="0" relativeHeight="251660288" behindDoc="0" locked="0" layoutInCell="1" allowOverlap="1">
                <wp:simplePos x="0" y="0"/>
                <wp:positionH relativeFrom="column">
                  <wp:posOffset>2097405</wp:posOffset>
                </wp:positionH>
                <wp:positionV relativeFrom="paragraph">
                  <wp:posOffset>285750</wp:posOffset>
                </wp:positionV>
                <wp:extent cx="1085850" cy="285750"/>
                <wp:effectExtent l="4445" t="4445" r="14605" b="14605"/>
                <wp:wrapNone/>
                <wp:docPr id="30" name="矩形 30"/>
                <wp:cNvGraphicFramePr/>
                <a:graphic xmlns:a="http://schemas.openxmlformats.org/drawingml/2006/main">
                  <a:graphicData uri="http://schemas.microsoft.com/office/word/2010/wordprocessingShape">
                    <wps:wsp>
                      <wps:cNvSpPr/>
                      <wps:spPr>
                        <a:xfrm>
                          <a:off x="0" y="0"/>
                          <a:ext cx="1085850" cy="28575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A07DAC2">
                            <w:r>
                              <w:rPr>
                                <w:rFonts w:hint="eastAsia"/>
                              </w:rPr>
                              <w:t>校正网络Gc(S)</w:t>
                            </w:r>
                          </w:p>
                        </w:txbxContent>
                      </wps:txbx>
                      <wps:bodyPr upright="1"/>
                    </wps:wsp>
                  </a:graphicData>
                </a:graphic>
              </wp:anchor>
            </w:drawing>
          </mc:Choice>
          <mc:Fallback>
            <w:pict>
              <v:rect id="_x0000_s1026" o:spid="_x0000_s1026" o:spt="1" style="position:absolute;left:0pt;margin-left:165.15pt;margin-top:22.5pt;height:22.5pt;width:85.5pt;z-index:251660288;mso-width-relative:page;mso-height-relative:page;" fillcolor="#FFFFFF" filled="t" stroked="t" coordsize="21600,21600" o:gfxdata="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Cwl0S9cAAAAJAQAADwAAAAAAAAABACAAAAAiAAAAZHJzL2Rvd25y&#10;ZXYueG1sUEsBAhQAFAAAAAgAh07iQK2kqlj/AQAAKwQAAA4AAAAAAAAAAQAgAAAAJgEAAGRycy9l&#10;Mm9Eb2MueG1sUEsFBgAAAAAGAAYAWQEAAJcFAAAAAA==&#10;">
                <v:fill on="t" focussize="0,0"/>
                <v:stroke color="#000000" joinstyle="miter"/>
                <v:imagedata o:title=""/>
                <o:lock v:ext="edit" aspectratio="f"/>
                <v:textbox>
                  <w:txbxContent>
                    <w:p w14:paraId="5A07DAC2">
                      <w:r>
                        <w:rPr>
                          <w:rFonts w:hint="eastAsia"/>
                        </w:rPr>
                        <w:t>校正网络Gc(S)</w:t>
                      </w:r>
                    </w:p>
                  </w:txbxContent>
                </v:textbox>
              </v:rect>
            </w:pict>
          </mc:Fallback>
        </mc:AlternateContent>
      </w:r>
      <w:r>
        <w:rPr>
          <w:szCs w:val="21"/>
        </w:rPr>
        <mc:AlternateContent>
          <mc:Choice Requires="wpc">
            <w:drawing>
              <wp:inline distT="0" distB="0" distL="114300" distR="114300">
                <wp:extent cx="5278120" cy="1033145"/>
                <wp:effectExtent l="0" t="0" r="0" b="0"/>
                <wp:docPr id="24" name="画布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0" name="直接连接符 20"/>
                        <wps:cNvSpPr/>
                        <wps:spPr>
                          <a:xfrm>
                            <a:off x="1354717" y="498608"/>
                            <a:ext cx="95299" cy="0"/>
                          </a:xfrm>
                          <a:prstGeom prst="line">
                            <a:avLst/>
                          </a:prstGeom>
                          <a:ln w="9525" cap="flat" cmpd="sng">
                            <a:solidFill>
                              <a:srgbClr val="000000"/>
                            </a:solidFill>
                            <a:prstDash val="solid"/>
                            <a:headEnd type="none" w="med" len="med"/>
                            <a:tailEnd type="none" w="med" len="med"/>
                          </a:ln>
                        </wps:spPr>
                        <wps:bodyPr upright="1"/>
                      </wps:wsp>
                      <wps:wsp>
                        <wps:cNvPr id="21" name="直接连接符 21"/>
                        <wps:cNvSpPr/>
                        <wps:spPr>
                          <a:xfrm>
                            <a:off x="1402367" y="446547"/>
                            <a:ext cx="0" cy="100455"/>
                          </a:xfrm>
                          <a:prstGeom prst="line">
                            <a:avLst/>
                          </a:prstGeom>
                          <a:ln w="9525" cap="flat" cmpd="sng">
                            <a:solidFill>
                              <a:srgbClr val="000000"/>
                            </a:solidFill>
                            <a:prstDash val="solid"/>
                            <a:headEnd type="none" w="med" len="med"/>
                            <a:tailEnd type="none" w="med" len="med"/>
                          </a:ln>
                        </wps:spPr>
                        <wps:bodyPr upright="1"/>
                      </wps:wsp>
                      <wps:wsp>
                        <wps:cNvPr id="22" name="直接连接符 22"/>
                        <wps:cNvSpPr/>
                        <wps:spPr>
                          <a:xfrm>
                            <a:off x="1702194" y="551402"/>
                            <a:ext cx="85769" cy="0"/>
                          </a:xfrm>
                          <a:prstGeom prst="line">
                            <a:avLst/>
                          </a:prstGeom>
                          <a:ln w="9525" cap="flat" cmpd="sng">
                            <a:solidFill>
                              <a:srgbClr val="000000"/>
                            </a:solidFill>
                            <a:prstDash val="solid"/>
                            <a:headEnd type="none" w="med" len="med"/>
                            <a:tailEnd type="none" w="med" len="med"/>
                          </a:ln>
                        </wps:spPr>
                        <wps:bodyPr upright="1"/>
                      </wps:wsp>
                      <wps:wsp>
                        <wps:cNvPr id="23" name="矩形 23"/>
                        <wps:cNvSpPr/>
                        <wps:spPr>
                          <a:xfrm>
                            <a:off x="678092" y="246371"/>
                            <a:ext cx="533677" cy="266902"/>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5DD4238">
                              <w:pPr>
                                <w:rPr>
                                  <w:rFonts w:hint="eastAsia"/>
                                </w:rPr>
                              </w:pPr>
                              <w:r>
                                <w:rPr>
                                  <w:rFonts w:hint="eastAsia"/>
                                </w:rPr>
                                <w:t>设定</w:t>
                              </w:r>
                            </w:p>
                          </w:txbxContent>
                        </wps:txbx>
                        <wps:bodyPr upright="1"/>
                      </wps:wsp>
                    </wpc:wpc>
                  </a:graphicData>
                </a:graphic>
              </wp:inline>
            </w:drawing>
          </mc:Choice>
          <mc:Fallback>
            <w:pict>
              <v:group id="_x0000_s1026" o:spid="_x0000_s1026" o:spt="203" style="height:81.35pt;width:415.6pt;" coordsize="5278120,1033145" editas="canvas" o:gfxdata="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">
                <o:lock v:ext="edit" aspectratio="f"/>
                <v:rect id="_x0000_s1026" o:spid="_x0000_s1026" o:spt="1" style="position:absolute;left:0;top:0;height:1033145;width:5278120;" filled="f" stroked="f" coordsize="21600,21600" o:gfxdata="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">
                  <v:fill on="f" focussize="0,0"/>
                  <v:stroke on="f"/>
                  <v:imagedata o:title=""/>
                  <o:lock v:ext="edit" rotation="t" text="t" aspectratio="t"/>
                </v:rect>
                <v:line id="_x0000_s1026" o:spid="_x0000_s1026" o:spt="20" style="position:absolute;left:1354717;top:498607;height:0;width:95299;" filled="f" stroked="t" coordsize="21600,21600" o:gfxdata="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sAvpU1AAAAAUBAAAPAAAAAAAAAAEAIAAAACIAAABkcnMvZG93bnJl&#10;di54bWxQSwECFAAUAAAACACHTuJAo/jSfQECAADvAwAADgAAAAAAAAABACAAAAAjAQAAZHJzL2Uy&#10;b0RvYy54bWxQSwUGAAAAAAYABgBZAQAAlgUAAAAA&#10;">
                  <v:fill on="f" focussize="0,0"/>
                  <v:stroke color="#000000" joinstyle="round"/>
                  <v:imagedata o:title=""/>
                  <o:lock v:ext="edit" aspectratio="f"/>
                </v:line>
                <v:line id="_x0000_s1026" o:spid="_x0000_s1026" o:spt="20" style="position:absolute;left:1402367;top:446547;height:100454;width:0;" filled="f" stroked="t" coordsize="21600,21600" o:gfxdata="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wC+lTUAAAABQEAAA8AAAAAAAAAAQAgAAAAIgAAAGRycy9kb3ducmV2&#10;LnhtbFBLAQIUABQAAAAIAIdO4kAKnvWqAAIAAPADAAAOAAAAAAAAAAEAIAAAACMBAABkcnMvZTJv&#10;RG9jLnhtbFBLBQYAAAAABgAGAFkBAACVBQAAAAA=&#10;">
                  <v:fill on="f" focussize="0,0"/>
                  <v:stroke color="#000000" joinstyle="round"/>
                  <v:imagedata o:title=""/>
                  <o:lock v:ext="edit" aspectratio="f"/>
                </v:line>
                <v:line id="_x0000_s1026" o:spid="_x0000_s1026" o:spt="20" style="position:absolute;left:1702193;top:551401;height:0;width:85769;" filled="f" stroked="t" coordsize="21600,21600" o:gfxdata="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GwC+lTUAAAABQEAAA8AAAAAAAAAAQAgAAAAIgAAAGRycy9kb3du&#10;cmV2LnhtbFBLAQIUABQAAAAIAIdO4kCwiizPAwIAAO8DAAAOAAAAAAAAAAEAIAAAACMBAABkcnMv&#10;ZTJvRG9jLnhtbFBLBQYAAAAABgAGAFkBAACYBQAAAAA=&#10;">
                  <v:fill on="f" focussize="0,0"/>
                  <v:stroke color="#000000" joinstyle="round"/>
                  <v:imagedata o:title=""/>
                  <o:lock v:ext="edit" aspectratio="f"/>
                </v:line>
                <v:rect id="_x0000_s1026" o:spid="_x0000_s1026" o:spt="1" style="position:absolute;left:678091;top:246370;height:266901;width:533676;" fillcolor="#FFFFFF" filled="t" stroked="t" coordsize="21600,21600" o:gfxdata="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XZt7+1QAAAAUBAAAPAAAAAAAAAAEAIAAAACIA&#10;AABkcnMvZG93bnJldi54bWxQSwECFAAUAAAACACHTuJAivDd6AwCAAA0BAAADgAAAAAAAAABACAA&#10;AAAkAQAAZHJzL2Uyb0RvYy54bWxQSwUGAAAAAAYABgBZAQAAogUAAAAA&#10;">
                  <v:fill on="t" focussize="0,0"/>
                  <v:stroke color="#000000" joinstyle="miter"/>
                  <v:imagedata o:title=""/>
                  <o:lock v:ext="edit" aspectratio="f"/>
                  <v:textbox>
                    <w:txbxContent>
                      <w:p w14:paraId="55DD4238">
                        <w:pPr>
                          <w:rPr>
                            <w:rFonts w:hint="eastAsia"/>
                          </w:rPr>
                        </w:pPr>
                        <w:r>
                          <w:rPr>
                            <w:rFonts w:hint="eastAsia"/>
                          </w:rPr>
                          <w:t>设定</w:t>
                        </w:r>
                      </w:p>
                    </w:txbxContent>
                  </v:textbox>
                </v:rect>
                <w10:wrap type="none"/>
                <w10:anchorlock/>
              </v:group>
            </w:pict>
          </mc:Fallback>
        </mc:AlternateContent>
      </w:r>
    </w:p>
    <w:p w14:paraId="37F4D5AB">
      <w:pPr>
        <w:ind w:right="-50" w:rightChars="-24"/>
        <w:rPr>
          <w:rFonts w:hint="eastAsia"/>
          <w:szCs w:val="21"/>
        </w:rPr>
      </w:pPr>
      <w:r>
        <w:rPr>
          <w:rFonts w:hint="eastAsia"/>
          <w:szCs w:val="21"/>
        </w:rPr>
        <w:t>工程上，校正设计不局限这种结构形式，有局部反馈、前馈等。若单从稳定性考虑，将校正网络放置在反馈回路上也很常见。</w:t>
      </w:r>
    </w:p>
    <w:p w14:paraId="5EAEFFF6">
      <w:pPr>
        <w:rPr>
          <w:rFonts w:hint="eastAsia"/>
          <w:szCs w:val="21"/>
        </w:rPr>
      </w:pPr>
      <w:r>
        <w:rPr>
          <w:rFonts w:hint="eastAsia"/>
          <w:szCs w:val="21"/>
        </w:rPr>
        <w:t>（2）本实验取三阶原系统作为被控对象，分别加上二个滞后、一个超前、一个超前-滞后四种串联校正网络，这四个网络的参数均是利用Bode图定性设计的，用阶跃响应检验四种校正效果。由此证明Bode图和系统性能的关系，从而使同学会设计校正网络。</w:t>
      </w:r>
    </w:p>
    <w:p w14:paraId="008B6C5F">
      <w:pPr>
        <w:rPr>
          <w:rFonts w:hint="eastAsia"/>
          <w:szCs w:val="21"/>
        </w:rPr>
      </w:pPr>
    </w:p>
    <w:p w14:paraId="0DEF2155">
      <w:pPr>
        <w:rPr>
          <w:rFonts w:hint="eastAsia"/>
          <w:szCs w:val="21"/>
        </w:rPr>
      </w:pPr>
      <w:r>
        <w:rPr>
          <w:rFonts w:hint="eastAsia"/>
          <w:b/>
          <w:szCs w:val="21"/>
        </w:rPr>
        <w:t>三、实验设备</w:t>
      </w:r>
      <w:r>
        <w:rPr>
          <w:rFonts w:hint="eastAsia"/>
          <w:szCs w:val="21"/>
        </w:rPr>
        <w:t>：</w:t>
      </w:r>
    </w:p>
    <w:p w14:paraId="7CE68555">
      <w:pPr>
        <w:rPr>
          <w:rFonts w:hint="eastAsia"/>
          <w:szCs w:val="21"/>
        </w:rPr>
      </w:pPr>
      <w:r>
        <w:rPr>
          <w:rFonts w:hint="eastAsia"/>
          <w:szCs w:val="21"/>
        </w:rPr>
        <w:t>THBDC-1实验平台</w:t>
      </w:r>
    </w:p>
    <w:p w14:paraId="00663304">
      <w:pPr>
        <w:rPr>
          <w:rFonts w:hint="eastAsia"/>
          <w:szCs w:val="21"/>
        </w:rPr>
      </w:pPr>
      <w:r>
        <w:rPr>
          <w:rFonts w:hint="eastAsia"/>
          <w:szCs w:val="21"/>
        </w:rPr>
        <w:t>THBDC-1虚拟示波器</w:t>
      </w:r>
    </w:p>
    <w:p w14:paraId="44C75A77">
      <w:pPr>
        <w:rPr>
          <w:rFonts w:hint="eastAsia"/>
          <w:szCs w:val="21"/>
        </w:rPr>
      </w:pPr>
      <w:r>
        <w:rPr>
          <w:rFonts w:hint="eastAsia" w:eastAsia="宋体"/>
          <w:szCs w:val="21"/>
          <w:lang w:eastAsia="zh-CN"/>
        </w:rPr>
        <w:drawing>
          <wp:inline distT="0" distB="0" distL="114300" distR="114300">
            <wp:extent cx="4065270" cy="3049270"/>
            <wp:effectExtent l="0" t="0" r="11430" b="11430"/>
            <wp:docPr id="40" name="图片 40" descr="c4352b5c83d8b2c6b235b00a64a61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4352b5c83d8b2c6b235b00a64a61e0"/>
                    <pic:cNvPicPr>
                      <a:picLocks noChangeAspect="1"/>
                    </pic:cNvPicPr>
                  </pic:nvPicPr>
                  <pic:blipFill>
                    <a:blip r:embed="rId5"/>
                    <a:stretch>
                      <a:fillRect/>
                    </a:stretch>
                  </pic:blipFill>
                  <pic:spPr>
                    <a:xfrm>
                      <a:off x="0" y="0"/>
                      <a:ext cx="4065270" cy="3049270"/>
                    </a:xfrm>
                    <a:prstGeom prst="rect">
                      <a:avLst/>
                    </a:prstGeom>
                  </pic:spPr>
                </pic:pic>
              </a:graphicData>
            </a:graphic>
          </wp:inline>
        </w:drawing>
      </w:r>
    </w:p>
    <w:p w14:paraId="725E2406">
      <w:pPr>
        <w:rPr>
          <w:bCs/>
          <w:szCs w:val="21"/>
        </w:rPr>
      </w:pPr>
      <w:r>
        <w:rPr>
          <w:rFonts w:hint="eastAsia"/>
          <w:b/>
          <w:szCs w:val="21"/>
        </w:rPr>
        <w:t>四、实验线路：</w:t>
      </w:r>
      <w:r>
        <w:rPr>
          <w:rFonts w:hint="eastAsia"/>
          <w:bCs/>
          <w:szCs w:val="21"/>
        </w:rPr>
        <w:t>（模拟</w:t>
      </w:r>
      <w:r>
        <w:rPr>
          <w:bCs/>
          <w:szCs w:val="21"/>
        </w:rPr>
        <w:t>器件</w:t>
      </w:r>
      <w:r>
        <w:rPr>
          <w:rFonts w:hint="eastAsia"/>
          <w:bCs/>
          <w:szCs w:val="21"/>
        </w:rPr>
        <w:t>硬件</w:t>
      </w:r>
      <w:r>
        <w:rPr>
          <w:bCs/>
          <w:szCs w:val="21"/>
        </w:rPr>
        <w:t>接线</w:t>
      </w:r>
      <w:r>
        <w:rPr>
          <w:rFonts w:hint="eastAsia"/>
          <w:bCs/>
          <w:szCs w:val="21"/>
        </w:rPr>
        <w:t>见后图）</w:t>
      </w:r>
    </w:p>
    <w:p w14:paraId="44E7E4BF">
      <w:pPr>
        <w:rPr>
          <w:rFonts w:hint="eastAsia"/>
          <w:b/>
          <w:szCs w:val="21"/>
        </w:rPr>
      </w:pPr>
      <w:r>
        <w:rPr>
          <w:rFonts w:hint="eastAsia"/>
          <w:bCs/>
          <w:szCs w:val="21"/>
        </w:rPr>
        <w:t xml:space="preserve">    </w:t>
      </w:r>
      <w:r>
        <w:rPr>
          <w:rFonts w:hint="eastAsia"/>
          <w:b/>
          <w:bCs/>
          <w:szCs w:val="21"/>
        </w:rPr>
        <w:t>若不具备</w:t>
      </w:r>
      <w:r>
        <w:rPr>
          <w:b/>
          <w:bCs/>
          <w:szCs w:val="21"/>
        </w:rPr>
        <w:t>硬件</w:t>
      </w:r>
      <w:r>
        <w:rPr>
          <w:rFonts w:hint="eastAsia"/>
          <w:b/>
          <w:bCs/>
          <w:szCs w:val="21"/>
        </w:rPr>
        <w:t>接线</w:t>
      </w:r>
      <w:r>
        <w:rPr>
          <w:b/>
          <w:bCs/>
          <w:szCs w:val="21"/>
        </w:rPr>
        <w:t xml:space="preserve">环境，也可利用MATLAB Simulink </w:t>
      </w:r>
      <w:r>
        <w:rPr>
          <w:rFonts w:hint="eastAsia"/>
          <w:b/>
          <w:bCs/>
          <w:szCs w:val="21"/>
        </w:rPr>
        <w:t>仿真</w:t>
      </w:r>
      <w:r>
        <w:rPr>
          <w:b/>
          <w:bCs/>
          <w:szCs w:val="21"/>
        </w:rPr>
        <w:t>来完成实验，仿真实验图如下所示：</w:t>
      </w:r>
    </w:p>
    <w:p w14:paraId="2C820608">
      <w:r>
        <w:drawing>
          <wp:inline distT="0" distB="0" distL="114300" distR="114300">
            <wp:extent cx="5471795" cy="1282065"/>
            <wp:effectExtent l="0" t="0" r="1905" b="635"/>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6"/>
                    <a:stretch>
                      <a:fillRect/>
                    </a:stretch>
                  </pic:blipFill>
                  <pic:spPr>
                    <a:xfrm>
                      <a:off x="0" y="0"/>
                      <a:ext cx="5471795" cy="1282065"/>
                    </a:xfrm>
                    <a:prstGeom prst="rect">
                      <a:avLst/>
                    </a:prstGeom>
                    <a:noFill/>
                    <a:ln>
                      <a:noFill/>
                    </a:ln>
                  </pic:spPr>
                </pic:pic>
              </a:graphicData>
            </a:graphic>
          </wp:inline>
        </w:drawing>
      </w:r>
    </w:p>
    <w:p w14:paraId="6E1A8386">
      <w:r>
        <w:drawing>
          <wp:inline distT="0" distB="0" distL="114300" distR="114300">
            <wp:extent cx="3347720" cy="5237480"/>
            <wp:effectExtent l="0" t="0" r="7620" b="5080"/>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7"/>
                    <a:srcRect l="15601" r="6881"/>
                    <a:stretch>
                      <a:fillRect/>
                    </a:stretch>
                  </pic:blipFill>
                  <pic:spPr>
                    <a:xfrm rot="16200000">
                      <a:off x="0" y="0"/>
                      <a:ext cx="3347720" cy="5237480"/>
                    </a:xfrm>
                    <a:prstGeom prst="rect">
                      <a:avLst/>
                    </a:prstGeom>
                    <a:noFill/>
                    <a:ln>
                      <a:noFill/>
                    </a:ln>
                  </pic:spPr>
                </pic:pic>
              </a:graphicData>
            </a:graphic>
          </wp:inline>
        </w:drawing>
      </w:r>
    </w:p>
    <w:p w14:paraId="11A5C137">
      <w:pPr>
        <w:rPr>
          <w:rFonts w:hint="eastAsia"/>
          <w:lang w:eastAsia="zh-CN"/>
        </w:rPr>
      </w:pPr>
    </w:p>
    <w:p w14:paraId="7F12E91A">
      <w:pPr>
        <w:rPr>
          <w:rFonts w:hint="eastAsia"/>
          <w:b/>
          <w:szCs w:val="21"/>
        </w:rPr>
      </w:pPr>
      <w:r>
        <w:rPr>
          <w:rFonts w:hint="eastAsia"/>
          <w:b/>
          <w:szCs w:val="21"/>
        </w:rPr>
        <w:t>五、实验步骤：</w:t>
      </w:r>
    </w:p>
    <w:p w14:paraId="4F778EF3">
      <w:pPr>
        <w:rPr>
          <w:rFonts w:hint="eastAsia"/>
          <w:szCs w:val="21"/>
        </w:rPr>
      </w:pPr>
      <w:r>
        <w:rPr>
          <w:rFonts w:hint="eastAsia"/>
          <w:szCs w:val="21"/>
        </w:rPr>
        <w:t>（1）不接校正网络，即Gc(S)=1，如总图。观察并记录阶跃响应曲线，用Bode图解释；</w:t>
      </w:r>
    </w:p>
    <w:p w14:paraId="78E7570C">
      <w:pPr>
        <w:rPr>
          <w:rFonts w:hint="eastAsia"/>
          <w:szCs w:val="21"/>
        </w:rPr>
      </w:pPr>
      <w:r>
        <w:rPr>
          <w:rFonts w:hint="eastAsia"/>
          <w:szCs w:val="21"/>
        </w:rPr>
        <w:t>（2）接入参数不正确的滞后校正网络，如图4-2。观察并记录阶跃响应曲线，用Bode图解释；</w:t>
      </w:r>
    </w:p>
    <w:p w14:paraId="0B07238E">
      <w:pPr>
        <w:rPr>
          <w:rFonts w:hint="eastAsia"/>
          <w:szCs w:val="21"/>
        </w:rPr>
      </w:pPr>
      <w:r>
        <w:rPr>
          <w:rFonts w:hint="eastAsia"/>
          <w:szCs w:val="21"/>
        </w:rPr>
        <w:t>（3）接入滞后校正网络，如图4-3。观察并记录阶跃响应曲线，用Bode图解释；</w:t>
      </w:r>
    </w:p>
    <w:p w14:paraId="1AA6138F">
      <w:pPr>
        <w:rPr>
          <w:rFonts w:hint="eastAsia"/>
          <w:szCs w:val="21"/>
        </w:rPr>
      </w:pPr>
      <w:r>
        <w:rPr>
          <w:rFonts w:hint="eastAsia"/>
          <w:szCs w:val="21"/>
        </w:rPr>
        <w:t>（4）接入超前校正网络，如图4-4。由于纯微分会带来较大噪声，在此校正网络前再串接1K</w:t>
      </w:r>
      <w:r>
        <w:rPr>
          <w:rFonts w:hint="eastAsia" w:ascii="宋体" w:hAnsi="宋体"/>
        </w:rPr>
        <w:t>Ω电阻，</w:t>
      </w:r>
      <w:r>
        <w:rPr>
          <w:rFonts w:hint="eastAsia"/>
          <w:szCs w:val="21"/>
        </w:rPr>
        <w:t>观察并记录阶跃响应曲线，用Bode图解释；</w:t>
      </w:r>
    </w:p>
    <w:p w14:paraId="79BDE8E4">
      <w:pPr>
        <w:rPr>
          <w:rFonts w:hint="eastAsia"/>
          <w:szCs w:val="21"/>
        </w:rPr>
      </w:pPr>
      <w:r>
        <w:rPr>
          <w:rFonts w:hint="eastAsia"/>
          <w:szCs w:val="21"/>
        </w:rPr>
        <w:t>（5）接入超前-滞后校正网络，如图4-5，此传递函数就是工程上常见的比例-积分-微分校正网络，即PID调节器。网络前也串接1K</w:t>
      </w:r>
      <w:r>
        <w:rPr>
          <w:rFonts w:hint="eastAsia" w:ascii="宋体" w:hAnsi="宋体"/>
        </w:rPr>
        <w:t>Ω电阻，</w:t>
      </w:r>
      <w:r>
        <w:rPr>
          <w:rFonts w:hint="eastAsia"/>
          <w:szCs w:val="21"/>
        </w:rPr>
        <w:t>观察并记录阶跃响应曲线，用Bode图解释；</w:t>
      </w:r>
    </w:p>
    <w:p w14:paraId="5A330D32">
      <w:pPr>
        <w:rPr>
          <w:rFonts w:hint="eastAsia"/>
          <w:szCs w:val="21"/>
        </w:rPr>
      </w:pPr>
    </w:p>
    <w:p w14:paraId="4BEDFD0B">
      <w:pPr>
        <w:rPr>
          <w:rFonts w:hint="eastAsia"/>
          <w:b/>
          <w:szCs w:val="21"/>
        </w:rPr>
      </w:pPr>
      <w:r>
        <w:rPr>
          <w:rFonts w:hint="eastAsia"/>
          <w:b/>
          <w:szCs w:val="21"/>
        </w:rPr>
        <w:t>六、实验预习与问答：</w:t>
      </w:r>
    </w:p>
    <w:p w14:paraId="4B6F0F19">
      <w:pPr>
        <w:rPr>
          <w:rFonts w:hint="eastAsia"/>
          <w:szCs w:val="21"/>
        </w:rPr>
      </w:pPr>
      <w:r>
        <w:rPr>
          <w:rFonts w:hint="eastAsia"/>
          <w:szCs w:val="21"/>
        </w:rPr>
        <w:t>（1）写出原系统和四种校正网络的传递函数，并画出它们的Bode图，请预先得出各种校正后的阶跃响应结论，从精度、稳定性、响应时间说明五种校正网络的大致关系。</w:t>
      </w:r>
    </w:p>
    <w:p w14:paraId="010C256E">
      <w:pPr>
        <w:rPr>
          <w:rFonts w:hint="eastAsia"/>
        </w:rPr>
      </w:pPr>
      <w:r>
        <w:rPr>
          <w:rFonts w:hint="eastAsia"/>
          <w:szCs w:val="21"/>
        </w:rPr>
        <w:t>（2）请用简单的代数表达式说明用Bode图设计校正网络的方法，</w:t>
      </w:r>
      <w:r>
        <w:rPr>
          <w:rFonts w:hint="eastAsia"/>
        </w:rPr>
        <w:t>画出各种网络对原系统校正后的BODE图，从BODE图上得出校正后的时域特性，看是否与阶跃响应曲线一致。</w:t>
      </w:r>
    </w:p>
    <w:p w14:paraId="182A138B">
      <w:pPr>
        <w:rPr>
          <w:rFonts w:hint="eastAsia"/>
          <w:b/>
          <w:bCs/>
          <w:lang w:val="en-US" w:eastAsia="zh-CN"/>
        </w:rPr>
      </w:pPr>
      <w:r>
        <w:rPr>
          <w:rFonts w:hint="eastAsia"/>
          <w:b/>
          <w:bCs/>
          <w:lang w:val="en-US" w:eastAsia="zh-CN"/>
        </w:rPr>
        <w:t>答（1）&amp;（2）：</w:t>
      </w:r>
    </w:p>
    <w:p w14:paraId="24B4457C">
      <w:pPr>
        <w:rPr>
          <w:rFonts w:hint="default"/>
          <w:b/>
          <w:bCs/>
          <w:lang w:val="en-US" w:eastAsia="zh-CN"/>
        </w:rPr>
      </w:pPr>
      <w:r>
        <w:rPr>
          <w:rFonts w:hint="eastAsia"/>
          <w:b/>
          <w:bCs/>
          <w:lang w:val="en-US" w:eastAsia="zh-CN"/>
        </w:rPr>
        <w:t>首先，手算校正环节的传函如下：</w:t>
      </w:r>
    </w:p>
    <w:p w14:paraId="49A6192E">
      <w:r>
        <w:drawing>
          <wp:inline distT="0" distB="0" distL="114300" distR="114300">
            <wp:extent cx="5270500" cy="2230755"/>
            <wp:effectExtent l="0" t="0" r="0" b="444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8"/>
                    <a:stretch>
                      <a:fillRect/>
                    </a:stretch>
                  </pic:blipFill>
                  <pic:spPr>
                    <a:xfrm>
                      <a:off x="0" y="0"/>
                      <a:ext cx="5270500" cy="2230755"/>
                    </a:xfrm>
                    <a:prstGeom prst="rect">
                      <a:avLst/>
                    </a:prstGeom>
                    <a:noFill/>
                    <a:ln>
                      <a:noFill/>
                    </a:ln>
                  </pic:spPr>
                </pic:pic>
              </a:graphicData>
            </a:graphic>
          </wp:inline>
        </w:drawing>
      </w:r>
    </w:p>
    <w:p w14:paraId="69C4EE82">
      <w:pPr>
        <w:rPr>
          <w:rFonts w:hint="eastAsia"/>
          <w:lang w:val="en-US" w:eastAsia="zh-CN"/>
        </w:rPr>
      </w:pPr>
      <w:r>
        <w:rPr>
          <w:rFonts w:hint="eastAsia"/>
          <w:lang w:val="en-US" w:eastAsia="zh-CN"/>
        </w:rPr>
        <w:t>MATLAB Simulink 建模如下：</w:t>
      </w:r>
    </w:p>
    <w:p w14:paraId="1BFD363C">
      <w:pPr>
        <w:jc w:val="center"/>
      </w:pPr>
      <w:r>
        <w:drawing>
          <wp:inline distT="0" distB="0" distL="114300" distR="114300">
            <wp:extent cx="5144135" cy="2316480"/>
            <wp:effectExtent l="0" t="0" r="0" b="0"/>
            <wp:docPr id="6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7"/>
                    <pic:cNvPicPr>
                      <a:picLocks noChangeAspect="1"/>
                    </pic:cNvPicPr>
                  </pic:nvPicPr>
                  <pic:blipFill>
                    <a:blip r:embed="rId9"/>
                    <a:srcRect r="2280" b="3797"/>
                    <a:stretch>
                      <a:fillRect/>
                    </a:stretch>
                  </pic:blipFill>
                  <pic:spPr>
                    <a:xfrm>
                      <a:off x="0" y="0"/>
                      <a:ext cx="5144135" cy="2316480"/>
                    </a:xfrm>
                    <a:prstGeom prst="rect">
                      <a:avLst/>
                    </a:prstGeom>
                    <a:noFill/>
                    <a:ln>
                      <a:noFill/>
                    </a:ln>
                  </pic:spPr>
                </pic:pic>
              </a:graphicData>
            </a:graphic>
          </wp:inline>
        </w:drawing>
      </w:r>
    </w:p>
    <w:p w14:paraId="3737FC5B">
      <w:pPr>
        <w:rPr>
          <w:rFonts w:hint="default" w:eastAsia="宋体"/>
          <w:lang w:val="en-US" w:eastAsia="zh-CN"/>
        </w:rPr>
      </w:pPr>
      <w:r>
        <w:rPr>
          <w:rFonts w:hint="eastAsia"/>
          <w:lang w:val="en-US" w:eastAsia="zh-CN"/>
        </w:rPr>
        <w:t>（仿真中，step阶跃在1s时给，值为3）</w:t>
      </w:r>
    </w:p>
    <w:p w14:paraId="6505CAC0">
      <w:pPr>
        <w:rPr>
          <w:rFonts w:hint="eastAsia"/>
          <w:b/>
          <w:bCs/>
          <w:lang w:val="en-US" w:eastAsia="zh-CN"/>
        </w:rPr>
      </w:pPr>
      <w:r>
        <w:rPr>
          <w:rFonts w:hint="eastAsia"/>
          <w:b/>
          <w:bCs/>
          <w:lang w:val="en-US" w:eastAsia="zh-CN"/>
        </w:rPr>
        <w:t>4-1原系统：</w:t>
      </w:r>
    </w:p>
    <w:p w14:paraId="2A636F5E">
      <w:r>
        <w:drawing>
          <wp:inline distT="0" distB="0" distL="114300" distR="114300">
            <wp:extent cx="5266690" cy="2962910"/>
            <wp:effectExtent l="0" t="0" r="3810" b="8890"/>
            <wp:docPr id="4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1"/>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inline>
        </w:drawing>
      </w:r>
    </w:p>
    <w:p w14:paraId="6D9C9CD8">
      <w:pPr>
        <w:rPr>
          <w:rFonts w:hint="eastAsia"/>
          <w:lang w:val="en-US" w:eastAsia="zh-CN"/>
        </w:rPr>
      </w:pPr>
      <w:r>
        <w:drawing>
          <wp:inline distT="0" distB="0" distL="114300" distR="114300">
            <wp:extent cx="5266690" cy="2962910"/>
            <wp:effectExtent l="0" t="0" r="3810" b="8890"/>
            <wp:docPr id="4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2"/>
                    <pic:cNvPicPr>
                      <a:picLocks noChangeAspect="1"/>
                    </pic:cNvPicPr>
                  </pic:nvPicPr>
                  <pic:blipFill>
                    <a:blip r:embed="rId11"/>
                    <a:stretch>
                      <a:fillRect/>
                    </a:stretch>
                  </pic:blipFill>
                  <pic:spPr>
                    <a:xfrm>
                      <a:off x="0" y="0"/>
                      <a:ext cx="5266690" cy="2962910"/>
                    </a:xfrm>
                    <a:prstGeom prst="rect">
                      <a:avLst/>
                    </a:prstGeom>
                    <a:noFill/>
                    <a:ln>
                      <a:noFill/>
                    </a:ln>
                  </pic:spPr>
                </pic:pic>
              </a:graphicData>
            </a:graphic>
          </wp:inline>
        </w:drawing>
      </w:r>
    </w:p>
    <w:p w14:paraId="4BC62E14">
      <w:r>
        <w:drawing>
          <wp:inline distT="0" distB="0" distL="114300" distR="114300">
            <wp:extent cx="4861560" cy="3646170"/>
            <wp:effectExtent l="0" t="0" r="0" b="11430"/>
            <wp:docPr id="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9"/>
                    <pic:cNvPicPr>
                      <a:picLocks noChangeAspect="1"/>
                    </pic:cNvPicPr>
                  </pic:nvPicPr>
                  <pic:blipFill>
                    <a:blip r:embed="rId12"/>
                    <a:stretch>
                      <a:fillRect/>
                    </a:stretch>
                  </pic:blipFill>
                  <pic:spPr>
                    <a:xfrm>
                      <a:off x="0" y="0"/>
                      <a:ext cx="4861560" cy="3646170"/>
                    </a:xfrm>
                    <a:prstGeom prst="rect">
                      <a:avLst/>
                    </a:prstGeom>
                    <a:noFill/>
                    <a:ln>
                      <a:noFill/>
                    </a:ln>
                  </pic:spPr>
                </pic:pic>
              </a:graphicData>
            </a:graphic>
          </wp:inline>
        </w:drawing>
      </w:r>
    </w:p>
    <w:p w14:paraId="17FC6AE1">
      <w:pPr>
        <w:rPr>
          <w:rFonts w:hint="eastAsia"/>
          <w:lang w:val="en-US" w:eastAsia="zh-CN"/>
        </w:rPr>
      </w:pPr>
      <w:r>
        <w:rPr>
          <w:rFonts w:hint="eastAsia"/>
          <w:lang w:val="en-US" w:eastAsia="zh-CN"/>
        </w:rPr>
        <w:t>稳定在大约2.734（静差0.266）</w:t>
      </w:r>
    </w:p>
    <w:p w14:paraId="6484261A">
      <w:pPr>
        <w:rPr>
          <w:rFonts w:hint="default"/>
          <w:lang w:val="en-US" w:eastAsia="zh-CN"/>
        </w:rPr>
      </w:pPr>
      <w:r>
        <w:rPr>
          <w:rFonts w:hint="eastAsia"/>
          <w:lang w:val="en-US" w:eastAsia="zh-CN"/>
        </w:rPr>
        <w:t>调节时间：8.6s（95%）</w:t>
      </w:r>
    </w:p>
    <w:p w14:paraId="77943E6E">
      <w:pPr>
        <w:rPr>
          <w:rFonts w:hint="default"/>
          <w:lang w:val="en-US" w:eastAsia="zh-CN"/>
        </w:rPr>
      </w:pPr>
      <w:r>
        <w:rPr>
          <w:rFonts w:hint="eastAsia"/>
          <w:lang w:val="en-US" w:eastAsia="zh-CN"/>
        </w:rPr>
        <w:t>超调量：70.3%</w:t>
      </w:r>
    </w:p>
    <w:p w14:paraId="7C8DFB00">
      <w:pPr>
        <w:rPr>
          <w:rFonts w:hint="default"/>
          <w:lang w:val="en-US" w:eastAsia="zh-CN"/>
        </w:rPr>
      </w:pPr>
      <w:r>
        <w:rPr>
          <w:rFonts w:hint="default"/>
          <w:lang w:val="en-US" w:eastAsia="zh-CN"/>
        </w:rPr>
        <w:drawing>
          <wp:inline distT="0" distB="0" distL="114300" distR="114300">
            <wp:extent cx="5274310" cy="3955415"/>
            <wp:effectExtent l="0" t="0" r="8890" b="6985"/>
            <wp:docPr id="43" name="图片 43" descr="60dc39f060a854a15951c4dfcde09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60dc39f060a854a15951c4dfcde09f0"/>
                    <pic:cNvPicPr>
                      <a:picLocks noChangeAspect="1"/>
                    </pic:cNvPicPr>
                  </pic:nvPicPr>
                  <pic:blipFill>
                    <a:blip r:embed="rId13"/>
                    <a:stretch>
                      <a:fillRect/>
                    </a:stretch>
                  </pic:blipFill>
                  <pic:spPr>
                    <a:xfrm>
                      <a:off x="0" y="0"/>
                      <a:ext cx="5274310" cy="3955415"/>
                    </a:xfrm>
                    <a:prstGeom prst="rect">
                      <a:avLst/>
                    </a:prstGeom>
                  </pic:spPr>
                </pic:pic>
              </a:graphicData>
            </a:graphic>
          </wp:inline>
        </w:drawing>
      </w:r>
    </w:p>
    <w:p w14:paraId="47A1CA07">
      <w:pPr>
        <w:rPr>
          <w:rFonts w:hint="default"/>
          <w:lang w:val="en-US" w:eastAsia="zh-CN"/>
        </w:rPr>
      </w:pPr>
      <w:r>
        <w:rPr>
          <w:rFonts w:hint="default"/>
          <w:lang w:val="en-US" w:eastAsia="zh-CN"/>
        </w:rPr>
        <w:drawing>
          <wp:inline distT="0" distB="0" distL="114300" distR="114300">
            <wp:extent cx="5274310" cy="3955415"/>
            <wp:effectExtent l="0" t="0" r="8890" b="6985"/>
            <wp:docPr id="44" name="图片 44" descr="55840fe5ec1209a1493c70c60a82a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55840fe5ec1209a1493c70c60a82a40"/>
                    <pic:cNvPicPr>
                      <a:picLocks noChangeAspect="1"/>
                    </pic:cNvPicPr>
                  </pic:nvPicPr>
                  <pic:blipFill>
                    <a:blip r:embed="rId14"/>
                    <a:stretch>
                      <a:fillRect/>
                    </a:stretch>
                  </pic:blipFill>
                  <pic:spPr>
                    <a:xfrm>
                      <a:off x="0" y="0"/>
                      <a:ext cx="5274310" cy="3955415"/>
                    </a:xfrm>
                    <a:prstGeom prst="rect">
                      <a:avLst/>
                    </a:prstGeom>
                  </pic:spPr>
                </pic:pic>
              </a:graphicData>
            </a:graphic>
          </wp:inline>
        </w:drawing>
      </w:r>
    </w:p>
    <w:p w14:paraId="05BEE1AF">
      <w:pPr>
        <w:rPr>
          <w:rFonts w:hint="default"/>
          <w:lang w:val="en-US" w:eastAsia="zh-CN"/>
        </w:rPr>
      </w:pPr>
    </w:p>
    <w:p w14:paraId="2A436D6D">
      <w:pPr>
        <w:rPr>
          <w:rFonts w:hint="eastAsia"/>
          <w:b/>
          <w:bCs/>
          <w:lang w:val="en-US" w:eastAsia="zh-CN"/>
        </w:rPr>
      </w:pPr>
      <w:r>
        <w:rPr>
          <w:rFonts w:hint="eastAsia"/>
          <w:b/>
          <w:bCs/>
          <w:lang w:val="en-US" w:eastAsia="zh-CN"/>
        </w:rPr>
        <w:t>4-2参数不好的校正环节：</w:t>
      </w:r>
    </w:p>
    <w:p w14:paraId="7F2834C0">
      <w:pPr>
        <w:ind w:firstLine="420" w:firstLineChars="0"/>
        <w:rPr>
          <w:rFonts w:hint="default"/>
          <w:b w:val="0"/>
          <w:bCs w:val="0"/>
          <w:lang w:val="en-US" w:eastAsia="zh-CN"/>
        </w:rPr>
      </w:pPr>
      <w:r>
        <w:rPr>
          <w:rFonts w:hint="eastAsia"/>
          <w:b w:val="0"/>
          <w:bCs w:val="0"/>
          <w:lang w:val="en-US" w:eastAsia="zh-CN"/>
        </w:rPr>
        <w:t>由下图我在Bode图上标的点来看，原系统的相角裕度本来就不大，快到-180了，结果4-2这个滞后环节作用在中频段了，这下相角裕度为负了，系统变成不稳定了。</w:t>
      </w:r>
    </w:p>
    <w:p w14:paraId="5DAEB774">
      <w:r>
        <w:drawing>
          <wp:inline distT="0" distB="0" distL="114300" distR="114300">
            <wp:extent cx="5267325" cy="2666365"/>
            <wp:effectExtent l="0" t="0" r="0" b="0"/>
            <wp:docPr id="5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4"/>
                    <pic:cNvPicPr>
                      <a:picLocks noChangeAspect="1"/>
                    </pic:cNvPicPr>
                  </pic:nvPicPr>
                  <pic:blipFill>
                    <a:blip r:embed="rId15"/>
                    <a:stretch>
                      <a:fillRect/>
                    </a:stretch>
                  </pic:blipFill>
                  <pic:spPr>
                    <a:xfrm>
                      <a:off x="0" y="0"/>
                      <a:ext cx="5267325" cy="2666365"/>
                    </a:xfrm>
                    <a:prstGeom prst="rect">
                      <a:avLst/>
                    </a:prstGeom>
                    <a:noFill/>
                    <a:ln>
                      <a:noFill/>
                    </a:ln>
                  </pic:spPr>
                </pic:pic>
              </a:graphicData>
            </a:graphic>
          </wp:inline>
        </w:drawing>
      </w:r>
    </w:p>
    <w:p w14:paraId="7D4A064B">
      <w:r>
        <w:drawing>
          <wp:inline distT="0" distB="0" distL="114300" distR="114300">
            <wp:extent cx="5267325" cy="2666365"/>
            <wp:effectExtent l="0" t="0" r="0" b="0"/>
            <wp:docPr id="5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6"/>
                    <pic:cNvPicPr>
                      <a:picLocks noChangeAspect="1"/>
                    </pic:cNvPicPr>
                  </pic:nvPicPr>
                  <pic:blipFill>
                    <a:blip r:embed="rId16"/>
                    <a:stretch>
                      <a:fillRect/>
                    </a:stretch>
                  </pic:blipFill>
                  <pic:spPr>
                    <a:xfrm>
                      <a:off x="0" y="0"/>
                      <a:ext cx="5267325" cy="2666365"/>
                    </a:xfrm>
                    <a:prstGeom prst="rect">
                      <a:avLst/>
                    </a:prstGeom>
                    <a:noFill/>
                    <a:ln>
                      <a:noFill/>
                    </a:ln>
                  </pic:spPr>
                </pic:pic>
              </a:graphicData>
            </a:graphic>
          </wp:inline>
        </w:drawing>
      </w:r>
    </w:p>
    <w:p w14:paraId="4DFEEEF6">
      <w:r>
        <w:drawing>
          <wp:inline distT="0" distB="0" distL="114300" distR="114300">
            <wp:extent cx="5257800" cy="2563495"/>
            <wp:effectExtent l="0" t="0" r="0" b="1905"/>
            <wp:docPr id="5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5"/>
                    <pic:cNvPicPr>
                      <a:picLocks noChangeAspect="1"/>
                    </pic:cNvPicPr>
                  </pic:nvPicPr>
                  <pic:blipFill>
                    <a:blip r:embed="rId17"/>
                    <a:stretch>
                      <a:fillRect/>
                    </a:stretch>
                  </pic:blipFill>
                  <pic:spPr>
                    <a:xfrm>
                      <a:off x="0" y="0"/>
                      <a:ext cx="5257800" cy="2563495"/>
                    </a:xfrm>
                    <a:prstGeom prst="rect">
                      <a:avLst/>
                    </a:prstGeom>
                    <a:noFill/>
                    <a:ln>
                      <a:noFill/>
                    </a:ln>
                  </pic:spPr>
                </pic:pic>
              </a:graphicData>
            </a:graphic>
          </wp:inline>
        </w:drawing>
      </w:r>
    </w:p>
    <w:p w14:paraId="77AAB7C6">
      <w:pPr>
        <w:jc w:val="center"/>
        <w:rPr>
          <w:rFonts w:hint="eastAsia" w:eastAsia="宋体"/>
          <w:lang w:val="en-US" w:eastAsia="zh-CN"/>
        </w:rPr>
      </w:pPr>
      <w:r>
        <w:rPr>
          <w:rFonts w:hint="eastAsia" w:eastAsia="宋体"/>
          <w:lang w:val="en-US" w:eastAsia="zh-CN"/>
        </w:rPr>
        <w:drawing>
          <wp:inline distT="0" distB="0" distL="114300" distR="114300">
            <wp:extent cx="4543425" cy="3408045"/>
            <wp:effectExtent l="0" t="0" r="3175" b="8255"/>
            <wp:docPr id="52" name="图片 52" descr="4e5fc02bb30852a4c74014e1772f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4e5fc02bb30852a4c74014e1772f561"/>
                    <pic:cNvPicPr>
                      <a:picLocks noChangeAspect="1"/>
                    </pic:cNvPicPr>
                  </pic:nvPicPr>
                  <pic:blipFill>
                    <a:blip r:embed="rId18"/>
                    <a:stretch>
                      <a:fillRect/>
                    </a:stretch>
                  </pic:blipFill>
                  <pic:spPr>
                    <a:xfrm>
                      <a:off x="0" y="0"/>
                      <a:ext cx="4543425" cy="3408045"/>
                    </a:xfrm>
                    <a:prstGeom prst="rect">
                      <a:avLst/>
                    </a:prstGeom>
                  </pic:spPr>
                </pic:pic>
              </a:graphicData>
            </a:graphic>
          </wp:inline>
        </w:drawing>
      </w:r>
    </w:p>
    <w:p w14:paraId="77839CF0">
      <w:pPr>
        <w:jc w:val="center"/>
        <w:rPr>
          <w:rFonts w:hint="eastAsia" w:eastAsia="宋体"/>
          <w:lang w:val="en-US" w:eastAsia="zh-CN"/>
        </w:rPr>
      </w:pPr>
    </w:p>
    <w:p w14:paraId="5F7EE7BE">
      <w:pPr>
        <w:rPr>
          <w:rFonts w:hint="eastAsia"/>
          <w:b/>
          <w:bCs/>
          <w:lang w:val="en-US" w:eastAsia="zh-CN"/>
        </w:rPr>
      </w:pPr>
      <w:r>
        <w:rPr>
          <w:rFonts w:hint="eastAsia"/>
          <w:b/>
          <w:bCs/>
          <w:lang w:val="en-US" w:eastAsia="zh-CN"/>
        </w:rPr>
        <w:t>4-3滞后校正环节：</w:t>
      </w:r>
    </w:p>
    <w:p w14:paraId="6551C11A">
      <w:pPr>
        <w:rPr>
          <w:rFonts w:hint="eastAsia"/>
          <w:b/>
          <w:bCs/>
          <w:lang w:val="en-US" w:eastAsia="zh-CN"/>
        </w:rPr>
      </w:pPr>
      <w:r>
        <w:drawing>
          <wp:inline distT="0" distB="0" distL="114300" distR="114300">
            <wp:extent cx="5267325" cy="2666365"/>
            <wp:effectExtent l="0" t="0" r="0" b="0"/>
            <wp:docPr id="5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8"/>
                    <pic:cNvPicPr>
                      <a:picLocks noChangeAspect="1"/>
                    </pic:cNvPicPr>
                  </pic:nvPicPr>
                  <pic:blipFill>
                    <a:blip r:embed="rId19"/>
                    <a:stretch>
                      <a:fillRect/>
                    </a:stretch>
                  </pic:blipFill>
                  <pic:spPr>
                    <a:xfrm>
                      <a:off x="0" y="0"/>
                      <a:ext cx="5267325" cy="2666365"/>
                    </a:xfrm>
                    <a:prstGeom prst="rect">
                      <a:avLst/>
                    </a:prstGeom>
                    <a:noFill/>
                    <a:ln>
                      <a:noFill/>
                    </a:ln>
                  </pic:spPr>
                </pic:pic>
              </a:graphicData>
            </a:graphic>
          </wp:inline>
        </w:drawing>
      </w:r>
    </w:p>
    <w:p w14:paraId="30F8F670">
      <w:pPr>
        <w:rPr>
          <w:rFonts w:hint="eastAsia"/>
          <w:lang w:val="en-US" w:eastAsia="zh-CN"/>
        </w:rPr>
      </w:pPr>
      <w:r>
        <w:rPr>
          <w:rFonts w:hint="eastAsia"/>
          <w:lang w:val="en-US" w:eastAsia="zh-CN"/>
        </w:rPr>
        <w:t>稳定在大约2.733（静差0.267）</w:t>
      </w:r>
    </w:p>
    <w:p w14:paraId="3ECDBFF5">
      <w:pPr>
        <w:rPr>
          <w:rFonts w:hint="default"/>
          <w:lang w:val="en-US" w:eastAsia="zh-CN"/>
        </w:rPr>
      </w:pPr>
      <w:r>
        <w:rPr>
          <w:rFonts w:hint="eastAsia"/>
          <w:lang w:val="en-US" w:eastAsia="zh-CN"/>
        </w:rPr>
        <w:t>调节时间：2.222s（95.7%）</w:t>
      </w:r>
    </w:p>
    <w:p w14:paraId="1B9A9A5A">
      <w:pPr>
        <w:rPr>
          <w:rFonts w:hint="eastAsia"/>
          <w:lang w:val="en-US" w:eastAsia="zh-CN"/>
        </w:rPr>
      </w:pPr>
      <w:r>
        <w:rPr>
          <w:rFonts w:hint="eastAsia"/>
          <w:lang w:val="en-US" w:eastAsia="zh-CN"/>
        </w:rPr>
        <w:t>超调量：20.27%</w:t>
      </w:r>
    </w:p>
    <w:p w14:paraId="3166AE62">
      <w:pPr>
        <w:ind w:firstLine="420" w:firstLineChars="0"/>
        <w:rPr>
          <w:rFonts w:hint="default"/>
          <w:lang w:val="en-US" w:eastAsia="zh-CN"/>
        </w:rPr>
      </w:pPr>
    </w:p>
    <w:p w14:paraId="789C1449">
      <w:pPr>
        <w:ind w:firstLine="420" w:firstLineChars="0"/>
        <w:rPr>
          <w:rFonts w:hint="default"/>
          <w:lang w:val="en-US" w:eastAsia="zh-CN"/>
        </w:rPr>
      </w:pPr>
      <w:r>
        <w:rPr>
          <w:rFonts w:hint="eastAsia"/>
          <w:lang w:val="en-US" w:eastAsia="zh-CN"/>
        </w:rPr>
        <w:t>同样是滞后环节，4-3比4-2好在，4-3正确作用在了低频段而非中频段，使得截止频率大幅提前，相角裕度增大，所以系统才稳定了，稳态性能变好，且超调和调节时间也有减小。</w:t>
      </w:r>
    </w:p>
    <w:p w14:paraId="2D928D90"/>
    <w:p w14:paraId="15BB4667"/>
    <w:p w14:paraId="0B80D854">
      <w:r>
        <w:drawing>
          <wp:inline distT="0" distB="0" distL="114300" distR="114300">
            <wp:extent cx="5267325" cy="2666365"/>
            <wp:effectExtent l="0" t="0" r="0" b="0"/>
            <wp:docPr id="5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7"/>
                    <pic:cNvPicPr>
                      <a:picLocks noChangeAspect="1"/>
                    </pic:cNvPicPr>
                  </pic:nvPicPr>
                  <pic:blipFill>
                    <a:blip r:embed="rId20"/>
                    <a:stretch>
                      <a:fillRect/>
                    </a:stretch>
                  </pic:blipFill>
                  <pic:spPr>
                    <a:xfrm>
                      <a:off x="0" y="0"/>
                      <a:ext cx="5267325" cy="2666365"/>
                    </a:xfrm>
                    <a:prstGeom prst="rect">
                      <a:avLst/>
                    </a:prstGeom>
                    <a:noFill/>
                    <a:ln>
                      <a:noFill/>
                    </a:ln>
                  </pic:spPr>
                </pic:pic>
              </a:graphicData>
            </a:graphic>
          </wp:inline>
        </w:drawing>
      </w:r>
    </w:p>
    <w:p w14:paraId="02CDADCA">
      <w:r>
        <w:drawing>
          <wp:inline distT="0" distB="0" distL="114300" distR="114300">
            <wp:extent cx="5266690" cy="2959735"/>
            <wp:effectExtent l="0" t="0" r="3810" b="12065"/>
            <wp:docPr id="5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0"/>
                    <pic:cNvPicPr>
                      <a:picLocks noChangeAspect="1"/>
                    </pic:cNvPicPr>
                  </pic:nvPicPr>
                  <pic:blipFill>
                    <a:blip r:embed="rId21"/>
                    <a:stretch>
                      <a:fillRect/>
                    </a:stretch>
                  </pic:blipFill>
                  <pic:spPr>
                    <a:xfrm>
                      <a:off x="0" y="0"/>
                      <a:ext cx="5266690" cy="2959735"/>
                    </a:xfrm>
                    <a:prstGeom prst="rect">
                      <a:avLst/>
                    </a:prstGeom>
                    <a:noFill/>
                    <a:ln>
                      <a:noFill/>
                    </a:ln>
                  </pic:spPr>
                </pic:pic>
              </a:graphicData>
            </a:graphic>
          </wp:inline>
        </w:drawing>
      </w:r>
    </w:p>
    <w:p w14:paraId="78F49700">
      <w:r>
        <w:drawing>
          <wp:inline distT="0" distB="0" distL="114300" distR="114300">
            <wp:extent cx="5266690" cy="2962910"/>
            <wp:effectExtent l="0" t="0" r="3810" b="8890"/>
            <wp:docPr id="5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9"/>
                    <pic:cNvPicPr>
                      <a:picLocks noChangeAspect="1"/>
                    </pic:cNvPicPr>
                  </pic:nvPicPr>
                  <pic:blipFill>
                    <a:blip r:embed="rId22"/>
                    <a:stretch>
                      <a:fillRect/>
                    </a:stretch>
                  </pic:blipFill>
                  <pic:spPr>
                    <a:xfrm>
                      <a:off x="0" y="0"/>
                      <a:ext cx="5266690" cy="2962910"/>
                    </a:xfrm>
                    <a:prstGeom prst="rect">
                      <a:avLst/>
                    </a:prstGeom>
                    <a:noFill/>
                    <a:ln>
                      <a:noFill/>
                    </a:ln>
                  </pic:spPr>
                </pic:pic>
              </a:graphicData>
            </a:graphic>
          </wp:inline>
        </w:drawing>
      </w:r>
    </w:p>
    <w:p w14:paraId="43083703">
      <w:pPr>
        <w:rPr>
          <w:rFonts w:hint="eastAsia" w:eastAsia="宋体"/>
          <w:lang w:val="en-US" w:eastAsia="zh-CN"/>
        </w:rPr>
      </w:pPr>
      <w:r>
        <w:rPr>
          <w:rFonts w:hint="eastAsia" w:eastAsia="宋体"/>
          <w:lang w:val="en-US" w:eastAsia="zh-CN"/>
        </w:rPr>
        <w:drawing>
          <wp:inline distT="0" distB="0" distL="114300" distR="114300">
            <wp:extent cx="5274310" cy="3955415"/>
            <wp:effectExtent l="0" t="0" r="8890" b="6985"/>
            <wp:docPr id="59" name="图片 59" descr="e18020b38247dfb33cbaa1e33af00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e18020b38247dfb33cbaa1e33af00fe"/>
                    <pic:cNvPicPr>
                      <a:picLocks noChangeAspect="1"/>
                    </pic:cNvPicPr>
                  </pic:nvPicPr>
                  <pic:blipFill>
                    <a:blip r:embed="rId23"/>
                    <a:stretch>
                      <a:fillRect/>
                    </a:stretch>
                  </pic:blipFill>
                  <pic:spPr>
                    <a:xfrm>
                      <a:off x="0" y="0"/>
                      <a:ext cx="5274310" cy="3955415"/>
                    </a:xfrm>
                    <a:prstGeom prst="rect">
                      <a:avLst/>
                    </a:prstGeom>
                  </pic:spPr>
                </pic:pic>
              </a:graphicData>
            </a:graphic>
          </wp:inline>
        </w:drawing>
      </w:r>
    </w:p>
    <w:p w14:paraId="1BF83EA6">
      <w:pPr>
        <w:rPr>
          <w:rFonts w:hint="eastAsia" w:eastAsia="宋体"/>
          <w:lang w:val="en-US" w:eastAsia="zh-CN"/>
        </w:rPr>
      </w:pPr>
      <w:r>
        <w:rPr>
          <w:rFonts w:hint="eastAsia" w:eastAsia="宋体"/>
          <w:lang w:val="en-US" w:eastAsia="zh-CN"/>
        </w:rPr>
        <w:drawing>
          <wp:inline distT="0" distB="0" distL="114300" distR="114300">
            <wp:extent cx="5274310" cy="3955415"/>
            <wp:effectExtent l="0" t="0" r="8890" b="6985"/>
            <wp:docPr id="60" name="图片 60" descr="4e7c47c1ee1e1371c56e2a59e1f42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4e7c47c1ee1e1371c56e2a59e1f424c"/>
                    <pic:cNvPicPr>
                      <a:picLocks noChangeAspect="1"/>
                    </pic:cNvPicPr>
                  </pic:nvPicPr>
                  <pic:blipFill>
                    <a:blip r:embed="rId24"/>
                    <a:stretch>
                      <a:fillRect/>
                    </a:stretch>
                  </pic:blipFill>
                  <pic:spPr>
                    <a:xfrm>
                      <a:off x="0" y="0"/>
                      <a:ext cx="5274310" cy="3955415"/>
                    </a:xfrm>
                    <a:prstGeom prst="rect">
                      <a:avLst/>
                    </a:prstGeom>
                  </pic:spPr>
                </pic:pic>
              </a:graphicData>
            </a:graphic>
          </wp:inline>
        </w:drawing>
      </w:r>
    </w:p>
    <w:p w14:paraId="5D351D30">
      <w:pPr>
        <w:rPr>
          <w:rFonts w:hint="eastAsia" w:eastAsia="宋体"/>
          <w:lang w:val="en-US" w:eastAsia="zh-CN"/>
        </w:rPr>
      </w:pPr>
    </w:p>
    <w:p w14:paraId="7F96851F">
      <w:pPr>
        <w:rPr>
          <w:rFonts w:hint="eastAsia"/>
          <w:b/>
          <w:bCs/>
          <w:lang w:val="en-US" w:eastAsia="zh-CN"/>
        </w:rPr>
      </w:pPr>
      <w:r>
        <w:rPr>
          <w:rFonts w:hint="eastAsia"/>
          <w:b/>
          <w:bCs/>
          <w:lang w:val="en-US" w:eastAsia="zh-CN"/>
        </w:rPr>
        <w:t>4-4超前校正环节：</w:t>
      </w:r>
    </w:p>
    <w:p w14:paraId="66668122">
      <w:pPr>
        <w:rPr>
          <w:rFonts w:hint="eastAsia"/>
          <w:lang w:val="en-US" w:eastAsia="zh-CN"/>
        </w:rPr>
      </w:pPr>
      <w:r>
        <w:rPr>
          <w:rFonts w:hint="eastAsia"/>
          <w:lang w:val="en-US" w:eastAsia="zh-CN"/>
        </w:rPr>
        <w:t>稳定在大约2.734（静差0.266）；调节时间：0.225s（94.88%）；超调量：27.43%</w:t>
      </w:r>
    </w:p>
    <w:p w14:paraId="6B98C432">
      <w:pPr>
        <w:rPr>
          <w:rFonts w:hint="default"/>
          <w:lang w:val="en-US" w:eastAsia="zh-CN"/>
        </w:rPr>
      </w:pPr>
      <w:r>
        <w:rPr>
          <w:rFonts w:hint="eastAsia"/>
          <w:lang w:val="en-US" w:eastAsia="zh-CN"/>
        </w:rPr>
        <w:t>超前环节作用在中频段，延后截止频率，拉升相角裕度，使系统瞬态性能变好。</w:t>
      </w:r>
    </w:p>
    <w:p w14:paraId="4002EA4E">
      <w:r>
        <w:drawing>
          <wp:inline distT="0" distB="0" distL="114300" distR="114300">
            <wp:extent cx="5267325" cy="2666365"/>
            <wp:effectExtent l="0" t="0" r="0" b="0"/>
            <wp:docPr id="6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1"/>
                    <pic:cNvPicPr>
                      <a:picLocks noChangeAspect="1"/>
                    </pic:cNvPicPr>
                  </pic:nvPicPr>
                  <pic:blipFill>
                    <a:blip r:embed="rId25"/>
                    <a:stretch>
                      <a:fillRect/>
                    </a:stretch>
                  </pic:blipFill>
                  <pic:spPr>
                    <a:xfrm>
                      <a:off x="0" y="0"/>
                      <a:ext cx="5267325" cy="2666365"/>
                    </a:xfrm>
                    <a:prstGeom prst="rect">
                      <a:avLst/>
                    </a:prstGeom>
                    <a:noFill/>
                    <a:ln>
                      <a:noFill/>
                    </a:ln>
                  </pic:spPr>
                </pic:pic>
              </a:graphicData>
            </a:graphic>
          </wp:inline>
        </w:drawing>
      </w:r>
    </w:p>
    <w:p w14:paraId="58764F02">
      <w:r>
        <w:drawing>
          <wp:inline distT="0" distB="0" distL="114300" distR="114300">
            <wp:extent cx="5266690" cy="2962910"/>
            <wp:effectExtent l="0" t="0" r="3810" b="8890"/>
            <wp:docPr id="6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2"/>
                    <pic:cNvPicPr>
                      <a:picLocks noChangeAspect="1"/>
                    </pic:cNvPicPr>
                  </pic:nvPicPr>
                  <pic:blipFill>
                    <a:blip r:embed="rId26"/>
                    <a:stretch>
                      <a:fillRect/>
                    </a:stretch>
                  </pic:blipFill>
                  <pic:spPr>
                    <a:xfrm>
                      <a:off x="0" y="0"/>
                      <a:ext cx="5266690" cy="2962910"/>
                    </a:xfrm>
                    <a:prstGeom prst="rect">
                      <a:avLst/>
                    </a:prstGeom>
                    <a:noFill/>
                    <a:ln>
                      <a:noFill/>
                    </a:ln>
                  </pic:spPr>
                </pic:pic>
              </a:graphicData>
            </a:graphic>
          </wp:inline>
        </w:drawing>
      </w:r>
    </w:p>
    <w:p w14:paraId="3F77BFE8">
      <w:r>
        <w:drawing>
          <wp:inline distT="0" distB="0" distL="114300" distR="114300">
            <wp:extent cx="5266690" cy="2962910"/>
            <wp:effectExtent l="0" t="0" r="3810" b="8890"/>
            <wp:docPr id="6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3"/>
                    <pic:cNvPicPr>
                      <a:picLocks noChangeAspect="1"/>
                    </pic:cNvPicPr>
                  </pic:nvPicPr>
                  <pic:blipFill>
                    <a:blip r:embed="rId27"/>
                    <a:stretch>
                      <a:fillRect/>
                    </a:stretch>
                  </pic:blipFill>
                  <pic:spPr>
                    <a:xfrm>
                      <a:off x="0" y="0"/>
                      <a:ext cx="5266690" cy="2962910"/>
                    </a:xfrm>
                    <a:prstGeom prst="rect">
                      <a:avLst/>
                    </a:prstGeom>
                    <a:noFill/>
                    <a:ln>
                      <a:noFill/>
                    </a:ln>
                  </pic:spPr>
                </pic:pic>
              </a:graphicData>
            </a:graphic>
          </wp:inline>
        </w:drawing>
      </w:r>
    </w:p>
    <w:p w14:paraId="1D314E4D">
      <w:pPr>
        <w:rPr>
          <w:rFonts w:hint="eastAsia" w:eastAsia="宋体"/>
          <w:lang w:val="en-US" w:eastAsia="zh-CN"/>
        </w:rPr>
      </w:pPr>
      <w:r>
        <w:rPr>
          <w:rFonts w:hint="eastAsia" w:eastAsia="宋体"/>
          <w:lang w:val="en-US" w:eastAsia="zh-CN"/>
        </w:rPr>
        <w:drawing>
          <wp:inline distT="0" distB="0" distL="114300" distR="114300">
            <wp:extent cx="5274310" cy="3955415"/>
            <wp:effectExtent l="0" t="0" r="8890" b="6985"/>
            <wp:docPr id="64" name="图片 64" descr="60e9d1d2a615b67858d53024d5e4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60e9d1d2a615b67858d53024d5e4042"/>
                    <pic:cNvPicPr>
                      <a:picLocks noChangeAspect="1"/>
                    </pic:cNvPicPr>
                  </pic:nvPicPr>
                  <pic:blipFill>
                    <a:blip r:embed="rId28"/>
                    <a:stretch>
                      <a:fillRect/>
                    </a:stretch>
                  </pic:blipFill>
                  <pic:spPr>
                    <a:xfrm>
                      <a:off x="0" y="0"/>
                      <a:ext cx="5274310" cy="3955415"/>
                    </a:xfrm>
                    <a:prstGeom prst="rect">
                      <a:avLst/>
                    </a:prstGeom>
                  </pic:spPr>
                </pic:pic>
              </a:graphicData>
            </a:graphic>
          </wp:inline>
        </w:drawing>
      </w:r>
    </w:p>
    <w:p w14:paraId="4880E140">
      <w:pPr>
        <w:rPr>
          <w:rFonts w:hint="eastAsia" w:eastAsia="宋体"/>
          <w:lang w:val="en-US" w:eastAsia="zh-CN"/>
        </w:rPr>
      </w:pPr>
    </w:p>
    <w:p w14:paraId="3DE84AC2">
      <w:pPr>
        <w:rPr>
          <w:rFonts w:hint="eastAsia"/>
          <w:b/>
          <w:bCs/>
          <w:lang w:val="en-US" w:eastAsia="zh-CN"/>
        </w:rPr>
      </w:pPr>
      <w:r>
        <w:rPr>
          <w:rFonts w:hint="eastAsia"/>
          <w:b/>
          <w:bCs/>
          <w:lang w:val="en-US" w:eastAsia="zh-CN"/>
        </w:rPr>
        <w:t>4-5超前滞后校正环节(PID):</w:t>
      </w:r>
    </w:p>
    <w:p w14:paraId="261F33DE">
      <w:r>
        <w:drawing>
          <wp:inline distT="0" distB="0" distL="114300" distR="114300">
            <wp:extent cx="5267325" cy="2666365"/>
            <wp:effectExtent l="0" t="0" r="0" b="0"/>
            <wp:docPr id="6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5"/>
                    <pic:cNvPicPr>
                      <a:picLocks noChangeAspect="1"/>
                    </pic:cNvPicPr>
                  </pic:nvPicPr>
                  <pic:blipFill>
                    <a:blip r:embed="rId29"/>
                    <a:stretch>
                      <a:fillRect/>
                    </a:stretch>
                  </pic:blipFill>
                  <pic:spPr>
                    <a:xfrm>
                      <a:off x="0" y="0"/>
                      <a:ext cx="5267325" cy="2666365"/>
                    </a:xfrm>
                    <a:prstGeom prst="rect">
                      <a:avLst/>
                    </a:prstGeom>
                    <a:noFill/>
                    <a:ln>
                      <a:noFill/>
                    </a:ln>
                  </pic:spPr>
                </pic:pic>
              </a:graphicData>
            </a:graphic>
          </wp:inline>
        </w:drawing>
      </w:r>
    </w:p>
    <w:p w14:paraId="199DB3A6">
      <w:pPr>
        <w:rPr>
          <w:rFonts w:hint="eastAsia"/>
          <w:lang w:val="en-US" w:eastAsia="zh-CN"/>
        </w:rPr>
      </w:pPr>
      <w:r>
        <w:rPr>
          <w:rFonts w:hint="eastAsia"/>
          <w:lang w:val="en-US" w:eastAsia="zh-CN"/>
        </w:rPr>
        <w:t>稳定在大约2.998（静差约0）</w:t>
      </w:r>
    </w:p>
    <w:p w14:paraId="36A76E1A">
      <w:pPr>
        <w:rPr>
          <w:rFonts w:hint="default"/>
          <w:lang w:val="en-US" w:eastAsia="zh-CN"/>
        </w:rPr>
      </w:pPr>
      <w:r>
        <w:rPr>
          <w:rFonts w:hint="eastAsia"/>
          <w:lang w:val="en-US" w:eastAsia="zh-CN"/>
        </w:rPr>
        <w:t>调节时间：0.249s（96.2%）</w:t>
      </w:r>
    </w:p>
    <w:p w14:paraId="14B66B90">
      <w:pPr>
        <w:rPr>
          <w:rFonts w:hint="eastAsia"/>
          <w:lang w:val="en-US" w:eastAsia="zh-CN"/>
        </w:rPr>
      </w:pPr>
      <w:r>
        <w:rPr>
          <w:rFonts w:hint="eastAsia"/>
          <w:lang w:val="en-US" w:eastAsia="zh-CN"/>
        </w:rPr>
        <w:t>超调量：34.99%</w:t>
      </w:r>
    </w:p>
    <w:p w14:paraId="5E31EE66">
      <w:pPr>
        <w:ind w:firstLine="420" w:firstLineChars="0"/>
        <w:rPr>
          <w:rFonts w:hint="eastAsia" w:eastAsia="宋体"/>
          <w:lang w:val="en-US" w:eastAsia="zh-CN"/>
        </w:rPr>
      </w:pPr>
    </w:p>
    <w:p w14:paraId="2C6C792B">
      <w:pPr>
        <w:ind w:firstLine="420" w:firstLineChars="0"/>
        <w:rPr>
          <w:rFonts w:hint="default" w:eastAsia="宋体"/>
          <w:lang w:val="en-US" w:eastAsia="zh-CN"/>
        </w:rPr>
      </w:pPr>
      <w:r>
        <w:rPr>
          <w:rFonts w:hint="eastAsia"/>
          <w:lang w:val="en-US" w:eastAsia="zh-CN"/>
        </w:rPr>
        <w:t>可以看到，PID超前滞后吸收了两者的优点特点，做到了更快的调节时间，消除了静差，但是伴有一定的超调，其Bode图上的原理即低频段滞后环节作用，提高稳态性能，而中频段超前环节作用，提高相角裕度，提高瞬态性能。</w:t>
      </w:r>
    </w:p>
    <w:p w14:paraId="7B66154D">
      <w:r>
        <w:drawing>
          <wp:inline distT="0" distB="0" distL="114300" distR="114300">
            <wp:extent cx="5266690" cy="2962910"/>
            <wp:effectExtent l="0" t="0" r="3810" b="8890"/>
            <wp:docPr id="6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6"/>
                    <pic:cNvPicPr>
                      <a:picLocks noChangeAspect="1"/>
                    </pic:cNvPicPr>
                  </pic:nvPicPr>
                  <pic:blipFill>
                    <a:blip r:embed="rId30"/>
                    <a:stretch>
                      <a:fillRect/>
                    </a:stretch>
                  </pic:blipFill>
                  <pic:spPr>
                    <a:xfrm>
                      <a:off x="0" y="0"/>
                      <a:ext cx="5266690" cy="2962910"/>
                    </a:xfrm>
                    <a:prstGeom prst="rect">
                      <a:avLst/>
                    </a:prstGeom>
                    <a:noFill/>
                    <a:ln>
                      <a:noFill/>
                    </a:ln>
                  </pic:spPr>
                </pic:pic>
              </a:graphicData>
            </a:graphic>
          </wp:inline>
        </w:drawing>
      </w:r>
    </w:p>
    <w:p w14:paraId="161C761E">
      <w:r>
        <w:drawing>
          <wp:inline distT="0" distB="0" distL="114300" distR="114300">
            <wp:extent cx="5266690" cy="2962910"/>
            <wp:effectExtent l="0" t="0" r="3810" b="8890"/>
            <wp:docPr id="6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8"/>
                    <pic:cNvPicPr>
                      <a:picLocks noChangeAspect="1"/>
                    </pic:cNvPicPr>
                  </pic:nvPicPr>
                  <pic:blipFill>
                    <a:blip r:embed="rId31"/>
                    <a:stretch>
                      <a:fillRect/>
                    </a:stretch>
                  </pic:blipFill>
                  <pic:spPr>
                    <a:xfrm>
                      <a:off x="0" y="0"/>
                      <a:ext cx="5266690" cy="2962910"/>
                    </a:xfrm>
                    <a:prstGeom prst="rect">
                      <a:avLst/>
                    </a:prstGeom>
                    <a:noFill/>
                    <a:ln>
                      <a:noFill/>
                    </a:ln>
                  </pic:spPr>
                </pic:pic>
              </a:graphicData>
            </a:graphic>
          </wp:inline>
        </w:drawing>
      </w:r>
    </w:p>
    <w:p w14:paraId="34E6154B">
      <w:pPr>
        <w:jc w:val="center"/>
        <w:rPr>
          <w:rFonts w:hint="eastAsia" w:eastAsia="宋体"/>
          <w:lang w:val="en-US" w:eastAsia="zh-CN"/>
        </w:rPr>
      </w:pPr>
      <w:r>
        <w:rPr>
          <w:rFonts w:hint="eastAsia" w:eastAsia="宋体"/>
          <w:lang w:val="en-US" w:eastAsia="zh-CN"/>
        </w:rPr>
        <w:drawing>
          <wp:inline distT="0" distB="0" distL="114300" distR="114300">
            <wp:extent cx="3793490" cy="2844800"/>
            <wp:effectExtent l="0" t="0" r="3810" b="0"/>
            <wp:docPr id="70" name="图片 70" descr="828ce392f5a990a0f52f27c5612b4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828ce392f5a990a0f52f27c5612b49a"/>
                    <pic:cNvPicPr>
                      <a:picLocks noChangeAspect="1"/>
                    </pic:cNvPicPr>
                  </pic:nvPicPr>
                  <pic:blipFill>
                    <a:blip r:embed="rId32"/>
                    <a:stretch>
                      <a:fillRect/>
                    </a:stretch>
                  </pic:blipFill>
                  <pic:spPr>
                    <a:xfrm>
                      <a:off x="0" y="0"/>
                      <a:ext cx="3793490" cy="2844800"/>
                    </a:xfrm>
                    <a:prstGeom prst="rect">
                      <a:avLst/>
                    </a:prstGeom>
                  </pic:spPr>
                </pic:pic>
              </a:graphicData>
            </a:graphic>
          </wp:inline>
        </w:drawing>
      </w:r>
    </w:p>
    <w:p w14:paraId="3A4398DB">
      <w:pPr>
        <w:jc w:val="both"/>
        <w:rPr>
          <w:rFonts w:hint="default" w:eastAsia="宋体"/>
          <w:b/>
          <w:bCs/>
          <w:lang w:val="en-US" w:eastAsia="zh-CN"/>
        </w:rPr>
      </w:pPr>
      <w:r>
        <w:rPr>
          <w:rFonts w:hint="eastAsia"/>
          <w:b/>
          <w:bCs/>
          <w:lang w:val="en-US" w:eastAsia="zh-CN"/>
        </w:rPr>
        <w:t>对4.1-4.5总结：</w:t>
      </w:r>
      <w:r>
        <w:rPr>
          <w:rFonts w:hint="eastAsia"/>
          <w:szCs w:val="21"/>
        </w:rPr>
        <w:t>从精度、稳定性、响应时间说明五种校正网络的大致关系</w:t>
      </w:r>
      <w:r>
        <w:rPr>
          <w:rFonts w:hint="eastAsia"/>
          <w:szCs w:val="21"/>
          <w:lang w:eastAsia="zh-CN"/>
        </w:rPr>
        <w:t>，</w:t>
      </w:r>
      <w:r>
        <w:rPr>
          <w:rFonts w:hint="eastAsia"/>
          <w:szCs w:val="21"/>
          <w:lang w:val="en-US" w:eastAsia="zh-CN"/>
        </w:rPr>
        <w:t>精度上肯定是PID最好，只有他没有静差；稳定性，除了4-2使系统不稳定其他校正环节的稳定性不错，这里主要就是体现了在使用滞后环节时要小心作用于低频段，因为和超前校正拉升相角裕度不同，滞后校正可能使相角裕度减小，4-2正是错误的作用在了截止频率附近，不巧相角裕度&lt;0了系统不稳定；响应时间应该是含有D超前校正的环节更快，即超前校正，因为滞后校正在低频影响稳态性能，超前校正则是在中频影响瞬态性能；最后，PID是集大成者，有超前和滞后两者的优点，故是最佳的控制策略。</w:t>
      </w:r>
    </w:p>
    <w:p w14:paraId="4D4E0BA1">
      <w:pPr>
        <w:jc w:val="both"/>
      </w:pPr>
      <w:r>
        <w:drawing>
          <wp:inline distT="0" distB="0" distL="114300" distR="114300">
            <wp:extent cx="4220210" cy="4044315"/>
            <wp:effectExtent l="0" t="0" r="8890" b="6985"/>
            <wp:docPr id="7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9"/>
                    <pic:cNvPicPr>
                      <a:picLocks noChangeAspect="1"/>
                    </pic:cNvPicPr>
                  </pic:nvPicPr>
                  <pic:blipFill>
                    <a:blip r:embed="rId33"/>
                    <a:stretch>
                      <a:fillRect/>
                    </a:stretch>
                  </pic:blipFill>
                  <pic:spPr>
                    <a:xfrm>
                      <a:off x="0" y="0"/>
                      <a:ext cx="4220210" cy="4044315"/>
                    </a:xfrm>
                    <a:prstGeom prst="rect">
                      <a:avLst/>
                    </a:prstGeom>
                    <a:noFill/>
                    <a:ln>
                      <a:noFill/>
                    </a:ln>
                  </pic:spPr>
                </pic:pic>
              </a:graphicData>
            </a:graphic>
          </wp:inline>
        </w:drawing>
      </w:r>
    </w:p>
    <w:p w14:paraId="4A3B5349">
      <w:pPr>
        <w:jc w:val="both"/>
        <w:rPr>
          <w:rFonts w:hint="eastAsia" w:eastAsia="宋体"/>
          <w:lang w:val="en-US" w:eastAsia="zh-CN"/>
        </w:rPr>
      </w:pPr>
      <w:r>
        <w:drawing>
          <wp:inline distT="0" distB="0" distL="114300" distR="114300">
            <wp:extent cx="4228465" cy="3036570"/>
            <wp:effectExtent l="0" t="0" r="635" b="11430"/>
            <wp:docPr id="7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0"/>
                    <pic:cNvPicPr>
                      <a:picLocks noChangeAspect="1"/>
                    </pic:cNvPicPr>
                  </pic:nvPicPr>
                  <pic:blipFill>
                    <a:blip r:embed="rId34"/>
                    <a:stretch>
                      <a:fillRect/>
                    </a:stretch>
                  </pic:blipFill>
                  <pic:spPr>
                    <a:xfrm>
                      <a:off x="0" y="0"/>
                      <a:ext cx="4228465" cy="3036570"/>
                    </a:xfrm>
                    <a:prstGeom prst="rect">
                      <a:avLst/>
                    </a:prstGeom>
                    <a:noFill/>
                    <a:ln>
                      <a:noFill/>
                    </a:ln>
                  </pic:spPr>
                </pic:pic>
              </a:graphicData>
            </a:graphic>
          </wp:inline>
        </w:drawing>
      </w:r>
    </w:p>
    <w:p w14:paraId="68C77C4D">
      <w:r>
        <w:rPr>
          <w:rFonts w:hint="eastAsia"/>
        </w:rPr>
        <w:t>（</w:t>
      </w:r>
      <w:r>
        <w:t>3</w:t>
      </w:r>
      <w:r>
        <w:rPr>
          <w:rFonts w:hint="eastAsia"/>
        </w:rPr>
        <w:t>）结合你</w:t>
      </w:r>
      <w:r>
        <w:t>所了解或熟悉的</w:t>
      </w:r>
      <w:r>
        <w:rPr>
          <w:rFonts w:hint="eastAsia"/>
        </w:rPr>
        <w:t>工程实践或</w:t>
      </w:r>
      <w:r>
        <w:t>实例（</w:t>
      </w:r>
      <w:r>
        <w:rPr>
          <w:rFonts w:hint="eastAsia"/>
        </w:rPr>
        <w:t>运动控制</w:t>
      </w:r>
      <w:r>
        <w:t>、</w:t>
      </w:r>
      <w:r>
        <w:rPr>
          <w:rFonts w:hint="eastAsia"/>
        </w:rPr>
        <w:t>温度</w:t>
      </w:r>
      <w:r>
        <w:t>控制、压力</w:t>
      </w:r>
      <w:r>
        <w:rPr>
          <w:rFonts w:hint="eastAsia"/>
        </w:rPr>
        <w:t>控制</w:t>
      </w:r>
      <w:r>
        <w:t>等</w:t>
      </w:r>
      <w:r>
        <w:rPr>
          <w:rFonts w:hint="eastAsia"/>
        </w:rPr>
        <w:t>都可以</w:t>
      </w:r>
      <w:r>
        <w:t>）</w:t>
      </w:r>
      <w:r>
        <w:rPr>
          <w:rFonts w:hint="eastAsia"/>
        </w:rPr>
        <w:t>，</w:t>
      </w:r>
      <w:r>
        <w:t>谈一谈</w:t>
      </w:r>
      <w:r>
        <w:rPr>
          <w:rFonts w:hint="eastAsia"/>
        </w:rPr>
        <w:t>你对经典</w:t>
      </w:r>
      <w:r>
        <w:t>控制理论</w:t>
      </w:r>
      <w:r>
        <w:rPr>
          <w:rFonts w:hint="eastAsia"/>
        </w:rPr>
        <w:t>算法在实用性</w:t>
      </w:r>
      <w:r>
        <w:t>方面的</w:t>
      </w:r>
      <w:r>
        <w:rPr>
          <w:rFonts w:hint="eastAsia"/>
        </w:rPr>
        <w:t>理解和</w:t>
      </w:r>
      <w:r>
        <w:t>展望？</w:t>
      </w:r>
    </w:p>
    <w:p w14:paraId="2F616D82">
      <w:pPr>
        <w:ind w:firstLine="420" w:firstLineChars="0"/>
        <w:rPr>
          <w:rFonts w:hint="eastAsia"/>
        </w:rPr>
      </w:pPr>
      <w:r>
        <w:rPr>
          <w:rFonts w:hint="eastAsia"/>
        </w:rPr>
        <w:t>经典控制理论，作为控制工程的基础，主要包括比例（P）、积分（I）、微分（D）控制器及其组合（如PID控制器）。这些控制算法在许多工业控制领域，如运动控制、温度控制和压力控制中，已被广泛应用，并取得了显著的实用效果。以下是我对经典控制理论算法在实际应用中的理解和展望：</w:t>
      </w:r>
    </w:p>
    <w:p w14:paraId="2A22E7FE">
      <w:pPr>
        <w:rPr>
          <w:rFonts w:hint="eastAsia"/>
        </w:rPr>
      </w:pPr>
      <w:r>
        <w:rPr>
          <w:rFonts w:hint="eastAsia"/>
        </w:rPr>
        <w:t>1.经典控制理论在工程实践中的应用</w:t>
      </w:r>
    </w:p>
    <w:p w14:paraId="6AD49F08">
      <w:pPr>
        <w:rPr>
          <w:rFonts w:hint="eastAsia"/>
        </w:rPr>
      </w:pPr>
      <w:r>
        <w:rPr>
          <w:rFonts w:hint="eastAsia"/>
        </w:rPr>
        <w:t xml:space="preserve">   运动控制</w:t>
      </w:r>
      <w:r>
        <w:rPr>
          <w:rFonts w:hint="eastAsia"/>
          <w:lang w:eastAsia="zh-CN"/>
        </w:rPr>
        <w:t>：</w:t>
      </w:r>
      <w:r>
        <w:rPr>
          <w:rFonts w:hint="eastAsia"/>
        </w:rPr>
        <w:t>在自动化和机器人技术中，经典PID控制器被广泛用于位置、速度和加速度的控制。例如，在数控机床中，PID控制器用于驱动伺服电机，确保工具精确地沿着预定轨迹移动。尽管PID控制算法简单且易于实现，但它在系统扰动较大或动态特性变化较大的情况下，可能表现出响应迟缓或稳态误差。因此，通常结合其他算法（如前馈控制、模糊控制等）以弥补其不足。</w:t>
      </w:r>
    </w:p>
    <w:p w14:paraId="38591F90">
      <w:pPr>
        <w:rPr>
          <w:rFonts w:hint="eastAsia"/>
        </w:rPr>
      </w:pPr>
      <w:r>
        <w:rPr>
          <w:rFonts w:hint="eastAsia"/>
        </w:rPr>
        <w:t xml:space="preserve">   温度控制：在HVAC（暖通空调）、加热炉、烤箱等温度控制系统中，经典PID控制器广泛用于保持温度稳定。例如，在一个工业烘箱中，PID控制器可以调节加热器的功率输出，以维持设定的温度。温度控制系统一般涉及到系统的延迟、噪声等因素，PID控制能够通过调整比例、积分、微分项来实现较好的性能，但当系统复杂性增加时，PID控制可能无法提供足够精确的控制，可能需要引入自适应控制或模糊控制来提高鲁棒性。</w:t>
      </w:r>
    </w:p>
    <w:p w14:paraId="5BC6338B">
      <w:pPr>
        <w:rPr>
          <w:rFonts w:hint="eastAsia"/>
        </w:rPr>
      </w:pPr>
      <w:r>
        <w:rPr>
          <w:rFonts w:hint="eastAsia"/>
        </w:rPr>
        <w:t xml:space="preserve">   压力控制：在化工、石油和天然气等行业中，压力控制至关重要。典型的应用如液体或气体流量控制系统，通过PID控制器调节阀门开度，确保管道内压力稳定。经典控制算法在控制系统响应速度、稳态精度和抑制扰动方面表现较好，但对于高动态变化或大规模系统，PID控制有时可能无法应对复杂的非线性动态，需引入多变量控制（MIMO）系统或更为复杂的优化控制策略。</w:t>
      </w:r>
    </w:p>
    <w:p w14:paraId="6AD8910E">
      <w:pPr>
        <w:rPr>
          <w:rFonts w:hint="eastAsia"/>
        </w:rPr>
      </w:pPr>
      <w:r>
        <w:rPr>
          <w:rFonts w:hint="eastAsia"/>
        </w:rPr>
        <w:t>2.经典控制算法的优缺点</w:t>
      </w:r>
    </w:p>
    <w:p w14:paraId="5BB241C1">
      <w:pPr>
        <w:rPr>
          <w:rFonts w:hint="eastAsia"/>
        </w:rPr>
      </w:pPr>
      <w:r>
        <w:rPr>
          <w:rFonts w:hint="eastAsia"/>
        </w:rPr>
        <w:t xml:space="preserve">   优点：</w:t>
      </w:r>
    </w:p>
    <w:p w14:paraId="2D1BF913">
      <w:pPr>
        <w:rPr>
          <w:rFonts w:hint="eastAsia"/>
        </w:rPr>
      </w:pPr>
      <w:r>
        <w:rPr>
          <w:rFonts w:hint="eastAsia"/>
        </w:rPr>
        <w:t xml:space="preserve">   简单易懂，易于实现：经典控制算法（尤其是PID控制器）可以通过简单的数学运算进行调节，且实现和调试过程相对直观，因此在许多实际工程中得到广泛应用。</w:t>
      </w:r>
    </w:p>
    <w:p w14:paraId="2EEF9D54">
      <w:pPr>
        <w:rPr>
          <w:rFonts w:hint="eastAsia"/>
        </w:rPr>
      </w:pPr>
      <w:r>
        <w:rPr>
          <w:rFonts w:hint="eastAsia"/>
        </w:rPr>
        <w:t xml:space="preserve">    实时性好：控制器的计算量较小，能够提供快速的实时控制。</w:t>
      </w:r>
    </w:p>
    <w:p w14:paraId="1B9213B8">
      <w:pPr>
        <w:rPr>
          <w:rFonts w:hint="eastAsia"/>
        </w:rPr>
      </w:pPr>
      <w:r>
        <w:rPr>
          <w:rFonts w:hint="eastAsia"/>
        </w:rPr>
        <w:t xml:space="preserve">    适应性强：对于一些小型线性系统，经典控制器能够较好地应对系统的扰动，保持系统稳定。</w:t>
      </w:r>
    </w:p>
    <w:p w14:paraId="4B8EC2F1">
      <w:pPr>
        <w:rPr>
          <w:rFonts w:hint="eastAsia"/>
        </w:rPr>
      </w:pPr>
      <w:r>
        <w:rPr>
          <w:rFonts w:hint="eastAsia"/>
        </w:rPr>
        <w:t xml:space="preserve">   缺点：</w:t>
      </w:r>
    </w:p>
    <w:p w14:paraId="6200BF30">
      <w:pPr>
        <w:rPr>
          <w:rFonts w:hint="eastAsia"/>
        </w:rPr>
      </w:pPr>
      <w:r>
        <w:rPr>
          <w:rFonts w:hint="eastAsia"/>
        </w:rPr>
        <w:t xml:space="preserve">   对系统模型要求较高：经典控制算法通常依赖于系统的数学模型，特别是在高阶或非线性系统中，模型的获取与精度要求较高，难度较大。</w:t>
      </w:r>
    </w:p>
    <w:p w14:paraId="6AB8C5FF">
      <w:pPr>
        <w:rPr>
          <w:rFonts w:hint="eastAsia"/>
        </w:rPr>
      </w:pPr>
      <w:r>
        <w:rPr>
          <w:rFonts w:hint="eastAsia"/>
        </w:rPr>
        <w:t xml:space="preserve">   鲁棒性较差：PID控制在面对参数变化、外部干扰或系统动态变化时，性能可能会下降。例如，在机械系统中，摩擦、负载变化等因素会导致控制器性能波动。</w:t>
      </w:r>
    </w:p>
    <w:p w14:paraId="4750C40A">
      <w:pPr>
        <w:rPr>
          <w:rFonts w:hint="eastAsia"/>
        </w:rPr>
      </w:pPr>
      <w:r>
        <w:rPr>
          <w:rFonts w:hint="eastAsia"/>
        </w:rPr>
        <w:t xml:space="preserve">   不能处理复杂系统：对于大规模、高维、复杂的控制问题（如多变量系统），经典控制理论常常显得力不从心，无法提供最优控制性能。</w:t>
      </w:r>
    </w:p>
    <w:p w14:paraId="6A1C58D6">
      <w:pPr>
        <w:rPr>
          <w:rFonts w:hint="eastAsia"/>
        </w:rPr>
      </w:pPr>
      <w:r>
        <w:rPr>
          <w:rFonts w:hint="eastAsia"/>
        </w:rPr>
        <w:t>3.未来展望</w:t>
      </w:r>
    </w:p>
    <w:p w14:paraId="0ACF35F1">
      <w:pPr>
        <w:rPr>
          <w:rFonts w:hint="eastAsia"/>
        </w:rPr>
      </w:pPr>
      <w:r>
        <w:rPr>
          <w:rFonts w:hint="eastAsia"/>
        </w:rPr>
        <w:t xml:space="preserve">  自适应控制与智能控制结合：随着人工智能、机器学习等新兴技术的发展，经典控制理论可能与自适应控制和智能控制相结合，以适应更加复杂和动态的应用场景。例如，在一个工业机器人系统中，PID控制器可能与基于深度学习的预测模型结合，通过实时调整控制参数来应对不同工作条件下的变化。自适应PID控制器能够根据系统状态自动调节控制参数，提高系统的适应性和稳定性。</w:t>
      </w:r>
    </w:p>
    <w:p w14:paraId="2FA60132">
      <w:pPr>
        <w:rPr>
          <w:rFonts w:hint="eastAsia"/>
        </w:rPr>
      </w:pPr>
      <w:r>
        <w:rPr>
          <w:rFonts w:hint="eastAsia"/>
        </w:rPr>
        <w:t xml:space="preserve">   多变量控制与优化控制：随着现代工业过程的复杂性增加，经典PID控制算法逐渐难以应对多变量系统的控制要求。未来，可能需要结合模型预测控制（MPC）、优化控制等先进控制算法来处理多输入多输出（MIMO）系统，并且能够在不同的约束条件下求得系统最优控制策略。此类方法能够处理多种扰动和约束条件，提供更加精准和鲁棒的控制效果。</w:t>
      </w:r>
    </w:p>
    <w:p w14:paraId="7880B20A">
      <w:pPr>
        <w:rPr>
          <w:rFonts w:hint="eastAsia"/>
        </w:rPr>
      </w:pPr>
      <w:r>
        <w:rPr>
          <w:rFonts w:hint="eastAsia"/>
        </w:rPr>
        <w:t xml:space="preserve">  鲁棒控制与容错控制：在一些关键领域（如航天航空、核电等），系统的稳定性与安全性至关重要，经典控制理论的局限性可能导致系统的控制性能下降。因此，未来可能会更加注重鲁棒控制与容错控制策略的发展，即使在出现故障或干扰时，系统也能继续稳定运行。</w:t>
      </w:r>
    </w:p>
    <w:p w14:paraId="695E81B1">
      <w:pPr>
        <w:rPr>
          <w:rFonts w:hint="eastAsia"/>
        </w:rPr>
      </w:pPr>
      <w:r>
        <w:rPr>
          <w:rFonts w:hint="eastAsia"/>
        </w:rPr>
        <w:t xml:space="preserve">  与物联网和大数据结合：随着物联网（IoT）技术的发展，控制系统将能够通过云平台收集和分析大数据，实时优化控制策略。例如，在智能家居中的温度和湿度控制系统，可以结合用户习惯与环境变化来自动调整控制参数，从而提升能效和舒适性。</w:t>
      </w:r>
    </w:p>
    <w:p w14:paraId="0465D6C6">
      <w:pPr>
        <w:rPr>
          <w:rFonts w:hint="eastAsia"/>
        </w:rPr>
      </w:pPr>
      <w:r>
        <w:rPr>
          <w:rFonts w:hint="eastAsia"/>
        </w:rPr>
        <w:t>4.总结</w:t>
      </w:r>
    </w:p>
    <w:p w14:paraId="2BB1D810">
      <w:pPr>
        <w:ind w:firstLine="420" w:firstLineChars="0"/>
        <w:rPr>
          <w:rFonts w:hint="eastAsia"/>
        </w:rPr>
      </w:pPr>
      <w:r>
        <w:rPr>
          <w:rFonts w:hint="eastAsia"/>
        </w:rPr>
        <w:t>经典控制理论在实际工程中的应用仍然非常广泛，尤其在一些线性系统或相对简单的控制需求中，PID控制器依然具有很高的实用性。然而，随着系统复杂度的增加，单纯依赖经典控制算法可能难以满足现代工程中的高要求，因此，将经典控制与自适应、优化、智能控制等现代控制方法结合，能够为实际工程提供更为精准和鲁棒的解决方案。未来的控制系统将更加智能化、自适应，并且具备更强的应对复杂场景的能力。</w:t>
      </w:r>
    </w:p>
    <w:p w14:paraId="7A15BAD9">
      <w:pPr>
        <w:ind w:firstLine="420" w:firstLineChars="0"/>
        <w:rPr>
          <w:rFonts w:hint="eastAsia"/>
        </w:rPr>
      </w:pPr>
    </w:p>
    <w:p w14:paraId="347E638C">
      <w:r>
        <w:rPr>
          <w:rFonts w:hint="eastAsia"/>
        </w:rPr>
        <w:t>（4）随着</w:t>
      </w:r>
      <w:r>
        <w:t>工业</w:t>
      </w:r>
      <w:r>
        <w:rPr>
          <w:rFonts w:hint="eastAsia"/>
        </w:rPr>
        <w:t>4.0和</w:t>
      </w:r>
      <w:r>
        <w:t>智能制造的持续推进，经典控制理论如何</w:t>
      </w:r>
      <w:r>
        <w:rPr>
          <w:rFonts w:hint="eastAsia"/>
        </w:rPr>
        <w:t>指导</w:t>
      </w:r>
      <w:r>
        <w:t>并</w:t>
      </w:r>
      <w:r>
        <w:rPr>
          <w:rFonts w:hint="eastAsia"/>
        </w:rPr>
        <w:t>应用到现实中</w:t>
      </w:r>
      <w:r>
        <w:t>的非线性控制系统</w:t>
      </w:r>
      <w:r>
        <w:rPr>
          <w:rFonts w:hint="eastAsia"/>
        </w:rPr>
        <w:t>中去</w:t>
      </w:r>
      <w:r>
        <w:t>？（</w:t>
      </w:r>
      <w:r>
        <w:rPr>
          <w:rFonts w:hint="eastAsia"/>
        </w:rPr>
        <w:t>比如</w:t>
      </w:r>
      <w:r>
        <w:t>：</w:t>
      </w:r>
      <w:r>
        <w:rPr>
          <w:rFonts w:hint="eastAsia"/>
        </w:rPr>
        <w:t>无人机飞控</w:t>
      </w:r>
      <w:r>
        <w:t>系统）。（</w:t>
      </w:r>
      <w:r>
        <w:rPr>
          <w:rFonts w:hint="eastAsia"/>
        </w:rPr>
        <w:t>加分题</w:t>
      </w:r>
      <w:r>
        <w:t>）</w:t>
      </w:r>
    </w:p>
    <w:p w14:paraId="08D16771">
      <w:pPr>
        <w:ind w:firstLine="420" w:firstLineChars="0"/>
        <w:rPr>
          <w:rFonts w:hint="default"/>
          <w:lang w:val="en-US" w:eastAsia="zh-CN"/>
        </w:rPr>
      </w:pPr>
      <w:r>
        <w:rPr>
          <w:rFonts w:hint="default"/>
          <w:lang w:val="en-US" w:eastAsia="zh-CN"/>
        </w:rPr>
        <w:t>随着工业4.0和智能制造的持续推进，工业系统变得越来越复杂，许多系统具有显著的非线性特征。传统的经典控制理论（如PID控制）在这些系统中面临挑战，因为它们通常假设系统是线性的，或者忽略了外部扰动和非线性效应。然而，经典控制理论仍然可以作为指导思想和基础框架，尤其是在设计控制器、优化控制性能、处理实际问题时，经典理论往往能与现代控制方法结合，发挥重要作用。</w:t>
      </w:r>
    </w:p>
    <w:p w14:paraId="090FF19F">
      <w:pPr>
        <w:ind w:firstLine="420" w:firstLineChars="0"/>
        <w:rPr>
          <w:rFonts w:hint="default"/>
          <w:lang w:val="en-US" w:eastAsia="zh-CN"/>
        </w:rPr>
      </w:pPr>
      <w:r>
        <w:rPr>
          <w:rFonts w:hint="default"/>
          <w:lang w:val="en-US" w:eastAsia="zh-CN"/>
        </w:rPr>
        <w:t>以无人机飞控系统为例，虽然其动态行为具有显著的非线性特性，经典控制理论依然在非线性控制的设计中发挥着基础性作用。以下是经典控制理论如何指导并应用到现实中的非线性控制系统（如无人机飞控系统）的一些思路和方法：</w:t>
      </w:r>
    </w:p>
    <w:p w14:paraId="0230C697">
      <w:pPr>
        <w:rPr>
          <w:rFonts w:hint="default"/>
          <w:lang w:val="en-US" w:eastAsia="zh-CN"/>
        </w:rPr>
      </w:pPr>
      <w:r>
        <w:rPr>
          <w:rFonts w:hint="default"/>
          <w:lang w:val="en-US" w:eastAsia="zh-CN"/>
        </w:rPr>
        <w:t>1. PID控制器在无人机飞控中的应用</w:t>
      </w:r>
    </w:p>
    <w:p w14:paraId="615A6BB3">
      <w:pPr>
        <w:rPr>
          <w:rFonts w:hint="default"/>
          <w:lang w:val="en-US" w:eastAsia="zh-CN"/>
        </w:rPr>
      </w:pPr>
      <w:r>
        <w:rPr>
          <w:rFonts w:hint="default"/>
          <w:lang w:val="en-US" w:eastAsia="zh-CN"/>
        </w:rPr>
        <w:t>虽然无人机的飞行控制系统具有明显的非线性特征（如空气动力学非线性、机体结构的复杂性等），但PID控制器在飞行稳定性、姿态控制、速度调节等任务中依然可以发挥重要作用。PID控制器由于其结构简单、调节方便，能够很好地应对一些相对较小的非线性效应。</w:t>
      </w:r>
    </w:p>
    <w:p w14:paraId="3D36DBAB">
      <w:pPr>
        <w:rPr>
          <w:rFonts w:hint="default"/>
          <w:lang w:val="en-US" w:eastAsia="zh-CN"/>
        </w:rPr>
      </w:pPr>
      <w:r>
        <w:rPr>
          <w:rFonts w:hint="default"/>
          <w:lang w:val="en-US" w:eastAsia="zh-CN"/>
        </w:rPr>
        <w:t>例如，在无人机的姿态控制中，PID控制器可以用于调整滚转、俯仰和偏航角度。尽管无人机的动力学方程为非线性，但在小角度扰动情况下，飞行器的姿态响应可近似为线性系统，这时PID控制器能够非常有效地保持其稳定。</w:t>
      </w:r>
    </w:p>
    <w:p w14:paraId="29AA2645">
      <w:pPr>
        <w:rPr>
          <w:rFonts w:hint="default"/>
          <w:lang w:val="en-US" w:eastAsia="zh-CN"/>
        </w:rPr>
      </w:pPr>
      <w:r>
        <w:rPr>
          <w:rFonts w:hint="default"/>
          <w:lang w:val="en-US" w:eastAsia="zh-CN"/>
        </w:rPr>
        <w:t>优势</w:t>
      </w:r>
      <w:r>
        <w:rPr>
          <w:rFonts w:hint="eastAsia"/>
          <w:lang w:val="en-US" w:eastAsia="zh-CN"/>
        </w:rPr>
        <w:t>：</w:t>
      </w:r>
    </w:p>
    <w:p w14:paraId="4EC9DC0D">
      <w:pPr>
        <w:rPr>
          <w:rFonts w:hint="default"/>
          <w:lang w:val="en-US" w:eastAsia="zh-CN"/>
        </w:rPr>
      </w:pPr>
      <w:r>
        <w:rPr>
          <w:rFonts w:hint="default"/>
          <w:lang w:val="en-US" w:eastAsia="zh-CN"/>
        </w:rPr>
        <w:t xml:space="preserve">  实现简单，计算量小，能有效调节常见的非线性扰动。</w:t>
      </w:r>
    </w:p>
    <w:p w14:paraId="4E54F817">
      <w:pPr>
        <w:rPr>
          <w:rFonts w:hint="default"/>
          <w:lang w:val="en-US" w:eastAsia="zh-CN"/>
        </w:rPr>
      </w:pPr>
      <w:r>
        <w:rPr>
          <w:rFonts w:hint="default"/>
          <w:lang w:val="en-US" w:eastAsia="zh-CN"/>
        </w:rPr>
        <w:t xml:space="preserve">  PID控制器的调节参数（Kp, Ki, Kd）可以在飞行过程中根据具体情况进行调整，以优化控制效果。</w:t>
      </w:r>
    </w:p>
    <w:p w14:paraId="357B17CC">
      <w:pPr>
        <w:rPr>
          <w:rFonts w:hint="default"/>
          <w:lang w:val="en-US" w:eastAsia="zh-CN"/>
        </w:rPr>
      </w:pPr>
      <w:r>
        <w:rPr>
          <w:rFonts w:hint="default"/>
          <w:lang w:val="en-US" w:eastAsia="zh-CN"/>
        </w:rPr>
        <w:t>限制：</w:t>
      </w:r>
    </w:p>
    <w:p w14:paraId="50D14CA0">
      <w:pPr>
        <w:rPr>
          <w:rFonts w:hint="default"/>
          <w:lang w:val="en-US" w:eastAsia="zh-CN"/>
        </w:rPr>
      </w:pPr>
      <w:r>
        <w:rPr>
          <w:rFonts w:hint="default"/>
          <w:lang w:val="en-US" w:eastAsia="zh-CN"/>
        </w:rPr>
        <w:t xml:space="preserve">  对较大的非线性系统或复杂外部扰动（如风速变化）响应不够理想。</w:t>
      </w:r>
    </w:p>
    <w:p w14:paraId="56CE9EA4">
      <w:pPr>
        <w:rPr>
          <w:rFonts w:hint="default"/>
          <w:lang w:val="en-US" w:eastAsia="zh-CN"/>
        </w:rPr>
      </w:pPr>
      <w:r>
        <w:rPr>
          <w:rFonts w:hint="default"/>
          <w:lang w:val="en-US" w:eastAsia="zh-CN"/>
        </w:rPr>
        <w:t xml:space="preserve">  对系统动态的适应性较差，尤其在参数变化时，PID控制器的效果可能较差。</w:t>
      </w:r>
    </w:p>
    <w:p w14:paraId="4C06B8D7">
      <w:pPr>
        <w:rPr>
          <w:rFonts w:hint="default"/>
          <w:lang w:val="en-US" w:eastAsia="zh-CN"/>
        </w:rPr>
      </w:pPr>
      <w:r>
        <w:rPr>
          <w:rFonts w:hint="default"/>
          <w:lang w:val="en-US" w:eastAsia="zh-CN"/>
        </w:rPr>
        <w:t>2.非线性控制理论的结合</w:t>
      </w:r>
    </w:p>
    <w:p w14:paraId="0A75627E">
      <w:pPr>
        <w:rPr>
          <w:rFonts w:hint="default"/>
          <w:lang w:val="en-US" w:eastAsia="zh-CN"/>
        </w:rPr>
      </w:pPr>
      <w:r>
        <w:rPr>
          <w:rFonts w:hint="default"/>
          <w:lang w:val="en-US" w:eastAsia="zh-CN"/>
        </w:rPr>
        <w:t>虽然经典PID控制在某些场合仍然有效，但对于复杂的非线性控制系统（如无人机飞行控制），非线性控制理论则显得尤为重要。经典控制理论为非线性控制的设计提供了理论基础，而现代的非线性控制方法可以结合经典控制的思想来更好地应对复杂的非线性行为。</w:t>
      </w:r>
    </w:p>
    <w:p w14:paraId="40396F5E">
      <w:pPr>
        <w:rPr>
          <w:rFonts w:hint="default"/>
          <w:lang w:val="en-US" w:eastAsia="zh-CN"/>
        </w:rPr>
      </w:pPr>
    </w:p>
    <w:p w14:paraId="3EC15F9D">
      <w:pPr>
        <w:rPr>
          <w:rFonts w:hint="default"/>
          <w:lang w:val="en-US" w:eastAsia="zh-CN"/>
        </w:rPr>
      </w:pPr>
      <w:r>
        <w:rPr>
          <w:rFonts w:hint="default"/>
          <w:lang w:val="en-US" w:eastAsia="zh-CN"/>
        </w:rPr>
        <w:t>滑模控制（SMC）：滑模控制是一种强鲁棒性的非线性控制方法，可以处理系统的非线性、不确定性和外部扰动。在无人机飞控中，滑模控制可以用于解决姿态控制和路径跟踪中的非线性问题。滑模控制通过设计滑模面，使得无人机的状态沿着这个滑模面运动，从而达到稳定性和跟踪精度。</w:t>
      </w:r>
    </w:p>
    <w:p w14:paraId="2DB2A481">
      <w:pPr>
        <w:rPr>
          <w:rFonts w:hint="default"/>
          <w:lang w:val="en-US" w:eastAsia="zh-CN"/>
        </w:rPr>
      </w:pPr>
      <w:r>
        <w:rPr>
          <w:rFonts w:hint="default"/>
          <w:lang w:val="en-US" w:eastAsia="zh-CN"/>
        </w:rPr>
        <w:t>反馈线性化：反馈线性化方法通过适当的输入变换，将原本非线性的系统转换为一个等效的线性系统，进而应用经典的线性控制理论（如PID、LQR）进行控制。在无人机飞控系统中，可以通过反馈线性化技术将其姿态控制系统的非线性特性消除，进而使用传统的线性控制方法（如PID或LQR）进行飞行稳定性控制。</w:t>
      </w:r>
    </w:p>
    <w:p w14:paraId="49B89CA2">
      <w:pPr>
        <w:rPr>
          <w:rFonts w:hint="default"/>
          <w:lang w:val="en-US" w:eastAsia="zh-CN"/>
        </w:rPr>
      </w:pPr>
      <w:r>
        <w:rPr>
          <w:rFonts w:hint="default"/>
          <w:lang w:val="en-US" w:eastAsia="zh-CN"/>
        </w:rPr>
        <w:t>3. 经典控制与现代非线性方法的结合</w:t>
      </w:r>
    </w:p>
    <w:p w14:paraId="09857C1E">
      <w:pPr>
        <w:rPr>
          <w:rFonts w:hint="default"/>
          <w:lang w:val="en-US" w:eastAsia="zh-CN"/>
        </w:rPr>
      </w:pPr>
      <w:r>
        <w:rPr>
          <w:rFonts w:hint="default"/>
          <w:lang w:val="en-US" w:eastAsia="zh-CN"/>
        </w:rPr>
        <w:t>在无人机飞行控制系统中，经典控制理论与现代非线性控制方法的结合，能够有效提升控制性能，尤其是在面对高度非线性的动态时。通过在经典控制的框架下引入一些现代控制方法，可以增强控制系统的鲁棒性和适应性。</w:t>
      </w:r>
    </w:p>
    <w:p w14:paraId="4F7590B7">
      <w:pPr>
        <w:rPr>
          <w:rFonts w:hint="default"/>
          <w:lang w:val="en-US" w:eastAsia="zh-CN"/>
        </w:rPr>
      </w:pPr>
      <w:r>
        <w:rPr>
          <w:rFonts w:hint="default"/>
          <w:lang w:val="en-US" w:eastAsia="zh-CN"/>
        </w:rPr>
        <w:t>基于模型预测控制（MPC）的结合：虽然MPC是一种优化控制方法，但其基本思想可以与经典控制方法相结合。无人机飞控中，MPC可以用来优化多变量系统的控制策略，解决轨迹规划、路径跟踪等问题。结合经典控制理论，MPC能够通过对系统的预测模型和控制约束进行优化，进一步改善控制效果。</w:t>
      </w:r>
    </w:p>
    <w:p w14:paraId="4026DFDA">
      <w:pPr>
        <w:rPr>
          <w:rFonts w:hint="default"/>
          <w:lang w:val="en-US" w:eastAsia="zh-CN"/>
        </w:rPr>
      </w:pPr>
      <w:r>
        <w:rPr>
          <w:rFonts w:hint="default"/>
          <w:lang w:val="en-US" w:eastAsia="zh-CN"/>
        </w:rPr>
        <w:t>模糊控制的结合：模糊控制是一种基于经验规则的控制方法，能够处理系统的非线性、复杂性和不确定性。在无人机的飞行控制中，模糊控制能够与PID控制结合，通过模糊逻辑调整PID的控制参数，使得系统能够自适应地应对动态变化和外部扰动。</w:t>
      </w:r>
    </w:p>
    <w:p w14:paraId="405E82A0">
      <w:pPr>
        <w:rPr>
          <w:rFonts w:hint="default"/>
          <w:lang w:val="en-US" w:eastAsia="zh-CN"/>
        </w:rPr>
      </w:pPr>
      <w:r>
        <w:rPr>
          <w:rFonts w:hint="default"/>
          <w:lang w:val="en-US" w:eastAsia="zh-CN"/>
        </w:rPr>
        <w:t>4. 经典控制算法在智能制造中的延伸</w:t>
      </w:r>
    </w:p>
    <w:p w14:paraId="0D5585F4">
      <w:pPr>
        <w:rPr>
          <w:rFonts w:hint="default"/>
          <w:lang w:val="en-US" w:eastAsia="zh-CN"/>
        </w:rPr>
      </w:pPr>
      <w:r>
        <w:rPr>
          <w:rFonts w:hint="default"/>
          <w:lang w:val="en-US" w:eastAsia="zh-CN"/>
        </w:rPr>
        <w:t>在智能制造领域，经典控制理论的应用不仅局限于单一的工业设备控制，还扩展到多变量系统、集成化生产控制等复杂场景中。例如，在自动化生产线中，PID控制器仍然可以应用于单个设备（如温度、压力、流量等的调节），但是随着整个生产过程的复杂度增加，传统的PID可能无法满足多任务、多约束和实时性要求。因此，经典控制理论可能与其他现代控制方法（如优化控制、智能控制）结合，进行联合优化，实现更加灵活和智能的控制策略。</w:t>
      </w:r>
    </w:p>
    <w:p w14:paraId="04882551">
      <w:pPr>
        <w:rPr>
          <w:rFonts w:hint="default"/>
          <w:lang w:val="en-US" w:eastAsia="zh-CN"/>
        </w:rPr>
      </w:pPr>
      <w:r>
        <w:rPr>
          <w:rFonts w:hint="default"/>
          <w:lang w:val="en-US" w:eastAsia="zh-CN"/>
        </w:rPr>
        <w:t>5.展望</w:t>
      </w:r>
    </w:p>
    <w:p w14:paraId="56CC37E3">
      <w:pPr>
        <w:rPr>
          <w:rFonts w:hint="default"/>
          <w:lang w:val="en-US" w:eastAsia="zh-CN"/>
        </w:rPr>
      </w:pPr>
      <w:r>
        <w:rPr>
          <w:rFonts w:hint="default"/>
          <w:lang w:val="en-US" w:eastAsia="zh-CN"/>
        </w:rPr>
        <w:t>在未来的无人机控制系统以及其他智能制造领域，经典控制理论和现代非线性控制方法的结合将成为一种趋势。经典控制方法能够提供系统的基本框架，而现代非线性控制方法则能够在更高维度上提升系统的鲁棒性、响应速度以及自适应性。</w:t>
      </w:r>
    </w:p>
    <w:p w14:paraId="506789D7">
      <w:pPr>
        <w:rPr>
          <w:rFonts w:hint="default"/>
          <w:lang w:val="en-US" w:eastAsia="zh-CN"/>
        </w:rPr>
      </w:pPr>
      <w:r>
        <w:rPr>
          <w:rFonts w:hint="default"/>
          <w:lang w:val="en-US" w:eastAsia="zh-CN"/>
        </w:rPr>
        <w:t>机器学习与控制理论的结合：未来，控制系统的设计可能更多地依赖于机器学习和自适应算法，这些方法能够从数据中自动提取系统动态特性，并优化控制策略。经典控制理论为这些先进算法的设计提供了理论基础和初步框架，帮助机器学习算法更好地与现实物理系统结合。</w:t>
      </w:r>
    </w:p>
    <w:p w14:paraId="0D26EF57">
      <w:pPr>
        <w:rPr>
          <w:rFonts w:hint="default"/>
          <w:lang w:val="en-US" w:eastAsia="zh-CN"/>
        </w:rPr>
      </w:pPr>
      <w:r>
        <w:rPr>
          <w:rFonts w:hint="default"/>
          <w:lang w:val="en-US" w:eastAsia="zh-CN"/>
        </w:rPr>
        <w:t>全局优化与多目标控制：未来的非线性控制系统可能不仅关注单一的控制目标，而是考虑多个目标的优化（如能效、精度、鲁棒性等）。经典控制方法可能与多目标优化技术结合，提供全局性的解决方案。</w:t>
      </w:r>
    </w:p>
    <w:p w14:paraId="00371243">
      <w:pPr>
        <w:rPr>
          <w:rFonts w:hint="default"/>
          <w:lang w:val="en-US" w:eastAsia="zh-CN"/>
        </w:rPr>
      </w:pPr>
      <w:r>
        <w:rPr>
          <w:rFonts w:hint="default"/>
          <w:lang w:val="en-US" w:eastAsia="zh-CN"/>
        </w:rPr>
        <w:t>总结</w:t>
      </w:r>
      <w:r>
        <w:rPr>
          <w:rFonts w:hint="eastAsia"/>
          <w:lang w:val="en-US" w:eastAsia="zh-CN"/>
        </w:rPr>
        <w:t>：</w:t>
      </w:r>
      <w:bookmarkStart w:id="0" w:name="_GoBack"/>
      <w:bookmarkEnd w:id="0"/>
    </w:p>
    <w:p w14:paraId="42973278">
      <w:pPr>
        <w:rPr>
          <w:rFonts w:hint="default"/>
          <w:lang w:val="en-US" w:eastAsia="zh-CN"/>
        </w:rPr>
      </w:pPr>
      <w:r>
        <w:rPr>
          <w:rFonts w:hint="default"/>
          <w:lang w:val="en-US" w:eastAsia="zh-CN"/>
        </w:rPr>
        <w:t>经典控制理论在现代非线性控制系统中的应用仍然具有广泛的指导意义。通过与现代控制方法结合，经典控制理论能够在复杂的非线性系统中提供基础框架，并辅以智能控制、优化控制等方法，提升系统的控制性能。无人机飞控系统的应用实例表明，经典控制与非线性控制的结合不仅能解决实际问题，还能为智能制造领域的未来发展奠定基础。</w:t>
      </w:r>
    </w:p>
    <w:sectPr>
      <w:footerReference r:id="rId3" w:type="default"/>
      <w:pgSz w:w="11906" w:h="16838"/>
      <w:pgMar w:top="1440" w:right="1800" w:bottom="1440" w:left="1800" w:header="851" w:footer="992" w:gutter="0"/>
      <w:pgNumType w:start="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50E102">
    <w:pPr>
      <w:pStyle w:val="4"/>
      <w:jc w:val="right"/>
    </w:pPr>
    <w:r>
      <w:fldChar w:fldCharType="begin"/>
    </w:r>
    <w:r>
      <w:instrText xml:space="preserve">PAGE   \* MERGEFORMAT</w:instrText>
    </w:r>
    <w:r>
      <w:fldChar w:fldCharType="separate"/>
    </w:r>
    <w:r>
      <w:rPr>
        <w:lang w:val="zh-CN"/>
      </w:rPr>
      <w:t>8</w:t>
    </w:r>
    <w:r>
      <w:fldChar w:fldCharType="end"/>
    </w:r>
  </w:p>
  <w:p w14:paraId="2AD4CE36">
    <w:pPr>
      <w:pStyle w:val="4"/>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1677CB4"/>
    <w:multiLevelType w:val="multilevel"/>
    <w:tmpl w:val="31677CB4"/>
    <w:lvl w:ilvl="0" w:tentative="0">
      <w:start w:val="1"/>
      <w:numFmt w:val="decimal"/>
      <w:lvlText w:val="（%1）"/>
      <w:lvlJc w:val="left"/>
      <w:pPr>
        <w:tabs>
          <w:tab w:val="left" w:pos="720"/>
        </w:tabs>
        <w:ind w:left="720" w:hanging="7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k0N2U3YzRhOWNhODU5ZGVmMGQ1YTM1MzIwZDY3ZTEifQ=="/>
  </w:docVars>
  <w:rsids>
    <w:rsidRoot w:val="000869C5"/>
    <w:rsid w:val="000869C5"/>
    <w:rsid w:val="0015551A"/>
    <w:rsid w:val="001A0DE9"/>
    <w:rsid w:val="00240114"/>
    <w:rsid w:val="00326CFB"/>
    <w:rsid w:val="00FE6704"/>
    <w:rsid w:val="01325C12"/>
    <w:rsid w:val="0149378F"/>
    <w:rsid w:val="016B6E8D"/>
    <w:rsid w:val="018E15A8"/>
    <w:rsid w:val="01A3574F"/>
    <w:rsid w:val="022863E2"/>
    <w:rsid w:val="04406744"/>
    <w:rsid w:val="04F5184E"/>
    <w:rsid w:val="054518B8"/>
    <w:rsid w:val="055A55B4"/>
    <w:rsid w:val="05BD4D0C"/>
    <w:rsid w:val="066D64BB"/>
    <w:rsid w:val="07F221BD"/>
    <w:rsid w:val="0B077DD6"/>
    <w:rsid w:val="0CF73938"/>
    <w:rsid w:val="109B7F20"/>
    <w:rsid w:val="111A69C5"/>
    <w:rsid w:val="13CE67AC"/>
    <w:rsid w:val="13E1487D"/>
    <w:rsid w:val="143A57C7"/>
    <w:rsid w:val="15C53418"/>
    <w:rsid w:val="15CA3B71"/>
    <w:rsid w:val="16947E04"/>
    <w:rsid w:val="187A3DD4"/>
    <w:rsid w:val="188A4AFE"/>
    <w:rsid w:val="1A3348FA"/>
    <w:rsid w:val="1A6B729F"/>
    <w:rsid w:val="1A882CBF"/>
    <w:rsid w:val="1AFD719E"/>
    <w:rsid w:val="1C8643B4"/>
    <w:rsid w:val="1DB51931"/>
    <w:rsid w:val="1EBF08A4"/>
    <w:rsid w:val="1F5B3691"/>
    <w:rsid w:val="1F6C6CCC"/>
    <w:rsid w:val="20AC2C2F"/>
    <w:rsid w:val="20FD070A"/>
    <w:rsid w:val="21827D5A"/>
    <w:rsid w:val="22D009B5"/>
    <w:rsid w:val="24487BCC"/>
    <w:rsid w:val="24DB1E16"/>
    <w:rsid w:val="287E1556"/>
    <w:rsid w:val="28A40B4E"/>
    <w:rsid w:val="29E3538F"/>
    <w:rsid w:val="2B5C7557"/>
    <w:rsid w:val="2C6A492D"/>
    <w:rsid w:val="2CA92052"/>
    <w:rsid w:val="2D656F9C"/>
    <w:rsid w:val="2F1D738E"/>
    <w:rsid w:val="31DC4E06"/>
    <w:rsid w:val="323A4CC3"/>
    <w:rsid w:val="32747549"/>
    <w:rsid w:val="33B6505D"/>
    <w:rsid w:val="33BA1C5C"/>
    <w:rsid w:val="3534029D"/>
    <w:rsid w:val="35F738B0"/>
    <w:rsid w:val="35FE6EF8"/>
    <w:rsid w:val="36511B14"/>
    <w:rsid w:val="36F445E5"/>
    <w:rsid w:val="38AE1ADE"/>
    <w:rsid w:val="38CA58CC"/>
    <w:rsid w:val="3C8E0C5D"/>
    <w:rsid w:val="3EC37D7F"/>
    <w:rsid w:val="3EDA206A"/>
    <w:rsid w:val="3EF34732"/>
    <w:rsid w:val="3F19380F"/>
    <w:rsid w:val="3F694031"/>
    <w:rsid w:val="41686690"/>
    <w:rsid w:val="42E07D91"/>
    <w:rsid w:val="43366260"/>
    <w:rsid w:val="434F0DEB"/>
    <w:rsid w:val="44535E08"/>
    <w:rsid w:val="46CE2823"/>
    <w:rsid w:val="48D05247"/>
    <w:rsid w:val="4999531C"/>
    <w:rsid w:val="4A2B2108"/>
    <w:rsid w:val="4A6F0787"/>
    <w:rsid w:val="4CB41442"/>
    <w:rsid w:val="4DC52790"/>
    <w:rsid w:val="4E3E09D7"/>
    <w:rsid w:val="4F8E75F4"/>
    <w:rsid w:val="4FDF7583"/>
    <w:rsid w:val="50C012A0"/>
    <w:rsid w:val="51FD26AC"/>
    <w:rsid w:val="526D6328"/>
    <w:rsid w:val="52BA1CE1"/>
    <w:rsid w:val="5344271B"/>
    <w:rsid w:val="5387654F"/>
    <w:rsid w:val="53B70432"/>
    <w:rsid w:val="5648112A"/>
    <w:rsid w:val="56C777F3"/>
    <w:rsid w:val="57574EA9"/>
    <w:rsid w:val="57F71DEB"/>
    <w:rsid w:val="58636ECD"/>
    <w:rsid w:val="590842F0"/>
    <w:rsid w:val="5AD8248F"/>
    <w:rsid w:val="5B703B06"/>
    <w:rsid w:val="5BC03E9E"/>
    <w:rsid w:val="5C46603D"/>
    <w:rsid w:val="5C741C2D"/>
    <w:rsid w:val="5C7D3B22"/>
    <w:rsid w:val="5CA91AF6"/>
    <w:rsid w:val="5D192F00"/>
    <w:rsid w:val="5E596B15"/>
    <w:rsid w:val="5E856FA0"/>
    <w:rsid w:val="5ED447A8"/>
    <w:rsid w:val="5FC367C7"/>
    <w:rsid w:val="60C63493"/>
    <w:rsid w:val="60CA6676"/>
    <w:rsid w:val="60CE7722"/>
    <w:rsid w:val="61B57ADE"/>
    <w:rsid w:val="62C655B4"/>
    <w:rsid w:val="63F25AA2"/>
    <w:rsid w:val="64D7445A"/>
    <w:rsid w:val="650F5C2F"/>
    <w:rsid w:val="655B2DBB"/>
    <w:rsid w:val="664F5CD6"/>
    <w:rsid w:val="66652862"/>
    <w:rsid w:val="668D6526"/>
    <w:rsid w:val="681D0D56"/>
    <w:rsid w:val="6A0967C9"/>
    <w:rsid w:val="6B5C2FD2"/>
    <w:rsid w:val="6BFA71A5"/>
    <w:rsid w:val="6C292A66"/>
    <w:rsid w:val="6D6A1AFC"/>
    <w:rsid w:val="6D8B0CA3"/>
    <w:rsid w:val="6EFB5F8C"/>
    <w:rsid w:val="6F5F179E"/>
    <w:rsid w:val="6FDE118A"/>
    <w:rsid w:val="70117439"/>
    <w:rsid w:val="7069122E"/>
    <w:rsid w:val="727F56C5"/>
    <w:rsid w:val="73744646"/>
    <w:rsid w:val="772055A5"/>
    <w:rsid w:val="772B5234"/>
    <w:rsid w:val="77734167"/>
    <w:rsid w:val="78245672"/>
    <w:rsid w:val="7A0E5113"/>
    <w:rsid w:val="7AF15ED4"/>
    <w:rsid w:val="7C0D4B58"/>
    <w:rsid w:val="7CAE5711"/>
    <w:rsid w:val="7CFF66C0"/>
    <w:rsid w:val="7D4010E9"/>
    <w:rsid w:val="7DA47ACE"/>
    <w:rsid w:val="7DBE70A4"/>
    <w:rsid w:val="7EB756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8">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3">
    <w:name w:val="Body Text Indent"/>
    <w:basedOn w:val="1"/>
    <w:qFormat/>
    <w:uiPriority w:val="0"/>
    <w:pPr>
      <w:spacing w:after="120"/>
      <w:ind w:left="420" w:leftChars="200"/>
    </w:pPr>
  </w:style>
  <w:style w:type="paragraph" w:styleId="4">
    <w:name w:val="footer"/>
    <w:basedOn w:val="1"/>
    <w:qFormat/>
    <w:uiPriority w:val="99"/>
    <w:pPr>
      <w:tabs>
        <w:tab w:val="center" w:pos="4153"/>
        <w:tab w:val="right" w:pos="8306"/>
      </w:tabs>
      <w:snapToGrid w:val="0"/>
      <w:jc w:val="left"/>
    </w:pPr>
    <w:rPr>
      <w:sz w:val="18"/>
      <w:szCs w:val="18"/>
    </w:rPr>
  </w:style>
  <w:style w:type="paragraph" w:styleId="5">
    <w:name w:val="toc 1"/>
    <w:basedOn w:val="1"/>
    <w:next w:val="1"/>
    <w:qFormat/>
    <w:uiPriority w:val="39"/>
  </w:style>
  <w:style w:type="paragraph" w:styleId="6">
    <w:name w:val="Title"/>
    <w:basedOn w:val="1"/>
    <w:next w:val="1"/>
    <w:qFormat/>
    <w:uiPriority w:val="0"/>
    <w:pPr>
      <w:spacing w:before="240" w:after="60"/>
      <w:jc w:val="center"/>
      <w:outlineLvl w:val="0"/>
    </w:pPr>
    <w:rPr>
      <w:rFonts w:ascii="等线 Light" w:hAnsi="等线 Light" w:cs="Times New Roman"/>
      <w:b/>
      <w:bCs/>
      <w:sz w:val="32"/>
      <w:szCs w:val="32"/>
    </w:rPr>
  </w:style>
  <w:style w:type="character" w:styleId="9">
    <w:name w:val="page number"/>
    <w:qFormat/>
    <w:uiPriority w:val="0"/>
  </w:style>
  <w:style w:type="character" w:styleId="10">
    <w:name w:val="Hyperlink"/>
    <w:unhideWhenUsed/>
    <w:qFormat/>
    <w:uiPriority w:val="99"/>
    <w:rPr>
      <w:color w:val="0000FF"/>
      <w:u w:val="single"/>
    </w:rPr>
  </w:style>
  <w:style w:type="paragraph" w:styleId="11">
    <w:name w:val="List Paragraph"/>
    <w:basedOn w:val="1"/>
    <w:qFormat/>
    <w:uiPriority w:val="34"/>
    <w:pPr>
      <w:ind w:firstLine="420" w:firstLineChars="200"/>
    </w:pPr>
  </w:style>
  <w:style w:type="paragraph" w:customStyle="1" w:styleId="12">
    <w:name w:val="_Style 3"/>
    <w:basedOn w:val="2"/>
    <w:next w:val="1"/>
    <w:qFormat/>
    <w:uiPriority w:val="39"/>
    <w:pPr>
      <w:widowControl/>
      <w:spacing w:before="240" w:after="0" w:line="259" w:lineRule="auto"/>
      <w:jc w:val="left"/>
      <w:outlineLvl w:val="9"/>
    </w:pPr>
    <w:rPr>
      <w:rFonts w:ascii="Cambria" w:hAnsi="Cambria" w:eastAsia="宋体" w:cs="Times New Roman"/>
      <w:b w:val="0"/>
      <w:bCs w:val="0"/>
      <w:color w:val="365F91"/>
      <w:kern w:val="0"/>
      <w:sz w:val="32"/>
      <w:szCs w:val="32"/>
    </w:rPr>
  </w:style>
  <w:style w:type="character" w:customStyle="1" w:styleId="13">
    <w:name w:val="_Style 5"/>
    <w:qFormat/>
    <w:uiPriority w:val="33"/>
    <w:rPr>
      <w:b/>
      <w:bCs/>
      <w:smallCaps/>
      <w:spacing w:val="5"/>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jpe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emf"/><Relationship Id="rId28" Type="http://schemas.openxmlformats.org/officeDocument/2006/relationships/image" Target="media/image24.jpe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emf"/><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emf"/><Relationship Id="rId2" Type="http://schemas.openxmlformats.org/officeDocument/2006/relationships/settings" Target="settings.xml"/><Relationship Id="rId19" Type="http://schemas.openxmlformats.org/officeDocument/2006/relationships/image" Target="media/image15.emf"/><Relationship Id="rId18" Type="http://schemas.openxmlformats.org/officeDocument/2006/relationships/image" Target="media/image14.jpeg"/><Relationship Id="rId17" Type="http://schemas.openxmlformats.org/officeDocument/2006/relationships/image" Target="media/image13.png"/><Relationship Id="rId16" Type="http://schemas.openxmlformats.org/officeDocument/2006/relationships/image" Target="media/image12.emf"/><Relationship Id="rId15" Type="http://schemas.openxmlformats.org/officeDocument/2006/relationships/image" Target="media/image11.emf"/><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emf"/><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18</Pages>
  <Words>1445</Words>
  <Characters>1654</Characters>
  <Lines>3</Lines>
  <Paragraphs>1</Paragraphs>
  <TotalTime>8</TotalTime>
  <ScaleCrop>false</ScaleCrop>
  <LinksUpToDate>false</LinksUpToDate>
  <CharactersWithSpaces>2324</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2023-10-30T13:23:00Z</dcterms:created>
  <dc:creator>86151</dc:creator>
  <cp:lastModifiedBy>陳魚日匕匕龍(-᷅_-᷄)</cp:lastModifiedBy>
  <dcterms:modified xsi:type="dcterms:W3CDTF">2024-12-27T09:31:47Z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4D32C572A3DE4C5496B7E4DC99860D1B</vt:lpwstr>
  </property>
</Properties>
</file>