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val="en-IE" w:eastAsia="en-US"/>
        </w:rPr>
        <w:id w:val="10469961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C3374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IE" w:eastAsia="en-US"/>
                </w:rPr>
                <w:alias w:val="Company"/>
                <w:id w:val="15524243"/>
                <w:placeholder>
                  <w:docPart w:val="2DB1D03F9E1D406A86DA68762E9DC65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C3374E" w:rsidRDefault="00C3374E" w:rsidP="00C337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cORK iNSTITUTE OF TECHNOLOGY</w:t>
                    </w:r>
                  </w:p>
                </w:tc>
              </w:sdtContent>
            </w:sdt>
          </w:tr>
          <w:tr w:rsidR="00C3374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4930E4822B24452EAB7AC2D05962DA3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3374E" w:rsidRDefault="00C3374E" w:rsidP="00C337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Advanced Object Technology</w:t>
                    </w:r>
                  </w:p>
                </w:tc>
              </w:sdtContent>
            </w:sdt>
          </w:tr>
          <w:tr w:rsidR="00C3374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C06736E465094579ACBC65294028DF3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3374E" w:rsidRDefault="00C3374E" w:rsidP="00C337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Assignment 1</w:t>
                    </w:r>
                  </w:p>
                </w:tc>
              </w:sdtContent>
            </w:sdt>
          </w:tr>
          <w:tr w:rsidR="00C3374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3374E" w:rsidRDefault="00C3374E">
                <w:pPr>
                  <w:pStyle w:val="NoSpacing"/>
                  <w:jc w:val="center"/>
                </w:pPr>
              </w:p>
            </w:tc>
          </w:tr>
          <w:tr w:rsidR="00C337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DEBA54F6EFF84152B193D323671EF7F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3374E" w:rsidRDefault="00C3374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IE"/>
                      </w:rPr>
                      <w:t>Jimmy Collins – R00145569</w:t>
                    </w:r>
                  </w:p>
                </w:tc>
              </w:sdtContent>
            </w:sdt>
          </w:tr>
          <w:tr w:rsidR="00C337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A0FD17CC22CC4D10AD67801F1480F178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3374E" w:rsidRDefault="00C3374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C3374E" w:rsidRDefault="00C3374E"/>
        <w:p w:rsidR="00C3374E" w:rsidRDefault="00C3374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C3374E">
            <w:sdt>
              <w:sdt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C3374E" w:rsidRDefault="00C3374E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C3374E" w:rsidRDefault="00C3374E"/>
        <w:p w:rsidR="004E0F65" w:rsidRPr="00C3374E" w:rsidRDefault="00C3374E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 w:eastAsia="en-US"/>
        </w:rPr>
        <w:id w:val="-2123516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D5F0C" w:rsidRDefault="009D5F0C">
          <w:pPr>
            <w:pStyle w:val="TOCHeading"/>
          </w:pPr>
          <w:r>
            <w:t>Contents</w:t>
          </w:r>
        </w:p>
        <w:p w:rsidR="009D5F0C" w:rsidRDefault="009D5F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299507" w:history="1">
            <w:r w:rsidRPr="0040524E">
              <w:rPr>
                <w:rStyle w:val="Hyperlink"/>
                <w:noProof/>
              </w:rPr>
              <w:t>Section 1 – Demonstrated Use of Object Orientated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_Toc475299507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0C" w:rsidRDefault="00984E8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08" w:history="1">
            <w:r w:rsidR="009D5F0C" w:rsidRPr="0040524E">
              <w:rPr>
                <w:rStyle w:val="Hyperlink"/>
                <w:noProof/>
              </w:rPr>
              <w:t>Re-Use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_Toc475299508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984E8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09" w:history="1">
            <w:r w:rsidR="009D5F0C" w:rsidRPr="0040524E">
              <w:rPr>
                <w:rStyle w:val="Hyperlink"/>
                <w:noProof/>
              </w:rPr>
              <w:t>Encapsulation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_Toc475299509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984E8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0" w:history="1">
            <w:r w:rsidR="009D5F0C" w:rsidRPr="0040524E">
              <w:rPr>
                <w:rStyle w:val="Hyperlink"/>
                <w:noProof/>
              </w:rPr>
              <w:t>Abstraction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_Toc475299510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984E8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1" w:history="1">
            <w:r w:rsidR="009D5F0C" w:rsidRPr="0040524E">
              <w:rPr>
                <w:rStyle w:val="Hyperlink"/>
                <w:noProof/>
              </w:rPr>
              <w:t>Inheritance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_Toc475299511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984E8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2" w:history="1">
            <w:r w:rsidR="009D5F0C" w:rsidRPr="0040524E">
              <w:rPr>
                <w:rStyle w:val="Hyperlink"/>
                <w:noProof/>
              </w:rPr>
              <w:t>Overloading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_Toc475299512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984E8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3" w:history="1">
            <w:r w:rsidR="009D5F0C" w:rsidRPr="0040524E">
              <w:rPr>
                <w:rStyle w:val="Hyperlink"/>
                <w:noProof/>
              </w:rPr>
              <w:t>Dynamic Binding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_Toc475299513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984E8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4" w:history="1">
            <w:r w:rsidR="009D5F0C" w:rsidRPr="0040524E">
              <w:rPr>
                <w:rStyle w:val="Hyperlink"/>
                <w:noProof/>
              </w:rPr>
              <w:t>Inner Class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_Toc475299514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984E8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5" w:history="1">
            <w:r w:rsidR="009D5F0C" w:rsidRPr="0040524E">
              <w:rPr>
                <w:rStyle w:val="Hyperlink"/>
                <w:noProof/>
              </w:rPr>
              <w:t>Nested Class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_Toc475299515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984E8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6" w:history="1">
            <w:r w:rsidR="009D5F0C" w:rsidRPr="0040524E">
              <w:rPr>
                <w:rStyle w:val="Hyperlink"/>
                <w:noProof/>
              </w:rPr>
              <w:t>Abstract Class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_Toc475299516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984E8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7" w:history="1">
            <w:r w:rsidR="009D5F0C" w:rsidRPr="0040524E">
              <w:rPr>
                <w:rStyle w:val="Hyperlink"/>
                <w:noProof/>
              </w:rPr>
              <w:t>Generic Method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_Toc475299517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984E8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8" w:history="1">
            <w:r w:rsidR="009D5F0C" w:rsidRPr="0040524E">
              <w:rPr>
                <w:rStyle w:val="Hyperlink"/>
                <w:noProof/>
              </w:rPr>
              <w:t>Generic Class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_Toc475299518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984E8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9" w:history="1">
            <w:r w:rsidR="009D5F0C" w:rsidRPr="0040524E">
              <w:rPr>
                <w:rStyle w:val="Hyperlink"/>
                <w:noProof/>
              </w:rPr>
              <w:t>Bounding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_Toc475299519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984E8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0" w:history="1">
            <w:r w:rsidR="009D5F0C" w:rsidRPr="0040524E">
              <w:rPr>
                <w:rStyle w:val="Hyperlink"/>
                <w:noProof/>
              </w:rPr>
              <w:t>Custom Exception Handler Type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_Toc475299520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984E8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1" w:history="1">
            <w:r w:rsidR="009D5F0C" w:rsidRPr="0040524E">
              <w:rPr>
                <w:rStyle w:val="Hyperlink"/>
                <w:noProof/>
              </w:rPr>
              <w:t>Section 2 – Usage of Design Patterns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_Toc475299521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2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984E8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2" w:history="1">
            <w:r w:rsidR="009D5F0C" w:rsidRPr="0040524E">
              <w:rPr>
                <w:rStyle w:val="Hyperlink"/>
                <w:noProof/>
              </w:rPr>
              <w:t>Strategy Pattern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_Toc475299522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2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984E8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3" w:history="1">
            <w:r w:rsidR="009D5F0C" w:rsidRPr="0040524E">
              <w:rPr>
                <w:rStyle w:val="Hyperlink"/>
                <w:noProof/>
              </w:rPr>
              <w:t>Observer Pattern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_Toc475299523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2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984E8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4" w:history="1">
            <w:r w:rsidR="009D5F0C" w:rsidRPr="0040524E">
              <w:rPr>
                <w:rStyle w:val="Hyperlink"/>
                <w:noProof/>
              </w:rPr>
              <w:t>Factory Pattern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_Toc475299524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2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984E8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5" w:history="1">
            <w:r w:rsidR="009D5F0C" w:rsidRPr="0040524E">
              <w:rPr>
                <w:rStyle w:val="Hyperlink"/>
                <w:noProof/>
              </w:rPr>
              <w:t>Section 3 – System UML Diagrams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_Toc475299525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2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984E8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6" w:history="1">
            <w:r w:rsidR="009D5F0C" w:rsidRPr="0040524E">
              <w:rPr>
                <w:rStyle w:val="Hyperlink"/>
                <w:noProof/>
              </w:rPr>
              <w:t>Section 4 – Code Screen Captures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_Toc475299526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2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984E8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7" w:history="1">
            <w:r w:rsidR="009D5F0C" w:rsidRPr="0040524E">
              <w:rPr>
                <w:rStyle w:val="Hyperlink"/>
                <w:noProof/>
              </w:rPr>
              <w:t>Section 5 – Evaluation of Work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_Toc475299527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2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9D5F0C">
          <w:r>
            <w:rPr>
              <w:b/>
              <w:bCs/>
              <w:noProof/>
            </w:rPr>
            <w:fldChar w:fldCharType="end"/>
          </w:r>
        </w:p>
      </w:sdtContent>
    </w:sdt>
    <w:p w:rsidR="009D5F0C" w:rsidRDefault="009D5F0C" w:rsidP="00C3374E">
      <w:pPr>
        <w:pStyle w:val="Heading2"/>
      </w:pPr>
    </w:p>
    <w:p w:rsidR="009D5F0C" w:rsidRDefault="009D5F0C" w:rsidP="009D5F0C"/>
    <w:p w:rsidR="009D5F0C" w:rsidRDefault="009D5F0C" w:rsidP="009D5F0C"/>
    <w:p w:rsidR="009D5F0C" w:rsidRDefault="009D5F0C" w:rsidP="009D5F0C"/>
    <w:p w:rsidR="009D5F0C" w:rsidRDefault="009D5F0C" w:rsidP="009D5F0C"/>
    <w:p w:rsidR="009D5F0C" w:rsidRDefault="009D5F0C" w:rsidP="009D5F0C"/>
    <w:p w:rsidR="009D5F0C" w:rsidRPr="009D5F0C" w:rsidRDefault="009D5F0C" w:rsidP="009D5F0C"/>
    <w:p w:rsidR="004E0F65" w:rsidRPr="000D38D1" w:rsidRDefault="004E0F65" w:rsidP="00C3374E">
      <w:pPr>
        <w:pStyle w:val="Heading2"/>
      </w:pPr>
      <w:bookmarkStart w:id="0" w:name="_Toc475299507"/>
      <w:r w:rsidRPr="000D38D1">
        <w:lastRenderedPageBreak/>
        <w:t>Section 1 – Demonstrated Use of Object Orientated Concepts</w:t>
      </w:r>
      <w:bookmarkEnd w:id="0"/>
    </w:p>
    <w:p w:rsidR="004E0F65" w:rsidRDefault="004E0F65" w:rsidP="00BF4A09">
      <w:pPr>
        <w:pStyle w:val="Heading3"/>
      </w:pPr>
      <w:bookmarkStart w:id="1" w:name="_Toc475299508"/>
      <w:r>
        <w:t>Re-Use</w:t>
      </w:r>
      <w:bookmarkEnd w:id="1"/>
    </w:p>
    <w:p w:rsidR="00C3374E" w:rsidRDefault="00C3374E">
      <w:r>
        <w:t>TODO</w:t>
      </w:r>
    </w:p>
    <w:p w:rsidR="004E0F65" w:rsidRDefault="004E0F65" w:rsidP="00BF4A09">
      <w:pPr>
        <w:pStyle w:val="Heading3"/>
      </w:pPr>
      <w:bookmarkStart w:id="2" w:name="_Toc475299509"/>
      <w:r>
        <w:t>Encapsulation</w:t>
      </w:r>
      <w:bookmarkEnd w:id="2"/>
      <w:r w:rsidR="000379C7">
        <w:t xml:space="preserve"> </w:t>
      </w:r>
    </w:p>
    <w:p w:rsidR="00C3374E" w:rsidRDefault="00C3374E">
      <w:r>
        <w:t>TODO</w:t>
      </w:r>
      <w:r w:rsidR="00BF4A09">
        <w:t xml:space="preserve"> – demonstrated by PacketFileStats?</w:t>
      </w:r>
    </w:p>
    <w:p w:rsidR="004E0F65" w:rsidRDefault="004E0F65" w:rsidP="00BF4A09">
      <w:pPr>
        <w:pStyle w:val="Heading3"/>
      </w:pPr>
      <w:bookmarkStart w:id="3" w:name="_Toc475299510"/>
      <w:r>
        <w:t>Abstraction</w:t>
      </w:r>
      <w:bookmarkEnd w:id="3"/>
    </w:p>
    <w:p w:rsidR="00C3374E" w:rsidRDefault="00C3374E">
      <w:r>
        <w:t>TODO</w:t>
      </w:r>
    </w:p>
    <w:p w:rsidR="004E0F65" w:rsidRDefault="004E0F65" w:rsidP="00BF4A09">
      <w:pPr>
        <w:pStyle w:val="Heading3"/>
      </w:pPr>
      <w:bookmarkStart w:id="4" w:name="_Toc475299511"/>
      <w:r>
        <w:t>Inheritance</w:t>
      </w:r>
      <w:bookmarkEnd w:id="4"/>
    </w:p>
    <w:p w:rsidR="00C3374E" w:rsidRDefault="00C3374E">
      <w:r>
        <w:t>TODO</w:t>
      </w:r>
    </w:p>
    <w:p w:rsidR="004E0F65" w:rsidRDefault="004E0F65" w:rsidP="00BF4A09">
      <w:pPr>
        <w:pStyle w:val="Heading3"/>
      </w:pPr>
      <w:bookmarkStart w:id="5" w:name="_Toc475299512"/>
      <w:r>
        <w:t>Overloading</w:t>
      </w:r>
      <w:bookmarkEnd w:id="5"/>
    </w:p>
    <w:p w:rsidR="00C3374E" w:rsidRDefault="00C3374E">
      <w:r>
        <w:t>TODO</w:t>
      </w:r>
    </w:p>
    <w:p w:rsidR="004E0F65" w:rsidRDefault="004E0F65" w:rsidP="00BF4A09">
      <w:pPr>
        <w:pStyle w:val="Heading3"/>
      </w:pPr>
      <w:bookmarkStart w:id="6" w:name="_Toc475299513"/>
      <w:r>
        <w:t>Dynamic Binding</w:t>
      </w:r>
      <w:bookmarkEnd w:id="6"/>
    </w:p>
    <w:p w:rsidR="00C3374E" w:rsidRDefault="00C3374E">
      <w:r>
        <w:t>TODO</w:t>
      </w:r>
    </w:p>
    <w:p w:rsidR="004E0F65" w:rsidRDefault="004E0F65" w:rsidP="00BF4A09">
      <w:pPr>
        <w:pStyle w:val="Heading3"/>
      </w:pPr>
      <w:bookmarkStart w:id="7" w:name="_Toc475299514"/>
      <w:r>
        <w:t>Inner Class</w:t>
      </w:r>
      <w:bookmarkEnd w:id="7"/>
    </w:p>
    <w:p w:rsidR="00C3374E" w:rsidRDefault="00C3374E">
      <w:r>
        <w:t>TODO</w:t>
      </w:r>
    </w:p>
    <w:p w:rsidR="004E0F65" w:rsidRDefault="004E0F65" w:rsidP="00BF4A09">
      <w:pPr>
        <w:pStyle w:val="Heading3"/>
      </w:pPr>
      <w:bookmarkStart w:id="8" w:name="_Toc475299515"/>
      <w:r>
        <w:t>Nested Class</w:t>
      </w:r>
      <w:bookmarkEnd w:id="8"/>
    </w:p>
    <w:p w:rsidR="00C3374E" w:rsidRDefault="00C3374E">
      <w:r>
        <w:t>TODO</w:t>
      </w:r>
    </w:p>
    <w:p w:rsidR="004E0F65" w:rsidRDefault="004E0F65" w:rsidP="00BF4A09">
      <w:pPr>
        <w:pStyle w:val="Heading3"/>
      </w:pPr>
      <w:bookmarkStart w:id="9" w:name="_Toc475299516"/>
      <w:r>
        <w:t>Abstract Class</w:t>
      </w:r>
      <w:bookmarkEnd w:id="9"/>
    </w:p>
    <w:p w:rsidR="00C3374E" w:rsidRDefault="00C3374E">
      <w:r>
        <w:t>TODO</w:t>
      </w:r>
    </w:p>
    <w:p w:rsidR="004E0F65" w:rsidRDefault="004E0F65" w:rsidP="00BF4A09">
      <w:pPr>
        <w:pStyle w:val="Heading3"/>
      </w:pPr>
      <w:bookmarkStart w:id="10" w:name="_Toc475299517"/>
      <w:r>
        <w:t>Generic Method</w:t>
      </w:r>
      <w:bookmarkEnd w:id="10"/>
    </w:p>
    <w:p w:rsidR="00C3374E" w:rsidRDefault="00C3374E">
      <w:r>
        <w:t>TODO</w:t>
      </w:r>
      <w:r w:rsidR="00BF4A09">
        <w:t xml:space="preserve"> – used in Utility.java – </w:t>
      </w:r>
      <w:r w:rsidR="00BF4A09" w:rsidRPr="006719F7">
        <w:t>SortMapByValue</w:t>
      </w:r>
    </w:p>
    <w:p w:rsidR="004E0F65" w:rsidRDefault="004E0F65" w:rsidP="00BF4A09">
      <w:pPr>
        <w:pStyle w:val="Heading3"/>
      </w:pPr>
      <w:bookmarkStart w:id="11" w:name="_Toc475299518"/>
      <w:r>
        <w:t>Generic Class</w:t>
      </w:r>
      <w:bookmarkEnd w:id="11"/>
    </w:p>
    <w:p w:rsidR="00C3374E" w:rsidRDefault="00C3374E">
      <w:r>
        <w:t>TODO</w:t>
      </w:r>
      <w:r w:rsidR="00984E87">
        <w:t xml:space="preserve"> – ArrayList?</w:t>
      </w:r>
      <w:bookmarkStart w:id="12" w:name="_GoBack"/>
      <w:bookmarkEnd w:id="12"/>
    </w:p>
    <w:p w:rsidR="004E0F65" w:rsidRDefault="004E0F65" w:rsidP="00BF4A09">
      <w:pPr>
        <w:pStyle w:val="Heading3"/>
      </w:pPr>
      <w:bookmarkStart w:id="13" w:name="_Toc475299519"/>
      <w:r>
        <w:t>Bounding</w:t>
      </w:r>
      <w:bookmarkEnd w:id="13"/>
    </w:p>
    <w:p w:rsidR="00C3374E" w:rsidRDefault="00C3374E">
      <w:r>
        <w:t>TODO</w:t>
      </w:r>
      <w:r w:rsidR="00BF4A09">
        <w:t xml:space="preserve"> used in Utility.java – </w:t>
      </w:r>
      <w:r w:rsidR="00BF4A09" w:rsidRPr="000D5142">
        <w:t>GetTopElements</w:t>
      </w:r>
    </w:p>
    <w:p w:rsidR="004E0F65" w:rsidRDefault="004E0F65" w:rsidP="00BF4A09">
      <w:pPr>
        <w:pStyle w:val="Heading3"/>
      </w:pPr>
      <w:bookmarkStart w:id="14" w:name="_Toc475299520"/>
      <w:r>
        <w:t>Custom Exception Handler Type</w:t>
      </w:r>
      <w:bookmarkEnd w:id="14"/>
    </w:p>
    <w:p w:rsidR="00C3374E" w:rsidRDefault="00C3374E">
      <w:r>
        <w:t>TODO</w:t>
      </w:r>
    </w:p>
    <w:p w:rsidR="000D38D1" w:rsidRDefault="000D38D1"/>
    <w:p w:rsidR="00BF4A09" w:rsidRDefault="00BF4A09"/>
    <w:p w:rsidR="00BF4A09" w:rsidRDefault="00BF4A09"/>
    <w:p w:rsidR="00BF4A09" w:rsidRDefault="00BF4A09"/>
    <w:p w:rsidR="00BF4A09" w:rsidRDefault="00BF4A09"/>
    <w:p w:rsidR="00BF4A09" w:rsidRDefault="00BF4A09"/>
    <w:p w:rsidR="000D38D1" w:rsidRPr="000D38D1" w:rsidRDefault="000D38D1" w:rsidP="00BF4A09">
      <w:pPr>
        <w:pStyle w:val="Heading2"/>
      </w:pPr>
      <w:bookmarkStart w:id="15" w:name="_Toc475299521"/>
      <w:r w:rsidRPr="000D38D1">
        <w:t>Section 2 – Usage of Design Patterns</w:t>
      </w:r>
      <w:bookmarkEnd w:id="15"/>
    </w:p>
    <w:p w:rsidR="000D38D1" w:rsidRDefault="000D38D1" w:rsidP="00BF4A09">
      <w:pPr>
        <w:pStyle w:val="Heading3"/>
      </w:pPr>
      <w:bookmarkStart w:id="16" w:name="_Toc475299522"/>
      <w:r>
        <w:t>Strategy Pattern</w:t>
      </w:r>
      <w:bookmarkEnd w:id="16"/>
    </w:p>
    <w:p w:rsidR="00C3374E" w:rsidRDefault="00C3374E">
      <w:r>
        <w:t>TODO</w:t>
      </w:r>
    </w:p>
    <w:p w:rsidR="000D38D1" w:rsidRDefault="000D38D1" w:rsidP="00BF4A09">
      <w:pPr>
        <w:pStyle w:val="Heading3"/>
      </w:pPr>
      <w:bookmarkStart w:id="17" w:name="_Toc475299523"/>
      <w:r>
        <w:t>Observer Pattern</w:t>
      </w:r>
      <w:bookmarkEnd w:id="17"/>
    </w:p>
    <w:p w:rsidR="00C3374E" w:rsidRDefault="00C3374E">
      <w:r>
        <w:t>TODO</w:t>
      </w:r>
    </w:p>
    <w:p w:rsidR="000D38D1" w:rsidRDefault="000D38D1" w:rsidP="00BF4A09">
      <w:pPr>
        <w:pStyle w:val="Heading3"/>
      </w:pPr>
      <w:bookmarkStart w:id="18" w:name="_Toc475299524"/>
      <w:r>
        <w:t>Factory Pattern</w:t>
      </w:r>
      <w:bookmarkEnd w:id="18"/>
    </w:p>
    <w:p w:rsidR="00C3374E" w:rsidRDefault="00C3374E">
      <w:r>
        <w:t>TODO</w:t>
      </w:r>
    </w:p>
    <w:p w:rsidR="00F20F1D" w:rsidRDefault="00F20F1D"/>
    <w:p w:rsidR="000D38D1" w:rsidRPr="00F20F1D" w:rsidRDefault="00F20F1D" w:rsidP="00BF4A09">
      <w:pPr>
        <w:pStyle w:val="Heading2"/>
      </w:pPr>
      <w:bookmarkStart w:id="19" w:name="_Toc475299525"/>
      <w:r w:rsidRPr="00F20F1D">
        <w:t>Section 3 – System UML Diagrams</w:t>
      </w:r>
      <w:bookmarkEnd w:id="19"/>
    </w:p>
    <w:p w:rsidR="00F20F1D" w:rsidRDefault="00F20F1D">
      <w:r>
        <w:t>TODO</w:t>
      </w:r>
    </w:p>
    <w:p w:rsidR="00F20F1D" w:rsidRDefault="00F20F1D"/>
    <w:p w:rsidR="00F20F1D" w:rsidRPr="00F20F1D" w:rsidRDefault="00F20F1D" w:rsidP="00BF4A09">
      <w:pPr>
        <w:pStyle w:val="Heading2"/>
      </w:pPr>
      <w:bookmarkStart w:id="20" w:name="_Toc475299526"/>
      <w:r w:rsidRPr="00F20F1D">
        <w:t>Section 4 – Code Screen Captures</w:t>
      </w:r>
      <w:bookmarkEnd w:id="20"/>
    </w:p>
    <w:p w:rsidR="00F20F1D" w:rsidRDefault="00F20F1D">
      <w:r>
        <w:t>TODO</w:t>
      </w:r>
    </w:p>
    <w:p w:rsidR="00F20F1D" w:rsidRDefault="00F20F1D"/>
    <w:p w:rsidR="00F20F1D" w:rsidRPr="00F20F1D" w:rsidRDefault="00F20F1D" w:rsidP="00BF4A09">
      <w:pPr>
        <w:pStyle w:val="Heading2"/>
      </w:pPr>
      <w:bookmarkStart w:id="21" w:name="_Toc475299527"/>
      <w:r w:rsidRPr="00F20F1D">
        <w:t>Section 5 – Evaluation of Work</w:t>
      </w:r>
      <w:bookmarkEnd w:id="21"/>
    </w:p>
    <w:sectPr w:rsidR="00F20F1D" w:rsidRPr="00F20F1D" w:rsidSect="00C3374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F65"/>
    <w:rsid w:val="000379C7"/>
    <w:rsid w:val="000D38D1"/>
    <w:rsid w:val="000D5142"/>
    <w:rsid w:val="004E0F65"/>
    <w:rsid w:val="0065011A"/>
    <w:rsid w:val="006719F7"/>
    <w:rsid w:val="00984E87"/>
    <w:rsid w:val="009D5F0C"/>
    <w:rsid w:val="00BF4A09"/>
    <w:rsid w:val="00C3374E"/>
    <w:rsid w:val="00DE607C"/>
    <w:rsid w:val="00F2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E38B90-A932-4D3A-97C4-A23CADC4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374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374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7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337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A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5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5F0C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D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5F0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5F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B1D03F9E1D406A86DA68762E9DC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8239E-92C4-4548-A171-C313934B645C}"/>
      </w:docPartPr>
      <w:docPartBody>
        <w:p w:rsidR="007A09C4" w:rsidRDefault="0092561D" w:rsidP="0092561D">
          <w:pPr>
            <w:pStyle w:val="2DB1D03F9E1D406A86DA68762E9DC655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4930E4822B24452EAB7AC2D05962D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1AB2E-9F5E-4E50-BCF9-BA9484F5EA6C}"/>
      </w:docPartPr>
      <w:docPartBody>
        <w:p w:rsidR="007A09C4" w:rsidRDefault="0092561D" w:rsidP="0092561D">
          <w:pPr>
            <w:pStyle w:val="4930E4822B24452EAB7AC2D05962DA3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06736E465094579ACBC65294028D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A616F-378C-481D-85D9-407EF276B9BD}"/>
      </w:docPartPr>
      <w:docPartBody>
        <w:p w:rsidR="007A09C4" w:rsidRDefault="0092561D" w:rsidP="0092561D">
          <w:pPr>
            <w:pStyle w:val="C06736E465094579ACBC65294028DF3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DEBA54F6EFF84152B193D323671EF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CD0E1-8A40-403A-A838-DDD14B11C78B}"/>
      </w:docPartPr>
      <w:docPartBody>
        <w:p w:rsidR="007A09C4" w:rsidRDefault="0092561D" w:rsidP="0092561D">
          <w:pPr>
            <w:pStyle w:val="DEBA54F6EFF84152B193D323671EF7F8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A0FD17CC22CC4D10AD67801F1480F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B9F8C-E2F5-4B83-A356-0D6E4C859AAD}"/>
      </w:docPartPr>
      <w:docPartBody>
        <w:p w:rsidR="007A09C4" w:rsidRDefault="0092561D" w:rsidP="0092561D">
          <w:pPr>
            <w:pStyle w:val="A0FD17CC22CC4D10AD67801F1480F178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61D"/>
    <w:rsid w:val="007A09C4"/>
    <w:rsid w:val="0092561D"/>
    <w:rsid w:val="00BD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B1D03F9E1D406A86DA68762E9DC655">
    <w:name w:val="2DB1D03F9E1D406A86DA68762E9DC655"/>
    <w:rsid w:val="0092561D"/>
  </w:style>
  <w:style w:type="paragraph" w:customStyle="1" w:styleId="4930E4822B24452EAB7AC2D05962DA31">
    <w:name w:val="4930E4822B24452EAB7AC2D05962DA31"/>
    <w:rsid w:val="0092561D"/>
  </w:style>
  <w:style w:type="paragraph" w:customStyle="1" w:styleId="C06736E465094579ACBC65294028DF3D">
    <w:name w:val="C06736E465094579ACBC65294028DF3D"/>
    <w:rsid w:val="0092561D"/>
  </w:style>
  <w:style w:type="paragraph" w:customStyle="1" w:styleId="DEBA54F6EFF84152B193D323671EF7F8">
    <w:name w:val="DEBA54F6EFF84152B193D323671EF7F8"/>
    <w:rsid w:val="0092561D"/>
  </w:style>
  <w:style w:type="paragraph" w:customStyle="1" w:styleId="A0FD17CC22CC4D10AD67801F1480F178">
    <w:name w:val="A0FD17CC22CC4D10AD67801F1480F178"/>
    <w:rsid w:val="0092561D"/>
  </w:style>
  <w:style w:type="paragraph" w:customStyle="1" w:styleId="1A3B948770524B20978986F613016AB7">
    <w:name w:val="1A3B948770524B20978986F613016AB7"/>
    <w:rsid w:val="009256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DE687-8067-4816-AB01-D2EA50B84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Object Technology</dc:title>
  <dc:subject>Assignment 1</dc:subject>
  <dc:creator>Jimmy Collins – R00145569</dc:creator>
  <cp:lastModifiedBy>James Collins</cp:lastModifiedBy>
  <cp:revision>12</cp:revision>
  <dcterms:created xsi:type="dcterms:W3CDTF">2017-02-19T18:15:00Z</dcterms:created>
  <dcterms:modified xsi:type="dcterms:W3CDTF">2017-02-21T18:13:00Z</dcterms:modified>
</cp:coreProperties>
</file>