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placeholder>
                  <w:docPart w:val="2DB1D03F9E1D406A86DA68762E9DC6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cORK iNSTITUTE OF TECHNOLOGY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30E4822B24452EAB7AC2D05962DA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6736E465094579ACBC65294028DF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EBA54F6EFF84152B193D323671EF7F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374E" w:rsidRDefault="00C337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9507" w:history="1">
            <w:r w:rsidRPr="0040524E">
              <w:rPr>
                <w:rStyle w:val="Hyperlink"/>
                <w:noProof/>
              </w:rPr>
              <w:t>Section 1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8" w:history="1">
            <w:r w:rsidR="009D5F0C" w:rsidRPr="0040524E">
              <w:rPr>
                <w:rStyle w:val="Hyperlink"/>
                <w:noProof/>
              </w:rPr>
              <w:t>Re-Use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9" w:history="1">
            <w:r w:rsidR="009D5F0C" w:rsidRPr="0040524E">
              <w:rPr>
                <w:rStyle w:val="Hyperlink"/>
                <w:noProof/>
              </w:rPr>
              <w:t>Encapsulation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0" w:history="1">
            <w:r w:rsidR="009D5F0C" w:rsidRPr="0040524E">
              <w:rPr>
                <w:rStyle w:val="Hyperlink"/>
                <w:noProof/>
              </w:rPr>
              <w:t>Abstraction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1" w:history="1">
            <w:r w:rsidR="009D5F0C" w:rsidRPr="0040524E">
              <w:rPr>
                <w:rStyle w:val="Hyperlink"/>
                <w:noProof/>
              </w:rPr>
              <w:t>Inheritance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2" w:history="1">
            <w:r w:rsidR="009D5F0C" w:rsidRPr="0040524E">
              <w:rPr>
                <w:rStyle w:val="Hyperlink"/>
                <w:noProof/>
              </w:rPr>
              <w:t>Overloading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3" w:history="1">
            <w:r w:rsidR="009D5F0C" w:rsidRPr="0040524E">
              <w:rPr>
                <w:rStyle w:val="Hyperlink"/>
                <w:noProof/>
              </w:rPr>
              <w:t>Dynamic Binding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4" w:history="1">
            <w:r w:rsidR="009D5F0C" w:rsidRPr="0040524E">
              <w:rPr>
                <w:rStyle w:val="Hyperlink"/>
                <w:noProof/>
              </w:rPr>
              <w:t>Inner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5" w:history="1">
            <w:r w:rsidR="009D5F0C" w:rsidRPr="0040524E">
              <w:rPr>
                <w:rStyle w:val="Hyperlink"/>
                <w:noProof/>
              </w:rPr>
              <w:t>Nested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6" w:history="1">
            <w:r w:rsidR="009D5F0C" w:rsidRPr="0040524E">
              <w:rPr>
                <w:rStyle w:val="Hyperlink"/>
                <w:noProof/>
              </w:rPr>
              <w:t>Abstract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7" w:history="1">
            <w:r w:rsidR="009D5F0C" w:rsidRPr="0040524E">
              <w:rPr>
                <w:rStyle w:val="Hyperlink"/>
                <w:noProof/>
              </w:rPr>
              <w:t>Generic Method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8" w:history="1">
            <w:r w:rsidR="009D5F0C" w:rsidRPr="0040524E">
              <w:rPr>
                <w:rStyle w:val="Hyperlink"/>
                <w:noProof/>
              </w:rPr>
              <w:t>Generic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9" w:history="1">
            <w:r w:rsidR="009D5F0C" w:rsidRPr="0040524E">
              <w:rPr>
                <w:rStyle w:val="Hyperlink"/>
                <w:noProof/>
              </w:rPr>
              <w:t>Bounding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0" w:history="1">
            <w:r w:rsidR="009D5F0C" w:rsidRPr="0040524E">
              <w:rPr>
                <w:rStyle w:val="Hyperlink"/>
                <w:noProof/>
              </w:rPr>
              <w:t>Custom Exception Handler Type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1" w:history="1">
            <w:r w:rsidR="009D5F0C" w:rsidRPr="0040524E">
              <w:rPr>
                <w:rStyle w:val="Hyperlink"/>
                <w:noProof/>
              </w:rPr>
              <w:t>Section 2 – Usage of Design Patterns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2" w:history="1">
            <w:r w:rsidR="009D5F0C" w:rsidRPr="0040524E">
              <w:rPr>
                <w:rStyle w:val="Hyperlink"/>
                <w:noProof/>
              </w:rPr>
              <w:t>Strategy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3" w:history="1">
            <w:r w:rsidR="009D5F0C" w:rsidRPr="0040524E">
              <w:rPr>
                <w:rStyle w:val="Hyperlink"/>
                <w:noProof/>
              </w:rPr>
              <w:t>Observer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4" w:history="1">
            <w:r w:rsidR="009D5F0C" w:rsidRPr="0040524E">
              <w:rPr>
                <w:rStyle w:val="Hyperlink"/>
                <w:noProof/>
              </w:rPr>
              <w:t>Factory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5" w:history="1">
            <w:r w:rsidR="009D5F0C" w:rsidRPr="0040524E">
              <w:rPr>
                <w:rStyle w:val="Hyperlink"/>
                <w:noProof/>
              </w:rPr>
              <w:t>Section 3 – System UML Diagrams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6" w:history="1">
            <w:r w:rsidR="009D5F0C" w:rsidRPr="0040524E">
              <w:rPr>
                <w:rStyle w:val="Hyperlink"/>
                <w:noProof/>
              </w:rPr>
              <w:t>Section 4 – Code Screen Captures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AC2F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7" w:history="1">
            <w:r w:rsidR="009D5F0C" w:rsidRPr="0040524E">
              <w:rPr>
                <w:rStyle w:val="Hyperlink"/>
                <w:noProof/>
              </w:rPr>
              <w:t>Section 5 – Evaluation of Work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r>
            <w:rPr>
              <w:b/>
              <w:bCs/>
              <w:noProof/>
            </w:rPr>
            <w:fldChar w:fldCharType="end"/>
          </w:r>
        </w:p>
      </w:sdtContent>
    </w:sdt>
    <w:p w:rsidR="009D5F0C" w:rsidRDefault="009D5F0C" w:rsidP="00C3374E">
      <w:pPr>
        <w:pStyle w:val="Heading2"/>
      </w:pPr>
    </w:p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Pr="009D5F0C" w:rsidRDefault="009D5F0C" w:rsidP="009D5F0C"/>
    <w:p w:rsidR="004E0F65" w:rsidRPr="000D38D1" w:rsidRDefault="004E0F65" w:rsidP="00C3374E">
      <w:pPr>
        <w:pStyle w:val="Heading2"/>
      </w:pPr>
      <w:bookmarkStart w:id="0" w:name="_Toc475299507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5299508"/>
      <w:r>
        <w:t>Re-Use</w:t>
      </w:r>
      <w:bookmarkEnd w:id="1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2" w:name="_Toc475299509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CD68E6">
        <w:t>TrafficFileStats.java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5299510"/>
      <w:r>
        <w:t>Abstraction</w:t>
      </w:r>
      <w:bookmarkEnd w:id="3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4" w:name="_Toc475299511"/>
      <w:r>
        <w:t>Inheritance</w:t>
      </w:r>
      <w:bookmarkEnd w:id="4"/>
    </w:p>
    <w:p w:rsidR="00C3374E" w:rsidRDefault="00475E30">
      <w:r>
        <w:t>TODO</w:t>
      </w:r>
    </w:p>
    <w:p w:rsidR="004E0F65" w:rsidRDefault="004E0F65" w:rsidP="00BF4A09">
      <w:pPr>
        <w:pStyle w:val="Heading3"/>
      </w:pPr>
      <w:bookmarkStart w:id="5" w:name="_Toc475299512"/>
      <w:r>
        <w:t>Overloading</w:t>
      </w:r>
      <w:bookmarkEnd w:id="5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6" w:name="_Toc475299513"/>
      <w:r>
        <w:t>Dynamic Binding</w:t>
      </w:r>
      <w:bookmarkEnd w:id="6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7" w:name="_Toc475299514"/>
      <w:r>
        <w:t>Inner Class</w:t>
      </w:r>
      <w:bookmarkEnd w:id="7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8" w:name="_Toc475299515"/>
      <w:r>
        <w:t>Nested Class</w:t>
      </w:r>
      <w:bookmarkEnd w:id="8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9" w:name="_Toc475299516"/>
      <w:r>
        <w:t>Abstract Class</w:t>
      </w:r>
      <w:bookmarkEnd w:id="9"/>
    </w:p>
    <w:p w:rsidR="00C3374E" w:rsidRDefault="00C04F4F">
      <w:r>
        <w:t>Covered by GraphStrategy – just make this interface abstract? (Interfaces are inherently abstract).</w:t>
      </w:r>
    </w:p>
    <w:p w:rsidR="004E0F65" w:rsidRDefault="004E0F65" w:rsidP="00BF4A09">
      <w:pPr>
        <w:pStyle w:val="Heading3"/>
      </w:pPr>
      <w:bookmarkStart w:id="10" w:name="_Toc475299517"/>
      <w:r>
        <w:t>Generic Method</w:t>
      </w:r>
      <w:bookmarkEnd w:id="10"/>
    </w:p>
    <w:p w:rsidR="00C3374E" w:rsidRDefault="00C3374E">
      <w:r>
        <w:t>TODO</w:t>
      </w:r>
      <w:r w:rsidR="00BF4A09">
        <w:t xml:space="preserve"> – used in Utility.java – </w:t>
      </w:r>
      <w:r w:rsidR="00BF4A09" w:rsidRPr="006719F7">
        <w:t>SortMapByValue</w:t>
      </w:r>
    </w:p>
    <w:p w:rsidR="004E0F65" w:rsidRDefault="004E0F65" w:rsidP="00BF4A09">
      <w:pPr>
        <w:pStyle w:val="Heading3"/>
      </w:pPr>
      <w:bookmarkStart w:id="11" w:name="_Toc475299518"/>
      <w:r>
        <w:t>Generic Class</w:t>
      </w:r>
      <w:bookmarkEnd w:id="11"/>
    </w:p>
    <w:p w:rsidR="00C3374E" w:rsidRDefault="00C3374E">
      <w:r>
        <w:t>TODO</w:t>
      </w:r>
      <w:r w:rsidR="00984E87">
        <w:t xml:space="preserve"> – ArrayList?</w:t>
      </w:r>
    </w:p>
    <w:p w:rsidR="004E0F65" w:rsidRDefault="004E0F65" w:rsidP="00BF4A09">
      <w:pPr>
        <w:pStyle w:val="Heading3"/>
      </w:pPr>
      <w:bookmarkStart w:id="12" w:name="_Toc475299519"/>
      <w:r>
        <w:t>Bounding</w:t>
      </w:r>
      <w:bookmarkEnd w:id="12"/>
    </w:p>
    <w:p w:rsidR="00C3374E" w:rsidRDefault="00C3374E">
      <w:r>
        <w:t>TODO</w:t>
      </w:r>
      <w:r w:rsidR="00BF4A09">
        <w:t xml:space="preserve"> used in Utility.java – </w:t>
      </w:r>
      <w:r w:rsidR="00BF4A09" w:rsidRPr="000D5142">
        <w:t>GetTopElements</w:t>
      </w:r>
    </w:p>
    <w:p w:rsidR="004E0F65" w:rsidRDefault="004E0F65" w:rsidP="00BF4A09">
      <w:pPr>
        <w:pStyle w:val="Heading3"/>
      </w:pPr>
      <w:bookmarkStart w:id="13" w:name="_Toc475299520"/>
      <w:r>
        <w:t>Custom Exception Handler Type</w:t>
      </w:r>
      <w:bookmarkEnd w:id="13"/>
    </w:p>
    <w:p w:rsidR="00C3374E" w:rsidRDefault="00C3374E">
      <w:r>
        <w:t>TODO</w:t>
      </w:r>
    </w:p>
    <w:p w:rsidR="000D38D1" w:rsidRDefault="000D38D1"/>
    <w:p w:rsidR="00BF4A09" w:rsidRDefault="00BF4A09"/>
    <w:p w:rsidR="00BF4A09" w:rsidRDefault="00BF4A09"/>
    <w:p w:rsidR="00BF4A09" w:rsidRDefault="00BF4A09"/>
    <w:p w:rsidR="00BF4A09" w:rsidRDefault="00BF4A09"/>
    <w:p w:rsidR="00BF4A09" w:rsidRDefault="00BF4A09"/>
    <w:p w:rsidR="000D38D1" w:rsidRPr="000D38D1" w:rsidRDefault="000D38D1" w:rsidP="00BF4A09">
      <w:pPr>
        <w:pStyle w:val="Heading2"/>
      </w:pPr>
      <w:bookmarkStart w:id="14" w:name="_Toc475299521"/>
      <w:r w:rsidRPr="000D38D1">
        <w:lastRenderedPageBreak/>
        <w:t>Section 2 – Usage of Design Patterns</w:t>
      </w:r>
      <w:bookmarkEnd w:id="14"/>
    </w:p>
    <w:p w:rsidR="000D38D1" w:rsidRDefault="000D38D1" w:rsidP="00BF4A09">
      <w:pPr>
        <w:pStyle w:val="Heading3"/>
      </w:pPr>
      <w:bookmarkStart w:id="15" w:name="_Toc475299522"/>
      <w:r>
        <w:t>Strategy Pattern</w:t>
      </w:r>
      <w:bookmarkEnd w:id="15"/>
    </w:p>
    <w:p w:rsidR="00C3374E" w:rsidRDefault="00CB1C57">
      <w:r>
        <w:t>This is u</w:t>
      </w:r>
      <w:r w:rsidR="00CD68E6">
        <w:t>sed to allow choosing of different chart types – pie chart, bar chart etc. Support for other charts could be added easily.</w:t>
      </w:r>
      <w:r w:rsidR="00AC2FA4">
        <w:t xml:space="preserve"> User can also change chart types dynamically at runtime.</w:t>
      </w:r>
      <w:bookmarkStart w:id="16" w:name="_GoBack"/>
      <w:bookmarkEnd w:id="16"/>
    </w:p>
    <w:p w:rsidR="000D38D1" w:rsidRDefault="000D38D1" w:rsidP="00BF4A09">
      <w:pPr>
        <w:pStyle w:val="Heading3"/>
      </w:pPr>
      <w:bookmarkStart w:id="17" w:name="_Toc475299523"/>
      <w:r>
        <w:t>Observer Pattern</w:t>
      </w:r>
      <w:bookmarkEnd w:id="17"/>
    </w:p>
    <w:p w:rsidR="00C3374E" w:rsidRDefault="00C3374E">
      <w:r>
        <w:t>TODO</w:t>
      </w:r>
    </w:p>
    <w:p w:rsidR="000D38D1" w:rsidRDefault="000D38D1" w:rsidP="00BF4A09">
      <w:pPr>
        <w:pStyle w:val="Heading3"/>
      </w:pPr>
      <w:bookmarkStart w:id="18" w:name="_Toc475299524"/>
      <w:r>
        <w:t>Factory Pattern</w:t>
      </w:r>
      <w:bookmarkEnd w:id="18"/>
    </w:p>
    <w:p w:rsidR="00C3374E" w:rsidRDefault="00C3374E">
      <w:r>
        <w:t>TODO</w:t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5299525"/>
      <w:r w:rsidRPr="00F20F1D">
        <w:t>Section 3 – System UML Diagrams</w:t>
      </w:r>
      <w:bookmarkEnd w:id="19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5299526"/>
      <w:r w:rsidRPr="00F20F1D">
        <w:t>Section 4 – Code Screen Captures</w:t>
      </w:r>
      <w:bookmarkEnd w:id="20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1" w:name="_Toc475299527"/>
      <w:r w:rsidRPr="00F20F1D">
        <w:t>Section 5 – Evaluation of Work</w:t>
      </w:r>
      <w:bookmarkEnd w:id="21"/>
    </w:p>
    <w:sectPr w:rsidR="00F20F1D" w:rsidRPr="00F20F1D" w:rsidSect="00C3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D38D1"/>
    <w:rsid w:val="000D5142"/>
    <w:rsid w:val="00475E30"/>
    <w:rsid w:val="004E0F65"/>
    <w:rsid w:val="0065011A"/>
    <w:rsid w:val="006719F7"/>
    <w:rsid w:val="00984E87"/>
    <w:rsid w:val="009D5F0C"/>
    <w:rsid w:val="00AC2FA4"/>
    <w:rsid w:val="00BF4A09"/>
    <w:rsid w:val="00C04F4F"/>
    <w:rsid w:val="00C3374E"/>
    <w:rsid w:val="00CB1C57"/>
    <w:rsid w:val="00CD68E6"/>
    <w:rsid w:val="00DE607C"/>
    <w:rsid w:val="00F2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B1D03F9E1D406A86DA68762E9D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239E-92C4-4548-A171-C313934B645C}"/>
      </w:docPartPr>
      <w:docPartBody>
        <w:p w:rsidR="007A09C4" w:rsidRDefault="0092561D" w:rsidP="0092561D">
          <w:pPr>
            <w:pStyle w:val="2DB1D03F9E1D406A86DA68762E9DC65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930E4822B24452EAB7AC2D05962D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AB2E-9F5E-4E50-BCF9-BA9484F5EA6C}"/>
      </w:docPartPr>
      <w:docPartBody>
        <w:p w:rsidR="007A09C4" w:rsidRDefault="0092561D" w:rsidP="0092561D">
          <w:pPr>
            <w:pStyle w:val="4930E4822B24452EAB7AC2D05962DA3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06736E465094579ACBC65294028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A616F-378C-481D-85D9-407EF276B9BD}"/>
      </w:docPartPr>
      <w:docPartBody>
        <w:p w:rsidR="007A09C4" w:rsidRDefault="0092561D" w:rsidP="0092561D">
          <w:pPr>
            <w:pStyle w:val="C06736E465094579ACBC65294028DF3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D"/>
    <w:rsid w:val="001A0139"/>
    <w:rsid w:val="006C4F5A"/>
    <w:rsid w:val="007A09C4"/>
    <w:rsid w:val="0092561D"/>
    <w:rsid w:val="00B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89DC-36E7-464E-A4A9-70E974CC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</dc:creator>
  <cp:lastModifiedBy>Jimmy</cp:lastModifiedBy>
  <cp:revision>17</cp:revision>
  <dcterms:created xsi:type="dcterms:W3CDTF">2017-02-19T18:15:00Z</dcterms:created>
  <dcterms:modified xsi:type="dcterms:W3CDTF">2017-02-23T21:25:00Z</dcterms:modified>
</cp:coreProperties>
</file>