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E3C38A" w14:textId="77777777" w:rsidR="007548F3" w:rsidRDefault="007548F3" w:rsidP="007548F3">
      <w:pPr>
        <w:pStyle w:val="IntenseQuote"/>
        <w:ind w:left="0"/>
        <w:rPr>
          <w:rStyle w:val="IntenseReference"/>
          <w:sz w:val="52"/>
          <w:lang w:val="es-NI"/>
        </w:rPr>
      </w:pPr>
      <w:r w:rsidRPr="007548F3">
        <w:rPr>
          <w:rStyle w:val="IntenseReference"/>
          <w:rFonts w:asciiTheme="majorHAnsi" w:hAnsiTheme="majorHAnsi"/>
          <w:b w:val="0"/>
          <w:sz w:val="52"/>
          <w:lang w:val="es-NI"/>
        </w:rPr>
        <w:t>hoja de requerimientos de proyecto</w:t>
      </w:r>
      <w:r w:rsidRPr="007548F3">
        <w:rPr>
          <w:rStyle w:val="IntenseReference"/>
          <w:rFonts w:asciiTheme="majorHAnsi" w:hAnsiTheme="majorHAnsi"/>
          <w:sz w:val="52"/>
          <w:lang w:val="es-NI"/>
        </w:rPr>
        <w:t xml:space="preserve"> </w:t>
      </w:r>
      <w:r w:rsidRPr="007D2AF0">
        <w:rPr>
          <w:rStyle w:val="IntenseReference"/>
          <w:color w:val="1F3864" w:themeColor="accent5" w:themeShade="80"/>
          <w:sz w:val="52"/>
          <w:lang w:val="es-NI"/>
        </w:rPr>
        <w:t>SANDRELENA</w:t>
      </w:r>
    </w:p>
    <w:p w14:paraId="0ED17F45" w14:textId="77777777" w:rsidR="007548F3" w:rsidRDefault="007548F3" w:rsidP="007548F3">
      <w:pPr>
        <w:rPr>
          <w:rFonts w:asciiTheme="majorHAnsi" w:hAnsiTheme="majorHAnsi"/>
          <w:color w:val="000000" w:themeColor="text1"/>
          <w:sz w:val="24"/>
          <w:lang w:val="es-NI"/>
        </w:rPr>
      </w:pPr>
      <w:proofErr w:type="spellStart"/>
      <w:r w:rsidRPr="007D2AF0">
        <w:rPr>
          <w:rFonts w:asciiTheme="majorHAnsi" w:hAnsiTheme="majorHAnsi"/>
          <w:b/>
          <w:color w:val="5B9BD5" w:themeColor="accent1"/>
          <w:sz w:val="24"/>
          <w:lang w:val="es-NI"/>
        </w:rPr>
        <w:t>Stakeholders</w:t>
      </w:r>
      <w:proofErr w:type="spellEnd"/>
      <w:r w:rsidRPr="007D2AF0">
        <w:rPr>
          <w:rFonts w:asciiTheme="majorHAnsi" w:hAnsiTheme="majorHAnsi"/>
          <w:b/>
          <w:color w:val="1F3864" w:themeColor="accent5" w:themeShade="80"/>
          <w:sz w:val="24"/>
          <w:lang w:val="es-NI"/>
        </w:rPr>
        <w:t xml:space="preserve">: </w:t>
      </w:r>
      <w:r>
        <w:rPr>
          <w:rFonts w:asciiTheme="majorHAnsi" w:hAnsiTheme="majorHAnsi"/>
          <w:color w:val="000000" w:themeColor="text1"/>
          <w:sz w:val="24"/>
          <w:lang w:val="es-NI"/>
        </w:rPr>
        <w:t xml:space="preserve">Carlos Campos (Líder de proyecto), Jimmy Hodgson (Lead </w:t>
      </w:r>
      <w:proofErr w:type="spellStart"/>
      <w:r>
        <w:rPr>
          <w:rFonts w:asciiTheme="majorHAnsi" w:hAnsiTheme="majorHAnsi"/>
          <w:color w:val="000000" w:themeColor="text1"/>
          <w:sz w:val="24"/>
          <w:lang w:val="es-NI"/>
        </w:rPr>
        <w:t>Developer</w:t>
      </w:r>
      <w:proofErr w:type="spellEnd"/>
      <w:r>
        <w:rPr>
          <w:rFonts w:asciiTheme="majorHAnsi" w:hAnsiTheme="majorHAnsi"/>
          <w:color w:val="000000" w:themeColor="text1"/>
          <w:sz w:val="24"/>
          <w:lang w:val="es-NI"/>
        </w:rPr>
        <w:t>), Kevin Moreira (Programador), Sandrelena Machado (Analista de QA), Javier Wilson (Profesor).</w:t>
      </w:r>
    </w:p>
    <w:p w14:paraId="160C308B" w14:textId="77777777" w:rsidR="007548F3" w:rsidRDefault="007548F3" w:rsidP="007548F3">
      <w:pPr>
        <w:rPr>
          <w:rFonts w:asciiTheme="majorHAnsi" w:hAnsiTheme="majorHAnsi"/>
          <w:color w:val="000000" w:themeColor="text1"/>
          <w:sz w:val="24"/>
          <w:lang w:val="es-NI"/>
        </w:rPr>
      </w:pPr>
      <w:r w:rsidRPr="007D2AF0">
        <w:rPr>
          <w:rFonts w:asciiTheme="majorHAnsi" w:hAnsiTheme="majorHAnsi"/>
          <w:b/>
          <w:color w:val="5B9BD5" w:themeColor="accent1"/>
          <w:sz w:val="24"/>
          <w:lang w:val="es-NI"/>
        </w:rPr>
        <w:t xml:space="preserve">Equipo: </w:t>
      </w:r>
      <w:r>
        <w:rPr>
          <w:rFonts w:asciiTheme="majorHAnsi" w:hAnsiTheme="majorHAnsi"/>
          <w:color w:val="000000" w:themeColor="text1"/>
          <w:sz w:val="24"/>
          <w:lang w:val="es-NI"/>
        </w:rPr>
        <w:t>Carlos Campos, Jimmy Hodgson, Kevin Moreira, Sandrelena Machado.</w:t>
      </w:r>
    </w:p>
    <w:tbl>
      <w:tblPr>
        <w:tblStyle w:val="GridTable7Colorful-Accent1"/>
        <w:tblW w:w="0" w:type="auto"/>
        <w:tblLook w:val="04A0" w:firstRow="1" w:lastRow="0" w:firstColumn="1" w:lastColumn="0" w:noHBand="0" w:noVBand="1"/>
      </w:tblPr>
      <w:tblGrid>
        <w:gridCol w:w="2150"/>
        <w:gridCol w:w="2150"/>
        <w:gridCol w:w="2151"/>
        <w:gridCol w:w="2153"/>
      </w:tblGrid>
      <w:tr w:rsidR="007D2AF0" w:rsidRPr="00BA1799" w14:paraId="0FB979A4" w14:textId="77777777" w:rsidTr="002A06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604" w:type="dxa"/>
            <w:gridSpan w:val="4"/>
          </w:tcPr>
          <w:p w14:paraId="6CAEF9FE" w14:textId="77777777" w:rsidR="007D2AF0" w:rsidRDefault="007D2AF0" w:rsidP="007D2AF0">
            <w:pPr>
              <w:jc w:val="left"/>
              <w:rPr>
                <w:rFonts w:asciiTheme="majorHAnsi" w:hAnsiTheme="majorHAnsi"/>
                <w:color w:val="000000" w:themeColor="text1"/>
                <w:sz w:val="24"/>
                <w:lang w:val="es-NI"/>
              </w:rPr>
            </w:pPr>
            <w:r w:rsidRPr="002A06BF">
              <w:rPr>
                <w:rFonts w:asciiTheme="majorHAnsi" w:hAnsiTheme="majorHAnsi"/>
                <w:color w:val="5B9BD5" w:themeColor="accent1"/>
                <w:sz w:val="28"/>
                <w:lang w:val="es-NI"/>
              </w:rPr>
              <w:t>Historia de Modificación de Documento</w:t>
            </w:r>
          </w:p>
        </w:tc>
      </w:tr>
      <w:tr w:rsidR="007D2AF0" w14:paraId="3491AB1A" w14:textId="77777777" w:rsidTr="002A0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</w:tcPr>
          <w:p w14:paraId="597C3F80" w14:textId="77777777" w:rsidR="007D2AF0" w:rsidRPr="007D2AF0" w:rsidRDefault="007D2AF0" w:rsidP="007548F3">
            <w:pPr>
              <w:rPr>
                <w:rFonts w:asciiTheme="majorHAnsi" w:hAnsiTheme="majorHAnsi"/>
                <w:b/>
                <w:color w:val="000000" w:themeColor="text1"/>
                <w:sz w:val="24"/>
                <w:lang w:val="es-NI"/>
              </w:rPr>
            </w:pPr>
            <w:r w:rsidRPr="007D2AF0">
              <w:rPr>
                <w:rFonts w:asciiTheme="majorHAnsi" w:hAnsiTheme="majorHAnsi"/>
                <w:b/>
                <w:color w:val="000000" w:themeColor="text1"/>
                <w:sz w:val="24"/>
                <w:lang w:val="es-NI"/>
              </w:rPr>
              <w:t>Versión</w:t>
            </w:r>
          </w:p>
        </w:tc>
        <w:tc>
          <w:tcPr>
            <w:tcW w:w="2150" w:type="dxa"/>
          </w:tcPr>
          <w:p w14:paraId="0E9CF0D0" w14:textId="77777777" w:rsidR="007D2AF0" w:rsidRPr="007D2AF0" w:rsidRDefault="007D2AF0" w:rsidP="007548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color w:val="000000" w:themeColor="text1"/>
                <w:sz w:val="24"/>
                <w:lang w:val="es-NI"/>
              </w:rPr>
            </w:pPr>
            <w:r w:rsidRPr="007D2AF0">
              <w:rPr>
                <w:rFonts w:asciiTheme="majorHAnsi" w:hAnsiTheme="majorHAnsi"/>
                <w:b/>
                <w:color w:val="000000" w:themeColor="text1"/>
                <w:sz w:val="24"/>
                <w:lang w:val="es-NI"/>
              </w:rPr>
              <w:t>Fecha</w:t>
            </w:r>
          </w:p>
        </w:tc>
        <w:tc>
          <w:tcPr>
            <w:tcW w:w="2151" w:type="dxa"/>
          </w:tcPr>
          <w:p w14:paraId="35CF10D6" w14:textId="77777777" w:rsidR="007D2AF0" w:rsidRPr="007D2AF0" w:rsidRDefault="002A06BF" w:rsidP="007548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color w:val="000000" w:themeColor="text1"/>
                <w:sz w:val="24"/>
                <w:lang w:val="es-NI"/>
              </w:rPr>
            </w:pPr>
            <w:r w:rsidRPr="007D2AF0">
              <w:rPr>
                <w:rFonts w:asciiTheme="majorHAnsi" w:hAnsiTheme="majorHAnsi"/>
                <w:b/>
                <w:color w:val="000000" w:themeColor="text1"/>
                <w:sz w:val="24"/>
                <w:lang w:val="es-NI"/>
              </w:rPr>
              <w:t>Autor</w:t>
            </w:r>
          </w:p>
        </w:tc>
        <w:tc>
          <w:tcPr>
            <w:tcW w:w="2151" w:type="dxa"/>
          </w:tcPr>
          <w:p w14:paraId="63C5C133" w14:textId="77777777" w:rsidR="007D2AF0" w:rsidRPr="007D2AF0" w:rsidRDefault="007D2AF0" w:rsidP="007548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color w:val="000000" w:themeColor="text1"/>
                <w:sz w:val="24"/>
                <w:lang w:val="es-NI"/>
              </w:rPr>
            </w:pPr>
            <w:r w:rsidRPr="007D2AF0">
              <w:rPr>
                <w:rFonts w:asciiTheme="majorHAnsi" w:hAnsiTheme="majorHAnsi"/>
                <w:b/>
                <w:color w:val="000000" w:themeColor="text1"/>
                <w:sz w:val="24"/>
                <w:lang w:val="es-NI"/>
              </w:rPr>
              <w:t>Descripción</w:t>
            </w:r>
          </w:p>
        </w:tc>
      </w:tr>
      <w:tr w:rsidR="007D2AF0" w14:paraId="5208B561" w14:textId="77777777" w:rsidTr="002A06BF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</w:tcPr>
          <w:p w14:paraId="535DDBA9" w14:textId="77777777" w:rsidR="007D2AF0" w:rsidRDefault="007D2AF0" w:rsidP="007548F3">
            <w:pPr>
              <w:rPr>
                <w:rFonts w:asciiTheme="majorHAnsi" w:hAnsiTheme="majorHAnsi"/>
                <w:color w:val="000000" w:themeColor="text1"/>
                <w:sz w:val="24"/>
                <w:lang w:val="es-NI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lang w:val="es-NI"/>
              </w:rPr>
              <w:t>1.0</w:t>
            </w:r>
          </w:p>
        </w:tc>
        <w:tc>
          <w:tcPr>
            <w:tcW w:w="2150" w:type="dxa"/>
          </w:tcPr>
          <w:p w14:paraId="52C0CCB8" w14:textId="77777777" w:rsidR="007D2AF0" w:rsidRDefault="007D2AF0" w:rsidP="007548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lang w:val="es-NI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lang w:val="es-NI"/>
              </w:rPr>
              <w:t>2016-03-31</w:t>
            </w:r>
          </w:p>
        </w:tc>
        <w:tc>
          <w:tcPr>
            <w:tcW w:w="2151" w:type="dxa"/>
          </w:tcPr>
          <w:p w14:paraId="497A7F04" w14:textId="77777777" w:rsidR="007D2AF0" w:rsidRDefault="007D2AF0" w:rsidP="007548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lang w:val="es-NI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lang w:val="es-NI"/>
              </w:rPr>
              <w:t>Jimmy Hodgson</w:t>
            </w:r>
          </w:p>
        </w:tc>
        <w:tc>
          <w:tcPr>
            <w:tcW w:w="2151" w:type="dxa"/>
          </w:tcPr>
          <w:p w14:paraId="7B67A3ED" w14:textId="77777777" w:rsidR="007D2AF0" w:rsidRDefault="007D2AF0" w:rsidP="007548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lang w:val="es-NI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lang w:val="es-NI"/>
              </w:rPr>
              <w:t>Primer Versión</w:t>
            </w:r>
          </w:p>
        </w:tc>
      </w:tr>
    </w:tbl>
    <w:p w14:paraId="332334DD" w14:textId="77777777" w:rsidR="007D2AF0" w:rsidRDefault="007D2AF0" w:rsidP="007548F3">
      <w:pPr>
        <w:rPr>
          <w:rFonts w:asciiTheme="majorHAnsi" w:hAnsiTheme="majorHAnsi"/>
          <w:color w:val="000000" w:themeColor="text1"/>
          <w:sz w:val="24"/>
          <w:lang w:val="es-NI"/>
        </w:rPr>
      </w:pPr>
    </w:p>
    <w:p w14:paraId="68AFC7F7" w14:textId="77777777" w:rsidR="007548F3" w:rsidRDefault="007548F3" w:rsidP="007548F3">
      <w:pPr>
        <w:rPr>
          <w:b/>
          <w:color w:val="1F3864" w:themeColor="accent5" w:themeShade="80"/>
          <w:sz w:val="28"/>
          <w:lang w:val="es-NI"/>
        </w:rPr>
      </w:pPr>
      <w:r w:rsidRPr="007D2AF0">
        <w:rPr>
          <w:b/>
          <w:color w:val="1F3864" w:themeColor="accent5" w:themeShade="80"/>
          <w:sz w:val="28"/>
          <w:lang w:val="es-NI"/>
        </w:rPr>
        <w:t>Descripción del Proyecto</w:t>
      </w:r>
    </w:p>
    <w:p w14:paraId="3A974C16" w14:textId="77777777" w:rsidR="002A06BF" w:rsidRDefault="002A06BF" w:rsidP="007548F3">
      <w:pPr>
        <w:rPr>
          <w:rFonts w:asciiTheme="majorHAnsi" w:hAnsiTheme="majorHAnsi"/>
          <w:color w:val="000000" w:themeColor="text1"/>
          <w:sz w:val="24"/>
          <w:lang w:val="es-NI"/>
        </w:rPr>
      </w:pPr>
      <w:r>
        <w:rPr>
          <w:rFonts w:asciiTheme="majorHAnsi" w:hAnsiTheme="majorHAnsi"/>
          <w:color w:val="000000" w:themeColor="text1"/>
          <w:sz w:val="24"/>
          <w:lang w:val="es-NI"/>
        </w:rPr>
        <w:t>Sandrelena es una aplicación web de control de asignaturas orientado a universidades que necesiten procesar grandes cantidades de información y tráfico de usuarios.</w:t>
      </w:r>
    </w:p>
    <w:p w14:paraId="594EBD69" w14:textId="77777777" w:rsidR="00033894" w:rsidRDefault="00033894" w:rsidP="007548F3">
      <w:pPr>
        <w:rPr>
          <w:b/>
          <w:color w:val="000000" w:themeColor="text1"/>
          <w:sz w:val="28"/>
          <w:lang w:val="es-NI"/>
        </w:rPr>
      </w:pPr>
      <w:r>
        <w:rPr>
          <w:b/>
          <w:color w:val="000000" w:themeColor="text1"/>
          <w:sz w:val="28"/>
          <w:lang w:val="es-NI"/>
        </w:rPr>
        <w:t>Supuestos</w:t>
      </w:r>
    </w:p>
    <w:p w14:paraId="3CC541AE" w14:textId="1BEE648E" w:rsidR="00033894" w:rsidRPr="00033894" w:rsidRDefault="00033894" w:rsidP="00033894">
      <w:pPr>
        <w:pStyle w:val="ListParagraph"/>
        <w:numPr>
          <w:ilvl w:val="0"/>
          <w:numId w:val="6"/>
        </w:numPr>
        <w:rPr>
          <w:rFonts w:asciiTheme="majorHAnsi" w:hAnsiTheme="majorHAnsi"/>
          <w:color w:val="000000" w:themeColor="text1"/>
          <w:sz w:val="24"/>
          <w:lang w:val="es-NI"/>
        </w:rPr>
      </w:pPr>
      <w:r>
        <w:rPr>
          <w:rFonts w:asciiTheme="majorHAnsi" w:hAnsiTheme="majorHAnsi"/>
          <w:color w:val="000000" w:themeColor="text1"/>
          <w:sz w:val="24"/>
          <w:lang w:val="es-NI"/>
        </w:rPr>
        <w:t xml:space="preserve">La aplicación se debe desarrollar bajo </w:t>
      </w:r>
      <w:r w:rsidR="00BA1799">
        <w:rPr>
          <w:rFonts w:asciiTheme="majorHAnsi" w:hAnsiTheme="majorHAnsi"/>
          <w:color w:val="000000" w:themeColor="text1"/>
          <w:sz w:val="24"/>
          <w:lang w:val="es-NI"/>
        </w:rPr>
        <w:t>la</w:t>
      </w:r>
      <w:r>
        <w:rPr>
          <w:rFonts w:asciiTheme="majorHAnsi" w:hAnsiTheme="majorHAnsi"/>
          <w:color w:val="000000" w:themeColor="text1"/>
          <w:sz w:val="24"/>
          <w:lang w:val="es-NI"/>
        </w:rPr>
        <w:t xml:space="preserve"> licencia </w:t>
      </w:r>
      <w:r w:rsidR="00BA1799">
        <w:rPr>
          <w:rFonts w:asciiTheme="majorHAnsi" w:hAnsiTheme="majorHAnsi"/>
          <w:color w:val="000000" w:themeColor="text1"/>
          <w:sz w:val="24"/>
          <w:lang w:val="es-NI"/>
        </w:rPr>
        <w:t xml:space="preserve">GNU (General </w:t>
      </w:r>
      <w:proofErr w:type="spellStart"/>
      <w:r w:rsidR="00BA1799">
        <w:rPr>
          <w:rFonts w:asciiTheme="majorHAnsi" w:hAnsiTheme="majorHAnsi"/>
          <w:color w:val="000000" w:themeColor="text1"/>
          <w:sz w:val="24"/>
          <w:lang w:val="es-NI"/>
        </w:rPr>
        <w:t>Public</w:t>
      </w:r>
      <w:proofErr w:type="spellEnd"/>
      <w:r w:rsidR="00BA1799">
        <w:rPr>
          <w:rFonts w:asciiTheme="majorHAnsi" w:hAnsiTheme="majorHAnsi"/>
          <w:color w:val="000000" w:themeColor="text1"/>
          <w:sz w:val="24"/>
          <w:lang w:val="es-NI"/>
        </w:rPr>
        <w:t xml:space="preserve"> </w:t>
      </w:r>
      <w:proofErr w:type="spellStart"/>
      <w:r w:rsidR="00BA1799">
        <w:rPr>
          <w:rFonts w:asciiTheme="majorHAnsi" w:hAnsiTheme="majorHAnsi"/>
          <w:color w:val="000000" w:themeColor="text1"/>
          <w:sz w:val="24"/>
          <w:lang w:val="es-NI"/>
        </w:rPr>
        <w:t>License</w:t>
      </w:r>
      <w:proofErr w:type="spellEnd"/>
      <w:r w:rsidR="00BA1799">
        <w:rPr>
          <w:rFonts w:asciiTheme="majorHAnsi" w:hAnsiTheme="majorHAnsi"/>
          <w:color w:val="000000" w:themeColor="text1"/>
          <w:sz w:val="24"/>
          <w:lang w:val="es-NI"/>
        </w:rPr>
        <w:t>)</w:t>
      </w:r>
      <w:r>
        <w:rPr>
          <w:rFonts w:asciiTheme="majorHAnsi" w:hAnsiTheme="majorHAnsi"/>
          <w:color w:val="000000" w:themeColor="text1"/>
          <w:sz w:val="24"/>
          <w:lang w:val="es-NI"/>
        </w:rPr>
        <w:t>.</w:t>
      </w:r>
    </w:p>
    <w:p w14:paraId="7675968F" w14:textId="77777777" w:rsidR="007548F3" w:rsidRPr="007D2AF0" w:rsidRDefault="007D2AF0" w:rsidP="007548F3">
      <w:pPr>
        <w:rPr>
          <w:b/>
          <w:color w:val="1F3864" w:themeColor="accent5" w:themeShade="80"/>
          <w:sz w:val="28"/>
          <w:szCs w:val="28"/>
          <w:lang w:val="es-NI"/>
        </w:rPr>
      </w:pPr>
      <w:r w:rsidRPr="007D2AF0">
        <w:rPr>
          <w:b/>
          <w:color w:val="1F3864" w:themeColor="accent5" w:themeShade="80"/>
          <w:sz w:val="28"/>
          <w:szCs w:val="28"/>
          <w:lang w:val="es-NI"/>
        </w:rPr>
        <w:t>Requerimientos</w:t>
      </w:r>
    </w:p>
    <w:p w14:paraId="181DF0CD" w14:textId="77777777" w:rsidR="007D2AF0" w:rsidRDefault="007D2AF0" w:rsidP="007548F3">
      <w:pPr>
        <w:rPr>
          <w:b/>
          <w:color w:val="5B9BD5" w:themeColor="accent1"/>
          <w:sz w:val="24"/>
          <w:szCs w:val="28"/>
          <w:lang w:val="es-NI"/>
        </w:rPr>
      </w:pPr>
      <w:r>
        <w:rPr>
          <w:b/>
          <w:color w:val="5B9BD5" w:themeColor="accent1"/>
          <w:sz w:val="24"/>
          <w:szCs w:val="28"/>
          <w:lang w:val="es-NI"/>
        </w:rPr>
        <w:t>Requerimientos Funcionales</w:t>
      </w:r>
    </w:p>
    <w:p w14:paraId="192FCED9" w14:textId="461EF1EB" w:rsidR="001263B7" w:rsidRDefault="001263B7" w:rsidP="002A06BF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8"/>
          <w:lang w:val="es-NI"/>
        </w:rPr>
      </w:pPr>
      <w:r w:rsidRPr="001263B7">
        <w:rPr>
          <w:b/>
          <w:color w:val="000000" w:themeColor="text1"/>
          <w:sz w:val="24"/>
          <w:szCs w:val="28"/>
          <w:lang w:val="es-NI"/>
        </w:rPr>
        <w:t>Entidades:</w:t>
      </w:r>
      <w:r>
        <w:rPr>
          <w:color w:val="000000" w:themeColor="text1"/>
          <w:sz w:val="24"/>
          <w:szCs w:val="28"/>
          <w:lang w:val="es-NI"/>
        </w:rPr>
        <w:t xml:space="preserve"> El programa contemplará las siguientes entidades:</w:t>
      </w:r>
    </w:p>
    <w:p w14:paraId="083EBA75" w14:textId="4719AD10" w:rsidR="001263B7" w:rsidRDefault="001263B7" w:rsidP="001263B7">
      <w:pPr>
        <w:pStyle w:val="ListParagraph"/>
        <w:numPr>
          <w:ilvl w:val="1"/>
          <w:numId w:val="2"/>
        </w:numPr>
        <w:rPr>
          <w:lang w:val="es-NI"/>
        </w:rPr>
      </w:pPr>
      <w:r w:rsidRPr="00EF0FB3">
        <w:rPr>
          <w:i/>
          <w:lang w:val="es-NI"/>
        </w:rPr>
        <w:t>Facultades</w:t>
      </w:r>
      <w:r>
        <w:rPr>
          <w:lang w:val="es-NI"/>
        </w:rPr>
        <w:t>: contendrá sus respectivas carreras</w:t>
      </w:r>
      <w:r w:rsidR="00EF0FB3">
        <w:rPr>
          <w:lang w:val="es-NI"/>
        </w:rPr>
        <w:t xml:space="preserve"> y profesores</w:t>
      </w:r>
    </w:p>
    <w:p w14:paraId="512DD091" w14:textId="09406B0F" w:rsidR="001263B7" w:rsidRDefault="001263B7" w:rsidP="001263B7">
      <w:pPr>
        <w:pStyle w:val="ListParagraph"/>
        <w:numPr>
          <w:ilvl w:val="1"/>
          <w:numId w:val="2"/>
        </w:numPr>
        <w:rPr>
          <w:lang w:val="es-NI"/>
        </w:rPr>
      </w:pPr>
      <w:r w:rsidRPr="00EF0FB3">
        <w:rPr>
          <w:i/>
          <w:lang w:val="es-NI"/>
        </w:rPr>
        <w:t>Carreras</w:t>
      </w:r>
      <w:r>
        <w:rPr>
          <w:lang w:val="es-NI"/>
        </w:rPr>
        <w:t>: contendrán clases, estudiantes y profesores; pertenecerá a una facultad</w:t>
      </w:r>
    </w:p>
    <w:p w14:paraId="381562F1" w14:textId="7DEA759D" w:rsidR="001263B7" w:rsidRDefault="001263B7" w:rsidP="001263B7">
      <w:pPr>
        <w:pStyle w:val="ListParagraph"/>
        <w:numPr>
          <w:ilvl w:val="1"/>
          <w:numId w:val="2"/>
        </w:numPr>
        <w:rPr>
          <w:lang w:val="es-NI"/>
        </w:rPr>
      </w:pPr>
      <w:r w:rsidRPr="00EF0FB3">
        <w:rPr>
          <w:i/>
          <w:lang w:val="es-NI"/>
        </w:rPr>
        <w:t>Clases</w:t>
      </w:r>
      <w:r>
        <w:rPr>
          <w:lang w:val="es-NI"/>
        </w:rPr>
        <w:t>: contendrán un profesor y todos los alumnos</w:t>
      </w:r>
      <w:r w:rsidR="00EF0FB3">
        <w:rPr>
          <w:lang w:val="es-NI"/>
        </w:rPr>
        <w:t xml:space="preserve"> (independientemente de la carrera o facultad del alumno)</w:t>
      </w:r>
      <w:r>
        <w:rPr>
          <w:lang w:val="es-NI"/>
        </w:rPr>
        <w:t>; pertenecerá a una carrera</w:t>
      </w:r>
      <w:r w:rsidR="00EF0FB3">
        <w:rPr>
          <w:lang w:val="es-NI"/>
        </w:rPr>
        <w:t xml:space="preserve"> y a un período</w:t>
      </w:r>
    </w:p>
    <w:p w14:paraId="53BF29FC" w14:textId="0890104B" w:rsidR="001263B7" w:rsidRDefault="001263B7" w:rsidP="001263B7">
      <w:pPr>
        <w:pStyle w:val="ListParagraph"/>
        <w:numPr>
          <w:ilvl w:val="1"/>
          <w:numId w:val="2"/>
        </w:numPr>
        <w:rPr>
          <w:lang w:val="es-NI"/>
        </w:rPr>
      </w:pPr>
      <w:r w:rsidRPr="00EF0FB3">
        <w:rPr>
          <w:i/>
          <w:lang w:val="es-NI"/>
        </w:rPr>
        <w:t>Profesores</w:t>
      </w:r>
      <w:r>
        <w:rPr>
          <w:lang w:val="es-NI"/>
        </w:rPr>
        <w:t>: tendrán asignados clases</w:t>
      </w:r>
      <w:r w:rsidR="00EF0FB3">
        <w:rPr>
          <w:lang w:val="es-NI"/>
        </w:rPr>
        <w:t>; pertenecerá a una facultad</w:t>
      </w:r>
    </w:p>
    <w:p w14:paraId="3F27656E" w14:textId="70DAA302" w:rsidR="001263B7" w:rsidRDefault="001263B7" w:rsidP="001263B7">
      <w:pPr>
        <w:pStyle w:val="ListParagraph"/>
        <w:numPr>
          <w:ilvl w:val="1"/>
          <w:numId w:val="2"/>
        </w:numPr>
        <w:rPr>
          <w:lang w:val="es-NI"/>
        </w:rPr>
      </w:pPr>
      <w:r w:rsidRPr="00EF0FB3">
        <w:rPr>
          <w:i/>
          <w:lang w:val="es-NI"/>
        </w:rPr>
        <w:t>Estudiantes</w:t>
      </w:r>
      <w:r>
        <w:rPr>
          <w:lang w:val="es-NI"/>
        </w:rPr>
        <w:t>: tendrán notas</w:t>
      </w:r>
      <w:r w:rsidR="00EF0FB3">
        <w:rPr>
          <w:lang w:val="es-NI"/>
        </w:rPr>
        <w:t xml:space="preserve"> y clases; pertenecerán una carrera</w:t>
      </w:r>
    </w:p>
    <w:p w14:paraId="0EAC6FDA" w14:textId="41EC6F48" w:rsidR="00EF0FB3" w:rsidRDefault="00EF0FB3" w:rsidP="001263B7">
      <w:pPr>
        <w:pStyle w:val="ListParagraph"/>
        <w:numPr>
          <w:ilvl w:val="1"/>
          <w:numId w:val="2"/>
        </w:numPr>
        <w:rPr>
          <w:lang w:val="es-NI"/>
        </w:rPr>
      </w:pPr>
      <w:r w:rsidRPr="00EF0FB3">
        <w:rPr>
          <w:i/>
          <w:lang w:val="es-NI"/>
        </w:rPr>
        <w:t>Períodos</w:t>
      </w:r>
      <w:r>
        <w:rPr>
          <w:lang w:val="es-NI"/>
        </w:rPr>
        <w:t>: son los “semestres” o períodos de tiempo que se establecerán, donde se asignarán las clases</w:t>
      </w:r>
    </w:p>
    <w:p w14:paraId="348A5B63" w14:textId="61E6E0BB" w:rsidR="00EF0FB3" w:rsidRPr="001263B7" w:rsidRDefault="00EF0FB3" w:rsidP="001263B7">
      <w:pPr>
        <w:pStyle w:val="ListParagraph"/>
        <w:numPr>
          <w:ilvl w:val="1"/>
          <w:numId w:val="2"/>
        </w:numPr>
        <w:rPr>
          <w:lang w:val="es-NI"/>
        </w:rPr>
      </w:pPr>
      <w:r w:rsidRPr="00EF0FB3">
        <w:rPr>
          <w:i/>
          <w:lang w:val="es-NI"/>
        </w:rPr>
        <w:t>Horarios</w:t>
      </w:r>
      <w:r>
        <w:rPr>
          <w:lang w:val="es-NI"/>
        </w:rPr>
        <w:t>: pertenece a las clases, indica cuándo se darán</w:t>
      </w:r>
    </w:p>
    <w:p w14:paraId="4FAB9DE5" w14:textId="18F6F5D8" w:rsidR="002A06BF" w:rsidRDefault="002A06BF" w:rsidP="002A06BF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8"/>
          <w:lang w:val="es-NI"/>
        </w:rPr>
      </w:pPr>
      <w:r w:rsidRPr="000D3338">
        <w:rPr>
          <w:b/>
          <w:color w:val="000000" w:themeColor="text1"/>
          <w:sz w:val="24"/>
          <w:szCs w:val="28"/>
          <w:lang w:val="es-NI"/>
        </w:rPr>
        <w:t>Control de acceso</w:t>
      </w:r>
      <w:r w:rsidR="00EF0FB3">
        <w:rPr>
          <w:b/>
          <w:color w:val="000000" w:themeColor="text1"/>
          <w:sz w:val="24"/>
          <w:szCs w:val="28"/>
          <w:lang w:val="es-NI"/>
        </w:rPr>
        <w:t xml:space="preserve"> de usuarios</w:t>
      </w:r>
      <w:r w:rsidRPr="000D3338">
        <w:rPr>
          <w:b/>
          <w:color w:val="000000" w:themeColor="text1"/>
          <w:sz w:val="24"/>
          <w:szCs w:val="28"/>
          <w:lang w:val="es-NI"/>
        </w:rPr>
        <w:t>:</w:t>
      </w:r>
      <w:r>
        <w:rPr>
          <w:color w:val="000000" w:themeColor="text1"/>
          <w:sz w:val="24"/>
          <w:szCs w:val="28"/>
          <w:lang w:val="es-NI"/>
        </w:rPr>
        <w:t xml:space="preserve"> Para usar la aplicación se debe de registrar un usuario asociado y denegar el acceso a individuos que no estén registrados en la aplicación.</w:t>
      </w:r>
      <w:r w:rsidR="00BA1799">
        <w:rPr>
          <w:color w:val="000000" w:themeColor="text1"/>
          <w:sz w:val="24"/>
          <w:szCs w:val="28"/>
          <w:lang w:val="es-NI"/>
        </w:rPr>
        <w:t xml:space="preserve"> Habrá 3 tipos de usuarios:</w:t>
      </w:r>
    </w:p>
    <w:p w14:paraId="1994A3E6" w14:textId="617FCC04" w:rsidR="00BA1799" w:rsidRDefault="00BA1799" w:rsidP="00BA1799">
      <w:pPr>
        <w:pStyle w:val="ListParagraph"/>
        <w:numPr>
          <w:ilvl w:val="1"/>
          <w:numId w:val="2"/>
        </w:numPr>
        <w:rPr>
          <w:lang w:val="es-NI"/>
        </w:rPr>
      </w:pPr>
      <w:r w:rsidRPr="00EF0FB3">
        <w:rPr>
          <w:i/>
          <w:lang w:val="es-NI"/>
        </w:rPr>
        <w:lastRenderedPageBreak/>
        <w:t>Estudiantes</w:t>
      </w:r>
      <w:r>
        <w:rPr>
          <w:lang w:val="es-NI"/>
        </w:rPr>
        <w:t>: podrán inscribir y botar asignaturas, ver los datos de las clases como compañeros e información del profesor, revisar las notas</w:t>
      </w:r>
      <w:r w:rsidR="001263B7">
        <w:rPr>
          <w:lang w:val="es-NI"/>
        </w:rPr>
        <w:t xml:space="preserve"> históricas y ver sus horarios.</w:t>
      </w:r>
    </w:p>
    <w:p w14:paraId="7EC2AA6A" w14:textId="30D35081" w:rsidR="001263B7" w:rsidRDefault="001263B7" w:rsidP="00BA1799">
      <w:pPr>
        <w:pStyle w:val="ListParagraph"/>
        <w:numPr>
          <w:ilvl w:val="1"/>
          <w:numId w:val="2"/>
        </w:numPr>
        <w:rPr>
          <w:lang w:val="es-NI"/>
        </w:rPr>
      </w:pPr>
      <w:r w:rsidRPr="00EF0FB3">
        <w:rPr>
          <w:i/>
          <w:lang w:val="es-NI"/>
        </w:rPr>
        <w:t>Profesores</w:t>
      </w:r>
      <w:r>
        <w:rPr>
          <w:lang w:val="es-NI"/>
        </w:rPr>
        <w:t>: podrán ver los detalles de las clases que se le asignen, tales como los estudiantes y su información; podrán registrar las notas de los estudiantes en sus respectivas clases.</w:t>
      </w:r>
    </w:p>
    <w:p w14:paraId="35C42155" w14:textId="459C5E04" w:rsidR="001263B7" w:rsidRPr="00BA1799" w:rsidRDefault="001263B7" w:rsidP="00BA1799">
      <w:pPr>
        <w:pStyle w:val="ListParagraph"/>
        <w:numPr>
          <w:ilvl w:val="1"/>
          <w:numId w:val="2"/>
        </w:numPr>
        <w:rPr>
          <w:lang w:val="es-NI"/>
        </w:rPr>
      </w:pPr>
      <w:r w:rsidRPr="00EF0FB3">
        <w:rPr>
          <w:i/>
          <w:lang w:val="es-NI"/>
        </w:rPr>
        <w:t>Administradores</w:t>
      </w:r>
      <w:r>
        <w:rPr>
          <w:lang w:val="es-NI"/>
        </w:rPr>
        <w:t>: son quienes crearán y administrarán las cuentas de los estudiantes y profesores, también definirán los períodos o semestres, crearán y administrarán las clases</w:t>
      </w:r>
      <w:r w:rsidR="00EF0FB3">
        <w:rPr>
          <w:lang w:val="es-NI"/>
        </w:rPr>
        <w:t>, carreras y facultades</w:t>
      </w:r>
      <w:r>
        <w:rPr>
          <w:lang w:val="es-NI"/>
        </w:rPr>
        <w:t xml:space="preserve"> y su</w:t>
      </w:r>
      <w:r w:rsidR="00EF0FB3">
        <w:rPr>
          <w:lang w:val="es-NI"/>
        </w:rPr>
        <w:t>s respectivas relaciones</w:t>
      </w:r>
      <w:r>
        <w:rPr>
          <w:lang w:val="es-NI"/>
        </w:rPr>
        <w:t xml:space="preserve"> con los estudiantes y profesores</w:t>
      </w:r>
      <w:r w:rsidR="00EF0FB3">
        <w:rPr>
          <w:lang w:val="es-NI"/>
        </w:rPr>
        <w:t xml:space="preserve"> </w:t>
      </w:r>
    </w:p>
    <w:p w14:paraId="50A5EBF3" w14:textId="2D9713DB" w:rsidR="00EF0FB3" w:rsidRDefault="00EF0FB3" w:rsidP="000D3338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8"/>
          <w:lang w:val="es-NI"/>
        </w:rPr>
      </w:pPr>
      <w:r>
        <w:rPr>
          <w:b/>
          <w:color w:val="000000" w:themeColor="text1"/>
          <w:sz w:val="24"/>
          <w:szCs w:val="28"/>
          <w:lang w:val="es-NI"/>
        </w:rPr>
        <w:t>Módulo de Gestión de Universidad</w:t>
      </w:r>
      <w:r w:rsidR="000D3338">
        <w:rPr>
          <w:b/>
          <w:color w:val="000000" w:themeColor="text1"/>
          <w:sz w:val="24"/>
          <w:szCs w:val="28"/>
          <w:lang w:val="es-NI"/>
        </w:rPr>
        <w:t>:</w:t>
      </w:r>
      <w:r>
        <w:rPr>
          <w:b/>
          <w:color w:val="000000" w:themeColor="text1"/>
          <w:sz w:val="24"/>
          <w:szCs w:val="28"/>
          <w:lang w:val="es-NI"/>
        </w:rPr>
        <w:t xml:space="preserve"> </w:t>
      </w:r>
      <w:r>
        <w:rPr>
          <w:color w:val="000000" w:themeColor="text1"/>
          <w:sz w:val="24"/>
          <w:szCs w:val="28"/>
          <w:lang w:val="es-NI"/>
        </w:rPr>
        <w:t xml:space="preserve">Estará disponible para los usuarios tipo </w:t>
      </w:r>
      <w:r w:rsidRPr="00EF0FB3">
        <w:rPr>
          <w:i/>
          <w:color w:val="000000" w:themeColor="text1"/>
          <w:sz w:val="24"/>
          <w:szCs w:val="28"/>
          <w:lang w:val="es-NI"/>
        </w:rPr>
        <w:t>Administrador</w:t>
      </w:r>
      <w:r>
        <w:rPr>
          <w:color w:val="000000" w:themeColor="text1"/>
          <w:sz w:val="24"/>
          <w:szCs w:val="28"/>
          <w:lang w:val="es-NI"/>
        </w:rPr>
        <w:t>, y tendrá como objetivo administrar las facultades, carreras, períodos, clases, horarios y cuentas de usuario. Se podrán relacionar las entidades correspondientes y definir toda su información.</w:t>
      </w:r>
    </w:p>
    <w:p w14:paraId="17E17EEB" w14:textId="7E5B2988" w:rsidR="00EF0FB3" w:rsidRDefault="00EF0FB3" w:rsidP="000D3338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8"/>
          <w:lang w:val="es-NI"/>
        </w:rPr>
      </w:pPr>
      <w:r>
        <w:rPr>
          <w:b/>
          <w:color w:val="000000" w:themeColor="text1"/>
          <w:sz w:val="24"/>
          <w:szCs w:val="28"/>
          <w:lang w:val="es-NI"/>
        </w:rPr>
        <w:t>Ingreso de notas:</w:t>
      </w:r>
      <w:r>
        <w:rPr>
          <w:color w:val="000000" w:themeColor="text1"/>
          <w:sz w:val="24"/>
          <w:szCs w:val="28"/>
          <w:lang w:val="es-NI"/>
        </w:rPr>
        <w:t xml:space="preserve"> Los usuarios tipo </w:t>
      </w:r>
      <w:r w:rsidRPr="00EF0FB3">
        <w:rPr>
          <w:i/>
          <w:color w:val="000000" w:themeColor="text1"/>
          <w:sz w:val="24"/>
          <w:szCs w:val="28"/>
          <w:lang w:val="es-NI"/>
        </w:rPr>
        <w:t>Profesor</w:t>
      </w:r>
      <w:r>
        <w:rPr>
          <w:color w:val="000000" w:themeColor="text1"/>
          <w:sz w:val="24"/>
          <w:szCs w:val="28"/>
          <w:lang w:val="es-NI"/>
        </w:rPr>
        <w:t xml:space="preserve"> podrán ingresar en cada clase, una nota por cada alumno que pertenezca a esta.</w:t>
      </w:r>
    </w:p>
    <w:p w14:paraId="0A55457D" w14:textId="2F7E0BF7" w:rsidR="00EF0FB3" w:rsidRDefault="00EF0FB3" w:rsidP="000D3338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8"/>
          <w:lang w:val="es-NI"/>
        </w:rPr>
      </w:pPr>
      <w:r>
        <w:rPr>
          <w:b/>
          <w:color w:val="000000" w:themeColor="text1"/>
          <w:sz w:val="24"/>
          <w:szCs w:val="28"/>
          <w:lang w:val="es-NI"/>
        </w:rPr>
        <w:t>Histórico de notas:</w:t>
      </w:r>
      <w:r>
        <w:rPr>
          <w:color w:val="000000" w:themeColor="text1"/>
          <w:sz w:val="24"/>
          <w:szCs w:val="28"/>
          <w:lang w:val="es-NI"/>
        </w:rPr>
        <w:t xml:space="preserve"> Los usuarios tipo </w:t>
      </w:r>
      <w:r w:rsidRPr="00EF0FB3">
        <w:rPr>
          <w:i/>
          <w:color w:val="000000" w:themeColor="text1"/>
          <w:sz w:val="24"/>
          <w:szCs w:val="28"/>
          <w:lang w:val="es-NI"/>
        </w:rPr>
        <w:t>Estudiante</w:t>
      </w:r>
      <w:r>
        <w:rPr>
          <w:color w:val="000000" w:themeColor="text1"/>
          <w:sz w:val="24"/>
          <w:szCs w:val="28"/>
          <w:lang w:val="es-NI"/>
        </w:rPr>
        <w:t xml:space="preserve"> podrán visualizar las notas de todas las clases que han cursado en la institución, y se podrá filtrar por período.</w:t>
      </w:r>
    </w:p>
    <w:p w14:paraId="3966449E" w14:textId="479BE46B" w:rsidR="000D3338" w:rsidRDefault="00E27D24" w:rsidP="00E27D24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8"/>
          <w:lang w:val="es-NI"/>
        </w:rPr>
      </w:pPr>
      <w:r>
        <w:rPr>
          <w:b/>
          <w:color w:val="000000" w:themeColor="text1"/>
          <w:sz w:val="24"/>
          <w:szCs w:val="28"/>
          <w:lang w:val="es-NI"/>
        </w:rPr>
        <w:t>Consulta de clases:</w:t>
      </w:r>
      <w:r>
        <w:rPr>
          <w:color w:val="000000" w:themeColor="text1"/>
          <w:sz w:val="24"/>
          <w:szCs w:val="28"/>
          <w:lang w:val="es-NI"/>
        </w:rPr>
        <w:t xml:space="preserve"> Los usuarios tipo </w:t>
      </w:r>
      <w:r w:rsidRPr="00E27D24">
        <w:rPr>
          <w:i/>
          <w:color w:val="000000" w:themeColor="text1"/>
          <w:sz w:val="24"/>
          <w:szCs w:val="28"/>
          <w:lang w:val="es-NI"/>
        </w:rPr>
        <w:t>Estudiante</w:t>
      </w:r>
      <w:r>
        <w:rPr>
          <w:color w:val="000000" w:themeColor="text1"/>
          <w:sz w:val="24"/>
          <w:szCs w:val="28"/>
          <w:lang w:val="es-NI"/>
        </w:rPr>
        <w:t xml:space="preserve"> y </w:t>
      </w:r>
      <w:r w:rsidRPr="00E27D24">
        <w:rPr>
          <w:i/>
          <w:color w:val="000000" w:themeColor="text1"/>
          <w:sz w:val="24"/>
          <w:szCs w:val="28"/>
          <w:lang w:val="es-NI"/>
        </w:rPr>
        <w:t>Profesor</w:t>
      </w:r>
      <w:r>
        <w:rPr>
          <w:color w:val="000000" w:themeColor="text1"/>
          <w:sz w:val="24"/>
          <w:szCs w:val="28"/>
          <w:lang w:val="es-NI"/>
        </w:rPr>
        <w:t xml:space="preserve"> podrán consultar los detalles de las clases, como lo son el conjunto de alumnos y su información de contacto, así como la del profesor. También se mostrará el período, horario, y facultad de la clase.</w:t>
      </w:r>
    </w:p>
    <w:p w14:paraId="4296B31D" w14:textId="77777777" w:rsidR="00E27D24" w:rsidRPr="00E27D24" w:rsidRDefault="00E27D24" w:rsidP="00E27D24">
      <w:pPr>
        <w:rPr>
          <w:color w:val="000000" w:themeColor="text1"/>
          <w:sz w:val="24"/>
          <w:szCs w:val="28"/>
          <w:lang w:val="es-NI"/>
        </w:rPr>
      </w:pPr>
    </w:p>
    <w:p w14:paraId="236344AE" w14:textId="77777777" w:rsidR="007D2AF0" w:rsidRDefault="007D2AF0" w:rsidP="00BA1799">
      <w:pPr>
        <w:keepNext/>
        <w:keepLines/>
        <w:rPr>
          <w:b/>
          <w:color w:val="5B9BD5" w:themeColor="accent1"/>
          <w:sz w:val="24"/>
          <w:szCs w:val="28"/>
          <w:lang w:val="es-NI"/>
        </w:rPr>
      </w:pPr>
      <w:r>
        <w:rPr>
          <w:b/>
          <w:color w:val="5B9BD5" w:themeColor="accent1"/>
          <w:sz w:val="24"/>
          <w:szCs w:val="28"/>
          <w:lang w:val="es-NI"/>
        </w:rPr>
        <w:t>Requerimientos Técnicos</w:t>
      </w:r>
    </w:p>
    <w:p w14:paraId="324E948A" w14:textId="18D14A92" w:rsidR="000D3338" w:rsidRDefault="000D3338" w:rsidP="00BA1799">
      <w:pPr>
        <w:pStyle w:val="ListParagraph"/>
        <w:keepNext/>
        <w:keepLines/>
        <w:numPr>
          <w:ilvl w:val="0"/>
          <w:numId w:val="3"/>
        </w:numPr>
        <w:rPr>
          <w:color w:val="000000" w:themeColor="text1"/>
          <w:sz w:val="24"/>
          <w:szCs w:val="28"/>
          <w:lang w:val="es-NI"/>
        </w:rPr>
      </w:pPr>
      <w:r>
        <w:rPr>
          <w:b/>
          <w:color w:val="000000" w:themeColor="text1"/>
          <w:sz w:val="24"/>
          <w:szCs w:val="28"/>
          <w:lang w:val="es-NI"/>
        </w:rPr>
        <w:t>Multiplataforma:</w:t>
      </w:r>
      <w:r>
        <w:rPr>
          <w:color w:val="000000" w:themeColor="text1"/>
          <w:sz w:val="24"/>
          <w:szCs w:val="28"/>
          <w:lang w:val="es-NI"/>
        </w:rPr>
        <w:t xml:space="preserve"> La aplicación web </w:t>
      </w:r>
      <w:r w:rsidR="00E27D24">
        <w:rPr>
          <w:color w:val="000000" w:themeColor="text1"/>
          <w:sz w:val="24"/>
          <w:szCs w:val="28"/>
          <w:lang w:val="es-NI"/>
        </w:rPr>
        <w:t xml:space="preserve">tendrá diseño </w:t>
      </w:r>
      <w:proofErr w:type="spellStart"/>
      <w:r w:rsidR="00E27D24" w:rsidRPr="00E27D24">
        <w:rPr>
          <w:i/>
          <w:color w:val="000000" w:themeColor="text1"/>
          <w:sz w:val="24"/>
          <w:szCs w:val="28"/>
          <w:lang w:val="es-NI"/>
        </w:rPr>
        <w:t>responsive</w:t>
      </w:r>
      <w:proofErr w:type="spellEnd"/>
      <w:r w:rsidR="00E27D24">
        <w:rPr>
          <w:color w:val="000000" w:themeColor="text1"/>
          <w:sz w:val="24"/>
          <w:szCs w:val="28"/>
          <w:lang w:val="es-NI"/>
        </w:rPr>
        <w:t xml:space="preserve"> y será compatible con los navegadores </w:t>
      </w:r>
      <w:r>
        <w:rPr>
          <w:color w:val="000000" w:themeColor="text1"/>
          <w:sz w:val="24"/>
          <w:szCs w:val="28"/>
          <w:lang w:val="es-NI"/>
        </w:rPr>
        <w:t>Chrome, Internet E</w:t>
      </w:r>
      <w:r w:rsidR="00E27D24">
        <w:rPr>
          <w:color w:val="000000" w:themeColor="text1"/>
          <w:sz w:val="24"/>
          <w:szCs w:val="28"/>
          <w:lang w:val="es-NI"/>
        </w:rPr>
        <w:t xml:space="preserve">xplorer, </w:t>
      </w:r>
      <w:proofErr w:type="spellStart"/>
      <w:r w:rsidR="00E27D24">
        <w:rPr>
          <w:color w:val="000000" w:themeColor="text1"/>
          <w:sz w:val="24"/>
          <w:szCs w:val="28"/>
          <w:lang w:val="es-NI"/>
        </w:rPr>
        <w:t>Edge</w:t>
      </w:r>
      <w:proofErr w:type="spellEnd"/>
      <w:r w:rsidR="00E27D24">
        <w:rPr>
          <w:color w:val="000000" w:themeColor="text1"/>
          <w:sz w:val="24"/>
          <w:szCs w:val="28"/>
          <w:lang w:val="es-NI"/>
        </w:rPr>
        <w:t>, Firefox y Safari</w:t>
      </w:r>
    </w:p>
    <w:p w14:paraId="0BA536FF" w14:textId="77777777" w:rsidR="000D3338" w:rsidRDefault="000D3338" w:rsidP="00BA1799">
      <w:pPr>
        <w:pStyle w:val="ListParagraph"/>
        <w:keepNext/>
        <w:keepLines/>
        <w:numPr>
          <w:ilvl w:val="0"/>
          <w:numId w:val="3"/>
        </w:numPr>
        <w:rPr>
          <w:color w:val="000000" w:themeColor="text1"/>
          <w:sz w:val="24"/>
          <w:szCs w:val="28"/>
          <w:lang w:val="es-NI"/>
        </w:rPr>
      </w:pPr>
      <w:r>
        <w:rPr>
          <w:b/>
          <w:color w:val="000000" w:themeColor="text1"/>
          <w:sz w:val="24"/>
          <w:szCs w:val="28"/>
          <w:lang w:val="es-NI"/>
        </w:rPr>
        <w:t>Aplicación Centralizada:</w:t>
      </w:r>
      <w:r>
        <w:rPr>
          <w:color w:val="000000" w:themeColor="text1"/>
          <w:sz w:val="24"/>
          <w:szCs w:val="28"/>
          <w:lang w:val="es-NI"/>
        </w:rPr>
        <w:t xml:space="preserve"> La aplicación debe de instalarse de manera centralizada para facilitar futuras actualizaciones y control de errores.</w:t>
      </w:r>
    </w:p>
    <w:p w14:paraId="5C3B8557" w14:textId="5FEC1884" w:rsidR="00033894" w:rsidRDefault="00E27D24" w:rsidP="00BA1799">
      <w:pPr>
        <w:pStyle w:val="ListParagraph"/>
        <w:keepNext/>
        <w:keepLines/>
        <w:numPr>
          <w:ilvl w:val="0"/>
          <w:numId w:val="3"/>
        </w:numPr>
        <w:rPr>
          <w:color w:val="000000" w:themeColor="text1"/>
          <w:sz w:val="24"/>
          <w:szCs w:val="28"/>
          <w:lang w:val="es-NI"/>
        </w:rPr>
      </w:pPr>
      <w:r>
        <w:rPr>
          <w:b/>
          <w:color w:val="000000" w:themeColor="text1"/>
          <w:sz w:val="24"/>
          <w:szCs w:val="28"/>
          <w:lang w:val="es-NI"/>
        </w:rPr>
        <w:t>Tipo de programación</w:t>
      </w:r>
      <w:r w:rsidR="00033894">
        <w:rPr>
          <w:b/>
          <w:color w:val="000000" w:themeColor="text1"/>
          <w:sz w:val="24"/>
          <w:szCs w:val="28"/>
          <w:lang w:val="es-NI"/>
        </w:rPr>
        <w:t>:</w:t>
      </w:r>
      <w:r w:rsidR="00033894">
        <w:rPr>
          <w:color w:val="000000" w:themeColor="text1"/>
          <w:sz w:val="24"/>
          <w:szCs w:val="28"/>
          <w:lang w:val="es-NI"/>
        </w:rPr>
        <w:t xml:space="preserve"> Se desarrollará </w:t>
      </w:r>
      <w:r>
        <w:rPr>
          <w:color w:val="000000" w:themeColor="text1"/>
          <w:sz w:val="24"/>
          <w:szCs w:val="28"/>
          <w:lang w:val="es-NI"/>
        </w:rPr>
        <w:t>como</w:t>
      </w:r>
      <w:r w:rsidR="00033894">
        <w:rPr>
          <w:color w:val="000000" w:themeColor="text1"/>
          <w:sz w:val="24"/>
          <w:szCs w:val="28"/>
          <w:lang w:val="es-NI"/>
        </w:rPr>
        <w:t xml:space="preserve"> aplicación</w:t>
      </w:r>
      <w:r>
        <w:rPr>
          <w:color w:val="000000" w:themeColor="text1"/>
          <w:sz w:val="24"/>
          <w:szCs w:val="28"/>
          <w:lang w:val="es-NI"/>
        </w:rPr>
        <w:t xml:space="preserve"> web en e</w:t>
      </w:r>
      <w:r w:rsidR="00033894">
        <w:rPr>
          <w:color w:val="000000" w:themeColor="text1"/>
          <w:sz w:val="24"/>
          <w:szCs w:val="28"/>
          <w:lang w:val="es-NI"/>
        </w:rPr>
        <w:t>l .</w:t>
      </w:r>
      <w:r>
        <w:rPr>
          <w:color w:val="000000" w:themeColor="text1"/>
          <w:sz w:val="24"/>
          <w:szCs w:val="28"/>
          <w:lang w:val="es-NI"/>
        </w:rPr>
        <w:t>NET</w:t>
      </w:r>
      <w:r w:rsidR="00033894">
        <w:rPr>
          <w:color w:val="000000" w:themeColor="text1"/>
          <w:sz w:val="24"/>
          <w:szCs w:val="28"/>
          <w:lang w:val="es-NI"/>
        </w:rPr>
        <w:t xml:space="preserve"> Framework </w:t>
      </w:r>
      <w:r>
        <w:rPr>
          <w:color w:val="000000" w:themeColor="text1"/>
          <w:sz w:val="24"/>
          <w:szCs w:val="28"/>
          <w:lang w:val="es-NI"/>
        </w:rPr>
        <w:t>bajo el modelo MVC (Modelo-Vista-Controlador), será escrita en lenguaje C# y utilizará</w:t>
      </w:r>
      <w:r w:rsidR="00033894">
        <w:rPr>
          <w:color w:val="000000" w:themeColor="text1"/>
          <w:sz w:val="24"/>
          <w:szCs w:val="28"/>
          <w:lang w:val="es-NI"/>
        </w:rPr>
        <w:t xml:space="preserve"> </w:t>
      </w:r>
      <w:r w:rsidR="00EF0FB3">
        <w:rPr>
          <w:color w:val="000000" w:themeColor="text1"/>
          <w:sz w:val="24"/>
          <w:szCs w:val="28"/>
          <w:lang w:val="es-NI"/>
        </w:rPr>
        <w:t>HTML</w:t>
      </w:r>
      <w:r w:rsidR="00033894">
        <w:rPr>
          <w:color w:val="000000" w:themeColor="text1"/>
          <w:sz w:val="24"/>
          <w:szCs w:val="28"/>
          <w:lang w:val="es-NI"/>
        </w:rPr>
        <w:t xml:space="preserve"> 5</w:t>
      </w:r>
      <w:r>
        <w:rPr>
          <w:color w:val="000000" w:themeColor="text1"/>
          <w:sz w:val="24"/>
          <w:szCs w:val="28"/>
          <w:lang w:val="es-NI"/>
        </w:rPr>
        <w:t xml:space="preserve"> y JavaScript para el </w:t>
      </w:r>
      <w:proofErr w:type="spellStart"/>
      <w:r>
        <w:rPr>
          <w:color w:val="000000" w:themeColor="text1"/>
          <w:sz w:val="24"/>
          <w:szCs w:val="28"/>
          <w:lang w:val="es-NI"/>
        </w:rPr>
        <w:t>front-end</w:t>
      </w:r>
      <w:proofErr w:type="spellEnd"/>
      <w:r>
        <w:rPr>
          <w:color w:val="000000" w:themeColor="text1"/>
          <w:sz w:val="24"/>
          <w:szCs w:val="28"/>
          <w:lang w:val="es-NI"/>
        </w:rPr>
        <w:t xml:space="preserve"> y back-</w:t>
      </w:r>
      <w:proofErr w:type="spellStart"/>
      <w:r>
        <w:rPr>
          <w:color w:val="000000" w:themeColor="text1"/>
          <w:sz w:val="24"/>
          <w:szCs w:val="28"/>
          <w:lang w:val="es-NI"/>
        </w:rPr>
        <w:t>end</w:t>
      </w:r>
      <w:proofErr w:type="spellEnd"/>
      <w:r>
        <w:rPr>
          <w:color w:val="000000" w:themeColor="text1"/>
          <w:sz w:val="24"/>
          <w:szCs w:val="28"/>
          <w:lang w:val="es-NI"/>
        </w:rPr>
        <w:t xml:space="preserve"> respectivamente</w:t>
      </w:r>
      <w:r w:rsidR="00033894">
        <w:rPr>
          <w:color w:val="000000" w:themeColor="text1"/>
          <w:sz w:val="24"/>
          <w:szCs w:val="28"/>
          <w:lang w:val="es-NI"/>
        </w:rPr>
        <w:t>.</w:t>
      </w:r>
    </w:p>
    <w:p w14:paraId="6770FCD7" w14:textId="31012FEC" w:rsidR="00E27D24" w:rsidRDefault="00E27D24" w:rsidP="00BA1799">
      <w:pPr>
        <w:pStyle w:val="ListParagraph"/>
        <w:keepNext/>
        <w:keepLines/>
        <w:numPr>
          <w:ilvl w:val="0"/>
          <w:numId w:val="3"/>
        </w:numPr>
        <w:rPr>
          <w:color w:val="000000" w:themeColor="text1"/>
          <w:sz w:val="24"/>
          <w:szCs w:val="28"/>
          <w:lang w:val="es-NI"/>
        </w:rPr>
      </w:pPr>
      <w:r w:rsidRPr="00E27D24">
        <w:rPr>
          <w:b/>
          <w:color w:val="000000" w:themeColor="text1"/>
          <w:sz w:val="24"/>
          <w:szCs w:val="28"/>
          <w:lang w:val="es-NI"/>
        </w:rPr>
        <w:t>Librerías externas:</w:t>
      </w:r>
      <w:r>
        <w:rPr>
          <w:color w:val="000000" w:themeColor="text1"/>
          <w:sz w:val="24"/>
          <w:szCs w:val="28"/>
          <w:lang w:val="es-NI"/>
        </w:rPr>
        <w:t xml:space="preserve"> </w:t>
      </w:r>
      <w:proofErr w:type="spellStart"/>
      <w:r>
        <w:rPr>
          <w:color w:val="000000" w:themeColor="text1"/>
          <w:sz w:val="24"/>
          <w:szCs w:val="28"/>
          <w:lang w:val="es-NI"/>
        </w:rPr>
        <w:t>Bootstrap</w:t>
      </w:r>
      <w:proofErr w:type="spellEnd"/>
      <w:r>
        <w:rPr>
          <w:color w:val="000000" w:themeColor="text1"/>
          <w:sz w:val="24"/>
          <w:szCs w:val="28"/>
          <w:lang w:val="es-NI"/>
        </w:rPr>
        <w:t xml:space="preserve">, </w:t>
      </w:r>
      <w:proofErr w:type="spellStart"/>
      <w:r>
        <w:rPr>
          <w:color w:val="000000" w:themeColor="text1"/>
          <w:sz w:val="24"/>
          <w:szCs w:val="28"/>
          <w:lang w:val="es-NI"/>
        </w:rPr>
        <w:t>JQuery</w:t>
      </w:r>
      <w:proofErr w:type="spellEnd"/>
      <w:r>
        <w:rPr>
          <w:color w:val="000000" w:themeColor="text1"/>
          <w:sz w:val="24"/>
          <w:szCs w:val="28"/>
          <w:lang w:val="es-NI"/>
        </w:rPr>
        <w:t>.</w:t>
      </w:r>
    </w:p>
    <w:p w14:paraId="1598458E" w14:textId="77777777" w:rsidR="00E27D24" w:rsidRPr="00E27D24" w:rsidRDefault="00E27D24" w:rsidP="00E27D24">
      <w:pPr>
        <w:keepNext/>
        <w:keepLines/>
        <w:rPr>
          <w:color w:val="000000" w:themeColor="text1"/>
          <w:sz w:val="24"/>
          <w:szCs w:val="28"/>
          <w:lang w:val="es-NI"/>
        </w:rPr>
      </w:pPr>
    </w:p>
    <w:p w14:paraId="727736FD" w14:textId="77777777" w:rsidR="007D2AF0" w:rsidRDefault="007D2AF0" w:rsidP="007548F3">
      <w:pPr>
        <w:rPr>
          <w:b/>
          <w:color w:val="5B9BD5" w:themeColor="accent1"/>
          <w:sz w:val="24"/>
          <w:szCs w:val="28"/>
          <w:lang w:val="es-NI"/>
        </w:rPr>
      </w:pPr>
      <w:r>
        <w:rPr>
          <w:b/>
          <w:color w:val="5B9BD5" w:themeColor="accent1"/>
          <w:sz w:val="24"/>
          <w:szCs w:val="28"/>
          <w:lang w:val="es-NI"/>
        </w:rPr>
        <w:t>Requerimientos de Usabilidad</w:t>
      </w:r>
    </w:p>
    <w:p w14:paraId="378CF4AA" w14:textId="1DDFEE4E" w:rsidR="00033894" w:rsidRPr="00C0756C" w:rsidRDefault="00E27D24" w:rsidP="00E27D24">
      <w:pPr>
        <w:pStyle w:val="ListParagraph"/>
        <w:numPr>
          <w:ilvl w:val="0"/>
          <w:numId w:val="4"/>
        </w:numPr>
        <w:rPr>
          <w:b/>
          <w:color w:val="000000" w:themeColor="text1"/>
          <w:sz w:val="24"/>
          <w:szCs w:val="28"/>
          <w:lang w:val="es-NI"/>
        </w:rPr>
      </w:pPr>
      <w:r>
        <w:rPr>
          <w:b/>
          <w:color w:val="000000" w:themeColor="text1"/>
          <w:sz w:val="24"/>
          <w:szCs w:val="28"/>
          <w:lang w:val="es-NI"/>
        </w:rPr>
        <w:t>Universalidad</w:t>
      </w:r>
      <w:r w:rsidR="00033894">
        <w:rPr>
          <w:b/>
          <w:color w:val="000000" w:themeColor="text1"/>
          <w:sz w:val="24"/>
          <w:szCs w:val="28"/>
          <w:lang w:val="es-NI"/>
        </w:rPr>
        <w:t xml:space="preserve">: </w:t>
      </w:r>
      <w:r>
        <w:rPr>
          <w:color w:val="000000" w:themeColor="text1"/>
          <w:sz w:val="24"/>
          <w:szCs w:val="28"/>
          <w:lang w:val="es-NI"/>
        </w:rPr>
        <w:t>Debe funcionar para instituciones académicas en general, como gestor de asignaturas</w:t>
      </w:r>
      <w:r w:rsidR="00C0756C">
        <w:rPr>
          <w:color w:val="000000" w:themeColor="text1"/>
          <w:sz w:val="24"/>
          <w:szCs w:val="28"/>
          <w:lang w:val="es-NI"/>
        </w:rPr>
        <w:t xml:space="preserve"> genérico, y no específico para una sola institución.</w:t>
      </w:r>
    </w:p>
    <w:p w14:paraId="32C5DB76" w14:textId="77777777" w:rsidR="00C0756C" w:rsidRPr="00C0756C" w:rsidRDefault="00C0756C" w:rsidP="00C0756C">
      <w:pPr>
        <w:rPr>
          <w:b/>
          <w:color w:val="000000" w:themeColor="text1"/>
          <w:sz w:val="24"/>
          <w:szCs w:val="28"/>
          <w:lang w:val="es-NI"/>
        </w:rPr>
      </w:pPr>
    </w:p>
    <w:p w14:paraId="3592F8B9" w14:textId="77777777" w:rsidR="007D2AF0" w:rsidRPr="007D2AF0" w:rsidRDefault="007D2AF0" w:rsidP="00C0756C">
      <w:pPr>
        <w:keepNext/>
        <w:keepLines/>
        <w:rPr>
          <w:b/>
          <w:color w:val="1F3864" w:themeColor="accent5" w:themeShade="80"/>
          <w:sz w:val="28"/>
          <w:szCs w:val="28"/>
          <w:lang w:val="es-NI"/>
        </w:rPr>
      </w:pPr>
      <w:r w:rsidRPr="007D2AF0">
        <w:rPr>
          <w:b/>
          <w:color w:val="1F3864" w:themeColor="accent5" w:themeShade="80"/>
          <w:sz w:val="28"/>
          <w:szCs w:val="28"/>
          <w:lang w:val="es-NI"/>
        </w:rPr>
        <w:lastRenderedPageBreak/>
        <w:t>Limitaciones del Proyecto</w:t>
      </w:r>
    </w:p>
    <w:p w14:paraId="625C9850" w14:textId="77777777" w:rsidR="007D2AF0" w:rsidRDefault="007D2AF0" w:rsidP="00C0756C">
      <w:pPr>
        <w:keepNext/>
        <w:keepLines/>
        <w:rPr>
          <w:b/>
          <w:color w:val="5B9BD5" w:themeColor="accent1"/>
          <w:sz w:val="24"/>
          <w:szCs w:val="24"/>
          <w:lang w:val="es-NI"/>
        </w:rPr>
      </w:pPr>
      <w:r>
        <w:rPr>
          <w:b/>
          <w:color w:val="5B9BD5" w:themeColor="accent1"/>
          <w:sz w:val="24"/>
          <w:szCs w:val="24"/>
          <w:lang w:val="es-NI"/>
        </w:rPr>
        <w:t>Restricción de Tiempo</w:t>
      </w:r>
    </w:p>
    <w:p w14:paraId="154C1D5E" w14:textId="1C2D839E" w:rsidR="00033894" w:rsidRPr="00033894" w:rsidRDefault="00033894" w:rsidP="00C0756C">
      <w:pPr>
        <w:pStyle w:val="ListParagraph"/>
        <w:keepNext/>
        <w:keepLines/>
        <w:numPr>
          <w:ilvl w:val="0"/>
          <w:numId w:val="5"/>
        </w:numPr>
        <w:rPr>
          <w:b/>
          <w:color w:val="000000" w:themeColor="text1"/>
          <w:sz w:val="24"/>
          <w:szCs w:val="24"/>
          <w:lang w:val="es-NI"/>
        </w:rPr>
      </w:pPr>
      <w:r>
        <w:rPr>
          <w:b/>
          <w:color w:val="000000" w:themeColor="text1"/>
          <w:sz w:val="24"/>
          <w:szCs w:val="24"/>
          <w:lang w:val="es-NI"/>
        </w:rPr>
        <w:t xml:space="preserve">Duración del Semestre: </w:t>
      </w:r>
      <w:r>
        <w:rPr>
          <w:color w:val="000000" w:themeColor="text1"/>
          <w:sz w:val="24"/>
          <w:szCs w:val="24"/>
          <w:lang w:val="es-NI"/>
        </w:rPr>
        <w:t>Se debe de realizar la entrega del proyecto el día correspondiente al examen f</w:t>
      </w:r>
      <w:r w:rsidR="00C0756C">
        <w:rPr>
          <w:color w:val="000000" w:themeColor="text1"/>
          <w:sz w:val="24"/>
          <w:szCs w:val="24"/>
          <w:lang w:val="es-NI"/>
        </w:rPr>
        <w:t>inal de la clase Ingeniería de S</w:t>
      </w:r>
      <w:r>
        <w:rPr>
          <w:color w:val="000000" w:themeColor="text1"/>
          <w:sz w:val="24"/>
          <w:szCs w:val="24"/>
          <w:lang w:val="es-NI"/>
        </w:rPr>
        <w:t>oftware I.</w:t>
      </w:r>
    </w:p>
    <w:p w14:paraId="240F4CA2" w14:textId="77777777" w:rsidR="007D2AF0" w:rsidRDefault="007D2AF0" w:rsidP="007548F3">
      <w:pPr>
        <w:rPr>
          <w:b/>
          <w:color w:val="5B9BD5" w:themeColor="accent1"/>
          <w:sz w:val="24"/>
          <w:szCs w:val="24"/>
          <w:lang w:val="es-NI"/>
        </w:rPr>
      </w:pPr>
      <w:r>
        <w:rPr>
          <w:b/>
          <w:color w:val="5B9BD5" w:themeColor="accent1"/>
          <w:sz w:val="24"/>
          <w:szCs w:val="24"/>
          <w:lang w:val="es-NI"/>
        </w:rPr>
        <w:t>Restricción de Costos</w:t>
      </w:r>
    </w:p>
    <w:p w14:paraId="79FBA024" w14:textId="5D581C7B" w:rsidR="00033894" w:rsidRPr="00033894" w:rsidRDefault="00165810" w:rsidP="00033894">
      <w:pPr>
        <w:pStyle w:val="ListParagraph"/>
        <w:numPr>
          <w:ilvl w:val="0"/>
          <w:numId w:val="5"/>
        </w:numPr>
        <w:rPr>
          <w:b/>
          <w:color w:val="000000" w:themeColor="text1"/>
          <w:sz w:val="24"/>
          <w:szCs w:val="24"/>
          <w:lang w:val="es-NI"/>
        </w:rPr>
      </w:pPr>
      <w:r>
        <w:rPr>
          <w:b/>
          <w:color w:val="000000" w:themeColor="text1"/>
          <w:sz w:val="24"/>
          <w:szCs w:val="24"/>
          <w:lang w:val="es-NI"/>
        </w:rPr>
        <w:t>Servidor</w:t>
      </w:r>
      <w:r w:rsidR="00033894">
        <w:rPr>
          <w:b/>
          <w:color w:val="000000" w:themeColor="text1"/>
          <w:sz w:val="24"/>
          <w:szCs w:val="24"/>
          <w:lang w:val="es-NI"/>
        </w:rPr>
        <w:t xml:space="preserve"> de implementación: </w:t>
      </w:r>
      <w:r w:rsidR="00033894">
        <w:rPr>
          <w:color w:val="000000" w:themeColor="text1"/>
          <w:sz w:val="24"/>
          <w:szCs w:val="24"/>
          <w:lang w:val="es-NI"/>
        </w:rPr>
        <w:t xml:space="preserve">El </w:t>
      </w:r>
      <w:r>
        <w:rPr>
          <w:color w:val="000000" w:themeColor="text1"/>
          <w:sz w:val="24"/>
          <w:szCs w:val="24"/>
          <w:lang w:val="es-NI"/>
        </w:rPr>
        <w:t>servidor</w:t>
      </w:r>
      <w:bookmarkStart w:id="0" w:name="_GoBack"/>
      <w:bookmarkEnd w:id="0"/>
      <w:r w:rsidR="00033894">
        <w:rPr>
          <w:color w:val="000000" w:themeColor="text1"/>
          <w:sz w:val="24"/>
          <w:szCs w:val="24"/>
          <w:lang w:val="es-NI"/>
        </w:rPr>
        <w:t xml:space="preserve"> donde se probará la aplicación durante el desarrollo puede no cumplir con los requerimientos para el uso permanente de la aplicación.</w:t>
      </w:r>
    </w:p>
    <w:sectPr w:rsidR="00033894" w:rsidRPr="000338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437C6D"/>
    <w:multiLevelType w:val="hybridMultilevel"/>
    <w:tmpl w:val="71CE5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2A2401"/>
    <w:multiLevelType w:val="hybridMultilevel"/>
    <w:tmpl w:val="CCE4C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7A33DD"/>
    <w:multiLevelType w:val="hybridMultilevel"/>
    <w:tmpl w:val="D24EB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30066E"/>
    <w:multiLevelType w:val="hybridMultilevel"/>
    <w:tmpl w:val="D07A6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C542B4"/>
    <w:multiLevelType w:val="hybridMultilevel"/>
    <w:tmpl w:val="CC741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411788"/>
    <w:multiLevelType w:val="hybridMultilevel"/>
    <w:tmpl w:val="79ECD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8F3"/>
    <w:rsid w:val="00033894"/>
    <w:rsid w:val="000D3338"/>
    <w:rsid w:val="001263B7"/>
    <w:rsid w:val="00165810"/>
    <w:rsid w:val="002A06BF"/>
    <w:rsid w:val="007548F3"/>
    <w:rsid w:val="007D2AF0"/>
    <w:rsid w:val="00864F90"/>
    <w:rsid w:val="00BA1799"/>
    <w:rsid w:val="00C0756C"/>
    <w:rsid w:val="00E27D24"/>
    <w:rsid w:val="00EF0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DC15A"/>
  <w15:chartTrackingRefBased/>
  <w15:docId w15:val="{43B0AD9D-3078-4643-AAE8-96B0DC924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7548F3"/>
    <w:rPr>
      <w:b/>
      <w:bCs/>
      <w:smallCaps/>
      <w:color w:val="5B9BD5" w:themeColor="accent1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48F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48F3"/>
    <w:rPr>
      <w:i/>
      <w:iCs/>
      <w:color w:val="5B9BD5" w:themeColor="accent1"/>
    </w:rPr>
  </w:style>
  <w:style w:type="table" w:styleId="TableGrid">
    <w:name w:val="Table Grid"/>
    <w:basedOn w:val="TableNormal"/>
    <w:uiPriority w:val="39"/>
    <w:rsid w:val="007D2A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7Colorful-Accent1">
    <w:name w:val="Grid Table 7 Colorful Accent 1"/>
    <w:basedOn w:val="TableNormal"/>
    <w:uiPriority w:val="52"/>
    <w:rsid w:val="007D2AF0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styleId="ListParagraph">
    <w:name w:val="List Paragraph"/>
    <w:basedOn w:val="Normal"/>
    <w:uiPriority w:val="34"/>
    <w:qFormat/>
    <w:rsid w:val="002A06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624</Words>
  <Characters>3558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Hodgson</dc:creator>
  <cp:keywords>v1.0</cp:keywords>
  <dc:description/>
  <cp:lastModifiedBy>Carlos Campos</cp:lastModifiedBy>
  <cp:revision>3</cp:revision>
  <dcterms:created xsi:type="dcterms:W3CDTF">2016-03-31T16:23:00Z</dcterms:created>
  <dcterms:modified xsi:type="dcterms:W3CDTF">2016-04-01T02:56:00Z</dcterms:modified>
</cp:coreProperties>
</file>