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DB24" w14:textId="2B4485E9" w:rsidR="00EA69D8" w:rsidRDefault="002164CB">
      <w:r>
        <w:t>Il lui a appris à soigner tout type de blessures et de maladies</w:t>
      </w:r>
      <w:r w:rsidR="00435DE3">
        <w:t xml:space="preserve">, à concocter des remèdes. Et de l’alcool. Également à recréer la chair avec le flot. </w:t>
      </w:r>
    </w:p>
    <w:p w14:paraId="40CDD0BC" w14:textId="5ABDF33C" w:rsidR="00B83161" w:rsidRDefault="00B83161">
      <w:r>
        <w:t>Il lui a appris les rituels pour sentir la nature des personnes à travers le flot</w:t>
      </w:r>
    </w:p>
    <w:p w14:paraId="44292933" w14:textId="64D321E7" w:rsidR="00B83161" w:rsidRDefault="00B83161">
      <w:r>
        <w:t>Il lui a appris que toute vie devait être respectée et chérie, mais que si cette dernière menaçait des autres existences pour un but non légitime, il se devait de la prendre.</w:t>
      </w:r>
    </w:p>
    <w:p w14:paraId="12C87F7A" w14:textId="4B8C013F" w:rsidR="00FA6A51" w:rsidRDefault="00FA6A51">
      <w:r>
        <w:t xml:space="preserve">Il lui a appris comment respectueusement prendre la vie d’un animal pour se nourrir. </w:t>
      </w:r>
    </w:p>
    <w:p w14:paraId="793CCA4D" w14:textId="52EADEA8" w:rsidR="00323403" w:rsidRDefault="00323403">
      <w:r>
        <w:t xml:space="preserve">Il lui a également appris l’existence de Donnehi, le dieu gardien des forêts. </w:t>
      </w:r>
    </w:p>
    <w:p w14:paraId="098FAB3C" w14:textId="770A07E4" w:rsidR="00435DE3" w:rsidRDefault="00435DE3"/>
    <w:sectPr w:rsidR="00435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4C"/>
    <w:rsid w:val="00164858"/>
    <w:rsid w:val="002164CB"/>
    <w:rsid w:val="00323403"/>
    <w:rsid w:val="00435DE3"/>
    <w:rsid w:val="0057674C"/>
    <w:rsid w:val="00AE27CC"/>
    <w:rsid w:val="00B83161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04A0"/>
  <w15:chartTrackingRefBased/>
  <w15:docId w15:val="{40AD1918-7C96-47A1-B05D-DFC37EAD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dcterms:created xsi:type="dcterms:W3CDTF">2020-10-11T11:41:00Z</dcterms:created>
  <dcterms:modified xsi:type="dcterms:W3CDTF">2020-10-11T11:49:00Z</dcterms:modified>
</cp:coreProperties>
</file>