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193C" w14:textId="4BDF3B9F" w:rsidR="00EA69D8" w:rsidRDefault="00255664">
      <w:r>
        <w:t xml:space="preserve">[LES FLAMMES] Elle draine la chair. Elle est bien trop instable. Elle ne fonctionne pas en pratique. Et pourtant le voilà. L’incandescent. </w:t>
      </w:r>
    </w:p>
    <w:p w14:paraId="38AC2F14" w14:textId="2D9F6B16" w:rsidR="00BA0701" w:rsidRDefault="005F4240">
      <w:r>
        <w:t xml:space="preserve">[LE NON MORT] L’essence palpitante de vos </w:t>
      </w:r>
      <w:r w:rsidR="009B0328">
        <w:t>âmes</w:t>
      </w:r>
      <w:r>
        <w:t xml:space="preserve"> brillent dans ses yeux</w:t>
      </w:r>
      <w:r w:rsidR="00276CFD">
        <w:t xml:space="preserve">, emplis d’intentions funestes. </w:t>
      </w:r>
    </w:p>
    <w:p w14:paraId="57DBFE63" w14:textId="72A77FD8" w:rsidR="006F77D3" w:rsidRDefault="006F77D3">
      <w:r>
        <w:t xml:space="preserve">[LA DRUIDESSE] </w:t>
      </w:r>
      <w:r w:rsidR="0015616A">
        <w:t>L’esprit d’une jeune âme. Fragil</w:t>
      </w:r>
      <w:r w:rsidR="005A33DA">
        <w:t xml:space="preserve">e, chétif, tel un nouveau-né. </w:t>
      </w:r>
      <w:r w:rsidR="00473034">
        <w:t xml:space="preserve">Non disposée à voir le véritable monde… </w:t>
      </w:r>
    </w:p>
    <w:p w14:paraId="1EE07802" w14:textId="65B70D66" w:rsidR="001826CB" w:rsidRDefault="001826CB">
      <w:r>
        <w:t xml:space="preserve">[COCHON] La frustration, la haine. La frénésie. Plus dévastatrice que </w:t>
      </w:r>
      <w:r w:rsidR="00AA21AF">
        <w:t xml:space="preserve">l’immortel lui-même. </w:t>
      </w:r>
    </w:p>
    <w:p w14:paraId="3A89FBAA" w14:textId="63B89BB3" w:rsidR="004E4766" w:rsidRDefault="004E4766">
      <w:r>
        <w:t xml:space="preserve">[LOUP] Incapable d’abandonner d’anciennes coutumes, l’âme est indisposée à grandir… </w:t>
      </w:r>
    </w:p>
    <w:p w14:paraId="3C3A029C" w14:textId="49D434BC" w:rsidR="00295EB0" w:rsidRDefault="00295EB0">
      <w:r>
        <w:t xml:space="preserve">[MTB] Sa chair est immortelle, incorruptible. Priez être purs… </w:t>
      </w:r>
    </w:p>
    <w:sectPr w:rsidR="0029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F"/>
    <w:rsid w:val="0015616A"/>
    <w:rsid w:val="00164858"/>
    <w:rsid w:val="001826CB"/>
    <w:rsid w:val="00255664"/>
    <w:rsid w:val="00276CFD"/>
    <w:rsid w:val="00295EB0"/>
    <w:rsid w:val="00473034"/>
    <w:rsid w:val="004E4766"/>
    <w:rsid w:val="005A33DA"/>
    <w:rsid w:val="005F4240"/>
    <w:rsid w:val="006F77D3"/>
    <w:rsid w:val="009B0328"/>
    <w:rsid w:val="00AA21AF"/>
    <w:rsid w:val="00AE27CC"/>
    <w:rsid w:val="00B31FDF"/>
    <w:rsid w:val="00BA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B2BC"/>
  <w15:chartTrackingRefBased/>
  <w15:docId w15:val="{145C0B23-BD4E-48C6-BA1A-276E2FAA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11</cp:revision>
  <dcterms:created xsi:type="dcterms:W3CDTF">2020-11-22T00:15:00Z</dcterms:created>
  <dcterms:modified xsi:type="dcterms:W3CDTF">2020-11-22T13:30:00Z</dcterms:modified>
</cp:coreProperties>
</file>