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ADAEE" w14:textId="77777777" w:rsidR="004714A3" w:rsidRDefault="004714A3" w:rsidP="004714A3">
      <w:pPr>
        <w:pStyle w:val="NormalWeb"/>
      </w:pPr>
      <w:r w:rsidRPr="00C83E52">
        <w:rPr>
          <w:sz w:val="36"/>
          <w:szCs w:val="36"/>
          <w:highlight w:val="green"/>
        </w:rPr>
        <w:t xml:space="preserve">main Business of </w:t>
      </w:r>
      <w:proofErr w:type="spellStart"/>
      <w:r w:rsidRPr="00C83E52">
        <w:rPr>
          <w:sz w:val="36"/>
          <w:szCs w:val="36"/>
          <w:highlight w:val="green"/>
        </w:rPr>
        <w:t>Skyfend</w:t>
      </w:r>
      <w:proofErr w:type="spellEnd"/>
      <w:r w:rsidRPr="00C83E52">
        <w:rPr>
          <w:sz w:val="36"/>
          <w:szCs w:val="36"/>
          <w:highlight w:val="green"/>
        </w:rPr>
        <w:t>:</w:t>
      </w:r>
      <w:r>
        <w:br/>
        <w:t></w:t>
      </w:r>
      <w:proofErr w:type="spellStart"/>
      <w:r>
        <w:t>SkyFend</w:t>
      </w:r>
      <w:proofErr w:type="spellEnd"/>
      <w:r>
        <w:t xml:space="preserve"> is a leading global provider of Counter-Unmanned Aircraft Systems (C-UAS) solutions, specializing in electronic countermeasures to detect and neutralize unauthorized drones. citeturn0search1</w:t>
      </w:r>
    </w:p>
    <w:p w14:paraId="7F4DD71D" w14:textId="77777777" w:rsidR="004714A3" w:rsidRDefault="004714A3" w:rsidP="004714A3">
      <w:pPr>
        <w:pStyle w:val="NormalWeb"/>
      </w:pPr>
      <w:r>
        <w:rPr>
          <w:rStyle w:val="Strong"/>
          <w:rFonts w:eastAsiaTheme="majorEastAsia"/>
        </w:rPr>
        <w:t>Key Products:</w:t>
      </w:r>
    </w:p>
    <w:p w14:paraId="68428113" w14:textId="77777777" w:rsidR="004714A3" w:rsidRDefault="004714A3" w:rsidP="004714A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Skyfend</w:t>
      </w:r>
      <w:proofErr w:type="spellEnd"/>
      <w:r>
        <w:rPr>
          <w:rStyle w:val="Strong"/>
          <w:rFonts w:eastAsiaTheme="majorEastAsia"/>
        </w:rPr>
        <w:t xml:space="preserve"> Hunter</w:t>
      </w:r>
      <w:r>
        <w:t>: An anti-drone jammer designed to disrupt unauthorized drone activities. citeturn0fetch0</w:t>
      </w:r>
    </w:p>
    <w:p w14:paraId="5A5E9463" w14:textId="77777777" w:rsidR="004714A3" w:rsidRDefault="004714A3" w:rsidP="004714A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Skyfend</w:t>
      </w:r>
      <w:proofErr w:type="spellEnd"/>
      <w:r>
        <w:rPr>
          <w:rStyle w:val="Strong"/>
          <w:rFonts w:eastAsiaTheme="majorEastAsia"/>
        </w:rPr>
        <w:t xml:space="preserve"> Blader</w:t>
      </w:r>
      <w:r>
        <w:t>: A portable jammer offering mobility in counter-drone operations. citeturn0fetch0</w:t>
      </w:r>
    </w:p>
    <w:p w14:paraId="796F75AD" w14:textId="77777777" w:rsidR="004714A3" w:rsidRDefault="004714A3" w:rsidP="004714A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Skyfend</w:t>
      </w:r>
      <w:proofErr w:type="spellEnd"/>
      <w:r>
        <w:rPr>
          <w:rStyle w:val="Strong"/>
          <w:rFonts w:eastAsiaTheme="majorEastAsia"/>
        </w:rPr>
        <w:t xml:space="preserve"> Spoofer</w:t>
      </w:r>
      <w:r>
        <w:t>: A GNSS spoofing device that interferes with drone navigation systems. citeturn0fetch0</w:t>
      </w:r>
    </w:p>
    <w:p w14:paraId="44025446" w14:textId="77777777" w:rsidR="004714A3" w:rsidRDefault="004714A3" w:rsidP="004714A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Skyfend</w:t>
      </w:r>
      <w:proofErr w:type="spellEnd"/>
      <w:r>
        <w:rPr>
          <w:rStyle w:val="Strong"/>
          <w:rFonts w:eastAsiaTheme="majorEastAsia"/>
        </w:rPr>
        <w:t xml:space="preserve"> Defender</w:t>
      </w:r>
      <w:r>
        <w:t>: A low Size, Weight, Power, and Cost (</w:t>
      </w:r>
      <w:proofErr w:type="spellStart"/>
      <w:r>
        <w:t>SWaP</w:t>
      </w:r>
      <w:proofErr w:type="spellEnd"/>
      <w:r>
        <w:t>-C) radar for drone detection. citeturn0fetch0</w:t>
      </w:r>
    </w:p>
    <w:p w14:paraId="2867E6F6" w14:textId="77777777" w:rsidR="004714A3" w:rsidRDefault="004714A3" w:rsidP="004714A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Skyfend</w:t>
      </w:r>
      <w:proofErr w:type="spellEnd"/>
      <w:r>
        <w:rPr>
          <w:rStyle w:val="Strong"/>
          <w:rFonts w:eastAsiaTheme="majorEastAsia"/>
        </w:rPr>
        <w:t xml:space="preserve"> Tracer</w:t>
      </w:r>
      <w:r>
        <w:t>: A portable radio detector for identifying drone signals. citeturn0fetch0</w:t>
      </w:r>
    </w:p>
    <w:p w14:paraId="35142390" w14:textId="77777777" w:rsidR="004714A3" w:rsidRDefault="004714A3" w:rsidP="004714A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Skyfend</w:t>
      </w:r>
      <w:proofErr w:type="spellEnd"/>
      <w:r>
        <w:rPr>
          <w:rStyle w:val="Strong"/>
          <w:rFonts w:eastAsiaTheme="majorEastAsia"/>
        </w:rPr>
        <w:t xml:space="preserve"> Guider</w:t>
      </w:r>
      <w:r>
        <w:t>: Command and Control (C2) software for managing counter-drone operations. citeturn0fetch0</w:t>
      </w:r>
    </w:p>
    <w:p w14:paraId="60A52DFE" w14:textId="77777777" w:rsidR="004714A3" w:rsidRDefault="004714A3" w:rsidP="004714A3">
      <w:pPr>
        <w:pStyle w:val="NormalWeb"/>
        <w:numPr>
          <w:ilvl w:val="0"/>
          <w:numId w:val="1"/>
        </w:numPr>
      </w:pPr>
    </w:p>
    <w:p w14:paraId="41710E38" w14:textId="3BE24B94" w:rsidR="004714A3" w:rsidRDefault="004714A3" w:rsidP="004714A3">
      <w:r>
        <w:t>These products are utilized in various scenarios, including event security, border defense, and the protection of critical infrastructure. citeturn0search5</w:t>
      </w:r>
    </w:p>
    <w:sectPr w:rsidR="0047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4E4A"/>
    <w:multiLevelType w:val="multilevel"/>
    <w:tmpl w:val="59B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20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A3"/>
    <w:rsid w:val="004714A3"/>
    <w:rsid w:val="0061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E8D30"/>
  <w15:chartTrackingRefBased/>
  <w15:docId w15:val="{A58CF96E-FB1D-6742-A826-6542AE83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4A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4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4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4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4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4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4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14A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1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Luo</dc:creator>
  <cp:keywords/>
  <dc:description/>
  <cp:lastModifiedBy>Jun Luo</cp:lastModifiedBy>
  <cp:revision>1</cp:revision>
  <dcterms:created xsi:type="dcterms:W3CDTF">2025-02-16T07:31:00Z</dcterms:created>
  <dcterms:modified xsi:type="dcterms:W3CDTF">2025-02-16T07:32:00Z</dcterms:modified>
</cp:coreProperties>
</file>