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0C2972" w14:textId="77777777" w:rsidR="00EC4D37" w:rsidRPr="00EC4D37" w:rsidRDefault="00B35CFB">
      <w:pPr>
        <w:rPr>
          <w:b/>
        </w:rPr>
      </w:pPr>
      <w:r>
        <w:rPr>
          <w:b/>
        </w:rPr>
        <w:t>FUNDAMENTALS OF DATABASES</w:t>
      </w:r>
      <w:r w:rsidR="00EC4D37" w:rsidRPr="00EC4D37">
        <w:rPr>
          <w:b/>
        </w:rPr>
        <w:t xml:space="preserve"> – WEEK 3 –</w:t>
      </w:r>
      <w:r w:rsidR="0005388A">
        <w:rPr>
          <w:b/>
        </w:rPr>
        <w:t xml:space="preserve"> ACTIVITY 1</w:t>
      </w:r>
    </w:p>
    <w:p w14:paraId="169ECCB0" w14:textId="77777777" w:rsidR="00EC4D37" w:rsidRDefault="00EC4D37" w:rsidP="00EC4D37">
      <w:pPr>
        <w:ind w:firstLine="360"/>
      </w:pPr>
      <w:r>
        <w:t>Supply</w:t>
      </w:r>
      <w:r w:rsidR="001A6C25">
        <w:t>/perform</w:t>
      </w:r>
      <w:r>
        <w:t xml:space="preserve"> what is asking in the following statements. Attach or put a screenshot for each number to support your answers</w:t>
      </w:r>
      <w:r w:rsidR="001A6C25">
        <w:t>.</w:t>
      </w:r>
    </w:p>
    <w:p w14:paraId="651F4058" w14:textId="77777777" w:rsidR="008A76AE" w:rsidRDefault="001A6C25" w:rsidP="001A6C25">
      <w:pPr>
        <w:pStyle w:val="ListParagraph"/>
        <w:numPr>
          <w:ilvl w:val="0"/>
          <w:numId w:val="6"/>
        </w:numPr>
      </w:pPr>
      <w:r>
        <w:t>Search a website or install a free software (for those who have laptop) which can be used as example of different types of interfaces for database or data management in the software/system.</w:t>
      </w:r>
    </w:p>
    <w:p w14:paraId="7AF469F3" w14:textId="77777777" w:rsidR="001A6C25" w:rsidRDefault="001A6C25" w:rsidP="001A6C25">
      <w:pPr>
        <w:pStyle w:val="ListParagraph"/>
      </w:pPr>
    </w:p>
    <w:p w14:paraId="0D918465" w14:textId="77777777" w:rsidR="001A6C25" w:rsidRDefault="001A6C25" w:rsidP="001A6C25">
      <w:pPr>
        <w:pStyle w:val="ListParagraph"/>
        <w:numPr>
          <w:ilvl w:val="0"/>
          <w:numId w:val="6"/>
        </w:numPr>
      </w:pPr>
      <w:r>
        <w:t>Capture or make a screenshot for each types of interface given below and briefly explain its importance or benefits to the users.</w:t>
      </w:r>
    </w:p>
    <w:p w14:paraId="2290C693" w14:textId="77777777" w:rsidR="001A6C25" w:rsidRDefault="001A6C25" w:rsidP="001A6C25">
      <w:pPr>
        <w:pStyle w:val="ListParagraph"/>
      </w:pPr>
    </w:p>
    <w:p w14:paraId="271EAB81" w14:textId="77777777" w:rsidR="001A6C25" w:rsidRDefault="001A6C25" w:rsidP="001A6C25">
      <w:pPr>
        <w:pStyle w:val="ListParagraph"/>
        <w:numPr>
          <w:ilvl w:val="1"/>
          <w:numId w:val="6"/>
        </w:numPr>
      </w:pPr>
      <w:r>
        <w:t>Menu-Based Interface</w:t>
      </w:r>
    </w:p>
    <w:p w14:paraId="5EA62CE2" w14:textId="77777777" w:rsidR="001A6C25" w:rsidRDefault="001A6C25" w:rsidP="001A6C25">
      <w:pPr>
        <w:pStyle w:val="ListParagraph"/>
        <w:numPr>
          <w:ilvl w:val="1"/>
          <w:numId w:val="6"/>
        </w:numPr>
      </w:pPr>
      <w:r>
        <w:t>Forms-Based Interface</w:t>
      </w:r>
    </w:p>
    <w:p w14:paraId="2814BCB5" w14:textId="77777777" w:rsidR="001A6C25" w:rsidRDefault="001A6C25" w:rsidP="001A6C25">
      <w:pPr>
        <w:pStyle w:val="ListParagraph"/>
        <w:numPr>
          <w:ilvl w:val="1"/>
          <w:numId w:val="6"/>
        </w:numPr>
      </w:pPr>
      <w:r>
        <w:t>Graphical User Interface</w:t>
      </w:r>
    </w:p>
    <w:p w14:paraId="3E984718" w14:textId="77777777" w:rsidR="001A6C25" w:rsidRDefault="001A6C25" w:rsidP="001A6C25">
      <w:pPr>
        <w:pStyle w:val="ListParagraph"/>
        <w:numPr>
          <w:ilvl w:val="1"/>
          <w:numId w:val="6"/>
        </w:numPr>
      </w:pPr>
      <w:r>
        <w:t>Natural language Interface</w:t>
      </w:r>
    </w:p>
    <w:p w14:paraId="72EC274D" w14:textId="77777777" w:rsidR="001A6C25" w:rsidRDefault="001A6C25" w:rsidP="001A6C25">
      <w:pPr>
        <w:pStyle w:val="ListParagraph"/>
        <w:numPr>
          <w:ilvl w:val="1"/>
          <w:numId w:val="6"/>
        </w:numPr>
      </w:pPr>
      <w:r>
        <w:t>Speech Input and Output</w:t>
      </w:r>
    </w:p>
    <w:p w14:paraId="68ACAF07" w14:textId="5871C6E9" w:rsidR="0048429A" w:rsidRDefault="001A6C25" w:rsidP="001A6C25">
      <w:pPr>
        <w:pStyle w:val="ListParagraph"/>
        <w:numPr>
          <w:ilvl w:val="1"/>
          <w:numId w:val="6"/>
        </w:numPr>
      </w:pPr>
      <w:r>
        <w:t>Interfaces for DBA</w:t>
      </w:r>
    </w:p>
    <w:p w14:paraId="1FE8CD03" w14:textId="77777777" w:rsidR="0048429A" w:rsidRDefault="0048429A">
      <w:r>
        <w:br w:type="page"/>
      </w:r>
    </w:p>
    <w:p w14:paraId="39C267B4" w14:textId="1A30B740" w:rsidR="0048429A" w:rsidRDefault="0048429A" w:rsidP="0048429A">
      <w:r>
        <w:lastRenderedPageBreak/>
        <w:t xml:space="preserve">a. </w:t>
      </w:r>
      <w:r w:rsidRPr="0048429A">
        <w:rPr>
          <w:b/>
          <w:bCs/>
        </w:rPr>
        <w:t>Menu-Based Interface</w:t>
      </w:r>
      <w:r>
        <w:t xml:space="preserve"> -  The menu-based interface can make the navigation easier to the user, with just one click can show the different options the user can choose from.</w:t>
      </w:r>
      <w:r w:rsidRPr="0048429A">
        <w:drawing>
          <wp:inline distT="0" distB="0" distL="0" distR="0" wp14:anchorId="24CB793E" wp14:editId="1BADEC1D">
            <wp:extent cx="5943600" cy="3337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9241" w14:textId="4E491F4B" w:rsidR="0048429A" w:rsidRDefault="0048429A" w:rsidP="0048429A"/>
    <w:p w14:paraId="2DEC2C71" w14:textId="525CE4AE" w:rsidR="001A6C25" w:rsidRPr="0048429A" w:rsidRDefault="0048429A" w:rsidP="0048429A">
      <w:r>
        <w:t xml:space="preserve">b. </w:t>
      </w:r>
      <w:r w:rsidRPr="0048429A">
        <w:rPr>
          <w:b/>
          <w:bCs/>
        </w:rPr>
        <w:t>Forms-Based Interface</w:t>
      </w:r>
      <w:r>
        <w:rPr>
          <w:b/>
          <w:bCs/>
        </w:rPr>
        <w:t xml:space="preserve"> – </w:t>
      </w:r>
      <w:r>
        <w:t xml:space="preserve">The form-based interface can make registering easier by using forms, unlike before where the user must use command line interface to </w:t>
      </w:r>
      <w:r w:rsidR="00DF5AD1">
        <w:t>register itself on the database.</w:t>
      </w:r>
    </w:p>
    <w:p w14:paraId="22772EFF" w14:textId="6E49C6B6" w:rsidR="0048429A" w:rsidRDefault="0048429A" w:rsidP="0048429A">
      <w:r w:rsidRPr="0048429A">
        <w:drawing>
          <wp:inline distT="0" distB="0" distL="0" distR="0" wp14:anchorId="1F59172D" wp14:editId="6029113B">
            <wp:extent cx="5876925" cy="334137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122"/>
                    <a:stretch/>
                  </pic:blipFill>
                  <pic:spPr bwMode="auto">
                    <a:xfrm>
                      <a:off x="0" y="0"/>
                      <a:ext cx="5876925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A1FA9" w14:textId="4740FA83" w:rsidR="0048429A" w:rsidRPr="00DF5AD1" w:rsidRDefault="0048429A" w:rsidP="0048429A">
      <w:r>
        <w:lastRenderedPageBreak/>
        <w:t xml:space="preserve">c. </w:t>
      </w:r>
      <w:r w:rsidRPr="0048429A">
        <w:rPr>
          <w:b/>
          <w:bCs/>
        </w:rPr>
        <w:t>Graphical User Interface</w:t>
      </w:r>
      <w:r w:rsidR="00DF5AD1">
        <w:rPr>
          <w:b/>
          <w:bCs/>
        </w:rPr>
        <w:t xml:space="preserve"> – </w:t>
      </w:r>
      <w:r w:rsidR="00DF5AD1">
        <w:t>The graphical user interface makes manipulating data much easier and friendlier to the user. With just one click at a graph or table, it can be easily manipulated or changed.</w:t>
      </w:r>
    </w:p>
    <w:p w14:paraId="6CB2493A" w14:textId="2D5C2ED6" w:rsidR="0048429A" w:rsidRDefault="0048429A" w:rsidP="0048429A">
      <w:r w:rsidRPr="0048429A">
        <w:drawing>
          <wp:inline distT="0" distB="0" distL="0" distR="0" wp14:anchorId="447D8795" wp14:editId="10043F4E">
            <wp:extent cx="5943600" cy="31838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FC429" w14:textId="49A7265D" w:rsidR="0048429A" w:rsidRDefault="0048429A" w:rsidP="0048429A">
      <w:proofErr w:type="spellStart"/>
      <w:r>
        <w:t>d.</w:t>
      </w:r>
      <w:proofErr w:type="spellEnd"/>
      <w:r>
        <w:t xml:space="preserve"> </w:t>
      </w:r>
      <w:r w:rsidRPr="00DF5AD1">
        <w:rPr>
          <w:b/>
          <w:bCs/>
        </w:rPr>
        <w:t>Natural Language Interface</w:t>
      </w:r>
      <w:r w:rsidR="00DF5AD1">
        <w:t xml:space="preserve"> – The natural language interface takes time and much learning to use. It is much precise to others, but also can destroy data if manipulated incorrectly.</w:t>
      </w:r>
    </w:p>
    <w:p w14:paraId="16CBE7E0" w14:textId="7AA3CC0A" w:rsidR="0048429A" w:rsidRDefault="0048429A" w:rsidP="0048429A">
      <w:r w:rsidRPr="0048429A">
        <w:drawing>
          <wp:inline distT="0" distB="0" distL="0" distR="0" wp14:anchorId="78D78E58" wp14:editId="4648F98C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FD0D" w14:textId="0376A86B" w:rsidR="0048429A" w:rsidRDefault="0048429A" w:rsidP="0048429A">
      <w:r>
        <w:t xml:space="preserve">e. </w:t>
      </w:r>
      <w:r w:rsidRPr="00DF5AD1">
        <w:rPr>
          <w:b/>
          <w:bCs/>
        </w:rPr>
        <w:t>Speech Input and Output</w:t>
      </w:r>
      <w:r w:rsidR="00DF5AD1">
        <w:t xml:space="preserve"> –  The speech input and output can be the easiest way to do tasks, with just a press of a button or a magic word such as “hey google”, “hey </w:t>
      </w:r>
      <w:proofErr w:type="spellStart"/>
      <w:r w:rsidR="00DF5AD1">
        <w:t>cortana</w:t>
      </w:r>
      <w:proofErr w:type="spellEnd"/>
      <w:r w:rsidR="00DF5AD1">
        <w:t xml:space="preserve">”, “hey </w:t>
      </w:r>
      <w:proofErr w:type="spellStart"/>
      <w:r w:rsidR="00DF5AD1">
        <w:t>siri</w:t>
      </w:r>
      <w:proofErr w:type="spellEnd"/>
      <w:r w:rsidR="00DF5AD1">
        <w:t xml:space="preserve">”, they can easily make </w:t>
      </w:r>
      <w:r w:rsidR="00DF5AD1">
        <w:lastRenderedPageBreak/>
        <w:t>tasks for you such as creating reminders, search everywhere, and making an alarms for you so you don’t miss out any special event or occasion.</w:t>
      </w:r>
    </w:p>
    <w:p w14:paraId="230220FF" w14:textId="2C4CF880" w:rsidR="0048429A" w:rsidRDefault="0048429A" w:rsidP="0048429A">
      <w:r>
        <w:rPr>
          <w:noProof/>
        </w:rPr>
        <w:drawing>
          <wp:inline distT="0" distB="0" distL="0" distR="0" wp14:anchorId="1AF6331F" wp14:editId="541847DA">
            <wp:extent cx="1470355" cy="259916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" t="4821" r="85721" b="5387"/>
                    <a:stretch/>
                  </pic:blipFill>
                  <pic:spPr bwMode="auto">
                    <a:xfrm>
                      <a:off x="0" y="0"/>
                      <a:ext cx="1481589" cy="2619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8429A">
        <w:drawing>
          <wp:inline distT="0" distB="0" distL="0" distR="0" wp14:anchorId="23D365E8" wp14:editId="1EC8EDAC">
            <wp:extent cx="1472665" cy="259882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75731" cy="260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5AD1" w:rsidRPr="00DF5AD1">
        <w:drawing>
          <wp:inline distT="0" distB="0" distL="0" distR="0" wp14:anchorId="7E9631BC" wp14:editId="4E9101B5">
            <wp:extent cx="1479902" cy="2600237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3781" cy="260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5AD1" w:rsidRPr="00DF5AD1">
        <w:drawing>
          <wp:inline distT="0" distB="0" distL="0" distR="0" wp14:anchorId="1FE605F7" wp14:editId="4E1E0B44">
            <wp:extent cx="1474149" cy="25996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79659" cy="260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2532" w14:textId="615B8D65" w:rsidR="0048429A" w:rsidRDefault="0048429A" w:rsidP="0048429A">
      <w:r>
        <w:t xml:space="preserve">f. </w:t>
      </w:r>
      <w:r w:rsidRPr="00DF5AD1">
        <w:rPr>
          <w:b/>
          <w:bCs/>
        </w:rPr>
        <w:t>Interfaces for DBA</w:t>
      </w:r>
      <w:r w:rsidR="00DF5AD1">
        <w:t xml:space="preserve"> – The interfaces for DBA is the best interface for administering the data inside the database system, </w:t>
      </w:r>
      <w:r w:rsidR="00A7300C">
        <w:t>and also it can grant accounts to be authorized so they can change the insides with a permission of the admin.</w:t>
      </w:r>
    </w:p>
    <w:p w14:paraId="041733A4" w14:textId="3CAECBBF" w:rsidR="0048429A" w:rsidRDefault="0048429A" w:rsidP="0048429A">
      <w:r>
        <w:rPr>
          <w:noProof/>
        </w:rPr>
        <w:drawing>
          <wp:inline distT="0" distB="0" distL="0" distR="0" wp14:anchorId="6ED0DD28" wp14:editId="7E5FC9D3">
            <wp:extent cx="3762375" cy="3060151"/>
            <wp:effectExtent l="0" t="0" r="0" b="6985"/>
            <wp:docPr id="8" name="Picture 8" descr="DBA | SQLTwins by Nakul Vachhraja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BA | SQLTwins by Nakul Vachhrajani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564" cy="3061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842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8381A9" w14:textId="77777777" w:rsidR="00683997" w:rsidRDefault="00683997" w:rsidP="00EC4D37">
      <w:pPr>
        <w:spacing w:after="0" w:line="240" w:lineRule="auto"/>
      </w:pPr>
      <w:r>
        <w:separator/>
      </w:r>
    </w:p>
  </w:endnote>
  <w:endnote w:type="continuationSeparator" w:id="0">
    <w:p w14:paraId="47E62B11" w14:textId="77777777" w:rsidR="00683997" w:rsidRDefault="00683997" w:rsidP="00EC4D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54D35F" w14:textId="77777777" w:rsidR="00683997" w:rsidRDefault="00683997" w:rsidP="00EC4D37">
      <w:pPr>
        <w:spacing w:after="0" w:line="240" w:lineRule="auto"/>
      </w:pPr>
      <w:r>
        <w:separator/>
      </w:r>
    </w:p>
  </w:footnote>
  <w:footnote w:type="continuationSeparator" w:id="0">
    <w:p w14:paraId="77548861" w14:textId="77777777" w:rsidR="00683997" w:rsidRDefault="00683997" w:rsidP="00EC4D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405020"/>
    <w:multiLevelType w:val="hybridMultilevel"/>
    <w:tmpl w:val="66F8AC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F2206D"/>
    <w:multiLevelType w:val="hybridMultilevel"/>
    <w:tmpl w:val="66180F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BF4131"/>
    <w:multiLevelType w:val="hybridMultilevel"/>
    <w:tmpl w:val="6DC6B4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3A6B65"/>
    <w:multiLevelType w:val="hybridMultilevel"/>
    <w:tmpl w:val="A29CC8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AD089D"/>
    <w:multiLevelType w:val="hybridMultilevel"/>
    <w:tmpl w:val="40902F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BC1DF0"/>
    <w:multiLevelType w:val="hybridMultilevel"/>
    <w:tmpl w:val="AAB453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134586"/>
    <w:multiLevelType w:val="hybridMultilevel"/>
    <w:tmpl w:val="D67027DC"/>
    <w:lvl w:ilvl="0" w:tplc="3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1"/>
  </w:num>
  <w:num w:numId="5">
    <w:abstractNumId w:val="3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D37"/>
    <w:rsid w:val="0005388A"/>
    <w:rsid w:val="001A6C25"/>
    <w:rsid w:val="001F60BE"/>
    <w:rsid w:val="00225F78"/>
    <w:rsid w:val="0048429A"/>
    <w:rsid w:val="005A3271"/>
    <w:rsid w:val="00683997"/>
    <w:rsid w:val="006E639C"/>
    <w:rsid w:val="00851CF4"/>
    <w:rsid w:val="008A1BA8"/>
    <w:rsid w:val="008A76AE"/>
    <w:rsid w:val="009B6507"/>
    <w:rsid w:val="00A25161"/>
    <w:rsid w:val="00A7300C"/>
    <w:rsid w:val="00B06D94"/>
    <w:rsid w:val="00B135E5"/>
    <w:rsid w:val="00B35CFB"/>
    <w:rsid w:val="00CB26D5"/>
    <w:rsid w:val="00D85B26"/>
    <w:rsid w:val="00DF5AD1"/>
    <w:rsid w:val="00E3706C"/>
    <w:rsid w:val="00EC4D37"/>
    <w:rsid w:val="00EF0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FEEFC"/>
  <w15:chartTrackingRefBased/>
  <w15:docId w15:val="{9E96AC59-FBC5-4739-BAAF-97A87DC52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4D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4D37"/>
  </w:style>
  <w:style w:type="paragraph" w:styleId="Footer">
    <w:name w:val="footer"/>
    <w:basedOn w:val="Normal"/>
    <w:link w:val="FooterChar"/>
    <w:uiPriority w:val="99"/>
    <w:unhideWhenUsed/>
    <w:rsid w:val="00EC4D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4D37"/>
  </w:style>
  <w:style w:type="paragraph" w:styleId="ListParagraph">
    <w:name w:val="List Paragraph"/>
    <w:basedOn w:val="Normal"/>
    <w:uiPriority w:val="34"/>
    <w:qFormat/>
    <w:rsid w:val="00EC4D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4</Pages>
  <Words>297</Words>
  <Characters>1698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Jimmy D. Repompo Jr.</cp:lastModifiedBy>
  <cp:revision>7</cp:revision>
  <dcterms:created xsi:type="dcterms:W3CDTF">2020-09-26T04:10:00Z</dcterms:created>
  <dcterms:modified xsi:type="dcterms:W3CDTF">2020-10-03T07:50:00Z</dcterms:modified>
</cp:coreProperties>
</file>