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Form to fill out purchasing request: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https://app.smartsheet.com/b/form/5203b1a69b9847df9018cd09e7641b52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the department finance contact field use the following email: </w:t>
      </w:r>
    </w:p>
    <w:p w:rsidR="00000000" w:rsidDel="00000000" w:rsidP="00000000" w:rsidRDefault="00000000" w:rsidRPr="00000000" w14:paraId="00000004">
      <w:pPr>
        <w:ind w:left="0" w:right="600" w:firstLine="0"/>
        <w:rPr>
          <w:color w:val="1155cc"/>
          <w:highlight w:val="white"/>
        </w:rPr>
      </w:pPr>
      <w:r w:rsidDel="00000000" w:rsidR="00000000" w:rsidRPr="00000000">
        <w:rPr>
          <w:color w:val="1155cc"/>
          <w:highlight w:val="white"/>
          <w:rtl w:val="0"/>
        </w:rPr>
        <w:t xml:space="preserve">materialsadmins@boisestate.edu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When specifying the funding source use the following information: Paul’s COEN local account number </w:t>
      </w:r>
      <w:r w:rsidDel="00000000" w:rsidR="00000000" w:rsidRPr="00000000">
        <w:rPr>
          <w:color w:val="222222"/>
          <w:highlight w:val="white"/>
          <w:rtl w:val="0"/>
        </w:rPr>
        <w:t xml:space="preserve">3010.13200.2764020</w:t>
        <w:br w:type="textWrapping"/>
        <w:br w:type="textWrapping"/>
        <w:t xml:space="preserve">For ONR work ONLY use the following: 4010.72400.1001004.2000002100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the first approver enter the following email: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paulsimmonds@boisestate.edu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smartsheet.com/b/form/5203b1a69b9847df9018cd09e7641b52" TargetMode="External"/><Relationship Id="rId7" Type="http://schemas.openxmlformats.org/officeDocument/2006/relationships/hyperlink" Target="mailto:paulsimmonds@boise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