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42925" w:rsidR="00642925" w:rsidP="00642925" w:rsidRDefault="00642925" w14:paraId="473DA381" w14:textId="77777777">
      <w:pPr>
        <w:jc w:val="center"/>
        <w:rPr>
          <w:b/>
          <w:sz w:val="32"/>
          <w:szCs w:val="32"/>
        </w:rPr>
      </w:pPr>
      <w:r w:rsidRPr="00642925">
        <w:rPr>
          <w:b/>
          <w:sz w:val="32"/>
          <w:szCs w:val="32"/>
        </w:rPr>
        <w:t>CNS Safety Quiz</w:t>
      </w:r>
    </w:p>
    <w:p w:rsidRPr="00642925" w:rsidR="00642925" w:rsidP="00C363A1" w:rsidRDefault="00642925" w14:paraId="22B670DE" w14:textId="24CBEDFB">
      <w:pPr>
        <w:rPr>
          <w:sz w:val="24"/>
          <w:szCs w:val="24"/>
        </w:rPr>
      </w:pPr>
      <w:r w:rsidRPr="74672668">
        <w:rPr>
          <w:sz w:val="24"/>
          <w:szCs w:val="24"/>
        </w:rPr>
        <w:t>Name:</w:t>
      </w:r>
      <w:r w:rsidRPr="74672668" w:rsidR="1BF3B1AC">
        <w:rPr>
          <w:sz w:val="24"/>
          <w:szCs w:val="24"/>
        </w:rPr>
        <w:t xml:space="preserve"> </w:t>
      </w:r>
    </w:p>
    <w:p w:rsidRPr="00642925" w:rsidR="00642925" w:rsidP="00C363A1" w:rsidRDefault="00642925" w14:paraId="4C14C8CB" w14:textId="534D18D8">
      <w:pPr>
        <w:rPr>
          <w:sz w:val="24"/>
          <w:szCs w:val="24"/>
        </w:rPr>
      </w:pPr>
      <w:r w:rsidRPr="74672668">
        <w:rPr>
          <w:sz w:val="24"/>
          <w:szCs w:val="24"/>
        </w:rPr>
        <w:t>Date:</w:t>
      </w:r>
      <w:r w:rsidRPr="74672668" w:rsidR="55798407">
        <w:rPr>
          <w:sz w:val="24"/>
          <w:szCs w:val="24"/>
        </w:rPr>
        <w:t xml:space="preserve"> </w:t>
      </w:r>
    </w:p>
    <w:p w:rsidR="00C363A1" w:rsidP="00E51453" w:rsidRDefault="00964AF9" w14:paraId="36C5585A" w14:textId="567C89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964AF9">
        <w:rPr>
          <w:sz w:val="24"/>
          <w:szCs w:val="24"/>
        </w:rPr>
        <w:t xml:space="preserve">When </w:t>
      </w:r>
      <w:r w:rsidRPr="441BD465" w:rsidR="00964AF9">
        <w:rPr>
          <w:sz w:val="24"/>
          <w:szCs w:val="24"/>
        </w:rPr>
        <w:t xml:space="preserve">reading </w:t>
      </w:r>
      <w:r w:rsidRPr="441BD465" w:rsidR="003F7C98">
        <w:rPr>
          <w:sz w:val="24"/>
          <w:szCs w:val="24"/>
        </w:rPr>
        <w:t xml:space="preserve"> safety</w:t>
      </w:r>
      <w:r w:rsidRPr="441BD465" w:rsidR="003F7C98">
        <w:rPr>
          <w:sz w:val="24"/>
          <w:szCs w:val="24"/>
        </w:rPr>
        <w:t xml:space="preserve"> data sheet</w:t>
      </w:r>
      <w:r w:rsidRPr="441BD465" w:rsidR="00DA4D8D">
        <w:rPr>
          <w:sz w:val="24"/>
          <w:szCs w:val="24"/>
        </w:rPr>
        <w:t xml:space="preserve">s </w:t>
      </w:r>
      <w:r w:rsidRPr="441BD465" w:rsidR="003F7C98">
        <w:rPr>
          <w:sz w:val="24"/>
          <w:szCs w:val="24"/>
        </w:rPr>
        <w:t xml:space="preserve">both the NFPA diamond </w:t>
      </w:r>
      <w:r w:rsidRPr="441BD465" w:rsidR="00DA4D8D">
        <w:rPr>
          <w:sz w:val="24"/>
          <w:szCs w:val="24"/>
        </w:rPr>
        <w:t xml:space="preserve">hazard warning system </w:t>
      </w:r>
      <w:r w:rsidRPr="441BD465" w:rsidR="003F7C98">
        <w:rPr>
          <w:sz w:val="24"/>
          <w:szCs w:val="24"/>
        </w:rPr>
        <w:t xml:space="preserve">and the Globally Harmonized Standard </w:t>
      </w:r>
      <w:r w:rsidRPr="441BD465" w:rsidR="00DA4D8D">
        <w:rPr>
          <w:sz w:val="24"/>
          <w:szCs w:val="24"/>
        </w:rPr>
        <w:t xml:space="preserve">(GHS) </w:t>
      </w:r>
      <w:r w:rsidRPr="441BD465" w:rsidR="003F7C98">
        <w:rPr>
          <w:sz w:val="24"/>
          <w:szCs w:val="24"/>
        </w:rPr>
        <w:t xml:space="preserve">hazard ratings </w:t>
      </w:r>
      <w:r w:rsidRPr="441BD465" w:rsidR="00DA4D8D">
        <w:rPr>
          <w:sz w:val="24"/>
          <w:szCs w:val="24"/>
        </w:rPr>
        <w:t>are present, w</w:t>
      </w:r>
      <w:r w:rsidRPr="441BD465" w:rsidR="003F7C98">
        <w:rPr>
          <w:sz w:val="24"/>
          <w:szCs w:val="24"/>
        </w:rPr>
        <w:t xml:space="preserve">hat is the difference </w:t>
      </w:r>
      <w:r w:rsidRPr="441BD465" w:rsidR="005A5179">
        <w:rPr>
          <w:sz w:val="24"/>
          <w:szCs w:val="24"/>
        </w:rPr>
        <w:t xml:space="preserve">between the two </w:t>
      </w:r>
      <w:r w:rsidRPr="441BD465" w:rsidR="00DA4D8D">
        <w:rPr>
          <w:sz w:val="24"/>
          <w:szCs w:val="24"/>
        </w:rPr>
        <w:t xml:space="preserve">systems </w:t>
      </w:r>
      <w:r w:rsidRPr="441BD465" w:rsidR="003F7C98">
        <w:rPr>
          <w:sz w:val="24"/>
          <w:szCs w:val="24"/>
        </w:rPr>
        <w:t>numerically speaking</w:t>
      </w:r>
      <w:r w:rsidRPr="441BD465" w:rsidR="00C363A1">
        <w:rPr>
          <w:sz w:val="24"/>
          <w:szCs w:val="24"/>
        </w:rPr>
        <w:t>?</w:t>
      </w:r>
      <w:r w:rsidRPr="441BD465" w:rsidR="4ADA2F0A">
        <w:rPr>
          <w:sz w:val="24"/>
          <w:szCs w:val="24"/>
        </w:rPr>
        <w:t xml:space="preserve"> </w:t>
      </w:r>
      <w:r w:rsidRPr="441BD465" w:rsidR="4ADA2F0A">
        <w:rPr>
          <w:color w:val="FF0000"/>
          <w:sz w:val="24"/>
          <w:szCs w:val="24"/>
        </w:rPr>
        <w:t xml:space="preserve">The Diamond reads like Hurricanes ratings and GHS is the </w:t>
      </w:r>
      <w:r w:rsidRPr="441BD465" w:rsidR="4ADA2F0A">
        <w:rPr>
          <w:color w:val="FF0000"/>
          <w:sz w:val="24"/>
          <w:szCs w:val="24"/>
        </w:rPr>
        <w:t>opposite</w:t>
      </w:r>
      <w:r w:rsidRPr="441BD465" w:rsidR="4ADA2F0A">
        <w:rPr>
          <w:color w:val="FF0000"/>
          <w:sz w:val="24"/>
          <w:szCs w:val="24"/>
        </w:rPr>
        <w:t xml:space="preserve">. </w:t>
      </w:r>
    </w:p>
    <w:p w:rsidRPr="00E51453" w:rsidR="00656D3A" w:rsidP="00994CBE" w:rsidRDefault="00141B2D" w14:paraId="4B8CE0E9" w14:textId="7BFE7426">
      <w:pPr>
        <w:rPr>
          <w:sz w:val="24"/>
          <w:szCs w:val="24"/>
        </w:rPr>
      </w:pPr>
      <w:r w:rsidRPr="74672668">
        <w:rPr>
          <w:sz w:val="24"/>
          <w:szCs w:val="24"/>
        </w:rPr>
        <w:t xml:space="preserve"> </w:t>
      </w:r>
      <w:r w:rsidR="00964AF9">
        <w:tab/>
      </w:r>
    </w:p>
    <w:p w:rsidRPr="00642925" w:rsidR="00C363A1" w:rsidP="00C363A1" w:rsidRDefault="00C363A1" w14:paraId="4CB42CF0" w14:textId="14F855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C363A1">
        <w:rPr>
          <w:sz w:val="24"/>
          <w:szCs w:val="24"/>
        </w:rPr>
        <w:t>What cell phone network provider is the only one that works in the basement and ground floors of the LISE building?</w:t>
      </w:r>
      <w:r w:rsidRPr="441BD465" w:rsidR="00141B2D">
        <w:rPr>
          <w:sz w:val="24"/>
          <w:szCs w:val="24"/>
        </w:rPr>
        <w:t xml:space="preserve"> </w:t>
      </w:r>
      <w:r w:rsidRPr="441BD465" w:rsidR="3FF543D0">
        <w:rPr>
          <w:sz w:val="24"/>
          <w:szCs w:val="24"/>
        </w:rPr>
        <w:t xml:space="preserve"> </w:t>
      </w:r>
      <w:r w:rsidRPr="441BD465" w:rsidR="3FF543D0">
        <w:rPr>
          <w:color w:val="FF0000"/>
          <w:sz w:val="24"/>
          <w:szCs w:val="24"/>
        </w:rPr>
        <w:t>Verizon</w:t>
      </w:r>
      <w:r>
        <w:br/>
      </w:r>
    </w:p>
    <w:p w:rsidRPr="00201C48" w:rsidR="00C363A1" w:rsidP="00861081" w:rsidRDefault="00C363A1" w14:paraId="26461CA2" w14:textId="66039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C363A1">
        <w:rPr>
          <w:sz w:val="24"/>
          <w:szCs w:val="24"/>
        </w:rPr>
        <w:t xml:space="preserve">You just splashed an unknown solvent on your </w:t>
      </w:r>
      <w:r w:rsidRPr="441BD465" w:rsidR="005543DC">
        <w:rPr>
          <w:sz w:val="24"/>
          <w:szCs w:val="24"/>
        </w:rPr>
        <w:t>wrist</w:t>
      </w:r>
      <w:r w:rsidRPr="441BD465" w:rsidR="00E019BB">
        <w:rPr>
          <w:sz w:val="24"/>
          <w:szCs w:val="24"/>
        </w:rPr>
        <w:t xml:space="preserve"> and it start</w:t>
      </w:r>
      <w:r w:rsidRPr="441BD465" w:rsidR="00E9434D">
        <w:rPr>
          <w:sz w:val="24"/>
          <w:szCs w:val="24"/>
        </w:rPr>
        <w:t>s</w:t>
      </w:r>
      <w:r w:rsidRPr="441BD465" w:rsidR="00E019BB">
        <w:rPr>
          <w:sz w:val="24"/>
          <w:szCs w:val="24"/>
        </w:rPr>
        <w:t xml:space="preserve"> to irritate your skin</w:t>
      </w:r>
      <w:r w:rsidRPr="441BD465" w:rsidR="00C363A1">
        <w:rPr>
          <w:sz w:val="24"/>
          <w:szCs w:val="24"/>
        </w:rPr>
        <w:t xml:space="preserve"> what</w:t>
      </w:r>
      <w:r w:rsidRPr="441BD465" w:rsidR="00C363A1">
        <w:rPr>
          <w:sz w:val="24"/>
          <w:szCs w:val="24"/>
        </w:rPr>
        <w:t xml:space="preserve"> are </w:t>
      </w:r>
      <w:r w:rsidRPr="441BD465" w:rsidR="00E9434D">
        <w:rPr>
          <w:sz w:val="24"/>
          <w:szCs w:val="24"/>
        </w:rPr>
        <w:t>4</w:t>
      </w:r>
      <w:r w:rsidRPr="441BD465" w:rsidR="00C363A1">
        <w:rPr>
          <w:sz w:val="24"/>
          <w:szCs w:val="24"/>
        </w:rPr>
        <w:t xml:space="preserve"> things</w:t>
      </w:r>
      <w:r w:rsidRPr="441BD465" w:rsidR="00C363A1">
        <w:rPr>
          <w:sz w:val="24"/>
          <w:szCs w:val="24"/>
        </w:rPr>
        <w:t xml:space="preserve"> you need to do </w:t>
      </w:r>
      <w:r w:rsidRPr="441BD465" w:rsidR="00C363A1">
        <w:rPr>
          <w:sz w:val="24"/>
          <w:szCs w:val="24"/>
        </w:rPr>
        <w:t>immediately</w:t>
      </w:r>
      <w:r w:rsidRPr="441BD465" w:rsidR="00C363A1">
        <w:rPr>
          <w:sz w:val="24"/>
          <w:szCs w:val="24"/>
        </w:rPr>
        <w:t>?</w:t>
      </w:r>
      <w:r w:rsidRPr="441BD465" w:rsidR="6D57E722">
        <w:rPr>
          <w:sz w:val="24"/>
          <w:szCs w:val="24"/>
        </w:rPr>
        <w:t xml:space="preserve"> </w:t>
      </w:r>
      <w:r w:rsidRPr="441BD465" w:rsidR="6D57E722">
        <w:rPr>
          <w:color w:val="FF0000"/>
          <w:sz w:val="24"/>
          <w:szCs w:val="24"/>
        </w:rPr>
        <w:t xml:space="preserve">Remove contaminates, rinse for 15 minutes, </w:t>
      </w:r>
      <w:r w:rsidRPr="441BD465" w:rsidR="60847BC6">
        <w:rPr>
          <w:color w:val="FF0000"/>
          <w:sz w:val="24"/>
          <w:szCs w:val="24"/>
        </w:rPr>
        <w:t>call 5-5560, set medical attention for affected area</w:t>
      </w:r>
      <w:r>
        <w:br/>
      </w:r>
    </w:p>
    <w:p w:rsidRPr="00994CBE" w:rsidR="008E71CF" w:rsidP="74672668" w:rsidRDefault="00C363A1" w14:paraId="5859C38E" w14:textId="53F6E4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C363A1">
        <w:rPr>
          <w:sz w:val="24"/>
          <w:szCs w:val="24"/>
        </w:rPr>
        <w:t>What 5</w:t>
      </w:r>
      <w:r w:rsidRPr="441BD465" w:rsidR="004561F8">
        <w:rPr>
          <w:sz w:val="24"/>
          <w:szCs w:val="24"/>
        </w:rPr>
        <w:t>-</w:t>
      </w:r>
      <w:r w:rsidRPr="441BD465" w:rsidR="00C363A1">
        <w:rPr>
          <w:sz w:val="24"/>
          <w:szCs w:val="24"/>
        </w:rPr>
        <w:t xml:space="preserve">digit </w:t>
      </w:r>
      <w:r w:rsidRPr="441BD465" w:rsidR="000D6BDC">
        <w:rPr>
          <w:sz w:val="24"/>
          <w:szCs w:val="24"/>
        </w:rPr>
        <w:t xml:space="preserve">emergency </w:t>
      </w:r>
      <w:r w:rsidRPr="441BD465" w:rsidR="00C363A1">
        <w:rPr>
          <w:sz w:val="24"/>
          <w:szCs w:val="24"/>
        </w:rPr>
        <w:t xml:space="preserve">number do you call from </w:t>
      </w:r>
      <w:r w:rsidRPr="441BD465" w:rsidR="001A45CD">
        <w:rPr>
          <w:sz w:val="24"/>
          <w:szCs w:val="24"/>
        </w:rPr>
        <w:t xml:space="preserve">any LISE building </w:t>
      </w:r>
      <w:r w:rsidRPr="441BD465" w:rsidR="00C363A1">
        <w:rPr>
          <w:sz w:val="24"/>
          <w:szCs w:val="24"/>
        </w:rPr>
        <w:t>landline phone to report a chemical related incident?</w:t>
      </w:r>
      <w:r w:rsidRPr="441BD465" w:rsidR="001A45CD">
        <w:rPr>
          <w:sz w:val="24"/>
          <w:szCs w:val="24"/>
        </w:rPr>
        <w:t xml:space="preserve"> </w:t>
      </w:r>
      <w:r w:rsidRPr="441BD465" w:rsidR="79DDFA7B">
        <w:rPr>
          <w:color w:val="FF0000"/>
          <w:sz w:val="24"/>
          <w:szCs w:val="24"/>
        </w:rPr>
        <w:t>5-5560</w:t>
      </w:r>
      <w:r>
        <w:br/>
      </w:r>
    </w:p>
    <w:p w:rsidRPr="00994CBE" w:rsidR="00C363A1" w:rsidP="74672668" w:rsidRDefault="008E71CF" w14:paraId="6AC53DB4" w14:textId="40CA43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8E71CF">
        <w:rPr>
          <w:sz w:val="24"/>
          <w:szCs w:val="24"/>
        </w:rPr>
        <w:t>If you want to put the emergency number into your cell phone what is the full number?</w:t>
      </w:r>
      <w:r w:rsidRPr="441BD465" w:rsidR="001A45CD">
        <w:rPr>
          <w:sz w:val="24"/>
          <w:szCs w:val="24"/>
        </w:rPr>
        <w:t xml:space="preserve"> </w:t>
      </w:r>
      <w:r>
        <w:br/>
      </w:r>
      <w:r w:rsidRPr="441BD465" w:rsidR="3FD6EE5F">
        <w:rPr>
          <w:color w:val="FF0000"/>
          <w:sz w:val="24"/>
          <w:szCs w:val="24"/>
        </w:rPr>
        <w:t>9-1-617-495-5560</w:t>
      </w:r>
    </w:p>
    <w:p w:rsidRPr="00994CBE" w:rsidR="00C363A1" w:rsidP="74672668" w:rsidRDefault="00C363A1" w14:paraId="2BDD0DD7" w14:textId="3A0880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C363A1">
        <w:rPr>
          <w:sz w:val="24"/>
          <w:szCs w:val="24"/>
        </w:rPr>
        <w:t>What colo</w:t>
      </w:r>
      <w:r w:rsidRPr="441BD465" w:rsidR="00A84996">
        <w:rPr>
          <w:sz w:val="24"/>
          <w:szCs w:val="24"/>
        </w:rPr>
        <w:t xml:space="preserve">r toxic gas strobe will </w:t>
      </w:r>
      <w:r w:rsidRPr="441BD465" w:rsidR="00C363A1">
        <w:rPr>
          <w:sz w:val="24"/>
          <w:szCs w:val="24"/>
        </w:rPr>
        <w:t>alarm if a toxic gas leak is det</w:t>
      </w:r>
      <w:r w:rsidRPr="441BD465" w:rsidR="00A84996">
        <w:rPr>
          <w:sz w:val="24"/>
          <w:szCs w:val="24"/>
        </w:rPr>
        <w:t xml:space="preserve">ected in an </w:t>
      </w:r>
      <w:r w:rsidRPr="441BD465" w:rsidR="00A84996">
        <w:rPr>
          <w:sz w:val="24"/>
          <w:szCs w:val="24"/>
        </w:rPr>
        <w:t>exhausted</w:t>
      </w:r>
      <w:r w:rsidRPr="441BD465" w:rsidR="00A84996">
        <w:rPr>
          <w:sz w:val="24"/>
          <w:szCs w:val="24"/>
        </w:rPr>
        <w:t xml:space="preserve"> enclosure?</w:t>
      </w:r>
      <w:r>
        <w:br/>
      </w:r>
      <w:r w:rsidRPr="441BD465" w:rsidR="39F48A1D">
        <w:rPr>
          <w:color w:val="FF0000"/>
          <w:sz w:val="24"/>
          <w:szCs w:val="24"/>
        </w:rPr>
        <w:t>amber</w:t>
      </w:r>
    </w:p>
    <w:p w:rsidRPr="00994CBE" w:rsidR="00A84996" w:rsidP="74672668" w:rsidRDefault="00A84996" w14:paraId="5A68B6DD" w14:textId="1A023D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A84996">
        <w:rPr>
          <w:sz w:val="24"/>
          <w:szCs w:val="24"/>
        </w:rPr>
        <w:t>What color toxic gas strobe will alarm if a toxic gas leak is detected in the ambient space (researcher breathing zones)?</w:t>
      </w:r>
      <w:r w:rsidRPr="441BD465" w:rsidR="11C720B9">
        <w:rPr>
          <w:sz w:val="24"/>
          <w:szCs w:val="24"/>
        </w:rPr>
        <w:t xml:space="preserve"> </w:t>
      </w:r>
      <w:r w:rsidRPr="441BD465" w:rsidR="11C720B9">
        <w:rPr>
          <w:color w:val="FF0000"/>
          <w:sz w:val="24"/>
          <w:szCs w:val="24"/>
        </w:rPr>
        <w:t>blue</w:t>
      </w:r>
      <w:r>
        <w:br/>
      </w:r>
    </w:p>
    <w:p w:rsidR="00444637" w:rsidP="00E51453" w:rsidRDefault="00A84996" w14:paraId="3F8B76CF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A84996">
        <w:rPr>
          <w:sz w:val="24"/>
          <w:szCs w:val="24"/>
        </w:rPr>
        <w:t>What must you do if you see an amber toxic gas strobe in alarm?</w:t>
      </w:r>
    </w:p>
    <w:p w:rsidRPr="0026796A" w:rsidR="00A84996" w:rsidP="441BD465" w:rsidRDefault="00A84996" w14:paraId="7E3C1A3E" w14:textId="43B37F89">
      <w:pPr>
        <w:pStyle w:val="ListParagraph"/>
        <w:ind w:left="1440"/>
        <w:rPr>
          <w:color w:val="FF0000"/>
          <w:sz w:val="24"/>
          <w:szCs w:val="24"/>
        </w:rPr>
      </w:pPr>
      <w:r w:rsidRPr="441BD465" w:rsidR="3DC1217B">
        <w:rPr>
          <w:color w:val="FF0000"/>
          <w:sz w:val="24"/>
          <w:szCs w:val="24"/>
        </w:rPr>
        <w:t>Leave immediate area</w:t>
      </w:r>
    </w:p>
    <w:p w:rsidRPr="00656D3A" w:rsidR="00A84996" w:rsidP="441BD465" w:rsidRDefault="00A84996" w14:paraId="62C7B42F" w14:textId="65D23F5C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441BD465" w:rsidR="0003181E">
        <w:rPr>
          <w:sz w:val="24"/>
          <w:szCs w:val="24"/>
        </w:rPr>
        <w:t xml:space="preserve">Where must you meet outside </w:t>
      </w:r>
      <w:r w:rsidRPr="441BD465" w:rsidR="00A84996">
        <w:rPr>
          <w:sz w:val="24"/>
          <w:szCs w:val="24"/>
        </w:rPr>
        <w:t xml:space="preserve">if you </w:t>
      </w:r>
      <w:r w:rsidRPr="441BD465" w:rsidR="0003181E">
        <w:rPr>
          <w:sz w:val="24"/>
          <w:szCs w:val="24"/>
        </w:rPr>
        <w:t>see a blue toxic gas strobe or a fire alarm</w:t>
      </w:r>
      <w:r w:rsidRPr="441BD465" w:rsidR="00A84996">
        <w:rPr>
          <w:sz w:val="24"/>
          <w:szCs w:val="24"/>
        </w:rPr>
        <w:t>?</w:t>
      </w:r>
      <w:r w:rsidRPr="441BD465" w:rsidR="2924EDB0">
        <w:rPr>
          <w:color w:val="FF0000"/>
          <w:sz w:val="24"/>
          <w:szCs w:val="24"/>
        </w:rPr>
        <w:t xml:space="preserve"> In front of </w:t>
      </w:r>
      <w:r w:rsidRPr="441BD465" w:rsidR="2924EDB0">
        <w:rPr>
          <w:color w:val="FF0000"/>
          <w:sz w:val="24"/>
          <w:szCs w:val="24"/>
        </w:rPr>
        <w:t>Pierce hall</w:t>
      </w:r>
    </w:p>
    <w:p w:rsidRPr="00E51453" w:rsidR="00A84996" w:rsidP="441BD465" w:rsidRDefault="00A84996" w14:paraId="6E571D13" w14:textId="5580156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441BD465" w:rsidR="00A84996">
        <w:rPr>
          <w:sz w:val="24"/>
          <w:szCs w:val="24"/>
        </w:rPr>
        <w:t>Wha</w:t>
      </w:r>
      <w:r w:rsidRPr="441BD465" w:rsidR="000D1D0D">
        <w:rPr>
          <w:sz w:val="24"/>
          <w:szCs w:val="24"/>
        </w:rPr>
        <w:t xml:space="preserve">t percent </w:t>
      </w:r>
      <w:r w:rsidRPr="441BD465" w:rsidR="00A84996">
        <w:rPr>
          <w:sz w:val="24"/>
          <w:szCs w:val="24"/>
        </w:rPr>
        <w:t>of body surfa</w:t>
      </w:r>
      <w:r w:rsidRPr="441BD465" w:rsidR="00DA54D5">
        <w:rPr>
          <w:sz w:val="24"/>
          <w:szCs w:val="24"/>
        </w:rPr>
        <w:t xml:space="preserve">ce area (exposed skin) can be considered lethal if exposed to </w:t>
      </w:r>
      <w:r w:rsidRPr="441BD465" w:rsidR="00A84996">
        <w:rPr>
          <w:sz w:val="24"/>
          <w:szCs w:val="24"/>
        </w:rPr>
        <w:t>hydrofluoric acid?</w:t>
      </w:r>
      <w:r w:rsidRPr="441BD465" w:rsidR="00975BD0">
        <w:rPr>
          <w:sz w:val="24"/>
          <w:szCs w:val="24"/>
        </w:rPr>
        <w:t xml:space="preserve"> </w:t>
      </w:r>
      <w:r w:rsidRPr="441BD465" w:rsidR="078A6678">
        <w:rPr>
          <w:sz w:val="24"/>
          <w:szCs w:val="24"/>
        </w:rPr>
        <w:t xml:space="preserve"> </w:t>
      </w:r>
      <w:r w:rsidRPr="441BD465" w:rsidR="078A6678">
        <w:rPr>
          <w:color w:val="FF0000"/>
          <w:sz w:val="24"/>
          <w:szCs w:val="24"/>
        </w:rPr>
        <w:t>2.5</w:t>
      </w:r>
    </w:p>
    <w:p w:rsidRPr="00E51453" w:rsidR="00A84996" w:rsidP="74672668" w:rsidRDefault="00A84996" w14:paraId="22584C10" w14:textId="4EEF5F36">
      <w:pPr>
        <w:rPr>
          <w:sz w:val="24"/>
          <w:szCs w:val="24"/>
        </w:rPr>
      </w:pPr>
    </w:p>
    <w:p w:rsidR="000D1D0D" w:rsidP="441BD465" w:rsidRDefault="000D1D0D" w14:paraId="1261C1F6" w14:textId="7F424A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0D1D0D">
        <w:rPr>
          <w:sz w:val="24"/>
          <w:szCs w:val="24"/>
        </w:rPr>
        <w:t xml:space="preserve">If you get hydrofluoric acid on your </w:t>
      </w:r>
      <w:r w:rsidRPr="441BD465" w:rsidR="000D1D0D">
        <w:rPr>
          <w:sz w:val="24"/>
          <w:szCs w:val="24"/>
        </w:rPr>
        <w:t>skin</w:t>
      </w:r>
      <w:r w:rsidRPr="441BD465" w:rsidR="000D1D0D">
        <w:rPr>
          <w:sz w:val="24"/>
          <w:szCs w:val="24"/>
        </w:rPr>
        <w:t xml:space="preserve"> </w:t>
      </w:r>
      <w:r w:rsidRPr="441BD465" w:rsidR="000D1D0D">
        <w:rPr>
          <w:sz w:val="24"/>
          <w:szCs w:val="24"/>
        </w:rPr>
        <w:t>you will</w:t>
      </w:r>
      <w:r w:rsidRPr="441BD465" w:rsidR="000D1D0D">
        <w:rPr>
          <w:sz w:val="24"/>
          <w:szCs w:val="24"/>
        </w:rPr>
        <w:t xml:space="preserve"> feel pain </w:t>
      </w:r>
      <w:r w:rsidRPr="441BD465" w:rsidR="000D1D0D">
        <w:rPr>
          <w:sz w:val="24"/>
          <w:szCs w:val="24"/>
        </w:rPr>
        <w:t>immediately</w:t>
      </w:r>
      <w:r w:rsidRPr="441BD465" w:rsidR="000D1D0D">
        <w:rPr>
          <w:sz w:val="24"/>
          <w:szCs w:val="24"/>
        </w:rPr>
        <w:t>?</w:t>
      </w:r>
      <w:r w:rsidRPr="441BD465" w:rsidR="003F13B8">
        <w:rPr>
          <w:sz w:val="24"/>
          <w:szCs w:val="24"/>
        </w:rPr>
        <w:t xml:space="preserve"> </w:t>
      </w:r>
      <w:r w:rsidRPr="441BD465" w:rsidR="1C732B5B">
        <w:rPr>
          <w:color w:val="FF0000"/>
          <w:sz w:val="24"/>
          <w:szCs w:val="24"/>
        </w:rPr>
        <w:t>No</w:t>
      </w:r>
    </w:p>
    <w:p w:rsidRPr="00E51453" w:rsidR="00A84996" w:rsidP="74672668" w:rsidRDefault="00A84996" w14:paraId="306AC540" w14:textId="24B959F7">
      <w:pPr>
        <w:rPr>
          <w:sz w:val="24"/>
          <w:szCs w:val="24"/>
        </w:rPr>
      </w:pPr>
    </w:p>
    <w:p w:rsidR="000D1D0D" w:rsidP="441BD465" w:rsidRDefault="000D1D0D" w14:paraId="7D16B548" w14:textId="44C0B6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0D1D0D">
        <w:rPr>
          <w:sz w:val="24"/>
          <w:szCs w:val="24"/>
        </w:rPr>
        <w:t xml:space="preserve">What are the </w:t>
      </w:r>
      <w:r w:rsidRPr="441BD465" w:rsidR="00BA5265">
        <w:rPr>
          <w:sz w:val="24"/>
          <w:szCs w:val="24"/>
        </w:rPr>
        <w:t>5</w:t>
      </w:r>
      <w:r w:rsidRPr="441BD465" w:rsidR="000D1D0D">
        <w:rPr>
          <w:sz w:val="24"/>
          <w:szCs w:val="24"/>
        </w:rPr>
        <w:t xml:space="preserve"> steps you need to take </w:t>
      </w:r>
      <w:r w:rsidRPr="441BD465" w:rsidR="000D1D0D">
        <w:rPr>
          <w:sz w:val="24"/>
          <w:szCs w:val="24"/>
        </w:rPr>
        <w:t>immediately</w:t>
      </w:r>
      <w:r w:rsidRPr="441BD465" w:rsidR="000D1D0D">
        <w:rPr>
          <w:sz w:val="24"/>
          <w:szCs w:val="24"/>
        </w:rPr>
        <w:t xml:space="preserve"> if exposed to hydrofluoric acid?</w:t>
      </w:r>
      <w:r w:rsidRPr="441BD465" w:rsidR="08EF4049">
        <w:rPr>
          <w:sz w:val="24"/>
          <w:szCs w:val="24"/>
        </w:rPr>
        <w:t xml:space="preserve"> </w:t>
      </w:r>
      <w:r w:rsidRPr="441BD465" w:rsidR="08EF4049">
        <w:rPr>
          <w:color w:val="FF0000"/>
          <w:sz w:val="24"/>
          <w:szCs w:val="24"/>
        </w:rPr>
        <w:t>Buddy</w:t>
      </w:r>
      <w:r w:rsidRPr="441BD465" w:rsidR="08EF4049">
        <w:rPr>
          <w:color w:val="FF0000"/>
          <w:sz w:val="24"/>
          <w:szCs w:val="24"/>
        </w:rPr>
        <w:t xml:space="preserve"> calls 5-5560, remove PPE, flush for a few minutes, apply </w:t>
      </w:r>
      <w:r w:rsidRPr="441BD465" w:rsidR="08EF4049">
        <w:rPr>
          <w:color w:val="FF0000"/>
          <w:sz w:val="24"/>
          <w:szCs w:val="24"/>
        </w:rPr>
        <w:t>colgonate</w:t>
      </w:r>
      <w:r w:rsidRPr="441BD465" w:rsidR="08EF4049">
        <w:rPr>
          <w:color w:val="FF0000"/>
          <w:sz w:val="24"/>
          <w:szCs w:val="24"/>
        </w:rPr>
        <w:t>, seek medical treatment</w:t>
      </w:r>
    </w:p>
    <w:p w:rsidR="003F13B8" w:rsidP="74672668" w:rsidRDefault="003F13B8" w14:paraId="0B1DEE03" w14:textId="2BC9625D">
      <w:pPr>
        <w:rPr>
          <w:sz w:val="24"/>
          <w:szCs w:val="24"/>
        </w:rPr>
      </w:pPr>
    </w:p>
    <w:p w:rsidRPr="00656D3A" w:rsidR="000D1D0D" w:rsidP="00656D3A" w:rsidRDefault="000D1D0D" w14:paraId="2DBD2E63" w14:textId="25017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0D1D0D">
        <w:rPr>
          <w:sz w:val="24"/>
          <w:szCs w:val="24"/>
        </w:rPr>
        <w:t xml:space="preserve">Someone spills </w:t>
      </w:r>
      <w:r w:rsidRPr="441BD465" w:rsidR="0031721D">
        <w:rPr>
          <w:sz w:val="24"/>
          <w:szCs w:val="24"/>
        </w:rPr>
        <w:t>a hazardous</w:t>
      </w:r>
      <w:r w:rsidRPr="441BD465" w:rsidR="000D1D0D">
        <w:rPr>
          <w:sz w:val="24"/>
          <w:szCs w:val="24"/>
        </w:rPr>
        <w:t xml:space="preserve"> chemical on the floor </w:t>
      </w:r>
      <w:r w:rsidRPr="441BD465" w:rsidR="008E71CF">
        <w:rPr>
          <w:sz w:val="24"/>
          <w:szCs w:val="24"/>
        </w:rPr>
        <w:t xml:space="preserve">in the LISE CNS labs </w:t>
      </w:r>
      <w:r w:rsidRPr="441BD465" w:rsidR="000D1D0D">
        <w:rPr>
          <w:sz w:val="24"/>
          <w:szCs w:val="24"/>
        </w:rPr>
        <w:t>what are the top 3 things you need to do?</w:t>
      </w:r>
      <w:r w:rsidRPr="441BD465" w:rsidR="004E0AAB">
        <w:rPr>
          <w:b w:val="1"/>
          <w:bCs w:val="1"/>
          <w:sz w:val="24"/>
          <w:szCs w:val="24"/>
        </w:rPr>
        <w:t xml:space="preserve"> </w:t>
      </w:r>
      <w:r w:rsidRPr="441BD465" w:rsidR="00EC7253">
        <w:rPr>
          <w:b w:val="0"/>
          <w:bCs w:val="0"/>
          <w:color w:val="FF0000"/>
          <w:sz w:val="24"/>
          <w:szCs w:val="24"/>
        </w:rPr>
        <w:t xml:space="preserve">Inform others, </w:t>
      </w:r>
      <w:r w:rsidRPr="441BD465" w:rsidR="00EC7253">
        <w:rPr>
          <w:b w:val="0"/>
          <w:bCs w:val="0"/>
          <w:color w:val="FF0000"/>
          <w:sz w:val="24"/>
          <w:szCs w:val="24"/>
        </w:rPr>
        <w:t>Evacuate</w:t>
      </w:r>
      <w:r w:rsidRPr="441BD465" w:rsidR="00EC7253">
        <w:rPr>
          <w:b w:val="0"/>
          <w:bCs w:val="0"/>
          <w:color w:val="FF0000"/>
          <w:sz w:val="24"/>
          <w:szCs w:val="24"/>
        </w:rPr>
        <w:t>, call 5-5560</w:t>
      </w:r>
      <w:r>
        <w:br/>
      </w:r>
    </w:p>
    <w:p w:rsidRPr="008E71CF" w:rsidR="00667D7E" w:rsidP="008E71CF" w:rsidRDefault="000D1D0D" w14:paraId="71F25B80" w14:textId="318AF9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0D1D0D">
        <w:rPr>
          <w:sz w:val="24"/>
          <w:szCs w:val="24"/>
        </w:rPr>
        <w:t xml:space="preserve">You are working with </w:t>
      </w:r>
      <w:r w:rsidRPr="441BD465" w:rsidR="000D1D0D">
        <w:rPr>
          <w:b w:val="1"/>
          <w:bCs w:val="1"/>
          <w:sz w:val="24"/>
          <w:szCs w:val="24"/>
        </w:rPr>
        <w:t>25%</w:t>
      </w:r>
      <w:r w:rsidRPr="441BD465" w:rsidR="000D1D0D">
        <w:rPr>
          <w:sz w:val="24"/>
          <w:szCs w:val="24"/>
        </w:rPr>
        <w:t xml:space="preserve"> tetramethyl ammonium hydroxide (TMAH) and </w:t>
      </w:r>
      <w:r w:rsidRPr="441BD465" w:rsidR="00336F5B">
        <w:rPr>
          <w:sz w:val="24"/>
          <w:szCs w:val="24"/>
        </w:rPr>
        <w:t xml:space="preserve">7% of your skin surface </w:t>
      </w:r>
      <w:r w:rsidRPr="441BD465" w:rsidR="00C4208C">
        <w:rPr>
          <w:sz w:val="24"/>
          <w:szCs w:val="24"/>
        </w:rPr>
        <w:t>has been exposed</w:t>
      </w:r>
      <w:r w:rsidRPr="441BD465" w:rsidR="00C4208C">
        <w:rPr>
          <w:sz w:val="24"/>
          <w:szCs w:val="24"/>
        </w:rPr>
        <w:t xml:space="preserve"> could</w:t>
      </w:r>
      <w:r w:rsidRPr="441BD465" w:rsidR="00C4208C">
        <w:rPr>
          <w:sz w:val="24"/>
          <w:szCs w:val="24"/>
        </w:rPr>
        <w:t xml:space="preserve"> this be a lethal dose</w:t>
      </w:r>
      <w:r w:rsidRPr="441BD465" w:rsidR="00E51453">
        <w:rPr>
          <w:sz w:val="24"/>
          <w:szCs w:val="24"/>
        </w:rPr>
        <w:t>?</w:t>
      </w:r>
      <w:r w:rsidRPr="441BD465" w:rsidR="00C4208C">
        <w:rPr>
          <w:sz w:val="24"/>
          <w:szCs w:val="24"/>
        </w:rPr>
        <w:t xml:space="preserve"> </w:t>
      </w:r>
      <w:r w:rsidRPr="441BD465" w:rsidR="12169D55">
        <w:rPr>
          <w:color w:val="FF0000"/>
          <w:sz w:val="24"/>
          <w:szCs w:val="24"/>
        </w:rPr>
        <w:t>Yes</w:t>
      </w:r>
    </w:p>
    <w:p w:rsidRPr="008E71CF" w:rsidR="00667D7E" w:rsidP="74672668" w:rsidRDefault="00667D7E" w14:paraId="33ADC319" w14:textId="41E1E490">
      <w:pPr>
        <w:rPr>
          <w:sz w:val="24"/>
          <w:szCs w:val="24"/>
        </w:rPr>
      </w:pPr>
    </w:p>
    <w:p w:rsidRPr="005D4BDF" w:rsidR="00334849" w:rsidP="00C363A1" w:rsidRDefault="0013349F" w14:paraId="2C226AE7" w14:textId="7557206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441BD465" w:rsidR="0013349F">
        <w:rPr>
          <w:sz w:val="24"/>
          <w:szCs w:val="24"/>
        </w:rPr>
        <w:t xml:space="preserve">You want to bring in a chemical or sample </w:t>
      </w:r>
      <w:r w:rsidRPr="441BD465" w:rsidR="00334849">
        <w:rPr>
          <w:sz w:val="24"/>
          <w:szCs w:val="24"/>
        </w:rPr>
        <w:t xml:space="preserve">that could generate vapors, fumes, dust or aerosols into CNS </w:t>
      </w:r>
      <w:r w:rsidRPr="441BD465" w:rsidR="0013349F">
        <w:rPr>
          <w:sz w:val="24"/>
          <w:szCs w:val="24"/>
        </w:rPr>
        <w:t>what should you do?</w:t>
      </w:r>
      <w:r w:rsidRPr="441BD465" w:rsidR="00C4208C">
        <w:rPr>
          <w:sz w:val="24"/>
          <w:szCs w:val="24"/>
        </w:rPr>
        <w:t xml:space="preserve"> </w:t>
      </w:r>
      <w:r w:rsidRPr="441BD465" w:rsidR="49DE1A42">
        <w:rPr>
          <w:color w:val="FF0000"/>
          <w:sz w:val="24"/>
          <w:szCs w:val="24"/>
        </w:rPr>
        <w:t>Material request form</w:t>
      </w:r>
    </w:p>
    <w:p w:rsidRPr="00642925" w:rsidR="0013349F" w:rsidP="00E51453" w:rsidRDefault="0013349F" w14:paraId="3F6BEB12" w14:textId="24B35086">
      <w:pPr>
        <w:pStyle w:val="ListParagraph"/>
        <w:ind w:left="1440"/>
        <w:rPr>
          <w:sz w:val="24"/>
          <w:szCs w:val="24"/>
        </w:rPr>
      </w:pPr>
    </w:p>
    <w:p w:rsidRPr="00656D3A" w:rsidR="0013349F" w:rsidP="441BD465" w:rsidRDefault="0013349F" w14:paraId="6C7769AD" w14:textId="5A0B313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441BD465" w:rsidR="0013349F">
        <w:rPr>
          <w:sz w:val="24"/>
          <w:szCs w:val="24"/>
        </w:rPr>
        <w:t xml:space="preserve">When working at the acid bench in the clean </w:t>
      </w:r>
      <w:r w:rsidRPr="441BD465" w:rsidR="00642925">
        <w:rPr>
          <w:sz w:val="24"/>
          <w:szCs w:val="24"/>
        </w:rPr>
        <w:t>room what is the required minimum PPE</w:t>
      </w:r>
      <w:r w:rsidRPr="441BD465" w:rsidR="00B308FC">
        <w:rPr>
          <w:sz w:val="24"/>
          <w:szCs w:val="24"/>
        </w:rPr>
        <w:t>?</w:t>
      </w:r>
      <w:r w:rsidRPr="441BD465" w:rsidR="71690FED">
        <w:rPr>
          <w:sz w:val="24"/>
          <w:szCs w:val="24"/>
        </w:rPr>
        <w:t xml:space="preserve"> </w:t>
      </w:r>
      <w:r w:rsidRPr="441BD465" w:rsidR="71690FED">
        <w:rPr>
          <w:color w:val="FF0000"/>
          <w:sz w:val="24"/>
          <w:szCs w:val="24"/>
        </w:rPr>
        <w:t>Double gloves</w:t>
      </w:r>
      <w:r w:rsidRPr="441BD465" w:rsidR="65A44769">
        <w:rPr>
          <w:color w:val="FF0000"/>
          <w:sz w:val="24"/>
          <w:szCs w:val="24"/>
        </w:rPr>
        <w:t xml:space="preserve"> (yellow)</w:t>
      </w:r>
      <w:r w:rsidRPr="441BD465" w:rsidR="71690FED">
        <w:rPr>
          <w:color w:val="FF0000"/>
          <w:sz w:val="24"/>
          <w:szCs w:val="24"/>
        </w:rPr>
        <w:t xml:space="preserve">, acid </w:t>
      </w:r>
      <w:r w:rsidRPr="441BD465" w:rsidR="372D85C5">
        <w:rPr>
          <w:color w:val="FF0000"/>
          <w:sz w:val="24"/>
          <w:szCs w:val="24"/>
        </w:rPr>
        <w:t>apron</w:t>
      </w:r>
      <w:r w:rsidRPr="441BD465" w:rsidR="71690FED">
        <w:rPr>
          <w:color w:val="FF0000"/>
          <w:sz w:val="24"/>
          <w:szCs w:val="24"/>
        </w:rPr>
        <w:t>, glasses, face shield</w:t>
      </w:r>
    </w:p>
    <w:p w:rsidRPr="00656D3A" w:rsidR="0013349F" w:rsidP="74672668" w:rsidRDefault="00642925" w14:paraId="0CD4CDA1" w14:textId="7A33180C">
      <w:pPr>
        <w:rPr>
          <w:sz w:val="24"/>
          <w:szCs w:val="24"/>
        </w:rPr>
      </w:pPr>
      <w:r w:rsidRPr="74672668">
        <w:rPr>
          <w:sz w:val="24"/>
          <w:szCs w:val="24"/>
        </w:rPr>
        <w:t xml:space="preserve"> </w:t>
      </w:r>
    </w:p>
    <w:p w:rsidRPr="00B308FC" w:rsidR="00644483" w:rsidP="00B308FC" w:rsidRDefault="00334849" w14:paraId="0E098A90" w14:textId="372D50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334849">
        <w:rPr>
          <w:sz w:val="24"/>
          <w:szCs w:val="24"/>
        </w:rPr>
        <w:t xml:space="preserve">When working at </w:t>
      </w:r>
      <w:r w:rsidRPr="441BD465" w:rsidR="0086478F">
        <w:rPr>
          <w:sz w:val="24"/>
          <w:szCs w:val="24"/>
        </w:rPr>
        <w:t xml:space="preserve">a NON-Acid Wet Bench </w:t>
      </w:r>
      <w:r w:rsidRPr="441BD465" w:rsidR="00334849">
        <w:rPr>
          <w:sz w:val="24"/>
          <w:szCs w:val="24"/>
        </w:rPr>
        <w:t xml:space="preserve">what </w:t>
      </w:r>
      <w:r w:rsidRPr="441BD465" w:rsidR="0086478F">
        <w:rPr>
          <w:sz w:val="24"/>
          <w:szCs w:val="24"/>
        </w:rPr>
        <w:t>color gloves must be worn over the white nitrile gloves</w:t>
      </w:r>
      <w:r w:rsidRPr="441BD465" w:rsidR="00B308FC">
        <w:rPr>
          <w:sz w:val="24"/>
          <w:szCs w:val="24"/>
        </w:rPr>
        <w:t>?</w:t>
      </w:r>
      <w:r w:rsidRPr="441BD465" w:rsidR="6B86ABAB">
        <w:rPr>
          <w:sz w:val="24"/>
          <w:szCs w:val="24"/>
        </w:rPr>
        <w:t xml:space="preserve"> </w:t>
      </w:r>
      <w:r w:rsidRPr="441BD465" w:rsidR="6B86ABAB">
        <w:rPr>
          <w:color w:val="FF0000"/>
          <w:sz w:val="24"/>
          <w:szCs w:val="24"/>
        </w:rPr>
        <w:t>Blue</w:t>
      </w:r>
    </w:p>
    <w:p w:rsidRPr="00334849" w:rsidR="0013349F" w:rsidP="00E51453" w:rsidRDefault="0013349F" w14:paraId="0F135FC3" w14:textId="47DD7E0D">
      <w:pPr>
        <w:pStyle w:val="ListParagraph"/>
        <w:ind w:left="1440"/>
        <w:rPr>
          <w:color w:val="FF0000"/>
          <w:sz w:val="24"/>
          <w:szCs w:val="24"/>
        </w:rPr>
      </w:pPr>
    </w:p>
    <w:p w:rsidR="00992B11" w:rsidP="00E51453" w:rsidRDefault="00DB4EFB" w14:paraId="225F23A4" w14:textId="441E1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DB4EFB">
        <w:rPr>
          <w:sz w:val="24"/>
          <w:szCs w:val="24"/>
        </w:rPr>
        <w:t>Depending on the type of research you are doing</w:t>
      </w:r>
      <w:r w:rsidRPr="441BD465" w:rsidR="00B36C39">
        <w:rPr>
          <w:sz w:val="24"/>
          <w:szCs w:val="24"/>
        </w:rPr>
        <w:t>,</w:t>
      </w:r>
      <w:r w:rsidRPr="441BD465" w:rsidR="00DB4EFB">
        <w:rPr>
          <w:sz w:val="24"/>
          <w:szCs w:val="24"/>
        </w:rPr>
        <w:t xml:space="preserve"> w</w:t>
      </w:r>
      <w:r w:rsidRPr="441BD465" w:rsidR="00992B11">
        <w:rPr>
          <w:sz w:val="24"/>
          <w:szCs w:val="24"/>
        </w:rPr>
        <w:t xml:space="preserve">hat three </w:t>
      </w:r>
      <w:r w:rsidRPr="441BD465" w:rsidR="00461F56">
        <w:rPr>
          <w:sz w:val="24"/>
          <w:szCs w:val="24"/>
        </w:rPr>
        <w:t>H</w:t>
      </w:r>
      <w:r w:rsidRPr="441BD465" w:rsidR="009F2A9C">
        <w:rPr>
          <w:sz w:val="24"/>
          <w:szCs w:val="24"/>
        </w:rPr>
        <w:t>arvard Training Portal</w:t>
      </w:r>
      <w:r w:rsidRPr="441BD465" w:rsidR="00461F56">
        <w:rPr>
          <w:sz w:val="24"/>
          <w:szCs w:val="24"/>
        </w:rPr>
        <w:t xml:space="preserve"> </w:t>
      </w:r>
      <w:r w:rsidRPr="441BD465" w:rsidR="00010BAA">
        <w:rPr>
          <w:sz w:val="24"/>
          <w:szCs w:val="24"/>
        </w:rPr>
        <w:t>Environmental Health &amp; Safety</w:t>
      </w:r>
      <w:r w:rsidRPr="441BD465" w:rsidR="005769B7">
        <w:rPr>
          <w:sz w:val="24"/>
          <w:szCs w:val="24"/>
        </w:rPr>
        <w:t xml:space="preserve"> trainings </w:t>
      </w:r>
      <w:r w:rsidRPr="441BD465" w:rsidR="00992B11">
        <w:rPr>
          <w:sz w:val="24"/>
          <w:szCs w:val="24"/>
        </w:rPr>
        <w:t xml:space="preserve">might you </w:t>
      </w:r>
      <w:r w:rsidRPr="441BD465" w:rsidR="005769B7">
        <w:rPr>
          <w:sz w:val="24"/>
          <w:szCs w:val="24"/>
        </w:rPr>
        <w:t>have to take</w:t>
      </w:r>
      <w:r w:rsidRPr="441BD465" w:rsidR="00992B11">
        <w:rPr>
          <w:sz w:val="24"/>
          <w:szCs w:val="24"/>
        </w:rPr>
        <w:t>?</w:t>
      </w:r>
    </w:p>
    <w:p w:rsidR="00992B11" w:rsidP="74672668" w:rsidRDefault="00992B11" w14:paraId="0DDC855C" w14:textId="268A002B">
      <w:pPr>
        <w:rPr>
          <w:sz w:val="24"/>
          <w:szCs w:val="24"/>
        </w:rPr>
      </w:pPr>
    </w:p>
    <w:p w:rsidRPr="00B308FC" w:rsidR="00DC7BA5" w:rsidP="00B308FC" w:rsidRDefault="00642925" w14:paraId="535AC221" w14:textId="3221F2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642925">
        <w:rPr>
          <w:sz w:val="24"/>
          <w:szCs w:val="24"/>
        </w:rPr>
        <w:t>When working with nanomaterials and there is a potential for the generation of dust or</w:t>
      </w:r>
      <w:r w:rsidRPr="441BD465" w:rsidR="0098665A">
        <w:rPr>
          <w:sz w:val="24"/>
          <w:szCs w:val="24"/>
        </w:rPr>
        <w:t xml:space="preserve"> aerosols where must this type of work be done</w:t>
      </w:r>
      <w:r w:rsidRPr="441BD465" w:rsidR="00642925">
        <w:rPr>
          <w:sz w:val="24"/>
          <w:szCs w:val="24"/>
        </w:rPr>
        <w:t>?</w:t>
      </w:r>
      <w:r w:rsidRPr="441BD465" w:rsidR="5D88AF4E">
        <w:rPr>
          <w:sz w:val="24"/>
          <w:szCs w:val="24"/>
        </w:rPr>
        <w:t xml:space="preserve"> </w:t>
      </w:r>
      <w:r w:rsidRPr="441BD465" w:rsidR="5D88AF4E">
        <w:rPr>
          <w:color w:val="FF0000"/>
          <w:sz w:val="24"/>
          <w:szCs w:val="24"/>
        </w:rPr>
        <w:t>X-ray, biological, laser</w:t>
      </w:r>
    </w:p>
    <w:p w:rsidRPr="00014A63" w:rsidR="00642925" w:rsidP="00E51453" w:rsidRDefault="00642925" w14:paraId="572C0C68" w14:textId="77777777">
      <w:pPr>
        <w:pStyle w:val="ListParagraph"/>
        <w:ind w:left="1440"/>
        <w:rPr>
          <w:color w:val="FF0000"/>
          <w:sz w:val="24"/>
          <w:szCs w:val="24"/>
        </w:rPr>
      </w:pPr>
      <w:r w:rsidRPr="00014A63">
        <w:rPr>
          <w:color w:val="FF0000"/>
          <w:sz w:val="24"/>
          <w:szCs w:val="24"/>
        </w:rPr>
        <w:br/>
      </w:r>
    </w:p>
    <w:p w:rsidRPr="00B308FC" w:rsidR="00642925" w:rsidP="00B308FC" w:rsidRDefault="00642925" w14:paraId="27DB3582" w14:textId="0BCA3E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642925">
        <w:rPr>
          <w:sz w:val="24"/>
          <w:szCs w:val="24"/>
        </w:rPr>
        <w:t>What color is the strobe that indicates an oxygen deficiency?</w:t>
      </w:r>
      <w:r w:rsidRPr="441BD465" w:rsidR="55C67665">
        <w:rPr>
          <w:sz w:val="24"/>
          <w:szCs w:val="24"/>
        </w:rPr>
        <w:t xml:space="preserve"> </w:t>
      </w:r>
      <w:r w:rsidRPr="441BD465" w:rsidR="55C67665">
        <w:rPr>
          <w:color w:val="FF0000"/>
          <w:sz w:val="24"/>
          <w:szCs w:val="24"/>
        </w:rPr>
        <w:t>White</w:t>
      </w:r>
    </w:p>
    <w:p w:rsidRPr="00B308FC" w:rsidR="00642925" w:rsidP="74672668" w:rsidRDefault="00642925" w14:paraId="16CEEB29" w14:textId="14FFD537">
      <w:pPr>
        <w:rPr>
          <w:sz w:val="24"/>
          <w:szCs w:val="24"/>
        </w:rPr>
      </w:pPr>
    </w:p>
    <w:p w:rsidRPr="00B308FC" w:rsidR="00DC7BA5" w:rsidP="00B308FC" w:rsidRDefault="0003181E" w14:paraId="58E2F9AF" w14:textId="19EC3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03181E">
        <w:rPr>
          <w:sz w:val="24"/>
          <w:szCs w:val="24"/>
        </w:rPr>
        <w:t xml:space="preserve">What is the </w:t>
      </w:r>
      <w:r w:rsidRPr="441BD465" w:rsidR="002A0C3F">
        <w:rPr>
          <w:sz w:val="24"/>
          <w:szCs w:val="24"/>
        </w:rPr>
        <w:t xml:space="preserve">highest </w:t>
      </w:r>
      <w:r w:rsidRPr="441BD465" w:rsidR="00642925">
        <w:rPr>
          <w:sz w:val="24"/>
          <w:szCs w:val="24"/>
        </w:rPr>
        <w:t>hazard concern when working with liquid nitrogen?</w:t>
      </w:r>
      <w:r w:rsidRPr="441BD465" w:rsidR="2B3D5338">
        <w:rPr>
          <w:sz w:val="24"/>
          <w:szCs w:val="24"/>
        </w:rPr>
        <w:t xml:space="preserve"> </w:t>
      </w:r>
      <w:r w:rsidRPr="441BD465" w:rsidR="2B3D5338">
        <w:rPr>
          <w:color w:val="FF0000"/>
          <w:sz w:val="24"/>
          <w:szCs w:val="24"/>
        </w:rPr>
        <w:t>Nitrogen displaces the Oxygen in the area</w:t>
      </w:r>
    </w:p>
    <w:p w:rsidRPr="00014A63" w:rsidR="0003181E" w:rsidP="00E51453" w:rsidRDefault="0003181E" w14:paraId="41462329" w14:textId="77777777">
      <w:pPr>
        <w:pStyle w:val="ListParagraph"/>
        <w:ind w:left="1440"/>
        <w:rPr>
          <w:color w:val="FF0000"/>
          <w:sz w:val="24"/>
          <w:szCs w:val="24"/>
        </w:rPr>
      </w:pPr>
      <w:r w:rsidRPr="00014A63">
        <w:rPr>
          <w:color w:val="FF0000"/>
          <w:sz w:val="24"/>
          <w:szCs w:val="24"/>
        </w:rPr>
        <w:br/>
      </w:r>
    </w:p>
    <w:p w:rsidR="00EF38F7" w:rsidP="00671C20" w:rsidRDefault="0003181E" w14:paraId="4B80DD95" w14:textId="13995F65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BD465" w:rsidR="0003181E">
        <w:rPr>
          <w:sz w:val="24"/>
          <w:szCs w:val="24"/>
        </w:rPr>
        <w:t xml:space="preserve">What are the </w:t>
      </w:r>
      <w:r w:rsidRPr="441BD465" w:rsidR="003805A0">
        <w:rPr>
          <w:sz w:val="24"/>
          <w:szCs w:val="24"/>
        </w:rPr>
        <w:t>f</w:t>
      </w:r>
      <w:r w:rsidRPr="441BD465" w:rsidR="00F75C0C">
        <w:rPr>
          <w:sz w:val="24"/>
          <w:szCs w:val="24"/>
        </w:rPr>
        <w:t>our</w:t>
      </w:r>
      <w:r w:rsidRPr="441BD465" w:rsidR="0003181E">
        <w:rPr>
          <w:sz w:val="24"/>
          <w:szCs w:val="24"/>
        </w:rPr>
        <w:t xml:space="preserve"> </w:t>
      </w:r>
      <w:r w:rsidRPr="441BD465" w:rsidR="0003181E">
        <w:rPr>
          <w:sz w:val="24"/>
          <w:szCs w:val="24"/>
        </w:rPr>
        <w:t>minimum</w:t>
      </w:r>
      <w:r w:rsidRPr="441BD465" w:rsidR="0003181E">
        <w:rPr>
          <w:sz w:val="24"/>
          <w:szCs w:val="24"/>
        </w:rPr>
        <w:t xml:space="preserve"> PPE </w:t>
      </w:r>
      <w:r w:rsidRPr="441BD465" w:rsidR="00EF38F7">
        <w:rPr>
          <w:sz w:val="24"/>
          <w:szCs w:val="24"/>
        </w:rPr>
        <w:t>requirements</w:t>
      </w:r>
      <w:r w:rsidRPr="441BD465" w:rsidR="0003181E">
        <w:rPr>
          <w:sz w:val="24"/>
          <w:szCs w:val="24"/>
        </w:rPr>
        <w:t xml:space="preserve"> when pouring liquid nitrogen?</w:t>
      </w:r>
    </w:p>
    <w:p w:rsidR="6CFDD899" w:rsidP="441BD465" w:rsidRDefault="6CFDD899" w14:paraId="5AA65284" w14:textId="63522350">
      <w:pPr>
        <w:pStyle w:val="Normal"/>
        <w:ind w:left="0"/>
        <w:rPr>
          <w:color w:val="FF0000"/>
          <w:sz w:val="24"/>
          <w:szCs w:val="24"/>
        </w:rPr>
      </w:pPr>
      <w:r w:rsidRPr="441BD465" w:rsidR="6CFDD899">
        <w:rPr>
          <w:color w:val="FF0000"/>
          <w:sz w:val="24"/>
          <w:szCs w:val="24"/>
        </w:rPr>
        <w:t xml:space="preserve">Closed shoes, long pants, face shield, </w:t>
      </w:r>
      <w:r w:rsidRPr="441BD465" w:rsidR="6CFDD899">
        <w:rPr>
          <w:color w:val="FF0000"/>
          <w:sz w:val="24"/>
          <w:szCs w:val="24"/>
        </w:rPr>
        <w:t>cryo</w:t>
      </w:r>
      <w:r w:rsidRPr="441BD465" w:rsidR="6CFDD899">
        <w:rPr>
          <w:color w:val="FF0000"/>
          <w:sz w:val="24"/>
          <w:szCs w:val="24"/>
        </w:rPr>
        <w:t xml:space="preserve"> gloves.</w:t>
      </w:r>
    </w:p>
    <w:sectPr w:rsidR="00EF38F7" w:rsidSect="003F13B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5173"/>
    <w:multiLevelType w:val="hybridMultilevel"/>
    <w:tmpl w:val="CBCE3FD0"/>
    <w:lvl w:ilvl="0" w:tplc="57CA7778">
      <w:start w:val="1"/>
      <w:numFmt w:val="decimal"/>
      <w:lvlText w:val="%1."/>
      <w:lvlJc w:val="left"/>
      <w:pPr>
        <w:ind w:left="720" w:hanging="360"/>
      </w:pPr>
    </w:lvl>
    <w:lvl w:ilvl="1" w:tplc="B52836FC">
      <w:start w:val="1"/>
      <w:numFmt w:val="lowerLetter"/>
      <w:lvlText w:val="%2."/>
      <w:lvlJc w:val="left"/>
      <w:pPr>
        <w:ind w:left="1440" w:hanging="360"/>
      </w:pPr>
    </w:lvl>
    <w:lvl w:ilvl="2" w:tplc="E7228616">
      <w:start w:val="1"/>
      <w:numFmt w:val="lowerRoman"/>
      <w:lvlText w:val="%3."/>
      <w:lvlJc w:val="right"/>
      <w:pPr>
        <w:ind w:left="2160" w:hanging="180"/>
      </w:pPr>
    </w:lvl>
    <w:lvl w:ilvl="3" w:tplc="7244075E">
      <w:start w:val="1"/>
      <w:numFmt w:val="decimal"/>
      <w:lvlText w:val="%4."/>
      <w:lvlJc w:val="left"/>
      <w:pPr>
        <w:ind w:left="2880" w:hanging="360"/>
      </w:pPr>
    </w:lvl>
    <w:lvl w:ilvl="4" w:tplc="E6FAB080">
      <w:start w:val="1"/>
      <w:numFmt w:val="lowerLetter"/>
      <w:lvlText w:val="%5."/>
      <w:lvlJc w:val="left"/>
      <w:pPr>
        <w:ind w:left="3600" w:hanging="360"/>
      </w:pPr>
    </w:lvl>
    <w:lvl w:ilvl="5" w:tplc="B780553E">
      <w:start w:val="1"/>
      <w:numFmt w:val="lowerRoman"/>
      <w:lvlText w:val="%6."/>
      <w:lvlJc w:val="right"/>
      <w:pPr>
        <w:ind w:left="4320" w:hanging="180"/>
      </w:pPr>
    </w:lvl>
    <w:lvl w:ilvl="6" w:tplc="B560989A">
      <w:start w:val="1"/>
      <w:numFmt w:val="decimal"/>
      <w:lvlText w:val="%7."/>
      <w:lvlJc w:val="left"/>
      <w:pPr>
        <w:ind w:left="5040" w:hanging="360"/>
      </w:pPr>
    </w:lvl>
    <w:lvl w:ilvl="7" w:tplc="BE347E5E">
      <w:start w:val="1"/>
      <w:numFmt w:val="lowerLetter"/>
      <w:lvlText w:val="%8."/>
      <w:lvlJc w:val="left"/>
      <w:pPr>
        <w:ind w:left="5760" w:hanging="360"/>
      </w:pPr>
    </w:lvl>
    <w:lvl w:ilvl="8" w:tplc="4CD280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6850"/>
    <w:multiLevelType w:val="hybridMultilevel"/>
    <w:tmpl w:val="035AD81A"/>
    <w:lvl w:ilvl="0" w:tplc="000AF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3405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320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0A46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A621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A649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3B05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844D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70E6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7686AFD"/>
    <w:multiLevelType w:val="hybridMultilevel"/>
    <w:tmpl w:val="500ADF92"/>
    <w:lvl w:ilvl="0" w:tplc="7E807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 Unicode MS" w:hAnsi="Arial Unicode MS"/>
      </w:rPr>
    </w:lvl>
    <w:lvl w:ilvl="1" w:tplc="6E484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 Unicode MS" w:hAnsi="Arial Unicode MS"/>
      </w:rPr>
    </w:lvl>
    <w:lvl w:ilvl="2" w:tplc="E5CE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 Unicode MS" w:hAnsi="Arial Unicode MS"/>
      </w:rPr>
    </w:lvl>
    <w:lvl w:ilvl="3" w:tplc="C48A5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 Unicode MS" w:hAnsi="Arial Unicode MS"/>
      </w:rPr>
    </w:lvl>
    <w:lvl w:ilvl="4" w:tplc="78803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 Unicode MS" w:hAnsi="Arial Unicode MS"/>
      </w:rPr>
    </w:lvl>
    <w:lvl w:ilvl="5" w:tplc="EDB82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 Unicode MS" w:hAnsi="Arial Unicode MS"/>
      </w:rPr>
    </w:lvl>
    <w:lvl w:ilvl="6" w:tplc="50F08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 Unicode MS" w:hAnsi="Arial Unicode MS"/>
      </w:rPr>
    </w:lvl>
    <w:lvl w:ilvl="7" w:tplc="8146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 Unicode MS" w:hAnsi="Arial Unicode MS"/>
      </w:rPr>
    </w:lvl>
    <w:lvl w:ilvl="8" w:tplc="A058E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 Unicode MS" w:hAnsi="Arial Unicode MS"/>
      </w:rPr>
    </w:lvl>
  </w:abstractNum>
  <w:abstractNum w:abstractNumId="3" w15:restartNumberingAfterBreak="0">
    <w:nsid w:val="5EBD4615"/>
    <w:multiLevelType w:val="hybridMultilevel"/>
    <w:tmpl w:val="4754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41F7C"/>
    <w:multiLevelType w:val="hybridMultilevel"/>
    <w:tmpl w:val="33D266A6"/>
    <w:lvl w:ilvl="0" w:tplc="4BF08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4CA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27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A3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C8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AB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06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6B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CE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441695">
    <w:abstractNumId w:val="0"/>
  </w:num>
  <w:num w:numId="2" w16cid:durableId="2071538557">
    <w:abstractNumId w:val="3"/>
  </w:num>
  <w:num w:numId="3" w16cid:durableId="1517189877">
    <w:abstractNumId w:val="2"/>
  </w:num>
  <w:num w:numId="4" w16cid:durableId="459306172">
    <w:abstractNumId w:val="1"/>
  </w:num>
  <w:num w:numId="5" w16cid:durableId="842940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3A1"/>
    <w:rsid w:val="00010BAA"/>
    <w:rsid w:val="00014A63"/>
    <w:rsid w:val="0003181E"/>
    <w:rsid w:val="00062826"/>
    <w:rsid w:val="0009761A"/>
    <w:rsid w:val="000D1D0D"/>
    <w:rsid w:val="000D6BDC"/>
    <w:rsid w:val="000E4986"/>
    <w:rsid w:val="00131C7C"/>
    <w:rsid w:val="0013349F"/>
    <w:rsid w:val="00141B2D"/>
    <w:rsid w:val="001462E9"/>
    <w:rsid w:val="001645F9"/>
    <w:rsid w:val="00187259"/>
    <w:rsid w:val="001A45CD"/>
    <w:rsid w:val="001F1E89"/>
    <w:rsid w:val="00201C48"/>
    <w:rsid w:val="00214ED0"/>
    <w:rsid w:val="002161DC"/>
    <w:rsid w:val="00264611"/>
    <w:rsid w:val="0026796A"/>
    <w:rsid w:val="002A0C3F"/>
    <w:rsid w:val="002F6D7F"/>
    <w:rsid w:val="0031721D"/>
    <w:rsid w:val="00334849"/>
    <w:rsid w:val="00336F5B"/>
    <w:rsid w:val="003805A0"/>
    <w:rsid w:val="003824AB"/>
    <w:rsid w:val="003A2AD2"/>
    <w:rsid w:val="003F13B8"/>
    <w:rsid w:val="003F7C98"/>
    <w:rsid w:val="00444637"/>
    <w:rsid w:val="004561F8"/>
    <w:rsid w:val="00461F56"/>
    <w:rsid w:val="00491650"/>
    <w:rsid w:val="004D4CD1"/>
    <w:rsid w:val="004D6DD9"/>
    <w:rsid w:val="004E0AAB"/>
    <w:rsid w:val="005543DC"/>
    <w:rsid w:val="005769B7"/>
    <w:rsid w:val="005A5179"/>
    <w:rsid w:val="005B6747"/>
    <w:rsid w:val="005D4BDF"/>
    <w:rsid w:val="005E5324"/>
    <w:rsid w:val="005F64E7"/>
    <w:rsid w:val="00602C49"/>
    <w:rsid w:val="00642925"/>
    <w:rsid w:val="00644483"/>
    <w:rsid w:val="00656D3A"/>
    <w:rsid w:val="00667D7E"/>
    <w:rsid w:val="00671C20"/>
    <w:rsid w:val="00672811"/>
    <w:rsid w:val="00742FB3"/>
    <w:rsid w:val="007504D9"/>
    <w:rsid w:val="00771301"/>
    <w:rsid w:val="0079104D"/>
    <w:rsid w:val="007C0BD8"/>
    <w:rsid w:val="007C0EF4"/>
    <w:rsid w:val="007E5831"/>
    <w:rsid w:val="00850A02"/>
    <w:rsid w:val="0086478F"/>
    <w:rsid w:val="00867B00"/>
    <w:rsid w:val="008D32D8"/>
    <w:rsid w:val="008E71CF"/>
    <w:rsid w:val="00906973"/>
    <w:rsid w:val="00964AF9"/>
    <w:rsid w:val="00965358"/>
    <w:rsid w:val="00975BD0"/>
    <w:rsid w:val="0098665A"/>
    <w:rsid w:val="00992B11"/>
    <w:rsid w:val="00994CBE"/>
    <w:rsid w:val="009A0703"/>
    <w:rsid w:val="009F2A9C"/>
    <w:rsid w:val="00A04337"/>
    <w:rsid w:val="00A1EB24"/>
    <w:rsid w:val="00A23282"/>
    <w:rsid w:val="00A41F7D"/>
    <w:rsid w:val="00A455B5"/>
    <w:rsid w:val="00A84996"/>
    <w:rsid w:val="00AD5E91"/>
    <w:rsid w:val="00AD5F5B"/>
    <w:rsid w:val="00AF60A9"/>
    <w:rsid w:val="00B308FC"/>
    <w:rsid w:val="00B36C39"/>
    <w:rsid w:val="00B41640"/>
    <w:rsid w:val="00B54A26"/>
    <w:rsid w:val="00BA5265"/>
    <w:rsid w:val="00C013E1"/>
    <w:rsid w:val="00C075D9"/>
    <w:rsid w:val="00C256CA"/>
    <w:rsid w:val="00C363A1"/>
    <w:rsid w:val="00C4208C"/>
    <w:rsid w:val="00C70849"/>
    <w:rsid w:val="00C71512"/>
    <w:rsid w:val="00C74F02"/>
    <w:rsid w:val="00C8328C"/>
    <w:rsid w:val="00CC0714"/>
    <w:rsid w:val="00CD66D6"/>
    <w:rsid w:val="00D56657"/>
    <w:rsid w:val="00D66547"/>
    <w:rsid w:val="00D670FA"/>
    <w:rsid w:val="00DA2B08"/>
    <w:rsid w:val="00DA4D8D"/>
    <w:rsid w:val="00DA54D5"/>
    <w:rsid w:val="00DB4EFB"/>
    <w:rsid w:val="00DC7BA5"/>
    <w:rsid w:val="00E019BB"/>
    <w:rsid w:val="00E340A8"/>
    <w:rsid w:val="00E51453"/>
    <w:rsid w:val="00E9434D"/>
    <w:rsid w:val="00EA2773"/>
    <w:rsid w:val="00EC7253"/>
    <w:rsid w:val="00EE66BB"/>
    <w:rsid w:val="00EE6B20"/>
    <w:rsid w:val="00EF38F7"/>
    <w:rsid w:val="00F30EF9"/>
    <w:rsid w:val="00F349A4"/>
    <w:rsid w:val="00F75C0C"/>
    <w:rsid w:val="00FA1D54"/>
    <w:rsid w:val="00FD1492"/>
    <w:rsid w:val="00FD32F3"/>
    <w:rsid w:val="00FD73D3"/>
    <w:rsid w:val="03345F31"/>
    <w:rsid w:val="035820C1"/>
    <w:rsid w:val="043FE8C0"/>
    <w:rsid w:val="06D6C48A"/>
    <w:rsid w:val="078A6678"/>
    <w:rsid w:val="08EF4049"/>
    <w:rsid w:val="0D46060E"/>
    <w:rsid w:val="0F917CC9"/>
    <w:rsid w:val="10765E5A"/>
    <w:rsid w:val="11C720B9"/>
    <w:rsid w:val="12169D55"/>
    <w:rsid w:val="13ADFF1C"/>
    <w:rsid w:val="1426B128"/>
    <w:rsid w:val="16DD6B2B"/>
    <w:rsid w:val="17619D4D"/>
    <w:rsid w:val="17BCB382"/>
    <w:rsid w:val="1A511C95"/>
    <w:rsid w:val="1AE8E227"/>
    <w:rsid w:val="1BF3B1AC"/>
    <w:rsid w:val="1C31C30D"/>
    <w:rsid w:val="1C732B5B"/>
    <w:rsid w:val="1E0DCA8C"/>
    <w:rsid w:val="1E9942EE"/>
    <w:rsid w:val="1F2B526E"/>
    <w:rsid w:val="204F79B4"/>
    <w:rsid w:val="20A8EC20"/>
    <w:rsid w:val="216E6530"/>
    <w:rsid w:val="230A3591"/>
    <w:rsid w:val="235FDD77"/>
    <w:rsid w:val="23817C06"/>
    <w:rsid w:val="2924EDB0"/>
    <w:rsid w:val="2B3D5338"/>
    <w:rsid w:val="2BC6300E"/>
    <w:rsid w:val="2C973F4B"/>
    <w:rsid w:val="2DDC6225"/>
    <w:rsid w:val="2DEBA4BE"/>
    <w:rsid w:val="2F4D74E8"/>
    <w:rsid w:val="35ACDAEE"/>
    <w:rsid w:val="36E7843E"/>
    <w:rsid w:val="372D85C5"/>
    <w:rsid w:val="385D0822"/>
    <w:rsid w:val="39F48A1D"/>
    <w:rsid w:val="3DC1217B"/>
    <w:rsid w:val="3E95992A"/>
    <w:rsid w:val="3FD6EE5F"/>
    <w:rsid w:val="3FF543D0"/>
    <w:rsid w:val="441BD465"/>
    <w:rsid w:val="44B33B8F"/>
    <w:rsid w:val="460D2711"/>
    <w:rsid w:val="49DE1A42"/>
    <w:rsid w:val="4ADA2F0A"/>
    <w:rsid w:val="4B7CD4C5"/>
    <w:rsid w:val="4BBF0791"/>
    <w:rsid w:val="4C0EAF2E"/>
    <w:rsid w:val="507580CA"/>
    <w:rsid w:val="55798407"/>
    <w:rsid w:val="55B1D10F"/>
    <w:rsid w:val="55C67665"/>
    <w:rsid w:val="584524C8"/>
    <w:rsid w:val="594F9BAA"/>
    <w:rsid w:val="5A7F45F6"/>
    <w:rsid w:val="5D0CE800"/>
    <w:rsid w:val="5D88AF4E"/>
    <w:rsid w:val="5F68E55A"/>
    <w:rsid w:val="60370E50"/>
    <w:rsid w:val="604C7648"/>
    <w:rsid w:val="60847BC6"/>
    <w:rsid w:val="65A44769"/>
    <w:rsid w:val="65DE02A5"/>
    <w:rsid w:val="665286CC"/>
    <w:rsid w:val="66A64FD4"/>
    <w:rsid w:val="689E5221"/>
    <w:rsid w:val="6B86ABAB"/>
    <w:rsid w:val="6CFDD899"/>
    <w:rsid w:val="6D11D0F3"/>
    <w:rsid w:val="6D57E722"/>
    <w:rsid w:val="6E7BB93C"/>
    <w:rsid w:val="704971B5"/>
    <w:rsid w:val="71690FED"/>
    <w:rsid w:val="719D26F9"/>
    <w:rsid w:val="7338F75A"/>
    <w:rsid w:val="7389CB0A"/>
    <w:rsid w:val="74672668"/>
    <w:rsid w:val="75419179"/>
    <w:rsid w:val="76B8B339"/>
    <w:rsid w:val="76C46124"/>
    <w:rsid w:val="79DDFA7B"/>
    <w:rsid w:val="79F053FB"/>
    <w:rsid w:val="7A3B54BF"/>
    <w:rsid w:val="7A990679"/>
    <w:rsid w:val="7B8C245C"/>
    <w:rsid w:val="7C34D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A098"/>
  <w15:chartTrackingRefBased/>
  <w15:docId w15:val="{DEC07C3E-8F26-46E4-ACCE-A89DCEEB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31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292">
          <w:marLeft w:val="25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004">
          <w:marLeft w:val="25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485">
          <w:marLeft w:val="25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788">
          <w:marLeft w:val="25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619">
          <w:marLeft w:val="25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Harvard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Sweeney, John</dc:creator>
  <keywords/>
  <dc:description/>
  <lastModifiedBy>Rushing, James</lastModifiedBy>
  <revision>10</revision>
  <lastPrinted>2017-09-26T16:04:00.0000000Z</lastPrinted>
  <dcterms:created xsi:type="dcterms:W3CDTF">2023-08-09T15:35:00.0000000Z</dcterms:created>
  <dcterms:modified xsi:type="dcterms:W3CDTF">2023-11-15T16:51:22.5113562Z</dcterms:modified>
</coreProperties>
</file>