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FA08" w14:textId="295FCB1B" w:rsidR="0086592E" w:rsidRDefault="0086592E" w:rsidP="007E2174">
      <w:pPr>
        <w:pStyle w:val="Title"/>
      </w:pPr>
      <w:r>
        <w:t>CS 640 – 2025 Fall – Sample Midterm</w:t>
      </w:r>
    </w:p>
    <w:p w14:paraId="7FCFB458" w14:textId="77777777" w:rsidR="00A149E1" w:rsidRDefault="00A149E1" w:rsidP="00D51844"/>
    <w:p w14:paraId="78422DA4" w14:textId="7FF547C8" w:rsidR="00D51844" w:rsidRPr="00D51844" w:rsidRDefault="00D51844" w:rsidP="00D51844">
      <w:r w:rsidRPr="00D51844">
        <w:t>Name:</w:t>
      </w:r>
    </w:p>
    <w:p w14:paraId="1DDDE823" w14:textId="77777777" w:rsidR="00D51844" w:rsidRPr="00D51844" w:rsidRDefault="00D51844" w:rsidP="00D51844"/>
    <w:p w14:paraId="651F4E6B" w14:textId="77777777" w:rsidR="00D51844" w:rsidRPr="00D51844" w:rsidRDefault="00D51844" w:rsidP="00D51844">
      <w:r w:rsidRPr="00D51844">
        <w:t>BU ID:</w:t>
      </w:r>
    </w:p>
    <w:p w14:paraId="7D10588D" w14:textId="77777777" w:rsidR="00D51844" w:rsidRPr="00D51844" w:rsidRDefault="00D51844" w:rsidP="00D51844"/>
    <w:p w14:paraId="3272AAF2" w14:textId="787021AD" w:rsidR="00D51844" w:rsidRPr="00D51844" w:rsidRDefault="00D51844" w:rsidP="00D51844">
      <w:r w:rsidRPr="00D51844">
        <w:t>This midterm is closed book and device free.</w:t>
      </w:r>
      <w:r w:rsidR="001135EC">
        <w:t xml:space="preserve"> </w:t>
      </w:r>
      <w:r w:rsidRPr="00D51844">
        <w:t>Please do not write your answers on the backs of each page. Only the front sides will be scanned for grading.</w:t>
      </w:r>
    </w:p>
    <w:p w14:paraId="365178C5" w14:textId="0D2646C3" w:rsidR="00D51844" w:rsidRDefault="00D51844" w:rsidP="00D51844">
      <w:r w:rsidRPr="00D51844">
        <w:t>Tip: You do not need to write background material in your answers if it does not contribute to answering the question.</w:t>
      </w:r>
    </w:p>
    <w:p w14:paraId="2671002C" w14:textId="77777777" w:rsidR="00E772A9" w:rsidRPr="00D51844" w:rsidRDefault="00E772A9" w:rsidP="00D51844"/>
    <w:p w14:paraId="741EB138" w14:textId="77777777" w:rsidR="0086592E" w:rsidRDefault="0086592E" w:rsidP="003E04A9">
      <w:pPr>
        <w:pStyle w:val="ListParagraph"/>
        <w:numPr>
          <w:ilvl w:val="0"/>
          <w:numId w:val="4"/>
        </w:numPr>
      </w:pPr>
      <w:r w:rsidRPr="0086592E">
        <w:t>What does it mean when a model has a true positive rate lower than the false positive rate? Give an example improvement to such a model that illustrates the issue.</w:t>
      </w:r>
    </w:p>
    <w:p w14:paraId="302326E2" w14:textId="77777777" w:rsidR="006C1FC1" w:rsidRDefault="006C1FC1" w:rsidP="006C1FC1"/>
    <w:p w14:paraId="40D09AC5" w14:textId="77777777" w:rsidR="001B16E4" w:rsidRDefault="001B16E4" w:rsidP="006C1FC1"/>
    <w:p w14:paraId="10D64048" w14:textId="77777777" w:rsidR="001B16E4" w:rsidRDefault="001B16E4" w:rsidP="006C1FC1"/>
    <w:p w14:paraId="14EEECF8" w14:textId="77777777" w:rsidR="006C1FC1" w:rsidRDefault="006C1FC1" w:rsidP="006C1FC1"/>
    <w:p w14:paraId="5AFEE71E" w14:textId="77777777" w:rsidR="00A149E1" w:rsidRPr="0086592E" w:rsidRDefault="00A149E1" w:rsidP="006C1FC1"/>
    <w:p w14:paraId="728725BE" w14:textId="17F90D3F" w:rsidR="0066029D" w:rsidRDefault="0086592E" w:rsidP="00CB04BF">
      <w:pPr>
        <w:pStyle w:val="ListParagraph"/>
        <w:numPr>
          <w:ilvl w:val="0"/>
          <w:numId w:val="4"/>
        </w:numPr>
      </w:pPr>
      <w:r w:rsidRPr="0086592E">
        <w:t xml:space="preserve">Suresh and Guttag’s paper mentioned in class listed 7 kinds of biases in machine </w:t>
      </w:r>
      <w:proofErr w:type="gramStart"/>
      <w:r w:rsidRPr="0086592E">
        <w:t>learning;</w:t>
      </w:r>
      <w:proofErr w:type="gramEnd"/>
      <w:r w:rsidRPr="0086592E">
        <w:t xml:space="preserve"> historical bias, representation bias, measurement bias, learning bias, aggregation bias, evaluation bias, and deployment bias. Give a concrete example of one of those biases</w:t>
      </w:r>
      <w:r w:rsidR="001B16E4">
        <w:t>.</w:t>
      </w:r>
    </w:p>
    <w:p w14:paraId="487DE90D" w14:textId="77777777" w:rsidR="0066029D" w:rsidRDefault="0066029D">
      <w:r>
        <w:br w:type="page"/>
      </w:r>
    </w:p>
    <w:p w14:paraId="18F8F582" w14:textId="77777777" w:rsidR="0066029D" w:rsidRPr="0066029D" w:rsidRDefault="0086592E" w:rsidP="001B16E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6592E">
        <w:lastRenderedPageBreak/>
        <w:t>Given the following Prolog rules, explain how to answer the question</w:t>
      </w:r>
    </w:p>
    <w:p w14:paraId="74A06909" w14:textId="77777777" w:rsidR="0066029D" w:rsidRPr="0066029D" w:rsidRDefault="0066029D" w:rsidP="0066029D">
      <w:pPr>
        <w:rPr>
          <w:rFonts w:ascii="Courier New" w:hAnsi="Courier New" w:cs="Courier New"/>
        </w:rPr>
      </w:pPr>
    </w:p>
    <w:p w14:paraId="106EBD4D" w14:textId="699A9636" w:rsidR="003D61F0" w:rsidRDefault="0066029D" w:rsidP="009752F6">
      <w:pPr>
        <w:pStyle w:val="ListParagraph"/>
        <w:rPr>
          <w:rFonts w:ascii="Courier New" w:hAnsi="Courier New" w:cs="Courier New"/>
        </w:rPr>
      </w:pPr>
      <w:r>
        <w:t xml:space="preserve">?- </w:t>
      </w:r>
      <w:r w:rsidR="0086592E" w:rsidRPr="00C54A8B">
        <w:rPr>
          <w:rFonts w:ascii="Courier New" w:hAnsi="Courier New" w:cs="Courier New"/>
        </w:rPr>
        <w:t>ancestor(</w:t>
      </w:r>
      <w:proofErr w:type="spellStart"/>
      <w:r w:rsidR="0086592E" w:rsidRPr="00C54A8B">
        <w:rPr>
          <w:rFonts w:ascii="Courier New" w:hAnsi="Courier New" w:cs="Courier New"/>
        </w:rPr>
        <w:t>mary</w:t>
      </w:r>
      <w:proofErr w:type="spellEnd"/>
      <w:r w:rsidR="0086592E" w:rsidRPr="00C54A8B">
        <w:rPr>
          <w:rFonts w:ascii="Courier New" w:hAnsi="Courier New" w:cs="Courier New"/>
        </w:rPr>
        <w:t>, john).</w:t>
      </w:r>
      <w:r w:rsidR="0086592E" w:rsidRPr="00C54A8B">
        <w:rPr>
          <w:rFonts w:ascii="Courier New" w:hAnsi="Courier New" w:cs="Courier New"/>
        </w:rPr>
        <w:br/>
        <w:t>ancestor(X, Z) :- ancestor(X, Y), ancestor(Y, Z).</w:t>
      </w:r>
      <w:r w:rsidR="0086592E" w:rsidRPr="00C54A8B">
        <w:rPr>
          <w:rFonts w:ascii="Courier New" w:hAnsi="Courier New" w:cs="Courier New"/>
        </w:rPr>
        <w:br/>
        <w:t>ancestor(X, Y) :- parent(X, Y).</w:t>
      </w:r>
      <w:r w:rsidR="0086592E" w:rsidRPr="00C54A8B">
        <w:rPr>
          <w:rFonts w:ascii="Courier New" w:hAnsi="Courier New" w:cs="Courier New"/>
        </w:rPr>
        <w:br/>
        <w:t>parent(X, Y) :- father(X, Y).</w:t>
      </w:r>
      <w:r w:rsidR="0086592E" w:rsidRPr="00C54A8B">
        <w:rPr>
          <w:rFonts w:ascii="Courier New" w:hAnsi="Courier New" w:cs="Courier New"/>
        </w:rPr>
        <w:br/>
        <w:t>parent(X, Y) :- mother(X, Y).</w:t>
      </w:r>
      <w:r w:rsidR="0086592E" w:rsidRPr="00C54A8B">
        <w:rPr>
          <w:rFonts w:ascii="Courier New" w:hAnsi="Courier New" w:cs="Courier New"/>
        </w:rPr>
        <w:br/>
        <w:t>father(john, jack).</w:t>
      </w:r>
      <w:r w:rsidR="0086592E" w:rsidRPr="00C54A8B">
        <w:rPr>
          <w:rFonts w:ascii="Courier New" w:hAnsi="Courier New" w:cs="Courier New"/>
        </w:rPr>
        <w:br/>
        <w:t xml:space="preserve">father(jack, </w:t>
      </w:r>
      <w:proofErr w:type="spellStart"/>
      <w:r w:rsidR="0086592E" w:rsidRPr="00C54A8B">
        <w:rPr>
          <w:rFonts w:ascii="Courier New" w:hAnsi="Courier New" w:cs="Courier New"/>
        </w:rPr>
        <w:t>mary</w:t>
      </w:r>
      <w:proofErr w:type="spellEnd"/>
      <w:r w:rsidR="0086592E" w:rsidRPr="00C54A8B">
        <w:rPr>
          <w:rFonts w:ascii="Courier New" w:hAnsi="Courier New" w:cs="Courier New"/>
        </w:rPr>
        <w:t>).</w:t>
      </w:r>
      <w:r w:rsidR="0086592E" w:rsidRPr="00C54A8B">
        <w:rPr>
          <w:rFonts w:ascii="Courier New" w:hAnsi="Courier New" w:cs="Courier New"/>
        </w:rPr>
        <w:br/>
        <w:t>mother(</w:t>
      </w:r>
      <w:proofErr w:type="spellStart"/>
      <w:r w:rsidR="0086592E" w:rsidRPr="00C54A8B">
        <w:rPr>
          <w:rFonts w:ascii="Courier New" w:hAnsi="Courier New" w:cs="Courier New"/>
        </w:rPr>
        <w:t>mary</w:t>
      </w:r>
      <w:proofErr w:type="spellEnd"/>
      <w:r w:rsidR="0086592E" w:rsidRPr="00C54A8B">
        <w:rPr>
          <w:rFonts w:ascii="Courier New" w:hAnsi="Courier New" w:cs="Courier New"/>
        </w:rPr>
        <w:t xml:space="preserve">, </w:t>
      </w:r>
      <w:proofErr w:type="spellStart"/>
      <w:r w:rsidR="0086592E" w:rsidRPr="00C54A8B">
        <w:rPr>
          <w:rFonts w:ascii="Courier New" w:hAnsi="Courier New" w:cs="Courier New"/>
        </w:rPr>
        <w:t>jim</w:t>
      </w:r>
      <w:proofErr w:type="spellEnd"/>
      <w:r w:rsidR="0086592E" w:rsidRPr="00C54A8B">
        <w:rPr>
          <w:rFonts w:ascii="Courier New" w:hAnsi="Courier New" w:cs="Courier New"/>
        </w:rPr>
        <w:t>).</w:t>
      </w:r>
      <w:r w:rsidR="0086592E" w:rsidRPr="00C54A8B">
        <w:rPr>
          <w:rFonts w:ascii="Courier New" w:hAnsi="Courier New" w:cs="Courier New"/>
        </w:rPr>
        <w:br/>
        <w:t>father(</w:t>
      </w:r>
      <w:proofErr w:type="spellStart"/>
      <w:r w:rsidR="0086592E" w:rsidRPr="00C54A8B">
        <w:rPr>
          <w:rFonts w:ascii="Courier New" w:hAnsi="Courier New" w:cs="Courier New"/>
        </w:rPr>
        <w:t>jim</w:t>
      </w:r>
      <w:proofErr w:type="spellEnd"/>
      <w:r w:rsidR="0086592E" w:rsidRPr="00C54A8B">
        <w:rPr>
          <w:rFonts w:ascii="Courier New" w:hAnsi="Courier New" w:cs="Courier New"/>
        </w:rPr>
        <w:t>, john).</w:t>
      </w:r>
    </w:p>
    <w:p w14:paraId="5BC1BFED" w14:textId="77777777" w:rsidR="00A149E1" w:rsidRDefault="00A149E1">
      <w:pPr>
        <w:rPr>
          <w:rFonts w:ascii="Courier New" w:hAnsi="Courier New" w:cs="Courier New"/>
        </w:rPr>
      </w:pPr>
    </w:p>
    <w:p w14:paraId="2C7844F8" w14:textId="77777777" w:rsidR="003D61F0" w:rsidRDefault="003D61F0">
      <w:pPr>
        <w:rPr>
          <w:rFonts w:ascii="Courier New" w:hAnsi="Courier New" w:cs="Courier New"/>
        </w:rPr>
      </w:pPr>
    </w:p>
    <w:p w14:paraId="5766D4E7" w14:textId="77777777" w:rsidR="003D61F0" w:rsidRDefault="003D61F0">
      <w:pPr>
        <w:rPr>
          <w:rFonts w:ascii="Courier New" w:hAnsi="Courier New" w:cs="Courier New"/>
        </w:rPr>
      </w:pPr>
    </w:p>
    <w:p w14:paraId="75BC5BBC" w14:textId="3D8BAAC9" w:rsidR="0086592E" w:rsidRDefault="0086592E" w:rsidP="003E04A9">
      <w:pPr>
        <w:pStyle w:val="ListParagraph"/>
        <w:numPr>
          <w:ilvl w:val="0"/>
          <w:numId w:val="4"/>
        </w:numPr>
      </w:pPr>
      <w:bookmarkStart w:id="0" w:name="OLE_LINK1"/>
      <w:r w:rsidRPr="0086592E">
        <w:t xml:space="preserve">Briefly describe how bidirectional search works given a start node </w:t>
      </w:r>
      <m:oMath>
        <m:r>
          <w:rPr>
            <w:rFonts w:ascii="Cambria Math" w:hAnsi="Cambria Math"/>
          </w:rPr>
          <m:t>S</m:t>
        </m:r>
      </m:oMath>
      <w:r w:rsidRPr="0086592E">
        <w:t xml:space="preserve"> and a single goal state </w:t>
      </w:r>
      <m:oMath>
        <m:r>
          <w:rPr>
            <w:rFonts w:ascii="Cambria Math" w:hAnsi="Cambria Math"/>
          </w:rPr>
          <m:t>G</m:t>
        </m:r>
      </m:oMath>
      <w:r w:rsidRPr="0086592E">
        <w:t>.</w:t>
      </w:r>
    </w:p>
    <w:p w14:paraId="6B77549A" w14:textId="77777777" w:rsidR="0066029D" w:rsidRDefault="0066029D" w:rsidP="0066029D"/>
    <w:p w14:paraId="5161C96E" w14:textId="77777777" w:rsidR="0066029D" w:rsidRDefault="0066029D" w:rsidP="0066029D"/>
    <w:p w14:paraId="5F01AC1B" w14:textId="77777777" w:rsidR="0066029D" w:rsidRDefault="0066029D" w:rsidP="0066029D"/>
    <w:p w14:paraId="367319E8" w14:textId="77777777" w:rsidR="00A149E1" w:rsidRDefault="00A149E1" w:rsidP="0066029D"/>
    <w:p w14:paraId="1E6A02C0" w14:textId="77777777" w:rsidR="0066029D" w:rsidRDefault="0066029D" w:rsidP="0066029D"/>
    <w:p w14:paraId="2841934B" w14:textId="124782AD" w:rsidR="0086592E" w:rsidRDefault="0086592E" w:rsidP="003E04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3E04A9">
        <w:rPr>
          <w:rFonts w:ascii="Arial" w:hAnsi="Arial" w:cs="Arial"/>
          <w:color w:val="000000"/>
          <w:sz w:val="22"/>
          <w:szCs w:val="22"/>
        </w:rPr>
        <w:t xml:space="preserve">Consider the following heuristic time estimate for finding the fastest driving directions.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f(p)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=straight line distance from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p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 to the destination divided by 65 miles per hour. Is this an admissible heuristic? You may assume that all the relevant speed limits range from 20 to 65 miles per hour.</w:t>
      </w:r>
    </w:p>
    <w:bookmarkEnd w:id="0"/>
    <w:p w14:paraId="4901A5B0" w14:textId="334052A1" w:rsidR="003D61F0" w:rsidRDefault="003D61F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0F7DE1A8" w14:textId="0C63BCAD" w:rsidR="0086592E" w:rsidRDefault="0086592E" w:rsidP="003E04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bookmarkStart w:id="1" w:name="OLE_LINK2"/>
      <w:r w:rsidRPr="003E04A9">
        <w:rPr>
          <w:rFonts w:ascii="Arial" w:hAnsi="Arial" w:cs="Arial"/>
          <w:color w:val="000000"/>
          <w:sz w:val="22"/>
          <w:szCs w:val="22"/>
        </w:rPr>
        <w:lastRenderedPageBreak/>
        <w:t>Explain what the Markov property means for the rewards of a Markov decision process.</w:t>
      </w:r>
    </w:p>
    <w:p w14:paraId="40814DE2" w14:textId="77777777" w:rsidR="0066029D" w:rsidRDefault="0066029D" w:rsidP="0066029D">
      <w:pPr>
        <w:rPr>
          <w:rFonts w:ascii="Arial" w:hAnsi="Arial" w:cs="Arial"/>
          <w:color w:val="000000"/>
          <w:sz w:val="22"/>
          <w:szCs w:val="22"/>
        </w:rPr>
      </w:pPr>
    </w:p>
    <w:p w14:paraId="3663FD20" w14:textId="77777777" w:rsidR="003D61F0" w:rsidRDefault="003D61F0" w:rsidP="0066029D">
      <w:pPr>
        <w:rPr>
          <w:rFonts w:ascii="Arial" w:hAnsi="Arial" w:cs="Arial"/>
          <w:color w:val="000000"/>
          <w:sz w:val="22"/>
          <w:szCs w:val="22"/>
        </w:rPr>
      </w:pPr>
    </w:p>
    <w:p w14:paraId="1A1FD6E5" w14:textId="77777777" w:rsidR="002D6DE6" w:rsidRDefault="002D6DE6" w:rsidP="0066029D">
      <w:pPr>
        <w:rPr>
          <w:rFonts w:ascii="Arial" w:hAnsi="Arial" w:cs="Arial"/>
          <w:color w:val="000000"/>
          <w:sz w:val="22"/>
          <w:szCs w:val="22"/>
        </w:rPr>
      </w:pPr>
    </w:p>
    <w:p w14:paraId="4FB677AB" w14:textId="77777777" w:rsidR="002D6DE6" w:rsidRDefault="002D6DE6" w:rsidP="0066029D">
      <w:pPr>
        <w:rPr>
          <w:rFonts w:ascii="Arial" w:hAnsi="Arial" w:cs="Arial"/>
          <w:color w:val="000000"/>
          <w:sz w:val="22"/>
          <w:szCs w:val="22"/>
        </w:rPr>
      </w:pPr>
    </w:p>
    <w:p w14:paraId="66F0B89D" w14:textId="77777777" w:rsidR="00A149E1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31890F05" w14:textId="77777777" w:rsidR="00A149E1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11D08F5B" w14:textId="77777777" w:rsidR="003D61F0" w:rsidRDefault="003D61F0" w:rsidP="0066029D">
      <w:pPr>
        <w:rPr>
          <w:rFonts w:ascii="Arial" w:hAnsi="Arial" w:cs="Arial"/>
          <w:color w:val="000000"/>
          <w:sz w:val="22"/>
          <w:szCs w:val="22"/>
        </w:rPr>
      </w:pPr>
    </w:p>
    <w:p w14:paraId="5F753EBD" w14:textId="395166B7" w:rsidR="00226A60" w:rsidRDefault="0086592E" w:rsidP="003E04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3E04A9">
        <w:rPr>
          <w:rFonts w:ascii="Arial" w:hAnsi="Arial" w:cs="Arial"/>
          <w:color w:val="000000"/>
          <w:sz w:val="22"/>
          <w:szCs w:val="22"/>
        </w:rPr>
        <w:t>In both value and policy iteration, a common subexpression is</w:t>
      </w:r>
      <w:r w:rsidR="00226A60">
        <w:rPr>
          <w:rFonts w:ascii="Arial" w:hAnsi="Arial" w:cs="Arial"/>
          <w:color w:val="000000"/>
          <w:sz w:val="22"/>
          <w:szCs w:val="22"/>
        </w:rPr>
        <w:br/>
      </w:r>
      <w:r w:rsidR="00226A60">
        <w:rPr>
          <w:rFonts w:ascii="Arial" w:hAnsi="Arial" w:cs="Arial"/>
          <w:color w:val="000000"/>
          <w:sz w:val="22"/>
          <w:szCs w:val="22"/>
        </w:rPr>
        <w:br/>
      </w: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s</m:t>
              </m:r>
            </m:sub>
            <m: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sup>
          </m:sSubSup>
          <m:r>
            <w:rPr>
              <w:rFonts w:ascii="Cambria Math" w:hAnsi="Cambria Math" w:cs="Arial"/>
              <w:color w:val="000000"/>
              <w:sz w:val="22"/>
              <w:szCs w:val="22"/>
            </w:rPr>
            <m:t>+γ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 w:cs="Arial"/>
              <w:color w:val="000000"/>
              <w:sz w:val="22"/>
              <w:szCs w:val="22"/>
            </w:rPr>
            <m:t>[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t+1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)|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=s,</m:t>
          </m:r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color w:val="000000"/>
              <w:sz w:val="22"/>
              <w:szCs w:val="22"/>
            </w:rPr>
            <m:t>=a]</m:t>
          </m:r>
        </m:oMath>
      </m:oMathPara>
    </w:p>
    <w:p w14:paraId="104083D3" w14:textId="76E80E42" w:rsidR="0086592E" w:rsidRPr="00226A60" w:rsidRDefault="00226A60" w:rsidP="00226A60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="0086592E" w:rsidRPr="00226A60">
        <w:rPr>
          <w:rFonts w:ascii="Arial" w:hAnsi="Arial" w:cs="Arial"/>
          <w:color w:val="000000"/>
          <w:sz w:val="22"/>
          <w:szCs w:val="22"/>
        </w:rPr>
        <w:t>What is the meaning of this subexpression?</w:t>
      </w:r>
    </w:p>
    <w:p w14:paraId="15AB86D6" w14:textId="77777777" w:rsidR="0066029D" w:rsidRDefault="0066029D" w:rsidP="0066029D">
      <w:pPr>
        <w:rPr>
          <w:rFonts w:ascii="Arial" w:hAnsi="Arial" w:cs="Arial"/>
          <w:color w:val="000000"/>
          <w:sz w:val="22"/>
          <w:szCs w:val="22"/>
        </w:rPr>
      </w:pPr>
    </w:p>
    <w:p w14:paraId="25F4F318" w14:textId="77777777" w:rsidR="002D6DE6" w:rsidRDefault="002D6DE6" w:rsidP="0066029D">
      <w:pPr>
        <w:rPr>
          <w:rFonts w:ascii="Arial" w:hAnsi="Arial" w:cs="Arial"/>
          <w:color w:val="000000"/>
          <w:sz w:val="22"/>
          <w:szCs w:val="22"/>
        </w:rPr>
      </w:pPr>
    </w:p>
    <w:p w14:paraId="60B03861" w14:textId="77777777" w:rsidR="00A149E1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43D2AC72" w14:textId="77777777" w:rsidR="002D6DE6" w:rsidRDefault="002D6DE6" w:rsidP="0066029D">
      <w:pPr>
        <w:rPr>
          <w:rFonts w:ascii="Arial" w:hAnsi="Arial" w:cs="Arial"/>
          <w:color w:val="000000"/>
          <w:sz w:val="22"/>
          <w:szCs w:val="22"/>
        </w:rPr>
      </w:pPr>
    </w:p>
    <w:p w14:paraId="53A77A90" w14:textId="77777777" w:rsidR="00A149E1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6C260D96" w14:textId="77777777" w:rsidR="00A149E1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6C1399D9" w14:textId="77777777" w:rsidR="00A149E1" w:rsidRPr="0066029D" w:rsidRDefault="00A149E1" w:rsidP="0066029D">
      <w:pPr>
        <w:rPr>
          <w:rFonts w:ascii="Arial" w:hAnsi="Arial" w:cs="Arial"/>
          <w:color w:val="000000"/>
          <w:sz w:val="22"/>
          <w:szCs w:val="22"/>
        </w:rPr>
      </w:pPr>
    </w:p>
    <w:p w14:paraId="5A2EB36C" w14:textId="4BD5A8F5" w:rsidR="0086592E" w:rsidRDefault="0086592E" w:rsidP="003E04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3E04A9">
        <w:rPr>
          <w:rFonts w:ascii="Arial" w:hAnsi="Arial" w:cs="Arial"/>
          <w:color w:val="000000"/>
          <w:sz w:val="22"/>
          <w:szCs w:val="22"/>
        </w:rPr>
        <w:t>In Q-learning, the learning rate alpha is used to bias the weighted average towards more recent data. Why would we want to down</w:t>
      </w:r>
      <w:r w:rsidR="0052764F">
        <w:rPr>
          <w:rFonts w:ascii="Arial" w:hAnsi="Arial" w:cs="Arial"/>
          <w:color w:val="000000"/>
          <w:sz w:val="22"/>
          <w:szCs w:val="22"/>
        </w:rPr>
        <w:t>-</w:t>
      </w:r>
      <w:r w:rsidRPr="003E04A9">
        <w:rPr>
          <w:rFonts w:ascii="Arial" w:hAnsi="Arial" w:cs="Arial"/>
          <w:color w:val="000000"/>
          <w:sz w:val="22"/>
          <w:szCs w:val="22"/>
        </w:rPr>
        <w:t>weight the older samples when estimating the value?</w:t>
      </w:r>
    </w:p>
    <w:bookmarkEnd w:id="1"/>
    <w:p w14:paraId="33AE1F79" w14:textId="7CB030DF" w:rsidR="00A149E1" w:rsidRDefault="00A149E1">
      <w:pPr>
        <w:rPr>
          <w:rFonts w:ascii="Arial" w:hAnsi="Arial" w:cs="Arial"/>
          <w:color w:val="000000"/>
          <w:sz w:val="22"/>
          <w:szCs w:val="22"/>
        </w:rPr>
      </w:pPr>
    </w:p>
    <w:p w14:paraId="258BC1E8" w14:textId="77777777" w:rsidR="00A149E1" w:rsidRDefault="00A149E1">
      <w:pPr>
        <w:rPr>
          <w:rFonts w:ascii="Arial" w:hAnsi="Arial" w:cs="Arial"/>
          <w:color w:val="000000"/>
          <w:sz w:val="22"/>
          <w:szCs w:val="22"/>
        </w:rPr>
      </w:pPr>
    </w:p>
    <w:p w14:paraId="3085AE6A" w14:textId="77777777" w:rsidR="00A149E1" w:rsidRDefault="00A149E1">
      <w:pPr>
        <w:rPr>
          <w:rFonts w:ascii="Arial" w:hAnsi="Arial" w:cs="Arial"/>
          <w:color w:val="000000"/>
          <w:sz w:val="22"/>
          <w:szCs w:val="22"/>
        </w:rPr>
      </w:pPr>
    </w:p>
    <w:p w14:paraId="52A4EB9C" w14:textId="77777777" w:rsidR="00A149E1" w:rsidRDefault="00A149E1">
      <w:pPr>
        <w:rPr>
          <w:rFonts w:ascii="Arial" w:hAnsi="Arial" w:cs="Arial"/>
          <w:color w:val="000000"/>
          <w:sz w:val="22"/>
          <w:szCs w:val="22"/>
        </w:rPr>
      </w:pPr>
    </w:p>
    <w:p w14:paraId="535C7731" w14:textId="77777777" w:rsidR="00A149E1" w:rsidRDefault="00A149E1">
      <w:pPr>
        <w:rPr>
          <w:rFonts w:ascii="Arial" w:hAnsi="Arial" w:cs="Arial"/>
          <w:color w:val="000000"/>
          <w:sz w:val="22"/>
          <w:szCs w:val="22"/>
        </w:rPr>
      </w:pPr>
    </w:p>
    <w:p w14:paraId="123C37A1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460EE71E" w14:textId="21ECBDDB" w:rsidR="0086592E" w:rsidRDefault="0086592E" w:rsidP="0052764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3E04A9">
        <w:rPr>
          <w:rFonts w:ascii="Arial" w:hAnsi="Arial" w:cs="Arial"/>
          <w:color w:val="000000"/>
          <w:sz w:val="22"/>
          <w:szCs w:val="22"/>
        </w:rPr>
        <w:lastRenderedPageBreak/>
        <w:t>While covering the backward algorithm for HMM evaluation, we discussed the function</w:t>
      </w:r>
      <w:r w:rsidR="0052764F">
        <w:rPr>
          <w:rFonts w:ascii="Arial" w:hAnsi="Arial" w:cs="Arial"/>
          <w:color w:val="000000"/>
          <w:sz w:val="22"/>
          <w:szCs w:val="22"/>
        </w:rPr>
        <w:br/>
      </w:r>
      <w:r w:rsidR="0052764F">
        <w:rPr>
          <w:rFonts w:ascii="Arial" w:hAnsi="Arial" w:cs="Arial"/>
          <w:color w:val="000000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t, i</m:t>
              </m:r>
            </m:e>
          </m:d>
          <m:r>
            <w:rPr>
              <w:rFonts w:ascii="Cambria Math" w:hAnsi="Cambria Math" w:cs="Arial"/>
              <w:color w:val="000000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,…,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=i,λ</m:t>
                  </m:r>
                </m:e>
              </m:d>
            </m:e>
          </m:func>
          <m:r>
            <m:rPr>
              <m:sty m:val="p"/>
            </m:rPr>
            <w:rPr>
              <w:rFonts w:ascii="Arial" w:hAnsi="Arial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  <w:color w:val="000000"/>
              <w:sz w:val="22"/>
              <w:szCs w:val="22"/>
            </w:rPr>
            <w:br/>
          </m:r>
        </m:oMath>
      </m:oMathPara>
      <w:r w:rsidRPr="0052764F">
        <w:rPr>
          <w:rFonts w:ascii="Arial" w:hAnsi="Arial" w:cs="Arial"/>
          <w:color w:val="000000"/>
          <w:sz w:val="22"/>
          <w:szCs w:val="22"/>
        </w:rPr>
        <w:t xml:space="preserve">Describe the meaning of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(2, 3)</m:t>
        </m:r>
      </m:oMath>
      <w:r w:rsidRPr="0052764F">
        <w:rPr>
          <w:rFonts w:ascii="Arial" w:hAnsi="Arial" w:cs="Arial"/>
          <w:color w:val="000000"/>
          <w:sz w:val="22"/>
          <w:szCs w:val="22"/>
        </w:rPr>
        <w:t xml:space="preserve"> in words.</w:t>
      </w:r>
    </w:p>
    <w:p w14:paraId="4992DB1D" w14:textId="5DC7FE00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2640573D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24B486BF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31A58651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4E27C935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3BCF357A" w14:textId="77777777" w:rsidR="002D6DE6" w:rsidRDefault="002D6DE6">
      <w:pPr>
        <w:rPr>
          <w:rFonts w:ascii="Arial" w:hAnsi="Arial" w:cs="Arial"/>
          <w:color w:val="000000"/>
          <w:sz w:val="22"/>
          <w:szCs w:val="22"/>
        </w:rPr>
      </w:pPr>
    </w:p>
    <w:p w14:paraId="57F085DC" w14:textId="023685D3" w:rsidR="0086592E" w:rsidRPr="003E04A9" w:rsidRDefault="0086592E" w:rsidP="003E04A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3E04A9">
        <w:rPr>
          <w:rFonts w:ascii="Arial" w:hAnsi="Arial" w:cs="Arial"/>
          <w:color w:val="000000"/>
          <w:sz w:val="22"/>
          <w:szCs w:val="22"/>
        </w:rPr>
        <w:t xml:space="preserve">The Viterbi algorithm identifies a sequence of states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Q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 that maximizes the probability of the given observations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O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. Now consider a variation where we only care about matching every other entry of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O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. That is, we only care about observations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i</m:t>
            </m:r>
          </m:sub>
        </m:sSub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 where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i</m:t>
        </m:r>
      </m:oMath>
      <w:r w:rsidRPr="003E04A9">
        <w:rPr>
          <w:rFonts w:ascii="Arial" w:hAnsi="Arial" w:cs="Arial"/>
          <w:color w:val="000000"/>
          <w:sz w:val="22"/>
          <w:szCs w:val="22"/>
        </w:rPr>
        <w:t xml:space="preserve"> is even). Explain a modification to the Viterbi algorithm to maximize the probability of just those observations.</w:t>
      </w:r>
      <w:r w:rsidR="00487AD3" w:rsidRPr="00487AD3">
        <w:rPr>
          <w:noProof/>
        </w:rPr>
        <w:t xml:space="preserve"> </w:t>
      </w:r>
    </w:p>
    <w:sectPr w:rsidR="0086592E" w:rsidRPr="003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75742"/>
    <w:multiLevelType w:val="hybridMultilevel"/>
    <w:tmpl w:val="C4B8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4382"/>
    <w:multiLevelType w:val="hybridMultilevel"/>
    <w:tmpl w:val="D32E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504E"/>
    <w:multiLevelType w:val="multilevel"/>
    <w:tmpl w:val="FD06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70A42"/>
    <w:multiLevelType w:val="multilevel"/>
    <w:tmpl w:val="51A2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17865">
    <w:abstractNumId w:val="1"/>
  </w:num>
  <w:num w:numId="2" w16cid:durableId="2036491881">
    <w:abstractNumId w:val="3"/>
  </w:num>
  <w:num w:numId="3" w16cid:durableId="1486778000">
    <w:abstractNumId w:val="2"/>
  </w:num>
  <w:num w:numId="4" w16cid:durableId="153144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2E"/>
    <w:rsid w:val="00000E88"/>
    <w:rsid w:val="001135EC"/>
    <w:rsid w:val="0014291F"/>
    <w:rsid w:val="001B16E4"/>
    <w:rsid w:val="00226A60"/>
    <w:rsid w:val="002D6DE6"/>
    <w:rsid w:val="00333933"/>
    <w:rsid w:val="003D61F0"/>
    <w:rsid w:val="003E04A9"/>
    <w:rsid w:val="00421A5F"/>
    <w:rsid w:val="00487AD3"/>
    <w:rsid w:val="0052764F"/>
    <w:rsid w:val="0066029D"/>
    <w:rsid w:val="006C1FC1"/>
    <w:rsid w:val="007E2174"/>
    <w:rsid w:val="0086592E"/>
    <w:rsid w:val="009752F6"/>
    <w:rsid w:val="00A10852"/>
    <w:rsid w:val="00A149E1"/>
    <w:rsid w:val="00A649FB"/>
    <w:rsid w:val="00B461C9"/>
    <w:rsid w:val="00C54A8B"/>
    <w:rsid w:val="00CD5B97"/>
    <w:rsid w:val="00D51844"/>
    <w:rsid w:val="00D74541"/>
    <w:rsid w:val="00E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1C0BA"/>
  <w15:chartTrackingRefBased/>
  <w15:docId w15:val="{48E70BC6-4E95-6749-89C1-891CEB2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954AC-A4D1-0247-8DD5-20FE422B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Considine, Jeffrey</dc:creator>
  <cp:keywords/>
  <dc:description/>
  <cp:lastModifiedBy>1210019325@student.must.edu.mo</cp:lastModifiedBy>
  <cp:revision>17</cp:revision>
  <dcterms:created xsi:type="dcterms:W3CDTF">2025-10-07T20:57:00Z</dcterms:created>
  <dcterms:modified xsi:type="dcterms:W3CDTF">2025-10-16T14:09:00Z</dcterms:modified>
</cp:coreProperties>
</file>