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2" w:rsidRDefault="0099301A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  <w:r>
        <w:rPr>
          <w:rFonts w:ascii="Times New Roman" w:eastAsia="Tahoma" w:hAnsi="Times New Roman" w:cs="Times New Roman"/>
          <w:b/>
          <w:color w:val="000000"/>
          <w:highlight w:val="white"/>
        </w:rPr>
        <w:t>ACTA DE REUNIÓN NRO. 3</w:t>
      </w:r>
      <w:r w:rsidR="00043CD6" w:rsidRPr="002465EF">
        <w:rPr>
          <w:rFonts w:ascii="Times New Roman" w:eastAsia="Tahoma" w:hAnsi="Times New Roman" w:cs="Times New Roman"/>
          <w:b/>
          <w:color w:val="000000"/>
          <w:highlight w:val="white"/>
        </w:rPr>
        <w:tab/>
      </w:r>
    </w:p>
    <w:p w:rsidR="00D151BF" w:rsidRPr="00D151BF" w:rsidRDefault="00D151BF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B1331E" w:rsidP="00BB1D06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Loja, 29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de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ju</w:t>
            </w:r>
            <w:r w:rsidR="00BB1D06">
              <w:rPr>
                <w:rFonts w:ascii="Times New Roman" w:eastAsia="Verdana" w:hAnsi="Times New Roman" w:cs="Times New Roman"/>
                <w:color w:val="333333"/>
              </w:rPr>
              <w:t>n</w:t>
            </w:r>
            <w:bookmarkStart w:id="0" w:name="_GoBack"/>
            <w:bookmarkEnd w:id="0"/>
            <w:r>
              <w:rPr>
                <w:rFonts w:ascii="Times New Roman" w:eastAsia="Verdana" w:hAnsi="Times New Roman" w:cs="Times New Roman"/>
                <w:color w:val="333333"/>
              </w:rPr>
              <w:t>io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62167D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16H30 - </w:t>
            </w:r>
            <w:r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18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H30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0A4F45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Zoom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Ing.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Jimmy Leonel Vicente Guayanay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BC4F1F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.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>Edmundo José Pezantes Urrego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Bryan Alberto Requenes Troya</w:t>
            </w:r>
          </w:p>
          <w:p w:rsidR="00C67A72" w:rsidRPr="00D151B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D151BF" w:rsidRPr="002465EF" w:rsidRDefault="00D151BF" w:rsidP="00B1331E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>Neli Virmania Troya Troya</w:t>
            </w:r>
          </w:p>
          <w:p w:rsidR="00D151BF" w:rsidRPr="002465EF" w:rsidRDefault="00D151BF" w:rsidP="00D151B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  <w:p w:rsidR="002465EF" w:rsidRPr="002465EF" w:rsidRDefault="002465EF" w:rsidP="00B1331E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465E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Estudio de la documentación previa</w:t>
            </w:r>
          </w:p>
          <w:p w:rsidR="00B1331E" w:rsidRDefault="00B1331E" w:rsidP="00B1331E">
            <w:pPr>
              <w:pStyle w:val="LO-normal"/>
              <w:numPr>
                <w:ilvl w:val="0"/>
                <w:numId w:val="7"/>
              </w:numPr>
              <w:jc w:val="both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Despejar ambigüedad en el proceso de monitoreo, mediante documentación</w:t>
            </w:r>
          </w:p>
          <w:p w:rsidR="00B1331E" w:rsidRDefault="00B1331E" w:rsidP="00B1331E">
            <w:pPr>
              <w:pStyle w:val="LO-normal"/>
              <w:numPr>
                <w:ilvl w:val="0"/>
                <w:numId w:val="7"/>
              </w:numPr>
              <w:jc w:val="both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Definir el nuevo modelo de negocio</w:t>
            </w:r>
          </w:p>
          <w:p w:rsidR="002465EF" w:rsidRP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</w:tbl>
    <w:p w:rsidR="00C67A72" w:rsidRDefault="00C67A72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9F571D" w:rsidRDefault="009F571D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</w:rPr>
      </w:pPr>
      <w:r w:rsidRPr="002465EF">
        <w:rPr>
          <w:rFonts w:ascii="Times New Roman" w:eastAsia="Verdana" w:hAnsi="Times New Roman" w:cs="Times New Roman"/>
          <w:b/>
          <w:color w:val="333333"/>
        </w:rPr>
        <w:t>ACTIVIDADES REALIZADAS</w:t>
      </w:r>
    </w:p>
    <w:p w:rsidR="00C67A72" w:rsidRPr="002465EF" w:rsidRDefault="00C67A72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2465EF" w:rsidRPr="002465EF" w:rsidRDefault="002465EF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  <w:lang w:val="es-EC"/>
        </w:rPr>
      </w:pPr>
      <w:r w:rsidRPr="002465EF">
        <w:rPr>
          <w:rFonts w:ascii="Times New Roman" w:eastAsia="Verdana" w:hAnsi="Times New Roman" w:cs="Times New Roman"/>
          <w:color w:val="333333"/>
          <w:lang w:val="es-EC"/>
        </w:rPr>
        <w:t xml:space="preserve">Discusión y análisis sobre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la documentación recibida del propietario</w:t>
      </w:r>
      <w:r w:rsidR="00B1331E"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2465EF" w:rsidRPr="002465EF" w:rsidRDefault="00B1331E" w:rsidP="002465EF">
      <w:pPr>
        <w:pStyle w:val="LO-normal"/>
        <w:numPr>
          <w:ilvl w:val="0"/>
          <w:numId w:val="9"/>
        </w:numPr>
        <w:rPr>
          <w:rFonts w:ascii="Times New Roman" w:eastAsia="Verdana" w:hAnsi="Times New Roman" w:cs="Times New Roman"/>
          <w:color w:val="333333"/>
          <w:lang w:val="es-EC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 xml:space="preserve">Definición del nuevo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modelo de negocio</w:t>
      </w:r>
      <w:r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C67A72" w:rsidRPr="00FB4A2E" w:rsidRDefault="00B1331E" w:rsidP="00B1331E">
      <w:pPr>
        <w:pStyle w:val="LO-normal"/>
        <w:numPr>
          <w:ilvl w:val="0"/>
          <w:numId w:val="9"/>
        </w:numPr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>Revisión de ambigüedad en el proceso de monitoreo.</w:t>
      </w:r>
    </w:p>
    <w:p w:rsidR="00FB4A2E" w:rsidRPr="002465EF" w:rsidRDefault="00FB4A2E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 xml:space="preserve">Se realizó la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actualización de la documentación en Google Drive</w:t>
      </w:r>
      <w:r w:rsidR="00B1331E"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9F571D" w:rsidRPr="002465EF" w:rsidRDefault="009F571D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  <w:highlight w:val="white"/>
        </w:rPr>
      </w:pPr>
      <w:r w:rsidRPr="002465EF">
        <w:rPr>
          <w:rFonts w:ascii="Times New Roman" w:eastAsia="Verdana" w:hAnsi="Times New Roman" w:cs="Times New Roman"/>
          <w:b/>
          <w:color w:val="333333"/>
          <w:highlight w:val="white"/>
        </w:rPr>
        <w:t>ACUERDOS O COMPROMISOS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9F571D" w:rsidRDefault="009F571D" w:rsidP="002465EF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 xml:space="preserve">Realizar el </w:t>
      </w:r>
      <w:r w:rsidR="0099301A">
        <w:rPr>
          <w:rFonts w:ascii="Times New Roman" w:eastAsia="Verdana" w:hAnsi="Times New Roman" w:cs="Times New Roman"/>
          <w:color w:val="333333"/>
        </w:rPr>
        <w:t>29</w:t>
      </w:r>
      <w:r w:rsidR="00B1331E">
        <w:rPr>
          <w:rFonts w:ascii="Times New Roman" w:eastAsia="Verdana" w:hAnsi="Times New Roman" w:cs="Times New Roman"/>
          <w:color w:val="333333"/>
        </w:rPr>
        <w:t xml:space="preserve"> de </w:t>
      </w:r>
      <w:r w:rsidR="0099301A">
        <w:rPr>
          <w:rFonts w:ascii="Times New Roman" w:eastAsia="Verdana" w:hAnsi="Times New Roman" w:cs="Times New Roman"/>
          <w:color w:val="333333"/>
        </w:rPr>
        <w:t>julio</w:t>
      </w:r>
      <w:r w:rsidRPr="002465EF">
        <w:rPr>
          <w:rFonts w:ascii="Times New Roman" w:eastAsia="Verdana" w:hAnsi="Times New Roman" w:cs="Times New Roman"/>
          <w:color w:val="333333"/>
        </w:rPr>
        <w:t xml:space="preserve"> del 2020</w:t>
      </w:r>
      <w:r>
        <w:rPr>
          <w:rFonts w:ascii="Times New Roman" w:eastAsia="Verdana" w:hAnsi="Times New Roman" w:cs="Times New Roman"/>
          <w:color w:val="333333"/>
        </w:rPr>
        <w:t xml:space="preserve"> una reunión a partir de </w:t>
      </w:r>
      <w:r w:rsidRPr="002465EF">
        <w:rPr>
          <w:rFonts w:ascii="Times New Roman" w:eastAsia="Verdana" w:hAnsi="Times New Roman" w:cs="Times New Roman"/>
          <w:color w:val="333333"/>
        </w:rPr>
        <w:t>16H30</w:t>
      </w:r>
      <w:r>
        <w:rPr>
          <w:rFonts w:ascii="Times New Roman" w:eastAsia="Verdana" w:hAnsi="Times New Roman" w:cs="Times New Roman"/>
          <w:color w:val="333333"/>
        </w:rPr>
        <w:t xml:space="preserve"> pm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>
        <w:rPr>
          <w:rFonts w:ascii="Times New Roman" w:eastAsia="Verdana" w:hAnsi="Times New Roman" w:cs="Times New Roman"/>
          <w:color w:val="333333"/>
        </w:rPr>
        <w:t>hasta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 w:rsidRPr="009F571D">
        <w:rPr>
          <w:rFonts w:ascii="Times New Roman" w:eastAsia="Verdana" w:hAnsi="Times New Roman" w:cs="Times New Roman"/>
          <w:color w:val="333333"/>
        </w:rPr>
        <w:t>18H30 pm</w:t>
      </w:r>
      <w:r w:rsidR="00EF011A">
        <w:rPr>
          <w:rFonts w:ascii="Times New Roman" w:eastAsia="Verdana" w:hAnsi="Times New Roman" w:cs="Times New Roman"/>
          <w:color w:val="333333"/>
        </w:rPr>
        <w:t>, con el fin de socializar temas que aún no se encuentr</w:t>
      </w:r>
      <w:r w:rsidR="00915450">
        <w:rPr>
          <w:rFonts w:ascii="Times New Roman" w:eastAsia="Verdana" w:hAnsi="Times New Roman" w:cs="Times New Roman"/>
          <w:color w:val="333333"/>
        </w:rPr>
        <w:t>an comprendidos en su totalidad</w:t>
      </w:r>
      <w:r w:rsidR="00B1331E">
        <w:rPr>
          <w:rFonts w:ascii="Times New Roman" w:eastAsia="Verdana" w:hAnsi="Times New Roman" w:cs="Times New Roman"/>
          <w:color w:val="333333"/>
        </w:rPr>
        <w:t>.</w:t>
      </w:r>
    </w:p>
    <w:p w:rsidR="00C67A72" w:rsidRDefault="0099301A" w:rsidP="00EF011A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>Presentar prototipos</w:t>
      </w:r>
      <w:r w:rsidR="00B1331E">
        <w:rPr>
          <w:rFonts w:ascii="Times New Roman" w:eastAsia="Verdana" w:hAnsi="Times New Roman" w:cs="Times New Roman"/>
          <w:color w:val="333333"/>
        </w:rPr>
        <w:t>.</w:t>
      </w:r>
    </w:p>
    <w:p w:rsidR="00EF011A" w:rsidRDefault="00EF011A" w:rsidP="00EF011A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 xml:space="preserve">Definir </w:t>
      </w:r>
      <w:r w:rsidR="0099301A">
        <w:rPr>
          <w:rFonts w:ascii="Times New Roman" w:eastAsia="Verdana" w:hAnsi="Times New Roman" w:cs="Times New Roman"/>
          <w:color w:val="333333"/>
        </w:rPr>
        <w:t>los posibles requerimientos</w:t>
      </w:r>
      <w:r w:rsidR="00B1331E">
        <w:rPr>
          <w:rFonts w:ascii="Times New Roman" w:eastAsia="Verdana" w:hAnsi="Times New Roman" w:cs="Times New Roman"/>
          <w:color w:val="333333"/>
        </w:rPr>
        <w:t>.</w:t>
      </w: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Pr="002465EF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color w:val="333333"/>
        </w:rPr>
      </w:pPr>
      <w:r w:rsidRPr="002465EF">
        <w:rPr>
          <w:rFonts w:ascii="Times New Roman" w:eastAsia="Verdana" w:hAnsi="Times New Roman" w:cs="Times New Roman"/>
          <w:color w:val="333333"/>
        </w:rPr>
        <w:t>Para constancia de lo actuado firman: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jc w:val="center"/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Edmundo José Pezantes Urrego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ind w:left="510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Bryan Alberto Requenes Troya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  <w:r w:rsidRPr="002465EF">
              <w:rPr>
                <w:rFonts w:ascii="Times New Roman" w:eastAsia="Arial" w:hAnsi="Times New Roman" w:cs="Times New Roman"/>
                <w:color w:val="333333"/>
              </w:rPr>
              <w:t xml:space="preserve"> 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0A4F45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0A4F45" w:rsidRPr="002465EF" w:rsidRDefault="000A4F45" w:rsidP="000A4F45">
            <w:pPr>
              <w:pStyle w:val="LO-normal"/>
              <w:tabs>
                <w:tab w:val="left" w:pos="1014"/>
              </w:tabs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Jimmy Leonel Vicente Guayanay</w:t>
            </w:r>
          </w:p>
          <w:p w:rsidR="000A4F45" w:rsidRPr="002465EF" w:rsidRDefault="000A4F45" w:rsidP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Director De Proyecto</w:t>
            </w:r>
          </w:p>
        </w:tc>
        <w:tc>
          <w:tcPr>
            <w:tcW w:w="232" w:type="dxa"/>
            <w:shd w:val="clear" w:color="auto" w:fill="auto"/>
          </w:tcPr>
          <w:p w:rsidR="000A4F45" w:rsidRPr="002465EF" w:rsidRDefault="000A4F45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B1331E" w:rsidRDefault="00B1331E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B1331E">
              <w:rPr>
                <w:rFonts w:ascii="Times New Roman" w:eastAsia="Verdana" w:hAnsi="Times New Roman" w:cs="Times New Roman"/>
                <w:color w:val="333333"/>
              </w:rPr>
              <w:t>Neli Virmania Troya Troya</w:t>
            </w:r>
          </w:p>
          <w:p w:rsidR="000A4F45" w:rsidRPr="000A4F45" w:rsidRDefault="00B1331E">
            <w:pPr>
              <w:pStyle w:val="LO-normal"/>
              <w:jc w:val="center"/>
              <w:rPr>
                <w:rFonts w:ascii="Times New Roman" w:eastAsia="Arial" w:hAnsi="Times New Roman" w:cs="Times New Roman"/>
                <w:b/>
                <w:color w:val="333333"/>
              </w:rPr>
            </w:pPr>
            <w:r>
              <w:rPr>
                <w:rFonts w:ascii="Times New Roman" w:eastAsia="Verdana" w:hAnsi="Times New Roman" w:cs="Times New Roman"/>
                <w:b/>
                <w:color w:val="333333"/>
              </w:rPr>
              <w:t>Propietario</w:t>
            </w:r>
            <w:r w:rsidR="000A4F45" w:rsidRPr="000A4F45">
              <w:rPr>
                <w:rFonts w:ascii="Times New Roman" w:eastAsia="Verdana" w:hAnsi="Times New Roman" w:cs="Times New Roman"/>
                <w:b/>
                <w:color w:val="333333"/>
              </w:rPr>
              <w:t xml:space="preserve"> De</w:t>
            </w:r>
            <w:r>
              <w:rPr>
                <w:rFonts w:ascii="Times New Roman" w:eastAsia="Verdana" w:hAnsi="Times New Roman" w:cs="Times New Roman"/>
                <w:b/>
                <w:color w:val="333333"/>
              </w:rPr>
              <w:t>l</w:t>
            </w:r>
            <w:r w:rsidR="000A4F45" w:rsidRPr="000A4F45">
              <w:rPr>
                <w:rFonts w:ascii="Times New Roman" w:eastAsia="Verdana" w:hAnsi="Times New Roman" w:cs="Times New Roman"/>
                <w:b/>
                <w:color w:val="333333"/>
              </w:rPr>
              <w:t xml:space="preserve"> Proyecto</w:t>
            </w:r>
          </w:p>
        </w:tc>
      </w:tr>
    </w:tbl>
    <w:p w:rsidR="00C67A72" w:rsidRDefault="0062167D" w:rsidP="0062167D">
      <w:pPr>
        <w:pStyle w:val="LO-normal"/>
        <w:tabs>
          <w:tab w:val="left" w:pos="300"/>
        </w:tabs>
        <w:ind w:left="510"/>
      </w:pPr>
      <w:r w:rsidRPr="0062167D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sectPr w:rsidR="00C67A72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965" w:rsidRDefault="00E37965">
      <w:r>
        <w:separator/>
      </w:r>
    </w:p>
  </w:endnote>
  <w:endnote w:type="continuationSeparator" w:id="0">
    <w:p w:rsidR="00E37965" w:rsidRDefault="00E3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:rsidR="00C67A72" w:rsidRDefault="00043CD6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:rsidR="00C67A72" w:rsidRDefault="00C67A72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965" w:rsidRDefault="00E37965">
      <w:r>
        <w:separator/>
      </w:r>
    </w:p>
  </w:footnote>
  <w:footnote w:type="continuationSeparator" w:id="0">
    <w:p w:rsidR="00E37965" w:rsidRDefault="00E37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036"/>
    <w:multiLevelType w:val="multilevel"/>
    <w:tmpl w:val="90847E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CD61FD5"/>
    <w:multiLevelType w:val="multilevel"/>
    <w:tmpl w:val="D8B640A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7D3EB1"/>
    <w:multiLevelType w:val="hybridMultilevel"/>
    <w:tmpl w:val="A0B235D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6A7B"/>
    <w:multiLevelType w:val="multilevel"/>
    <w:tmpl w:val="5A1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DA2"/>
    <w:multiLevelType w:val="multilevel"/>
    <w:tmpl w:val="3176031C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 w15:restartNumberingAfterBreak="0">
    <w:nsid w:val="4B966B64"/>
    <w:multiLevelType w:val="hybridMultilevel"/>
    <w:tmpl w:val="6ECE4B7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011A6"/>
    <w:multiLevelType w:val="multilevel"/>
    <w:tmpl w:val="9F32C5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8F869AA"/>
    <w:multiLevelType w:val="multilevel"/>
    <w:tmpl w:val="E9004C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6865DDE"/>
    <w:multiLevelType w:val="hybridMultilevel"/>
    <w:tmpl w:val="683C5DEA"/>
    <w:lvl w:ilvl="0" w:tplc="563A81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F4B7C"/>
    <w:multiLevelType w:val="multilevel"/>
    <w:tmpl w:val="49ACC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C774292"/>
    <w:multiLevelType w:val="multilevel"/>
    <w:tmpl w:val="2BE2F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2"/>
    <w:rsid w:val="00043CD6"/>
    <w:rsid w:val="000A4F45"/>
    <w:rsid w:val="001A5576"/>
    <w:rsid w:val="002465EF"/>
    <w:rsid w:val="0062167D"/>
    <w:rsid w:val="00915450"/>
    <w:rsid w:val="0099301A"/>
    <w:rsid w:val="009F571D"/>
    <w:rsid w:val="00A718B8"/>
    <w:rsid w:val="00B1331E"/>
    <w:rsid w:val="00BB1D06"/>
    <w:rsid w:val="00BC4F1F"/>
    <w:rsid w:val="00C67A72"/>
    <w:rsid w:val="00D020B8"/>
    <w:rsid w:val="00D151BF"/>
    <w:rsid w:val="00E37965"/>
    <w:rsid w:val="00E4637B"/>
    <w:rsid w:val="00EF011A"/>
    <w:rsid w:val="00F304C5"/>
    <w:rsid w:val="00F3130F"/>
    <w:rsid w:val="00F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D341"/>
  <w15:docId w15:val="{0A208F4A-D86B-49BE-8340-0864C9FB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Jorge</cp:lastModifiedBy>
  <cp:revision>4</cp:revision>
  <dcterms:created xsi:type="dcterms:W3CDTF">2020-08-28T16:44:00Z</dcterms:created>
  <dcterms:modified xsi:type="dcterms:W3CDTF">2020-08-28T16:51:00Z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