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物流操作手册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操作</w:t>
      </w:r>
    </w:p>
    <w:p>
      <w:pPr>
        <w:pStyle w:val="3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操作</w:t>
      </w:r>
      <w:r>
        <w:rPr>
          <w:rFonts w:hint="eastAsia"/>
          <w:lang w:val="en-US" w:eastAsia="zh-CN"/>
        </w:rPr>
        <w:t>(PC端)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270000" cy="1684020"/>
            <wp:effectExtent l="0" t="0" r="10160" b="7620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24300" cy="1192530"/>
            <wp:effectExtent l="0" t="0" r="7620" b="11430"/>
            <wp:docPr id="4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按客户周计划，创建订单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4537075" cy="2643505"/>
            <wp:effectExtent l="0" t="0" r="4445" b="8255"/>
            <wp:docPr id="4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选择开始日期，结束日期，输入生产天数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添加产品（镭射件的产品），镭射不生产的不需要添加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添加完成保存，然后启用订单。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注意：订单需要提前新增下一周的订单，不能添加不生产的产品，以免造成系统瘫痪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基础</w:t>
      </w:r>
      <w:r>
        <w:rPr>
          <w:rFonts w:hint="eastAsia"/>
        </w:rPr>
        <w:t>操作</w:t>
      </w:r>
    </w:p>
    <w:p>
      <w:pPr>
        <w:rPr>
          <w:rFonts w:hint="eastAsia"/>
        </w:rPr>
      </w:pPr>
      <w:r>
        <w:drawing>
          <wp:inline distT="0" distB="0" distL="114300" distR="114300">
            <wp:extent cx="1905000" cy="4008120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1、库位</w:t>
      </w:r>
      <w:r>
        <w:rPr>
          <w:rFonts w:hint="eastAsia"/>
        </w:rPr>
        <w:t>操作</w:t>
      </w:r>
      <w:r>
        <w:rPr>
          <w:rFonts w:hint="eastAsia"/>
          <w:lang w:val="en-US" w:eastAsia="zh-CN"/>
        </w:rPr>
        <w:t>(PC端)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117090"/>
            <wp:effectExtent l="0" t="0" r="8255" b="12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库位不够的情况，需要导入新的临时库位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71110" cy="3542030"/>
            <wp:effectExtent l="0" t="0" r="3810" b="889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下载模板，修改模板，主要输入库区编号（跟库区管理中一致），库位编号，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临时 1，顺序5。</w:t>
      </w:r>
    </w:p>
    <w:p>
      <w:p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如出现错误信息，按照信息修改。库位编号自己编，按照系统位数一致。</w:t>
      </w:r>
    </w:p>
    <w:p>
      <w:pPr>
        <w:jc w:val="left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库区</w:t>
      </w:r>
      <w:r>
        <w:rPr>
          <w:rFonts w:hint="eastAsia"/>
        </w:rPr>
        <w:t>操作</w:t>
      </w:r>
      <w:r>
        <w:rPr>
          <w:rFonts w:hint="eastAsia"/>
          <w:lang w:val="en-US" w:eastAsia="zh-CN"/>
        </w:rPr>
        <w:t>(PC端)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主要有先进先出规则修改，影响物流流程。</w:t>
      </w:r>
    </w:p>
    <w:p>
      <w:pPr>
        <w:jc w:val="left"/>
      </w:pPr>
      <w:r>
        <w:drawing>
          <wp:inline distT="0" distB="0" distL="114300" distR="114300">
            <wp:extent cx="3094355" cy="3114040"/>
            <wp:effectExtent l="0" t="0" r="14605" b="1016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</w:t>
      </w:r>
      <w:r>
        <w:rPr>
          <w:rFonts w:hint="eastAsia"/>
        </w:rPr>
        <w:t>操作</w:t>
      </w:r>
      <w:r>
        <w:rPr>
          <w:rFonts w:hint="eastAsia"/>
          <w:lang w:val="en-US" w:eastAsia="zh-CN"/>
        </w:rPr>
        <w:t>(PC端)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库存调整功能。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094230"/>
            <wp:effectExtent l="0" t="0" r="7620" b="889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069080" cy="4102100"/>
            <wp:effectExtent l="0" t="0" r="0" b="1270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库位、流转箱、数量均可以修改。</w:t>
      </w:r>
    </w:p>
    <w:p>
      <w:p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系统数量多，可以修改数量。系统数量少可以导入库存。</w:t>
      </w:r>
    </w:p>
    <w:p>
      <w:pPr>
        <w:jc w:val="left"/>
      </w:pPr>
      <w:r>
        <w:drawing>
          <wp:inline distT="0" distB="0" distL="114300" distR="114300">
            <wp:extent cx="5268595" cy="4639945"/>
            <wp:effectExtent l="0" t="0" r="4445" b="825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导入规则，流转箱编号自己编，料号</w:t>
      </w:r>
      <w:bookmarkStart w:id="1" w:name="_GoBack"/>
      <w:bookmarkEnd w:id="1"/>
      <w:r>
        <w:rPr>
          <w:rFonts w:hint="eastAsia"/>
          <w:sz w:val="24"/>
          <w:szCs w:val="24"/>
          <w:lang w:val="en-US" w:eastAsia="zh-CN"/>
        </w:rPr>
        <w:t>编号对应物料编号，输入数量即可。确认后库存会增加。</w:t>
      </w:r>
    </w:p>
    <w:p>
      <w:pPr>
        <w:rPr>
          <w:rFonts w:hint="default"/>
          <w:lang w:val="en-US" w:eastAsia="zh-CN"/>
        </w:rPr>
      </w:pPr>
      <w:r>
        <w:br w:type="page"/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入库</w:t>
      </w:r>
      <w:r>
        <w:rPr>
          <w:rFonts w:hint="eastAsia"/>
        </w:rPr>
        <w:t>操作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入库</w:t>
      </w:r>
      <w:r>
        <w:rPr>
          <w:rFonts w:hint="eastAsia"/>
        </w:rPr>
        <w:t>操作</w:t>
      </w:r>
      <w:r>
        <w:rPr>
          <w:rFonts w:hint="eastAsia"/>
          <w:lang w:val="en-US" w:eastAsia="zh-CN"/>
        </w:rPr>
        <w:t>(PC端)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344295" cy="1634490"/>
            <wp:effectExtent l="0" t="0" r="12065" b="1143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56990" cy="2234565"/>
            <wp:effectExtent l="0" t="0" r="13970" b="571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第一步 制定计划</w:t>
      </w:r>
    </w:p>
    <w:p>
      <w:pPr>
        <w:widowControl/>
        <w:jc w:val="left"/>
      </w:pPr>
      <w:r>
        <w:drawing>
          <wp:inline distT="0" distB="0" distL="114300" distR="114300">
            <wp:extent cx="4656455" cy="3599180"/>
            <wp:effectExtent l="0" t="0" r="6985" b="1270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新增或者修改入库单、删除入库单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 如需作业启用入库单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入库</w:t>
      </w:r>
      <w:r>
        <w:rPr>
          <w:rFonts w:hint="eastAsia"/>
        </w:rPr>
        <w:t>操作</w:t>
      </w:r>
      <w:r>
        <w:rPr>
          <w:rFonts w:hint="eastAsia"/>
          <w:lang w:val="en-US" w:eastAsia="zh-CN"/>
        </w:rPr>
        <w:t>(小程序)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446145" cy="1591945"/>
            <wp:effectExtent l="1905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第一步 入库上架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454400" cy="407225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扫描流转箱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选择库位，可使用全部查看所有库位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最后提交操作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如果没有绑定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488055" cy="4258945"/>
            <wp:effectExtent l="19050" t="0" r="0" b="0"/>
            <wp:docPr id="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425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选择入库单，看对应物料是否一致，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扫流转箱编号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输入数量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输入批号，如没有批号，输入1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最后提交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如果绑定错误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386455" cy="2336800"/>
            <wp:effectExtent l="1905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扫描流转箱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最后提交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出库</w:t>
      </w:r>
      <w:r>
        <w:rPr>
          <w:rFonts w:hint="eastAsia"/>
        </w:rPr>
        <w:t>操作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出库</w:t>
      </w:r>
      <w:r>
        <w:rPr>
          <w:rFonts w:hint="eastAsia"/>
        </w:rPr>
        <w:t>操作</w:t>
      </w:r>
      <w:r>
        <w:rPr>
          <w:rFonts w:hint="eastAsia"/>
          <w:lang w:val="en-US" w:eastAsia="zh-CN"/>
        </w:rPr>
        <w:t>(PC端)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259205" cy="1425575"/>
            <wp:effectExtent l="0" t="0" r="5715" b="698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3345" cy="2005330"/>
            <wp:effectExtent l="0" t="0" r="13335" b="6350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第一步 制定计划</w:t>
      </w:r>
    </w:p>
    <w:p>
      <w:pPr>
        <w:widowControl/>
        <w:jc w:val="left"/>
      </w:pPr>
      <w:r>
        <w:drawing>
          <wp:inline distT="0" distB="0" distL="114300" distR="114300">
            <wp:extent cx="4505960" cy="3715385"/>
            <wp:effectExtent l="0" t="0" r="5080" b="3175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新增或者修改出库单、删除出库单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 如需作业启用出库单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出库</w:t>
      </w:r>
      <w:r>
        <w:rPr>
          <w:rFonts w:hint="eastAsia"/>
        </w:rPr>
        <w:t>操作</w:t>
      </w:r>
      <w:r>
        <w:rPr>
          <w:rFonts w:hint="eastAsia"/>
          <w:lang w:val="en-US" w:eastAsia="zh-CN"/>
        </w:rPr>
        <w:t>(小程序)</w:t>
      </w:r>
    </w:p>
    <w:p>
      <w:pPr>
        <w:jc w:val="left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368040" cy="1463040"/>
            <wp:effectExtent l="0" t="0" r="0" b="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第一步 </w:t>
      </w:r>
      <w:r>
        <w:rPr>
          <w:rFonts w:hint="eastAsia"/>
          <w:sz w:val="24"/>
          <w:szCs w:val="24"/>
          <w:lang w:val="en-US" w:eastAsia="zh-CN"/>
        </w:rPr>
        <w:t>扫码下</w:t>
      </w:r>
      <w:r>
        <w:rPr>
          <w:rFonts w:hint="eastAsia"/>
          <w:sz w:val="24"/>
          <w:szCs w:val="24"/>
        </w:rPr>
        <w:t>架</w:t>
      </w:r>
      <w:r>
        <w:rPr>
          <w:rFonts w:hint="eastAsia"/>
          <w:sz w:val="24"/>
          <w:szCs w:val="24"/>
          <w:lang w:val="en-US" w:eastAsia="zh-CN"/>
        </w:rPr>
        <w:t>或产品下架</w:t>
      </w:r>
    </w:p>
    <w:p>
      <w:pPr>
        <w:jc w:val="left"/>
      </w:pPr>
      <w:r>
        <w:drawing>
          <wp:inline distT="0" distB="0" distL="114300" distR="114300">
            <wp:extent cx="2601595" cy="2894965"/>
            <wp:effectExtent l="0" t="0" r="4445" b="635"/>
            <wp:docPr id="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9220" cy="2911475"/>
            <wp:effectExtent l="0" t="0" r="2540" b="14605"/>
            <wp:docPr id="3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选择出库单号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选择库位或者</w:t>
      </w:r>
      <w:r>
        <w:rPr>
          <w:rFonts w:hint="eastAsia"/>
          <w:sz w:val="24"/>
          <w:szCs w:val="24"/>
        </w:rPr>
        <w:t>扫描流转箱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提交操作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二</w:t>
      </w:r>
      <w:r>
        <w:rPr>
          <w:rFonts w:hint="eastAsia"/>
          <w:sz w:val="24"/>
          <w:szCs w:val="24"/>
        </w:rPr>
        <w:t xml:space="preserve">步 </w:t>
      </w:r>
      <w:r>
        <w:rPr>
          <w:rFonts w:hint="eastAsia"/>
          <w:sz w:val="24"/>
          <w:szCs w:val="24"/>
          <w:lang w:val="en-US" w:eastAsia="zh-CN"/>
        </w:rPr>
        <w:t>出库装箱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选择出库单号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选择</w:t>
      </w:r>
      <w:r>
        <w:rPr>
          <w:rFonts w:hint="eastAsia"/>
          <w:sz w:val="24"/>
          <w:szCs w:val="24"/>
        </w:rPr>
        <w:t>流转箱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修改数量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扫码装箱的流转箱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提交操作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2"/>
      </w:pPr>
      <w:r>
        <w:drawing>
          <wp:inline distT="0" distB="0" distL="114300" distR="114300">
            <wp:extent cx="3140075" cy="3286760"/>
            <wp:effectExtent l="0" t="0" r="14605" b="5080"/>
            <wp:docPr id="4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jc w:val="lef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sz w:val="24"/>
          <w:szCs w:val="24"/>
        </w:rPr>
        <w:br w:type="page"/>
      </w:r>
      <w:r>
        <w:rPr>
          <w:rFonts w:hint="eastAsia"/>
        </w:rPr>
        <w:t>物流操作（小程序端）</w:t>
      </w:r>
    </w:p>
    <w:p>
      <w:pPr>
        <w:rPr>
          <w:rFonts w:hint="eastAsia"/>
        </w:rPr>
      </w:pPr>
      <w:r>
        <w:drawing>
          <wp:inline distT="0" distB="0" distL="114300" distR="114300">
            <wp:extent cx="3246120" cy="18897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领用物料操作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第一步 </w:t>
      </w:r>
      <w:bookmarkStart w:id="0" w:name="OLE_LINK1"/>
      <w:r>
        <w:rPr>
          <w:rFonts w:hint="eastAsia"/>
          <w:sz w:val="24"/>
          <w:szCs w:val="24"/>
        </w:rPr>
        <w:t>接收到任务，确认需要领料的设备，物料，数量</w:t>
      </w:r>
      <w:bookmarkEnd w:id="0"/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点击物流领用物料</w:t>
      </w: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第三步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679825" cy="2922905"/>
            <wp:effectExtent l="0" t="0" r="8255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2474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选择设备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选择物料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选择库位编号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选择库位</w:t>
      </w: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  <w:lang w:val="en-US" w:eastAsia="zh-CN"/>
        </w:rPr>
        <w:t>需要部分领用，修改数量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  <w:lang w:val="en-US" w:eastAsia="zh-CN"/>
        </w:rPr>
        <w:t>需要部分领用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573780" cy="141732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最后点提交</w:t>
      </w: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退回物料操作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第一步 接收到任务，确认需要退料的设备，容器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点击物流退回物料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第三步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2221865" cy="3360420"/>
            <wp:effectExtent l="0" t="0" r="317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选择设备 选择</w:t>
      </w:r>
      <w:r>
        <w:rPr>
          <w:rFonts w:hint="eastAsia"/>
          <w:sz w:val="24"/>
          <w:szCs w:val="24"/>
          <w:lang w:val="en-US" w:eastAsia="zh-CN"/>
        </w:rPr>
        <w:t>流转箱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选择</w:t>
      </w:r>
      <w:r>
        <w:rPr>
          <w:rFonts w:hint="eastAsia"/>
          <w:sz w:val="24"/>
          <w:szCs w:val="24"/>
        </w:rPr>
        <w:t>库位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最后提交</w:t>
      </w: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物流</w:t>
      </w:r>
      <w:r>
        <w:rPr>
          <w:rFonts w:hint="eastAsia"/>
          <w:lang w:val="en-US" w:eastAsia="zh-CN"/>
        </w:rPr>
        <w:t>产出</w:t>
      </w:r>
      <w:r>
        <w:rPr>
          <w:rFonts w:hint="eastAsia"/>
        </w:rPr>
        <w:t>上架操作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第一步 接收到任务，确认需要产出上架的设备，容器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点击物流产出上架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第三步</w:t>
      </w:r>
    </w:p>
    <w:p>
      <w:pPr>
        <w:widowControl/>
        <w:jc w:val="left"/>
      </w:pPr>
    </w:p>
    <w:p>
      <w:pPr>
        <w:widowControl/>
        <w:jc w:val="left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202940" cy="4411980"/>
            <wp:effectExtent l="0" t="0" r="1270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选择库位编号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选择库位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最后提交</w:t>
      </w:r>
    </w:p>
    <w:p>
      <w:pPr>
        <w:pStyle w:val="3"/>
        <w:numPr>
          <w:ilvl w:val="0"/>
          <w:numId w:val="3"/>
        </w:numPr>
        <w:rPr>
          <w:rFonts w:hint="eastAsia"/>
        </w:rPr>
      </w:pPr>
      <w:r>
        <w:br w:type="page"/>
      </w:r>
      <w:r>
        <w:rPr>
          <w:rFonts w:hint="eastAsia"/>
          <w:lang w:val="en-US" w:eastAsia="zh-CN"/>
        </w:rPr>
        <w:t>扫码领用物料</w:t>
      </w:r>
      <w:r>
        <w:rPr>
          <w:rFonts w:hint="eastAsia"/>
        </w:rPr>
        <w:t>操作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第一步 接收到任务，确认需要领料的设备，物料，数量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</w:t>
      </w: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  <w:lang w:val="en-US" w:eastAsia="zh-CN"/>
        </w:rPr>
        <w:t>扫码领用物料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第三步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558540" cy="5539740"/>
            <wp:effectExtent l="0" t="0" r="7620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选择设备</w:t>
      </w:r>
    </w:p>
    <w:p>
      <w:pPr>
        <w:widowControl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选择物料</w:t>
      </w:r>
    </w:p>
    <w:p>
      <w:pPr>
        <w:widowControl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扫描流转箱编号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最后提交</w:t>
      </w: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扫码产出</w:t>
      </w:r>
      <w:r>
        <w:rPr>
          <w:rFonts w:hint="eastAsia"/>
        </w:rPr>
        <w:t>上架操作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第一步 接收到任务，确认需要产出上架的设备，容器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点击物流产出上架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第三步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403600" cy="4055745"/>
            <wp:effectExtent l="0" t="0" r="1016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05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扫描流转箱编号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选择库位编号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选择库位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最后提交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库存</w:t>
      </w:r>
      <w:r>
        <w:rPr>
          <w:rFonts w:hint="eastAsia"/>
        </w:rPr>
        <w:t>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流转箱移</w:t>
      </w:r>
      <w:r>
        <w:rPr>
          <w:rFonts w:hint="eastAsia"/>
          <w:lang w:val="en-US" w:eastAsia="zh-CN"/>
        </w:rPr>
        <w:t>库</w:t>
      </w:r>
      <w:r>
        <w:rPr>
          <w:rFonts w:hint="eastAsia"/>
        </w:rPr>
        <w:t>操作</w:t>
      </w:r>
    </w:p>
    <w:p>
      <w:r>
        <w:drawing>
          <wp:inline distT="0" distB="0" distL="114300" distR="114300">
            <wp:extent cx="3169920" cy="1546860"/>
            <wp:effectExtent l="0" t="0" r="0" b="762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398520" cy="368808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eastAsia"/>
          <w:sz w:val="24"/>
          <w:szCs w:val="24"/>
        </w:rPr>
        <w:t>步</w:t>
      </w:r>
      <w:r>
        <w:rPr>
          <w:rFonts w:hint="eastAsia"/>
          <w:sz w:val="24"/>
          <w:szCs w:val="24"/>
          <w:lang w:val="en-US" w:eastAsia="zh-CN"/>
        </w:rPr>
        <w:t xml:space="preserve"> 扫码流转箱</w:t>
      </w: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第二步 选择库位编号，选择库位号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第三步 提交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流转箱</w:t>
      </w:r>
      <w:r>
        <w:rPr>
          <w:rFonts w:hint="eastAsia"/>
          <w:lang w:val="en-US" w:eastAsia="zh-CN"/>
        </w:rPr>
        <w:t>转移</w:t>
      </w:r>
      <w:r>
        <w:rPr>
          <w:rFonts w:hint="eastAsia"/>
        </w:rPr>
        <w:t>操作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459480" cy="4480560"/>
            <wp:effectExtent l="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eastAsia"/>
          <w:sz w:val="24"/>
          <w:szCs w:val="24"/>
        </w:rPr>
        <w:t>步</w:t>
      </w:r>
      <w:r>
        <w:rPr>
          <w:rFonts w:hint="eastAsia"/>
          <w:sz w:val="24"/>
          <w:szCs w:val="24"/>
          <w:lang w:val="en-US" w:eastAsia="zh-CN"/>
        </w:rPr>
        <w:t xml:space="preserve"> 扫码流转箱</w:t>
      </w:r>
    </w:p>
    <w:p>
      <w:pPr>
        <w:widowControl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第二步 修改转移数量</w:t>
      </w: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第三步 扫码目标流转箱编号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第四步 选择库位编号，选择库位号</w:t>
      </w:r>
    </w:p>
    <w:p>
      <w:pPr>
        <w:widowControl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第五步 提交</w:t>
      </w:r>
    </w:p>
    <w:p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流转箱打印</w:t>
      </w:r>
      <w:r>
        <w:rPr>
          <w:rFonts w:hint="eastAsia"/>
        </w:rPr>
        <w:t>操作</w:t>
      </w: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PC端操作</w:t>
      </w:r>
    </w:p>
    <w:p>
      <w:pPr>
        <w:rPr>
          <w:rFonts w:hint="eastAsia"/>
        </w:rPr>
      </w:pPr>
      <w:r>
        <w:drawing>
          <wp:inline distT="0" distB="0" distL="114300" distR="114300">
            <wp:extent cx="1965960" cy="3163570"/>
            <wp:effectExtent l="0" t="0" r="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r>
        <w:drawing>
          <wp:inline distT="0" distB="0" distL="114300" distR="114300">
            <wp:extent cx="5269865" cy="2087245"/>
            <wp:effectExtent l="0" t="0" r="3175" b="6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流转箱打印中可以新建容器条码 编号前缀为4位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可以打印，输入数量即可</w:t>
      </w:r>
      <w:r>
        <w:drawing>
          <wp:inline distT="0" distB="0" distL="114300" distR="114300">
            <wp:extent cx="2477135" cy="1363980"/>
            <wp:effectExtent l="0" t="0" r="6985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打印的前提是打印程序和打印机的安装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00C2C"/>
    <w:multiLevelType w:val="multilevel"/>
    <w:tmpl w:val="3F100C2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117B76"/>
    <w:multiLevelType w:val="multilevel"/>
    <w:tmpl w:val="4C117B76"/>
    <w:lvl w:ilvl="0" w:tentative="0">
      <w:start w:val="1"/>
      <w:numFmt w:val="decimal"/>
      <w:lvlText w:val="%1、"/>
      <w:lvlJc w:val="left"/>
      <w:pPr>
        <w:ind w:left="528" w:hanging="52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C8A755"/>
    <w:multiLevelType w:val="singleLevel"/>
    <w:tmpl w:val="7DC8A7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16DF"/>
    <w:rsid w:val="001736B5"/>
    <w:rsid w:val="002F4ED9"/>
    <w:rsid w:val="003727F2"/>
    <w:rsid w:val="004C1415"/>
    <w:rsid w:val="005B250D"/>
    <w:rsid w:val="009510AC"/>
    <w:rsid w:val="00AD326F"/>
    <w:rsid w:val="00B954C2"/>
    <w:rsid w:val="00D616DF"/>
    <w:rsid w:val="00F5408A"/>
    <w:rsid w:val="00F73895"/>
    <w:rsid w:val="00FA3BC5"/>
    <w:rsid w:val="032958FE"/>
    <w:rsid w:val="136E5043"/>
    <w:rsid w:val="145B58A7"/>
    <w:rsid w:val="2477000D"/>
    <w:rsid w:val="2BCB76B3"/>
    <w:rsid w:val="3AD43E9D"/>
    <w:rsid w:val="42820DE6"/>
    <w:rsid w:val="4A773F1B"/>
    <w:rsid w:val="575F4DE5"/>
    <w:rsid w:val="5F67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批注框文本 Char"/>
    <w:basedOn w:val="8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106</Words>
  <Characters>605</Characters>
  <Lines>5</Lines>
  <Paragraphs>1</Paragraphs>
  <TotalTime>5</TotalTime>
  <ScaleCrop>false</ScaleCrop>
  <LinksUpToDate>false</LinksUpToDate>
  <CharactersWithSpaces>710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2021-04-19T03:52:00Z</dcterms:created>
  <dc:creator>Administrator</dc:creator>
  <cp:lastModifiedBy>Administrator</cp:lastModifiedBy>
  <dcterms:modified xsi:type="dcterms:W3CDTF">2021-09-26T04:48:00Z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