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35C2" w14:textId="2A13510A" w:rsidR="002B668D" w:rsidRPr="003D3DB2" w:rsidRDefault="00161835" w:rsidP="002B668D">
      <w:pPr>
        <w:suppressAutoHyphens/>
        <w:rPr>
          <w:b/>
          <w:spacing w:val="-2"/>
          <w:sz w:val="22"/>
          <w:szCs w:val="22"/>
          <w:lang w:val="en-GB"/>
        </w:rPr>
      </w:pPr>
      <w:proofErr w:type="spellStart"/>
      <w:r>
        <w:rPr>
          <w:b/>
          <w:spacing w:val="-2"/>
          <w:sz w:val="22"/>
          <w:szCs w:val="22"/>
          <w:lang w:val="en-GB"/>
        </w:rPr>
        <w:t>Forvis</w:t>
      </w:r>
      <w:proofErr w:type="spellEnd"/>
      <w:r>
        <w:rPr>
          <w:b/>
          <w:spacing w:val="-2"/>
          <w:sz w:val="22"/>
          <w:szCs w:val="22"/>
          <w:lang w:val="en-GB"/>
        </w:rPr>
        <w:t xml:space="preserve"> </w:t>
      </w:r>
      <w:r w:rsidR="002B668D" w:rsidRPr="003D3DB2">
        <w:rPr>
          <w:b/>
          <w:spacing w:val="-2"/>
          <w:sz w:val="22"/>
          <w:szCs w:val="22"/>
          <w:lang w:val="en-GB"/>
        </w:rPr>
        <w:t>M</w:t>
      </w:r>
      <w:r>
        <w:rPr>
          <w:b/>
          <w:spacing w:val="-2"/>
          <w:sz w:val="22"/>
          <w:szCs w:val="22"/>
          <w:lang w:val="en-GB"/>
        </w:rPr>
        <w:t xml:space="preserve">azars </w:t>
      </w:r>
      <w:r w:rsidR="002B668D" w:rsidRPr="003D3DB2">
        <w:rPr>
          <w:b/>
          <w:spacing w:val="-2"/>
          <w:sz w:val="22"/>
          <w:szCs w:val="22"/>
          <w:lang w:val="en-GB"/>
        </w:rPr>
        <w:t>Auditores, S.L.P.</w:t>
      </w:r>
    </w:p>
    <w:p w14:paraId="355015DD" w14:textId="6B6442E0" w:rsidR="002B668D" w:rsidRPr="0047280B" w:rsidRDefault="00104E5B" w:rsidP="002B668D">
      <w:pPr>
        <w:suppressAutoHyphens/>
        <w:rPr>
          <w:spacing w:val="-2"/>
          <w:sz w:val="22"/>
          <w:szCs w:val="22"/>
          <w:highlight w:val="yellow"/>
          <w:lang w:val="es-ES"/>
        </w:rPr>
      </w:pPr>
      <w:r w:rsidRPr="0047280B">
        <w:rPr>
          <w:spacing w:val="-2"/>
          <w:sz w:val="22"/>
          <w:szCs w:val="22"/>
          <w:highlight w:val="yellow"/>
          <w:lang w:val="es-ES"/>
        </w:rPr>
        <w:t>{{</w:t>
      </w:r>
      <w:proofErr w:type="spellStart"/>
      <w:r w:rsidRPr="0047280B">
        <w:rPr>
          <w:spacing w:val="-2"/>
          <w:sz w:val="22"/>
          <w:szCs w:val="22"/>
          <w:highlight w:val="yellow"/>
          <w:lang w:val="es-ES"/>
        </w:rPr>
        <w:t>Direccion_Oficina</w:t>
      </w:r>
      <w:proofErr w:type="spellEnd"/>
      <w:r w:rsidRPr="0047280B">
        <w:rPr>
          <w:spacing w:val="-2"/>
          <w:sz w:val="22"/>
          <w:szCs w:val="22"/>
          <w:highlight w:val="yellow"/>
          <w:lang w:val="es-ES"/>
        </w:rPr>
        <w:t>}}</w:t>
      </w:r>
    </w:p>
    <w:p w14:paraId="5C639693" w14:textId="6C33A5D7" w:rsidR="002B668D" w:rsidRDefault="00104E5B" w:rsidP="002B668D">
      <w:pPr>
        <w:suppressAutoHyphens/>
        <w:rPr>
          <w:spacing w:val="-2"/>
          <w:sz w:val="22"/>
          <w:szCs w:val="22"/>
          <w:lang w:val="es-ES"/>
        </w:rPr>
      </w:pPr>
      <w:r w:rsidRPr="0047280B">
        <w:rPr>
          <w:spacing w:val="-2"/>
          <w:sz w:val="22"/>
          <w:szCs w:val="22"/>
          <w:highlight w:val="yellow"/>
          <w:lang w:val="es-ES"/>
        </w:rPr>
        <w:t>{{CP}}</w:t>
      </w:r>
      <w:r w:rsidR="002B668D" w:rsidRPr="0047280B">
        <w:rPr>
          <w:spacing w:val="-2"/>
          <w:sz w:val="22"/>
          <w:szCs w:val="22"/>
          <w:highlight w:val="yellow"/>
          <w:lang w:val="es-ES"/>
        </w:rPr>
        <w:t xml:space="preserve"> </w:t>
      </w:r>
      <w:r w:rsidRPr="0047280B">
        <w:rPr>
          <w:spacing w:val="-2"/>
          <w:sz w:val="22"/>
          <w:szCs w:val="22"/>
          <w:highlight w:val="yellow"/>
          <w:lang w:val="es-ES"/>
        </w:rPr>
        <w:t>–</w:t>
      </w:r>
      <w:r w:rsidR="002B668D" w:rsidRPr="0047280B">
        <w:rPr>
          <w:spacing w:val="-2"/>
          <w:sz w:val="22"/>
          <w:szCs w:val="22"/>
          <w:highlight w:val="yellow"/>
          <w:lang w:val="es-ES"/>
        </w:rPr>
        <w:t xml:space="preserve"> </w:t>
      </w:r>
      <w:r w:rsidRPr="0047280B">
        <w:rPr>
          <w:spacing w:val="-2"/>
          <w:sz w:val="22"/>
          <w:szCs w:val="22"/>
          <w:highlight w:val="yellow"/>
          <w:lang w:val="es-ES"/>
        </w:rPr>
        <w:t>{{</w:t>
      </w:r>
      <w:proofErr w:type="spellStart"/>
      <w:r w:rsidRPr="0047280B">
        <w:rPr>
          <w:spacing w:val="-2"/>
          <w:sz w:val="22"/>
          <w:szCs w:val="22"/>
          <w:highlight w:val="yellow"/>
          <w:lang w:val="es-ES"/>
        </w:rPr>
        <w:t>Ciudad</w:t>
      </w:r>
      <w:r w:rsidR="002D11CB" w:rsidRPr="0047280B">
        <w:rPr>
          <w:spacing w:val="-2"/>
          <w:sz w:val="22"/>
          <w:szCs w:val="22"/>
          <w:highlight w:val="yellow"/>
          <w:lang w:val="es-ES"/>
        </w:rPr>
        <w:t>_Oficina</w:t>
      </w:r>
      <w:proofErr w:type="spellEnd"/>
      <w:r w:rsidRPr="0047280B">
        <w:rPr>
          <w:spacing w:val="-2"/>
          <w:sz w:val="22"/>
          <w:szCs w:val="22"/>
          <w:highlight w:val="yellow"/>
          <w:lang w:val="es-ES"/>
        </w:rPr>
        <w:t>}}</w:t>
      </w:r>
    </w:p>
    <w:p w14:paraId="737860A9" w14:textId="77777777" w:rsidR="00F04034" w:rsidRPr="00C177FA" w:rsidRDefault="00F04034" w:rsidP="002B668D">
      <w:pPr>
        <w:suppressAutoHyphens/>
        <w:rPr>
          <w:spacing w:val="-2"/>
          <w:sz w:val="22"/>
          <w:szCs w:val="22"/>
          <w:lang w:val="es-ES"/>
        </w:rPr>
      </w:pPr>
    </w:p>
    <w:p w14:paraId="739476B1" w14:textId="77777777" w:rsidR="002B668D" w:rsidRPr="00C177FA" w:rsidRDefault="002B668D" w:rsidP="002B668D">
      <w:pPr>
        <w:suppressAutoHyphens/>
        <w:ind w:left="284" w:hanging="284"/>
        <w:rPr>
          <w:spacing w:val="-2"/>
          <w:sz w:val="22"/>
          <w:szCs w:val="22"/>
          <w:lang w:val="es-ES"/>
        </w:rPr>
      </w:pPr>
    </w:p>
    <w:p w14:paraId="219A56B8" w14:textId="4EC0AEC9" w:rsidR="002B668D" w:rsidRPr="00C177FA" w:rsidRDefault="00305166" w:rsidP="002B668D">
      <w:pPr>
        <w:spacing w:line="240" w:lineRule="atLeast"/>
        <w:ind w:left="4956"/>
        <w:jc w:val="right"/>
        <w:rPr>
          <w:sz w:val="22"/>
          <w:szCs w:val="22"/>
          <w:lang w:val="es-ES"/>
        </w:rPr>
      </w:pPr>
      <w:r w:rsidRPr="00A623A0">
        <w:rPr>
          <w:sz w:val="22"/>
          <w:szCs w:val="22"/>
          <w:highlight w:val="yellow"/>
          <w:lang w:val="es-ES"/>
        </w:rPr>
        <w:t>{{</w:t>
      </w:r>
      <w:proofErr w:type="spellStart"/>
      <w:r w:rsidRPr="00A623A0">
        <w:rPr>
          <w:sz w:val="22"/>
          <w:szCs w:val="22"/>
          <w:highlight w:val="yellow"/>
          <w:lang w:val="es-ES"/>
        </w:rPr>
        <w:t>Fecha_de_hoy</w:t>
      </w:r>
      <w:proofErr w:type="spellEnd"/>
      <w:r w:rsidRPr="00A623A0">
        <w:rPr>
          <w:sz w:val="22"/>
          <w:szCs w:val="22"/>
          <w:highlight w:val="yellow"/>
          <w:lang w:val="es-ES"/>
        </w:rPr>
        <w:t>}}</w:t>
      </w:r>
    </w:p>
    <w:p w14:paraId="72E67725" w14:textId="77777777" w:rsidR="002B668D" w:rsidRPr="00C177FA" w:rsidRDefault="002B668D" w:rsidP="002B668D">
      <w:pPr>
        <w:jc w:val="both"/>
        <w:rPr>
          <w:sz w:val="22"/>
          <w:szCs w:val="22"/>
          <w:lang w:val="es-ES"/>
        </w:rPr>
      </w:pPr>
    </w:p>
    <w:p w14:paraId="0E75BEB4" w14:textId="2AE00C3C" w:rsidR="000F2B60" w:rsidRPr="00C177FA" w:rsidRDefault="00DC3B68" w:rsidP="002B668D">
      <w:pPr>
        <w:suppressAutoHyphens/>
        <w:spacing w:line="240" w:lineRule="atLeast"/>
        <w:jc w:val="both"/>
        <w:rPr>
          <w:sz w:val="22"/>
          <w:szCs w:val="22"/>
          <w:highlight w:val="yellow"/>
          <w:lang w:val="es-ES"/>
        </w:rPr>
      </w:pPr>
      <w:r w:rsidRPr="00C177FA">
        <w:rPr>
          <w:sz w:val="22"/>
          <w:szCs w:val="22"/>
          <w:lang w:val="es-ES"/>
        </w:rPr>
        <w:t>Esta carta de manifestaciones se proporc</w:t>
      </w:r>
      <w:r w:rsidR="008346E8" w:rsidRPr="00C177FA">
        <w:rPr>
          <w:sz w:val="22"/>
          <w:szCs w:val="22"/>
          <w:lang w:val="es-ES"/>
        </w:rPr>
        <w:t>iona en relación con su auditorí</w:t>
      </w:r>
      <w:r w:rsidRPr="00C177FA">
        <w:rPr>
          <w:sz w:val="22"/>
          <w:szCs w:val="22"/>
          <w:lang w:val="es-ES"/>
        </w:rPr>
        <w:t xml:space="preserve">a de las </w:t>
      </w:r>
      <w:r w:rsidR="002B668D" w:rsidRPr="00C177FA">
        <w:rPr>
          <w:sz w:val="22"/>
          <w:szCs w:val="22"/>
          <w:lang w:val="es-ES"/>
        </w:rPr>
        <w:t>cuentas anuales</w:t>
      </w:r>
      <w:r w:rsidR="000F2B60" w:rsidRPr="00C177FA">
        <w:rPr>
          <w:b/>
          <w:sz w:val="22"/>
          <w:szCs w:val="22"/>
          <w:lang w:val="es-ES"/>
        </w:rPr>
        <w:t xml:space="preserve"> </w:t>
      </w:r>
      <w:r w:rsidR="000F2B60" w:rsidRPr="00C177FA">
        <w:rPr>
          <w:sz w:val="22"/>
          <w:szCs w:val="22"/>
          <w:lang w:val="es-ES"/>
        </w:rPr>
        <w:t xml:space="preserve">de </w:t>
      </w:r>
      <w:r w:rsidR="00305166" w:rsidRPr="00A623A0">
        <w:rPr>
          <w:b/>
          <w:sz w:val="22"/>
          <w:szCs w:val="22"/>
          <w:highlight w:val="yellow"/>
          <w:lang w:val="es-ES"/>
        </w:rPr>
        <w:t>{{</w:t>
      </w:r>
      <w:proofErr w:type="spellStart"/>
      <w:r w:rsidR="00305166" w:rsidRPr="00A623A0">
        <w:rPr>
          <w:b/>
          <w:sz w:val="22"/>
          <w:szCs w:val="22"/>
          <w:highlight w:val="yellow"/>
          <w:lang w:val="es-ES"/>
        </w:rPr>
        <w:t>Nombre</w:t>
      </w:r>
      <w:r w:rsidR="00827A57">
        <w:rPr>
          <w:b/>
          <w:sz w:val="22"/>
          <w:szCs w:val="22"/>
          <w:highlight w:val="yellow"/>
          <w:lang w:val="es-ES"/>
        </w:rPr>
        <w:t>_</w:t>
      </w:r>
      <w:r w:rsidR="00305166" w:rsidRPr="00A623A0">
        <w:rPr>
          <w:b/>
          <w:sz w:val="22"/>
          <w:szCs w:val="22"/>
          <w:highlight w:val="yellow"/>
          <w:lang w:val="es-ES"/>
        </w:rPr>
        <w:t>Cliente</w:t>
      </w:r>
      <w:proofErr w:type="spellEnd"/>
      <w:r w:rsidR="00305166" w:rsidRPr="00A623A0">
        <w:rPr>
          <w:b/>
          <w:sz w:val="22"/>
          <w:szCs w:val="22"/>
          <w:highlight w:val="yellow"/>
          <w:lang w:val="es-ES"/>
        </w:rPr>
        <w:t>}}</w:t>
      </w:r>
      <w:r w:rsidR="00B436D7" w:rsidRPr="00C177FA">
        <w:rPr>
          <w:b/>
          <w:sz w:val="22"/>
          <w:szCs w:val="22"/>
          <w:lang w:val="es-ES"/>
        </w:rPr>
        <w:t xml:space="preserve"> </w:t>
      </w:r>
      <w:r w:rsidR="000F2B60" w:rsidRPr="00C177FA">
        <w:rPr>
          <w:sz w:val="22"/>
          <w:szCs w:val="22"/>
          <w:lang w:val="es-ES"/>
        </w:rPr>
        <w:t xml:space="preserve">(en adelante, la Entidad), correspondientes al ejercicio terminado el </w:t>
      </w:r>
      <w:r w:rsidR="00305166" w:rsidRPr="00A623A0">
        <w:rPr>
          <w:sz w:val="22"/>
          <w:szCs w:val="22"/>
          <w:highlight w:val="yellow"/>
          <w:lang w:val="es-ES"/>
        </w:rPr>
        <w:t>{{</w:t>
      </w:r>
      <w:proofErr w:type="spellStart"/>
      <w:r w:rsidR="00305166" w:rsidRPr="00A623A0">
        <w:rPr>
          <w:sz w:val="22"/>
          <w:szCs w:val="22"/>
          <w:highlight w:val="yellow"/>
          <w:lang w:val="es-ES"/>
        </w:rPr>
        <w:t>FF_Ejecicio</w:t>
      </w:r>
      <w:proofErr w:type="spellEnd"/>
      <w:r w:rsidR="00305166" w:rsidRPr="00A623A0">
        <w:rPr>
          <w:sz w:val="22"/>
          <w:szCs w:val="22"/>
          <w:highlight w:val="yellow"/>
          <w:lang w:val="es-ES"/>
        </w:rPr>
        <w:t>}}</w:t>
      </w:r>
      <w:r w:rsidR="000F2B60" w:rsidRPr="00C177FA">
        <w:rPr>
          <w:sz w:val="22"/>
          <w:szCs w:val="22"/>
          <w:lang w:val="es-ES"/>
        </w:rPr>
        <w:t>, a efectos de expresar una opinión sobre si las citadas cuentas anuales expresan, en todos los aspectos significativos, la imagen fiel, de conformidad con el marco normativo de información financiera aplicable a la Entidad en España.</w:t>
      </w:r>
    </w:p>
    <w:p w14:paraId="5621C765" w14:textId="77777777" w:rsidR="000F2B60" w:rsidRPr="00C177FA" w:rsidRDefault="000F2B60" w:rsidP="002B668D">
      <w:pPr>
        <w:suppressAutoHyphens/>
        <w:spacing w:line="240" w:lineRule="atLeast"/>
        <w:jc w:val="both"/>
        <w:rPr>
          <w:sz w:val="22"/>
          <w:szCs w:val="22"/>
          <w:lang w:val="es-ES"/>
        </w:rPr>
      </w:pPr>
    </w:p>
    <w:p w14:paraId="68EB5CE2" w14:textId="77777777" w:rsidR="000F2B60" w:rsidRPr="00C177FA" w:rsidRDefault="000F2B60" w:rsidP="002B668D">
      <w:pPr>
        <w:suppressAutoHyphens/>
        <w:spacing w:line="240" w:lineRule="atLeast"/>
        <w:jc w:val="both"/>
        <w:rPr>
          <w:color w:val="000000"/>
          <w:sz w:val="22"/>
          <w:szCs w:val="22"/>
          <w:lang w:val="es-ES"/>
        </w:rPr>
      </w:pPr>
      <w:r w:rsidRPr="00C177FA">
        <w:rPr>
          <w:sz w:val="22"/>
          <w:szCs w:val="22"/>
          <w:lang w:val="es-ES"/>
        </w:rPr>
        <w:t>Confirmamos que</w:t>
      </w:r>
      <w:r w:rsidRPr="00C177FA">
        <w:rPr>
          <w:color w:val="000000"/>
          <w:sz w:val="22"/>
          <w:szCs w:val="22"/>
          <w:lang w:val="es-ES"/>
        </w:rPr>
        <w:t>, según nuestro leal saber y entender, tras haber realizado las indagaciones que hemos considerado necesarias a los efectos de informarnos adecuadamente:</w:t>
      </w:r>
    </w:p>
    <w:p w14:paraId="28573939" w14:textId="77777777" w:rsidR="000F2B60" w:rsidRPr="00C177FA" w:rsidRDefault="000F2B60" w:rsidP="002B668D">
      <w:pPr>
        <w:suppressAutoHyphens/>
        <w:spacing w:line="240" w:lineRule="atLeast"/>
        <w:jc w:val="both"/>
        <w:rPr>
          <w:color w:val="000000"/>
          <w:sz w:val="22"/>
          <w:szCs w:val="22"/>
          <w:lang w:val="es-ES"/>
        </w:rPr>
      </w:pPr>
    </w:p>
    <w:p w14:paraId="353B017F" w14:textId="77777777" w:rsidR="000F2B60" w:rsidRPr="00C177FA" w:rsidRDefault="000F2B60" w:rsidP="002B668D">
      <w:pPr>
        <w:suppressAutoHyphens/>
        <w:spacing w:line="240" w:lineRule="atLeast"/>
        <w:jc w:val="both"/>
        <w:rPr>
          <w:i/>
          <w:sz w:val="22"/>
          <w:szCs w:val="22"/>
          <w:lang w:val="es-ES"/>
        </w:rPr>
      </w:pPr>
      <w:r w:rsidRPr="00C177FA">
        <w:rPr>
          <w:i/>
          <w:color w:val="000000"/>
          <w:sz w:val="22"/>
          <w:szCs w:val="22"/>
          <w:lang w:val="es-ES"/>
        </w:rPr>
        <w:t>Estados financieros</w:t>
      </w:r>
    </w:p>
    <w:p w14:paraId="33B52B0C" w14:textId="77777777" w:rsidR="000F2B60" w:rsidRPr="00C177FA" w:rsidRDefault="000F2B60" w:rsidP="002B668D">
      <w:pPr>
        <w:jc w:val="both"/>
        <w:rPr>
          <w:sz w:val="22"/>
          <w:szCs w:val="22"/>
          <w:lang w:val="es-ES"/>
        </w:rPr>
      </w:pPr>
    </w:p>
    <w:p w14:paraId="6BFFD41A" w14:textId="2B2521CB" w:rsidR="004216FB" w:rsidRPr="0063374F" w:rsidRDefault="000F2B60" w:rsidP="004216FB">
      <w:pPr>
        <w:numPr>
          <w:ilvl w:val="0"/>
          <w:numId w:val="10"/>
        </w:numPr>
        <w:tabs>
          <w:tab w:val="clear" w:pos="360"/>
        </w:tabs>
        <w:suppressAutoHyphens/>
        <w:jc w:val="both"/>
        <w:rPr>
          <w:sz w:val="22"/>
          <w:szCs w:val="22"/>
          <w:lang w:val="es-ES"/>
        </w:rPr>
      </w:pPr>
      <w:r w:rsidRPr="0063374F">
        <w:rPr>
          <w:sz w:val="22"/>
          <w:szCs w:val="22"/>
          <w:lang w:val="es-ES"/>
        </w:rPr>
        <w:t xml:space="preserve">Tal como se establece en los términos de la carta de encargo de auditoría de </w:t>
      </w:r>
      <w:r w:rsidR="00E31689" w:rsidRPr="0063374F">
        <w:rPr>
          <w:sz w:val="22"/>
          <w:szCs w:val="22"/>
          <w:lang w:val="es-ES"/>
        </w:rPr>
        <w:t xml:space="preserve">fecha </w:t>
      </w:r>
      <w:r w:rsidR="00A623A0" w:rsidRPr="0063374F">
        <w:rPr>
          <w:sz w:val="22"/>
          <w:szCs w:val="22"/>
          <w:highlight w:val="yellow"/>
          <w:lang w:val="es-ES"/>
        </w:rPr>
        <w:t>{{</w:t>
      </w:r>
      <w:proofErr w:type="spellStart"/>
      <w:r w:rsidR="00A623A0" w:rsidRPr="0063374F">
        <w:rPr>
          <w:sz w:val="22"/>
          <w:szCs w:val="22"/>
          <w:highlight w:val="yellow"/>
          <w:lang w:val="es-ES"/>
        </w:rPr>
        <w:t>Fecha_encargo</w:t>
      </w:r>
      <w:proofErr w:type="spellEnd"/>
      <w:r w:rsidR="00A623A0" w:rsidRPr="0063374F">
        <w:rPr>
          <w:sz w:val="22"/>
          <w:szCs w:val="22"/>
          <w:highlight w:val="yellow"/>
          <w:lang w:val="es-ES"/>
        </w:rPr>
        <w:t xml:space="preserve">}}, </w:t>
      </w:r>
      <w:r w:rsidR="005169BE" w:rsidRPr="0063374F">
        <w:rPr>
          <w:sz w:val="22"/>
          <w:szCs w:val="22"/>
          <w:highlight w:val="yellow"/>
          <w:lang w:val="es-ES"/>
        </w:rPr>
        <w:t xml:space="preserve">{% set </w:t>
      </w:r>
      <w:proofErr w:type="spellStart"/>
      <w:r w:rsidR="005169BE" w:rsidRPr="0063374F">
        <w:rPr>
          <w:sz w:val="22"/>
          <w:szCs w:val="22"/>
          <w:highlight w:val="yellow"/>
          <w:lang w:val="es-ES"/>
        </w:rPr>
        <w:t>organo_text</w:t>
      </w:r>
      <w:proofErr w:type="spellEnd"/>
      <w:r w:rsidR="005169BE" w:rsidRPr="0063374F">
        <w:rPr>
          <w:sz w:val="22"/>
          <w:szCs w:val="22"/>
          <w:highlight w:val="yellow"/>
          <w:lang w:val="es-ES"/>
        </w:rPr>
        <w:t xml:space="preserve"> = { 'consejo': 'los miembros del Consejo de Administración somos los responsables', '</w:t>
      </w:r>
      <w:proofErr w:type="spellStart"/>
      <w:r w:rsidR="005169BE" w:rsidRPr="0063374F">
        <w:rPr>
          <w:sz w:val="22"/>
          <w:szCs w:val="22"/>
          <w:highlight w:val="yellow"/>
          <w:lang w:val="es-ES"/>
        </w:rPr>
        <w:t>administrador_unico</w:t>
      </w:r>
      <w:proofErr w:type="spellEnd"/>
      <w:r w:rsidR="005169BE" w:rsidRPr="0063374F">
        <w:rPr>
          <w:sz w:val="22"/>
          <w:szCs w:val="22"/>
          <w:highlight w:val="yellow"/>
          <w:lang w:val="es-ES"/>
        </w:rPr>
        <w:t xml:space="preserve">': 'el Administrador Único es el responsable', 'administradores': 'los Administradores somos los responsables' } %} {{ </w:t>
      </w:r>
      <w:proofErr w:type="spellStart"/>
      <w:r w:rsidR="005169BE" w:rsidRPr="0063374F">
        <w:rPr>
          <w:sz w:val="22"/>
          <w:szCs w:val="22"/>
          <w:highlight w:val="yellow"/>
          <w:lang w:val="es-ES"/>
        </w:rPr>
        <w:t>organo_text</w:t>
      </w:r>
      <w:proofErr w:type="spellEnd"/>
      <w:r w:rsidR="005169BE" w:rsidRPr="0063374F">
        <w:rPr>
          <w:sz w:val="22"/>
          <w:szCs w:val="22"/>
          <w:highlight w:val="yellow"/>
          <w:lang w:val="es-ES"/>
        </w:rPr>
        <w:t>[</w:t>
      </w:r>
      <w:proofErr w:type="spellStart"/>
      <w:r w:rsidR="005169BE" w:rsidRPr="0063374F">
        <w:rPr>
          <w:sz w:val="22"/>
          <w:szCs w:val="22"/>
          <w:highlight w:val="yellow"/>
          <w:lang w:val="es-ES"/>
        </w:rPr>
        <w:t>organo</w:t>
      </w:r>
      <w:proofErr w:type="spellEnd"/>
      <w:r w:rsidR="005169BE" w:rsidRPr="0063374F">
        <w:rPr>
          <w:sz w:val="22"/>
          <w:szCs w:val="22"/>
          <w:highlight w:val="yellow"/>
          <w:lang w:val="es-ES"/>
        </w:rPr>
        <w:t>] }}</w:t>
      </w:r>
      <w:r w:rsidR="005169BE" w:rsidRPr="0063374F">
        <w:rPr>
          <w:sz w:val="22"/>
          <w:szCs w:val="22"/>
          <w:lang w:val="es-ES"/>
        </w:rPr>
        <w:t xml:space="preserve"> </w:t>
      </w:r>
      <w:r w:rsidR="002A6B2D" w:rsidRPr="0063374F">
        <w:rPr>
          <w:sz w:val="22"/>
          <w:szCs w:val="22"/>
          <w:lang w:val="es-ES"/>
        </w:rPr>
        <w:t xml:space="preserve">de </w:t>
      </w:r>
      <w:r w:rsidRPr="0063374F">
        <w:rPr>
          <w:sz w:val="22"/>
          <w:szCs w:val="22"/>
          <w:lang w:val="es-ES"/>
        </w:rPr>
        <w:t xml:space="preserve">la formulación de las cuentas anuales de conformidad con el marco de información financiera que resulta de aplicación a la Entidad, y en particular de que las mismas expresen la imagen fiel del patrimonio, de la situación financiera y de </w:t>
      </w:r>
      <w:r w:rsidRPr="0063374F">
        <w:rPr>
          <w:sz w:val="22"/>
          <w:szCs w:val="22"/>
          <w:lang w:val="es-ES" w:eastAsia="es-ES"/>
        </w:rPr>
        <w:t>los resultados de sus operaciones</w:t>
      </w:r>
      <w:r w:rsidRPr="0063374F">
        <w:rPr>
          <w:sz w:val="22"/>
          <w:szCs w:val="22"/>
          <w:lang w:val="es-ES"/>
        </w:rPr>
        <w:t>, de conformidad el marco normativo de información financiera aplicable a la Entidad en España).</w:t>
      </w:r>
      <w:r w:rsidR="004216FB" w:rsidRPr="0063374F">
        <w:t xml:space="preserve"> </w:t>
      </w:r>
      <w:r w:rsidR="004216FB" w:rsidRPr="005E484B">
        <w:rPr>
          <w:sz w:val="22"/>
          <w:szCs w:val="22"/>
          <w:highlight w:val="yellow"/>
          <w:lang w:val="es-ES"/>
        </w:rPr>
        <w:t xml:space="preserve">{% </w:t>
      </w:r>
      <w:proofErr w:type="spellStart"/>
      <w:r w:rsidR="004216FB" w:rsidRPr="005E484B">
        <w:rPr>
          <w:sz w:val="22"/>
          <w:szCs w:val="22"/>
          <w:highlight w:val="yellow"/>
          <w:lang w:val="es-ES"/>
        </w:rPr>
        <w:t>if</w:t>
      </w:r>
      <w:proofErr w:type="spellEnd"/>
      <w:r w:rsidR="004216FB" w:rsidRPr="005E484B">
        <w:rPr>
          <w:sz w:val="22"/>
          <w:szCs w:val="22"/>
          <w:highlight w:val="yellow"/>
          <w:lang w:val="es-ES"/>
        </w:rPr>
        <w:t xml:space="preserve"> </w:t>
      </w:r>
      <w:proofErr w:type="spellStart"/>
      <w:r w:rsidR="004216FB" w:rsidRPr="005E484B">
        <w:rPr>
          <w:sz w:val="22"/>
          <w:szCs w:val="22"/>
          <w:highlight w:val="yellow"/>
          <w:lang w:val="es-ES"/>
        </w:rPr>
        <w:t>comision</w:t>
      </w:r>
      <w:proofErr w:type="spellEnd"/>
      <w:r w:rsidR="004216FB" w:rsidRPr="005E484B">
        <w:rPr>
          <w:sz w:val="22"/>
          <w:szCs w:val="22"/>
          <w:highlight w:val="yellow"/>
          <w:lang w:val="es-ES"/>
        </w:rPr>
        <w:t xml:space="preserve"> == 'sí' </w:t>
      </w:r>
      <w:proofErr w:type="gramStart"/>
      <w:r w:rsidR="004216FB" w:rsidRPr="005E484B">
        <w:rPr>
          <w:sz w:val="22"/>
          <w:szCs w:val="22"/>
          <w:highlight w:val="yellow"/>
          <w:lang w:val="es-ES"/>
        </w:rPr>
        <w:t>%}</w:t>
      </w:r>
      <w:r w:rsidR="004216FB" w:rsidRPr="0063374F">
        <w:rPr>
          <w:sz w:val="22"/>
          <w:szCs w:val="22"/>
          <w:lang w:val="es-ES"/>
        </w:rPr>
        <w:t>Asimismo</w:t>
      </w:r>
      <w:proofErr w:type="gramEnd"/>
      <w:r w:rsidR="004216FB" w:rsidRPr="0063374F">
        <w:rPr>
          <w:sz w:val="22"/>
          <w:szCs w:val="22"/>
          <w:lang w:val="es-ES"/>
        </w:rPr>
        <w:t>, la Comisión de Auditoría (u órgano equivalente) supervisa el proceso de elaboración y presentación de la información financiera preceptiva y formula recomendaciones al órgano de administración para salvaguardar su integridad.</w:t>
      </w:r>
    </w:p>
    <w:p w14:paraId="6FA9B8D8" w14:textId="5078E946" w:rsidR="00A217B0" w:rsidRPr="0063374F" w:rsidRDefault="004216FB" w:rsidP="004216FB">
      <w:pPr>
        <w:suppressAutoHyphens/>
        <w:ind w:left="360"/>
        <w:jc w:val="both"/>
        <w:rPr>
          <w:sz w:val="22"/>
          <w:szCs w:val="22"/>
          <w:lang w:val="es-ES"/>
        </w:rPr>
      </w:pPr>
      <w:r w:rsidRPr="005E484B">
        <w:rPr>
          <w:sz w:val="22"/>
          <w:szCs w:val="22"/>
          <w:highlight w:val="yellow"/>
          <w:lang w:val="es-ES"/>
        </w:rPr>
        <w:t xml:space="preserve">{% </w:t>
      </w:r>
      <w:proofErr w:type="spellStart"/>
      <w:r w:rsidRPr="005E484B">
        <w:rPr>
          <w:sz w:val="22"/>
          <w:szCs w:val="22"/>
          <w:highlight w:val="yellow"/>
          <w:lang w:val="es-ES"/>
        </w:rPr>
        <w:t>endif</w:t>
      </w:r>
      <w:proofErr w:type="spellEnd"/>
      <w:r w:rsidRPr="005E484B">
        <w:rPr>
          <w:sz w:val="22"/>
          <w:szCs w:val="22"/>
          <w:highlight w:val="yellow"/>
          <w:lang w:val="es-ES"/>
        </w:rPr>
        <w:t xml:space="preserve"> %}</w:t>
      </w:r>
    </w:p>
    <w:p w14:paraId="07FD8A40" w14:textId="77777777" w:rsidR="000F2B60" w:rsidRPr="00C177FA" w:rsidRDefault="000F2B60" w:rsidP="008A61FA">
      <w:pPr>
        <w:tabs>
          <w:tab w:val="num" w:pos="426"/>
        </w:tabs>
        <w:suppressAutoHyphens/>
        <w:ind w:left="426" w:hanging="426"/>
        <w:jc w:val="both"/>
        <w:rPr>
          <w:sz w:val="22"/>
          <w:szCs w:val="22"/>
          <w:lang w:val="es-ES"/>
        </w:rPr>
      </w:pPr>
    </w:p>
    <w:p w14:paraId="24AD708D" w14:textId="541C1FE7" w:rsidR="000F2B60" w:rsidRPr="00A82940" w:rsidRDefault="000F2B60" w:rsidP="008A61FA">
      <w:pPr>
        <w:numPr>
          <w:ilvl w:val="0"/>
          <w:numId w:val="10"/>
        </w:numPr>
        <w:tabs>
          <w:tab w:val="clear" w:pos="360"/>
          <w:tab w:val="num" w:pos="426"/>
        </w:tabs>
        <w:suppressAutoHyphens/>
        <w:ind w:left="426" w:hanging="426"/>
        <w:jc w:val="both"/>
        <w:rPr>
          <w:sz w:val="22"/>
          <w:szCs w:val="22"/>
          <w:lang w:val="es-ES"/>
        </w:rPr>
      </w:pPr>
      <w:r w:rsidRPr="00A82940">
        <w:rPr>
          <w:sz w:val="22"/>
          <w:szCs w:val="22"/>
          <w:lang w:val="es-ES"/>
        </w:rPr>
        <w:t>Las hipótesis</w:t>
      </w:r>
      <w:r w:rsidR="0021696F" w:rsidRPr="00A82940">
        <w:rPr>
          <w:sz w:val="22"/>
          <w:szCs w:val="22"/>
          <w:lang w:val="es-ES"/>
        </w:rPr>
        <w:t xml:space="preserve"> significativas, </w:t>
      </w:r>
      <w:r w:rsidRPr="00A82940">
        <w:rPr>
          <w:sz w:val="22"/>
          <w:szCs w:val="22"/>
          <w:lang w:val="es-ES"/>
        </w:rPr>
        <w:t>que hemos empleado en la realización de estimaciones contables, incluidas las estimaciones medidas a valor razonable, son razonables.</w:t>
      </w:r>
    </w:p>
    <w:p w14:paraId="2CC386A6" w14:textId="77777777" w:rsidR="000F2B60" w:rsidRPr="00C177FA" w:rsidRDefault="000F2B60" w:rsidP="008A61FA">
      <w:pPr>
        <w:tabs>
          <w:tab w:val="num" w:pos="426"/>
        </w:tabs>
        <w:suppressAutoHyphens/>
        <w:ind w:left="426" w:hanging="426"/>
        <w:jc w:val="both"/>
        <w:rPr>
          <w:sz w:val="22"/>
          <w:szCs w:val="22"/>
          <w:lang w:val="es-ES"/>
        </w:rPr>
      </w:pPr>
    </w:p>
    <w:p w14:paraId="64115556" w14:textId="0F0A7AA3"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 xml:space="preserve">Todos los hechos ocurridos con posterioridad a la fecha de las cuentas anuales y con respecto a los que </w:t>
      </w:r>
      <w:r w:rsidR="00577003" w:rsidRPr="00C177FA">
        <w:rPr>
          <w:sz w:val="22"/>
          <w:szCs w:val="22"/>
          <w:lang w:val="es-ES"/>
        </w:rPr>
        <w:t>el marco normativo de información financiera aplicable a la Entidad en España exige</w:t>
      </w:r>
      <w:r w:rsidRPr="00C177FA">
        <w:rPr>
          <w:sz w:val="22"/>
          <w:szCs w:val="22"/>
          <w:lang w:val="es-ES"/>
        </w:rPr>
        <w:t xml:space="preserve"> un ajuste, o que sean revelados, han sido ajustados o revelados.</w:t>
      </w:r>
    </w:p>
    <w:p w14:paraId="0803A594" w14:textId="77777777" w:rsidR="000F2B60" w:rsidRDefault="000F2B60" w:rsidP="008A61FA">
      <w:pPr>
        <w:tabs>
          <w:tab w:val="num" w:pos="426"/>
        </w:tabs>
        <w:suppressAutoHyphens/>
        <w:ind w:left="426" w:hanging="426"/>
        <w:jc w:val="both"/>
        <w:rPr>
          <w:sz w:val="22"/>
          <w:szCs w:val="22"/>
          <w:lang w:val="es-ES"/>
        </w:rPr>
      </w:pPr>
    </w:p>
    <w:p w14:paraId="48FF2304" w14:textId="77777777" w:rsidR="00FA07E8" w:rsidRPr="00FA07E8" w:rsidRDefault="00FA07E8" w:rsidP="00FA07E8">
      <w:pPr>
        <w:suppressAutoHyphens/>
        <w:jc w:val="both"/>
        <w:rPr>
          <w:sz w:val="22"/>
          <w:szCs w:val="22"/>
          <w:highlight w:val="yellow"/>
          <w:lang w:val="es-ES"/>
        </w:rPr>
      </w:pPr>
      <w:r w:rsidRPr="00FA07E8">
        <w:rPr>
          <w:sz w:val="22"/>
          <w:szCs w:val="22"/>
          <w:highlight w:val="yellow"/>
          <w:lang w:val="es-ES"/>
        </w:rPr>
        <w:t xml:space="preserve">{% </w:t>
      </w:r>
      <w:proofErr w:type="spellStart"/>
      <w:r w:rsidRPr="00FA07E8">
        <w:rPr>
          <w:sz w:val="22"/>
          <w:szCs w:val="22"/>
          <w:highlight w:val="yellow"/>
          <w:lang w:val="es-ES"/>
        </w:rPr>
        <w:t>if</w:t>
      </w:r>
      <w:proofErr w:type="spellEnd"/>
      <w:r w:rsidRPr="00FA07E8">
        <w:rPr>
          <w:sz w:val="22"/>
          <w:szCs w:val="22"/>
          <w:highlight w:val="yellow"/>
          <w:lang w:val="es-ES"/>
        </w:rPr>
        <w:t xml:space="preserve"> </w:t>
      </w:r>
      <w:proofErr w:type="spellStart"/>
      <w:r w:rsidRPr="00FA07E8">
        <w:rPr>
          <w:sz w:val="22"/>
          <w:szCs w:val="22"/>
          <w:highlight w:val="yellow"/>
          <w:lang w:val="es-ES"/>
        </w:rPr>
        <w:t>incorreccion</w:t>
      </w:r>
      <w:proofErr w:type="spellEnd"/>
      <w:r w:rsidRPr="00FA07E8">
        <w:rPr>
          <w:sz w:val="22"/>
          <w:szCs w:val="22"/>
          <w:highlight w:val="yellow"/>
          <w:lang w:val="es-ES"/>
        </w:rPr>
        <w:t xml:space="preserve"> == 'sí' %} </w:t>
      </w:r>
    </w:p>
    <w:p w14:paraId="65585203" w14:textId="77777777" w:rsidR="008B7EFC" w:rsidRPr="00C177FA" w:rsidRDefault="008B7EFC" w:rsidP="00FA07E8">
      <w:pPr>
        <w:tabs>
          <w:tab w:val="num" w:pos="426"/>
        </w:tabs>
        <w:suppressAutoHyphens/>
        <w:jc w:val="both"/>
        <w:rPr>
          <w:sz w:val="22"/>
          <w:szCs w:val="22"/>
          <w:lang w:val="es-ES"/>
        </w:rPr>
      </w:pPr>
    </w:p>
    <w:p w14:paraId="0EF3D05F" w14:textId="1420550E" w:rsidR="000F2B60" w:rsidRPr="00C177FA" w:rsidRDefault="000F2B60" w:rsidP="008A61FA">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Los efectos de las incorrecciones no corregidas son inmateriales, tanto individualmente como de forma agregada, para las cuentas anuales consideradas en su conjunto. En el Anexo _ de esta carta d</w:t>
      </w:r>
      <w:r w:rsidR="001F7539" w:rsidRPr="00C177FA">
        <w:rPr>
          <w:sz w:val="22"/>
          <w:szCs w:val="22"/>
          <w:lang w:val="es-ES"/>
        </w:rPr>
        <w:t xml:space="preserve">e manifestaciones se adjunta detalle </w:t>
      </w:r>
      <w:r w:rsidRPr="00C177FA">
        <w:rPr>
          <w:sz w:val="22"/>
          <w:szCs w:val="22"/>
          <w:lang w:val="es-ES"/>
        </w:rPr>
        <w:t>de las incorrecciones no corregidas</w:t>
      </w:r>
    </w:p>
    <w:p w14:paraId="3A8D896E" w14:textId="77777777" w:rsidR="000F2B60" w:rsidRPr="00C177FA" w:rsidRDefault="000F2B60" w:rsidP="008A61FA">
      <w:pPr>
        <w:pStyle w:val="Prrafodelista"/>
        <w:tabs>
          <w:tab w:val="num" w:pos="426"/>
        </w:tabs>
        <w:ind w:left="426" w:hanging="426"/>
        <w:rPr>
          <w:sz w:val="22"/>
          <w:szCs w:val="22"/>
          <w:lang w:val="es-ES"/>
        </w:rPr>
      </w:pPr>
    </w:p>
    <w:p w14:paraId="39A4FD4C" w14:textId="77777777" w:rsidR="0080011F" w:rsidRDefault="000F2B60" w:rsidP="0095472E">
      <w:pPr>
        <w:numPr>
          <w:ilvl w:val="0"/>
          <w:numId w:val="10"/>
        </w:numPr>
        <w:tabs>
          <w:tab w:val="clear" w:pos="360"/>
          <w:tab w:val="num" w:pos="426"/>
        </w:tabs>
        <w:suppressAutoHyphens/>
        <w:ind w:left="426" w:hanging="426"/>
        <w:jc w:val="both"/>
        <w:rPr>
          <w:sz w:val="22"/>
          <w:szCs w:val="22"/>
          <w:lang w:val="es-ES"/>
        </w:rPr>
      </w:pPr>
      <w:r w:rsidRPr="001B6458">
        <w:rPr>
          <w:sz w:val="22"/>
          <w:szCs w:val="22"/>
          <w:lang w:val="es-ES"/>
        </w:rPr>
        <w:t xml:space="preserve">Las cifras e información correspondientes al ejercicio </w:t>
      </w:r>
      <w:proofErr w:type="gramStart"/>
      <w:r w:rsidR="00E349BE" w:rsidRPr="001B6458">
        <w:rPr>
          <w:sz w:val="22"/>
          <w:szCs w:val="22"/>
          <w:highlight w:val="yellow"/>
          <w:lang w:val="es-ES"/>
        </w:rPr>
        <w:t xml:space="preserve">{{ </w:t>
      </w:r>
      <w:proofErr w:type="spellStart"/>
      <w:r w:rsidR="00E349BE" w:rsidRPr="001B6458">
        <w:rPr>
          <w:sz w:val="22"/>
          <w:szCs w:val="22"/>
          <w:highlight w:val="yellow"/>
          <w:lang w:val="es-ES"/>
        </w:rPr>
        <w:t>anio</w:t>
      </w:r>
      <w:proofErr w:type="gramEnd"/>
      <w:r w:rsidR="00E349BE" w:rsidRPr="001B6458">
        <w:rPr>
          <w:sz w:val="22"/>
          <w:szCs w:val="22"/>
          <w:highlight w:val="yellow"/>
          <w:lang w:val="es-ES"/>
        </w:rPr>
        <w:t>_incorreccion|int</w:t>
      </w:r>
      <w:proofErr w:type="spellEnd"/>
      <w:r w:rsidR="00E349BE" w:rsidRPr="001B6458">
        <w:rPr>
          <w:sz w:val="22"/>
          <w:szCs w:val="22"/>
          <w:highlight w:val="yellow"/>
          <w:lang w:val="es-ES"/>
        </w:rPr>
        <w:t xml:space="preserve"> - </w:t>
      </w:r>
      <w:proofErr w:type="gramStart"/>
      <w:r w:rsidR="00E349BE" w:rsidRPr="001B6458">
        <w:rPr>
          <w:sz w:val="22"/>
          <w:szCs w:val="22"/>
          <w:highlight w:val="yellow"/>
          <w:lang w:val="es-ES"/>
        </w:rPr>
        <w:t>1 }</w:t>
      </w:r>
      <w:proofErr w:type="gramEnd"/>
      <w:r w:rsidR="00E349BE" w:rsidRPr="001B6458">
        <w:rPr>
          <w:sz w:val="22"/>
          <w:szCs w:val="22"/>
          <w:highlight w:val="yellow"/>
          <w:lang w:val="es-ES"/>
        </w:rPr>
        <w:t>}</w:t>
      </w:r>
      <w:r w:rsidR="00E349BE" w:rsidRPr="001B6458">
        <w:rPr>
          <w:sz w:val="22"/>
          <w:szCs w:val="22"/>
          <w:lang w:val="es-ES"/>
        </w:rPr>
        <w:t xml:space="preserve"> </w:t>
      </w:r>
      <w:r w:rsidRPr="001B6458">
        <w:rPr>
          <w:sz w:val="22"/>
          <w:szCs w:val="22"/>
          <w:lang w:val="es-ES"/>
        </w:rPr>
        <w:t xml:space="preserve">que figuran en las cuentas anuales del ejercicio </w:t>
      </w:r>
      <w:r w:rsidR="008B7EFC" w:rsidRPr="001B6458">
        <w:rPr>
          <w:rFonts w:ascii="Georgia" w:hAnsi="Georgia" w:cs="Arial"/>
          <w:sz w:val="22"/>
          <w:szCs w:val="22"/>
          <w:highlight w:val="yellow"/>
          <w:lang w:val="es-ES"/>
        </w:rPr>
        <w:t>{{</w:t>
      </w:r>
      <w:proofErr w:type="spellStart"/>
      <w:r w:rsidR="008B7EFC" w:rsidRPr="001B6458">
        <w:rPr>
          <w:rFonts w:ascii="Georgia" w:hAnsi="Georgia" w:cs="Arial"/>
          <w:sz w:val="22"/>
          <w:szCs w:val="22"/>
          <w:highlight w:val="yellow"/>
          <w:lang w:val="es-ES"/>
        </w:rPr>
        <w:t>Anio_incorreccion</w:t>
      </w:r>
      <w:proofErr w:type="spellEnd"/>
      <w:r w:rsidR="008B7EFC" w:rsidRPr="001B6458">
        <w:rPr>
          <w:rFonts w:ascii="Georgia" w:hAnsi="Georgia" w:cs="Arial"/>
          <w:sz w:val="22"/>
          <w:szCs w:val="22"/>
          <w:highlight w:val="yellow"/>
          <w:lang w:val="es-ES"/>
        </w:rPr>
        <w:t>}}</w:t>
      </w:r>
      <w:r w:rsidRPr="001B6458">
        <w:rPr>
          <w:sz w:val="22"/>
          <w:szCs w:val="22"/>
          <w:lang w:val="es-ES"/>
        </w:rPr>
        <w:t xml:space="preserve"> a efectos comparativos, han sido </w:t>
      </w:r>
      <w:r w:rsidR="00661273" w:rsidRPr="001B6458">
        <w:rPr>
          <w:sz w:val="22"/>
          <w:szCs w:val="22"/>
          <w:lang w:val="es-ES"/>
        </w:rPr>
        <w:t xml:space="preserve">adaptadas </w:t>
      </w:r>
      <w:r w:rsidRPr="001B6458">
        <w:rPr>
          <w:sz w:val="22"/>
          <w:szCs w:val="22"/>
          <w:lang w:val="es-ES"/>
        </w:rPr>
        <w:t xml:space="preserve">con el fin de corregir las incorrecciones materiales detectadas en el epígrafe </w:t>
      </w:r>
      <w:r w:rsidR="008B7EFC" w:rsidRPr="001B6458">
        <w:rPr>
          <w:rFonts w:ascii="Georgia" w:hAnsi="Georgia" w:cs="Arial"/>
          <w:sz w:val="22"/>
          <w:szCs w:val="22"/>
          <w:highlight w:val="yellow"/>
          <w:lang w:val="es-ES"/>
        </w:rPr>
        <w:t>{{</w:t>
      </w:r>
      <w:proofErr w:type="spellStart"/>
      <w:r w:rsidR="008B7EFC" w:rsidRPr="001B6458">
        <w:rPr>
          <w:rFonts w:ascii="Georgia" w:hAnsi="Georgia" w:cs="Arial"/>
          <w:sz w:val="22"/>
          <w:szCs w:val="22"/>
          <w:highlight w:val="yellow"/>
          <w:lang w:val="es-ES"/>
        </w:rPr>
        <w:t>Epigrafe</w:t>
      </w:r>
      <w:proofErr w:type="spellEnd"/>
      <w:r w:rsidR="008B7EFC" w:rsidRPr="001B6458">
        <w:rPr>
          <w:rFonts w:ascii="Georgia" w:hAnsi="Georgia" w:cs="Arial"/>
          <w:sz w:val="22"/>
          <w:szCs w:val="22"/>
          <w:highlight w:val="yellow"/>
          <w:lang w:val="es-ES"/>
        </w:rPr>
        <w:t>}}</w:t>
      </w:r>
      <w:r w:rsidRPr="001B6458">
        <w:rPr>
          <w:sz w:val="22"/>
          <w:szCs w:val="22"/>
          <w:lang w:val="es-ES"/>
        </w:rPr>
        <w:t>de las cuentas anuales del ejercicio anterior, por lo que dicha información no coincide con la contenida en las cuentas anuales aprobadas por la Junta General de Accionistas. Dicha corrección es adecuada y se encuentra explicada en la memoria de las cuentas anuales.</w:t>
      </w:r>
      <w:r w:rsidR="0095472E" w:rsidRPr="001B6458">
        <w:rPr>
          <w:sz w:val="22"/>
          <w:szCs w:val="22"/>
          <w:lang w:val="es-ES"/>
        </w:rPr>
        <w:t xml:space="preserve"> </w:t>
      </w:r>
    </w:p>
    <w:p w14:paraId="09962255" w14:textId="77777777" w:rsidR="0080011F" w:rsidRDefault="0080011F" w:rsidP="0080011F">
      <w:pPr>
        <w:pStyle w:val="Prrafodelista"/>
        <w:rPr>
          <w:sz w:val="22"/>
          <w:szCs w:val="22"/>
          <w:lang w:val="es-ES"/>
        </w:rPr>
      </w:pPr>
    </w:p>
    <w:p w14:paraId="70C80D68" w14:textId="21E3C262" w:rsidR="0095472E" w:rsidRPr="001B6458" w:rsidRDefault="0095472E" w:rsidP="0080011F">
      <w:pPr>
        <w:suppressAutoHyphens/>
        <w:jc w:val="both"/>
        <w:rPr>
          <w:sz w:val="22"/>
          <w:szCs w:val="22"/>
          <w:lang w:val="es-ES"/>
        </w:rPr>
      </w:pPr>
      <w:r w:rsidRPr="003B6871">
        <w:rPr>
          <w:sz w:val="22"/>
          <w:szCs w:val="22"/>
          <w:highlight w:val="yellow"/>
          <w:lang w:val="es-ES"/>
        </w:rPr>
        <w:t xml:space="preserve">{% </w:t>
      </w:r>
      <w:proofErr w:type="spellStart"/>
      <w:r w:rsidRPr="003B6871">
        <w:rPr>
          <w:sz w:val="22"/>
          <w:szCs w:val="22"/>
          <w:highlight w:val="yellow"/>
          <w:lang w:val="es-ES"/>
        </w:rPr>
        <w:t>endif</w:t>
      </w:r>
      <w:proofErr w:type="spellEnd"/>
      <w:r w:rsidRPr="003B6871">
        <w:rPr>
          <w:sz w:val="22"/>
          <w:szCs w:val="22"/>
          <w:highlight w:val="yellow"/>
          <w:lang w:val="es-ES"/>
        </w:rPr>
        <w:t xml:space="preserve"> %}</w:t>
      </w:r>
    </w:p>
    <w:p w14:paraId="74C7E42D" w14:textId="48CE817C" w:rsidR="004E41A4" w:rsidRDefault="0080011F" w:rsidP="0080011F">
      <w:pPr>
        <w:tabs>
          <w:tab w:val="left" w:pos="4995"/>
        </w:tabs>
        <w:suppressAutoHyphens/>
        <w:jc w:val="both"/>
        <w:rPr>
          <w:sz w:val="22"/>
          <w:szCs w:val="22"/>
          <w:lang w:val="es-ES"/>
        </w:rPr>
      </w:pPr>
      <w:r>
        <w:rPr>
          <w:sz w:val="22"/>
          <w:szCs w:val="22"/>
          <w:lang w:val="es-ES"/>
        </w:rPr>
        <w:tab/>
      </w:r>
    </w:p>
    <w:p w14:paraId="241CD1CC" w14:textId="77777777" w:rsidR="001B5486" w:rsidRDefault="001B5486" w:rsidP="001B5486">
      <w:pPr>
        <w:tabs>
          <w:tab w:val="left" w:pos="4995"/>
        </w:tabs>
        <w:rPr>
          <w:sz w:val="22"/>
          <w:szCs w:val="22"/>
          <w:lang w:val="es-ES"/>
        </w:rPr>
      </w:pPr>
    </w:p>
    <w:p w14:paraId="7B8416EC" w14:textId="77777777" w:rsidR="001B5486" w:rsidRDefault="001B5486" w:rsidP="001B5486">
      <w:pPr>
        <w:tabs>
          <w:tab w:val="left" w:pos="4995"/>
        </w:tabs>
        <w:rPr>
          <w:sz w:val="22"/>
          <w:szCs w:val="22"/>
          <w:lang w:val="es-ES"/>
        </w:rPr>
      </w:pPr>
    </w:p>
    <w:p w14:paraId="0F67A73A" w14:textId="77777777" w:rsidR="001B5486" w:rsidRDefault="001B5486" w:rsidP="001B5486">
      <w:pPr>
        <w:tabs>
          <w:tab w:val="left" w:pos="4995"/>
        </w:tabs>
        <w:rPr>
          <w:sz w:val="22"/>
          <w:szCs w:val="22"/>
          <w:lang w:val="es-ES"/>
        </w:rPr>
      </w:pPr>
    </w:p>
    <w:p w14:paraId="55A297E4" w14:textId="15704730" w:rsidR="000F2B60" w:rsidRPr="00C177FA" w:rsidRDefault="000F2B60" w:rsidP="001B5486">
      <w:pPr>
        <w:tabs>
          <w:tab w:val="left" w:pos="4995"/>
        </w:tabs>
        <w:rPr>
          <w:i/>
          <w:color w:val="000000"/>
          <w:sz w:val="22"/>
          <w:szCs w:val="22"/>
          <w:lang w:val="es-ES"/>
        </w:rPr>
      </w:pPr>
      <w:r w:rsidRPr="00C177FA">
        <w:rPr>
          <w:i/>
          <w:color w:val="000000"/>
          <w:sz w:val="22"/>
          <w:szCs w:val="22"/>
          <w:lang w:val="es-ES"/>
        </w:rPr>
        <w:lastRenderedPageBreak/>
        <w:t>Información proporcionada</w:t>
      </w:r>
    </w:p>
    <w:p w14:paraId="59A9EC2E" w14:textId="77777777" w:rsidR="000F2B60" w:rsidRPr="00C177FA" w:rsidRDefault="000F2B60" w:rsidP="007401F0">
      <w:pPr>
        <w:suppressAutoHyphens/>
        <w:spacing w:line="240" w:lineRule="atLeast"/>
        <w:jc w:val="both"/>
        <w:rPr>
          <w:i/>
          <w:color w:val="000000"/>
          <w:sz w:val="22"/>
          <w:szCs w:val="22"/>
          <w:lang w:val="es-ES"/>
        </w:rPr>
      </w:pPr>
    </w:p>
    <w:p w14:paraId="66D68D0E" w14:textId="0DC7C7B2"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hemos proporcionado:</w:t>
      </w:r>
    </w:p>
    <w:p w14:paraId="4FEE44F3" w14:textId="77777777" w:rsidR="000F2B60" w:rsidRPr="00C177FA" w:rsidRDefault="000F2B60" w:rsidP="000D0DED">
      <w:pPr>
        <w:tabs>
          <w:tab w:val="num" w:pos="426"/>
        </w:tabs>
        <w:suppressAutoHyphens/>
        <w:spacing w:line="240" w:lineRule="atLeast"/>
        <w:ind w:left="360"/>
        <w:jc w:val="both"/>
        <w:rPr>
          <w:sz w:val="22"/>
          <w:szCs w:val="22"/>
          <w:lang w:val="es-ES"/>
        </w:rPr>
      </w:pPr>
    </w:p>
    <w:p w14:paraId="2A11CD33" w14:textId="764EEE6A" w:rsidR="00A73C1B" w:rsidRPr="00A73C1B"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lang w:val="fr-FR"/>
        </w:rPr>
        <w:t>Acceso</w:t>
      </w:r>
      <w:proofErr w:type="spellEnd"/>
      <w:r w:rsidRPr="35C4D6FB">
        <w:rPr>
          <w:sz w:val="22"/>
          <w:szCs w:val="22"/>
          <w:lang w:val="fr-FR"/>
        </w:rPr>
        <w:t xml:space="preserve"> a </w:t>
      </w:r>
      <w:proofErr w:type="spellStart"/>
      <w:r w:rsidRPr="35C4D6FB">
        <w:rPr>
          <w:sz w:val="22"/>
          <w:szCs w:val="22"/>
          <w:lang w:val="fr-FR"/>
        </w:rPr>
        <w:t>toda</w:t>
      </w:r>
      <w:proofErr w:type="spellEnd"/>
      <w:r w:rsidRPr="35C4D6FB">
        <w:rPr>
          <w:sz w:val="22"/>
          <w:szCs w:val="22"/>
          <w:lang w:val="fr-FR"/>
        </w:rPr>
        <w:t xml:space="preserve"> la </w:t>
      </w:r>
      <w:proofErr w:type="spellStart"/>
      <w:r w:rsidRPr="35C4D6FB">
        <w:rPr>
          <w:sz w:val="22"/>
          <w:szCs w:val="22"/>
          <w:lang w:val="fr-FR"/>
        </w:rPr>
        <w:t>información</w:t>
      </w:r>
      <w:proofErr w:type="spellEnd"/>
      <w:r w:rsidRPr="35C4D6FB">
        <w:rPr>
          <w:sz w:val="22"/>
          <w:szCs w:val="22"/>
          <w:lang w:val="fr-FR"/>
        </w:rPr>
        <w:t xml:space="preserve"> de la que </w:t>
      </w:r>
      <w:proofErr w:type="spellStart"/>
      <w:r w:rsidRPr="35C4D6FB">
        <w:rPr>
          <w:sz w:val="22"/>
          <w:szCs w:val="22"/>
          <w:lang w:val="fr-FR"/>
        </w:rPr>
        <w:t>tenemos</w:t>
      </w:r>
      <w:proofErr w:type="spellEnd"/>
      <w:r w:rsidRPr="35C4D6FB">
        <w:rPr>
          <w:sz w:val="22"/>
          <w:szCs w:val="22"/>
          <w:lang w:val="fr-FR"/>
        </w:rPr>
        <w:t xml:space="preserve"> </w:t>
      </w:r>
      <w:proofErr w:type="spellStart"/>
      <w:r w:rsidRPr="35C4D6FB">
        <w:rPr>
          <w:sz w:val="22"/>
          <w:szCs w:val="22"/>
          <w:lang w:val="fr-FR"/>
        </w:rPr>
        <w:t>conocimiento</w:t>
      </w:r>
      <w:proofErr w:type="spellEnd"/>
      <w:r w:rsidRPr="35C4D6FB">
        <w:rPr>
          <w:sz w:val="22"/>
          <w:szCs w:val="22"/>
          <w:lang w:val="fr-FR"/>
        </w:rPr>
        <w:t xml:space="preserve"> y </w:t>
      </w:r>
      <w:proofErr w:type="gramStart"/>
      <w:r w:rsidRPr="35C4D6FB">
        <w:rPr>
          <w:sz w:val="22"/>
          <w:szCs w:val="22"/>
          <w:lang w:val="fr-FR"/>
        </w:rPr>
        <w:t>que es</w:t>
      </w:r>
      <w:proofErr w:type="gramEnd"/>
      <w:r w:rsidRPr="35C4D6FB">
        <w:rPr>
          <w:sz w:val="22"/>
          <w:szCs w:val="22"/>
          <w:lang w:val="fr-FR"/>
        </w:rPr>
        <w:t xml:space="preserve"> </w:t>
      </w:r>
      <w:proofErr w:type="spellStart"/>
      <w:r w:rsidRPr="35C4D6FB">
        <w:rPr>
          <w:sz w:val="22"/>
          <w:szCs w:val="22"/>
          <w:lang w:val="fr-FR"/>
        </w:rPr>
        <w:t>relevante</w:t>
      </w:r>
      <w:proofErr w:type="spellEnd"/>
      <w:r w:rsidRPr="35C4D6FB">
        <w:rPr>
          <w:sz w:val="22"/>
          <w:szCs w:val="22"/>
          <w:lang w:val="fr-FR"/>
        </w:rPr>
        <w:t xml:space="preserve"> para la </w:t>
      </w:r>
      <w:proofErr w:type="spellStart"/>
      <w:r w:rsidRPr="35C4D6FB">
        <w:rPr>
          <w:sz w:val="22"/>
          <w:szCs w:val="22"/>
          <w:lang w:val="fr-FR"/>
        </w:rPr>
        <w:t>preparación</w:t>
      </w:r>
      <w:proofErr w:type="spellEnd"/>
      <w:r w:rsidRPr="35C4D6FB">
        <w:rPr>
          <w:sz w:val="22"/>
          <w:szCs w:val="22"/>
          <w:lang w:val="fr-FR"/>
        </w:rPr>
        <w:t xml:space="preserve"> de las </w:t>
      </w:r>
      <w:proofErr w:type="spellStart"/>
      <w:r w:rsidRPr="35C4D6FB">
        <w:rPr>
          <w:sz w:val="22"/>
          <w:szCs w:val="22"/>
          <w:lang w:val="fr-FR"/>
        </w:rPr>
        <w:t>cuentas</w:t>
      </w:r>
      <w:proofErr w:type="spellEnd"/>
      <w:r w:rsidRPr="35C4D6FB">
        <w:rPr>
          <w:sz w:val="22"/>
          <w:szCs w:val="22"/>
          <w:lang w:val="fr-FR"/>
        </w:rPr>
        <w:t xml:space="preserve"> </w:t>
      </w:r>
      <w:proofErr w:type="spellStart"/>
      <w:r w:rsidRPr="35C4D6FB">
        <w:rPr>
          <w:sz w:val="22"/>
          <w:szCs w:val="22"/>
          <w:lang w:val="fr-FR"/>
        </w:rPr>
        <w:t>anuales</w:t>
      </w:r>
      <w:proofErr w:type="spellEnd"/>
      <w:r w:rsidRPr="35C4D6FB">
        <w:rPr>
          <w:sz w:val="22"/>
          <w:szCs w:val="22"/>
          <w:lang w:val="fr-FR"/>
        </w:rPr>
        <w:t xml:space="preserve">, </w:t>
      </w:r>
      <w:proofErr w:type="spellStart"/>
      <w:r w:rsidRPr="35C4D6FB">
        <w:rPr>
          <w:sz w:val="22"/>
          <w:szCs w:val="22"/>
          <w:lang w:val="fr-FR"/>
        </w:rPr>
        <w:t>tal</w:t>
      </w:r>
      <w:proofErr w:type="spellEnd"/>
      <w:r w:rsidRPr="35C4D6FB">
        <w:rPr>
          <w:sz w:val="22"/>
          <w:szCs w:val="22"/>
          <w:lang w:val="fr-FR"/>
        </w:rPr>
        <w:t xml:space="preserve"> </w:t>
      </w:r>
      <w:proofErr w:type="spellStart"/>
      <w:r w:rsidRPr="35C4D6FB">
        <w:rPr>
          <w:sz w:val="22"/>
          <w:szCs w:val="22"/>
          <w:lang w:val="fr-FR"/>
        </w:rPr>
        <w:t>como</w:t>
      </w:r>
      <w:proofErr w:type="spellEnd"/>
      <w:r w:rsidRPr="35C4D6FB">
        <w:rPr>
          <w:sz w:val="22"/>
          <w:szCs w:val="22"/>
          <w:lang w:val="fr-FR"/>
        </w:rPr>
        <w:t xml:space="preserve"> </w:t>
      </w:r>
      <w:proofErr w:type="spellStart"/>
      <w:r w:rsidRPr="35C4D6FB">
        <w:rPr>
          <w:sz w:val="22"/>
          <w:szCs w:val="22"/>
          <w:lang w:val="fr-FR"/>
        </w:rPr>
        <w:t>registros</w:t>
      </w:r>
      <w:proofErr w:type="spellEnd"/>
      <w:r w:rsidRPr="35C4D6FB">
        <w:rPr>
          <w:sz w:val="22"/>
          <w:szCs w:val="22"/>
          <w:lang w:val="fr-FR"/>
        </w:rPr>
        <w:t xml:space="preserve">, </w:t>
      </w:r>
      <w:proofErr w:type="spellStart"/>
      <w:r w:rsidRPr="35C4D6FB">
        <w:rPr>
          <w:sz w:val="22"/>
          <w:szCs w:val="22"/>
          <w:lang w:val="fr-FR"/>
        </w:rPr>
        <w:t>documentación</w:t>
      </w:r>
      <w:proofErr w:type="spellEnd"/>
      <w:r w:rsidRPr="35C4D6FB">
        <w:rPr>
          <w:sz w:val="22"/>
          <w:szCs w:val="22"/>
          <w:lang w:val="fr-FR"/>
        </w:rPr>
        <w:t xml:space="preserve"> y </w:t>
      </w:r>
      <w:proofErr w:type="spellStart"/>
      <w:r w:rsidRPr="35C4D6FB">
        <w:rPr>
          <w:sz w:val="22"/>
          <w:szCs w:val="22"/>
          <w:lang w:val="fr-FR"/>
        </w:rPr>
        <w:t>otro</w:t>
      </w:r>
      <w:proofErr w:type="spellEnd"/>
      <w:r w:rsidRPr="35C4D6FB">
        <w:rPr>
          <w:sz w:val="22"/>
          <w:szCs w:val="22"/>
          <w:lang w:val="fr-FR"/>
        </w:rPr>
        <w:t xml:space="preserve"> </w:t>
      </w:r>
      <w:proofErr w:type="spellStart"/>
      <w:proofErr w:type="gramStart"/>
      <w:r w:rsidRPr="35C4D6FB">
        <w:rPr>
          <w:sz w:val="22"/>
          <w:szCs w:val="22"/>
          <w:lang w:val="fr-FR"/>
        </w:rPr>
        <w:t>material</w:t>
      </w:r>
      <w:proofErr w:type="spellEnd"/>
      <w:r w:rsidRPr="35C4D6FB">
        <w:rPr>
          <w:sz w:val="22"/>
          <w:szCs w:val="22"/>
          <w:lang w:val="fr-FR"/>
        </w:rPr>
        <w:t>;</w:t>
      </w:r>
      <w:proofErr w:type="gramEnd"/>
      <w:r w:rsidR="00AB0ED5" w:rsidRPr="35C4D6FB">
        <w:rPr>
          <w:sz w:val="22"/>
          <w:szCs w:val="22"/>
          <w:lang w:val="fr-FR"/>
        </w:rPr>
        <w:t xml:space="preserve"> </w:t>
      </w:r>
      <w:r w:rsidR="00A73C1B" w:rsidRPr="35C4D6FB">
        <w:rPr>
          <w:sz w:val="22"/>
          <w:szCs w:val="22"/>
          <w:highlight w:val="yellow"/>
          <w:lang w:val="fr-FR"/>
        </w:rPr>
        <w:t xml:space="preserve">{% if </w:t>
      </w:r>
      <w:proofErr w:type="spellStart"/>
      <w:r w:rsidR="00A73C1B" w:rsidRPr="35C4D6FB">
        <w:rPr>
          <w:sz w:val="22"/>
          <w:szCs w:val="22"/>
          <w:highlight w:val="yellow"/>
          <w:lang w:val="fr-FR"/>
        </w:rPr>
        <w:t>limitacion_alcance</w:t>
      </w:r>
      <w:proofErr w:type="spellEnd"/>
      <w:r w:rsidR="00A73C1B" w:rsidRPr="35C4D6FB">
        <w:rPr>
          <w:sz w:val="22"/>
          <w:szCs w:val="22"/>
          <w:highlight w:val="yellow"/>
          <w:lang w:val="fr-FR"/>
        </w:rPr>
        <w:t xml:space="preserve"> == '</w:t>
      </w:r>
      <w:proofErr w:type="spellStart"/>
      <w:r w:rsidR="00A73C1B" w:rsidRPr="35C4D6FB">
        <w:rPr>
          <w:sz w:val="22"/>
          <w:szCs w:val="22"/>
          <w:highlight w:val="yellow"/>
          <w:lang w:val="fr-FR"/>
        </w:rPr>
        <w:t>sí</w:t>
      </w:r>
      <w:proofErr w:type="spellEnd"/>
      <w:r w:rsidR="00A73C1B" w:rsidRPr="35C4D6FB">
        <w:rPr>
          <w:sz w:val="22"/>
          <w:szCs w:val="22"/>
          <w:highlight w:val="yellow"/>
          <w:lang w:val="fr-FR"/>
        </w:rPr>
        <w:t xml:space="preserve">' </w:t>
      </w:r>
      <w:proofErr w:type="gramStart"/>
      <w:r w:rsidR="00A73C1B" w:rsidRPr="35C4D6FB">
        <w:rPr>
          <w:sz w:val="22"/>
          <w:szCs w:val="22"/>
          <w:highlight w:val="yellow"/>
          <w:lang w:val="fr-FR"/>
        </w:rPr>
        <w:t>%}</w:t>
      </w:r>
      <w:proofErr w:type="spellStart"/>
      <w:r w:rsidR="00A73C1B" w:rsidRPr="35C4D6FB">
        <w:rPr>
          <w:sz w:val="22"/>
          <w:szCs w:val="22"/>
          <w:highlight w:val="yellow"/>
          <w:lang w:val="fr-FR"/>
        </w:rPr>
        <w:t>excepto</w:t>
      </w:r>
      <w:proofErr w:type="spellEnd"/>
      <w:proofErr w:type="gramEnd"/>
      <w:r w:rsidR="00A73C1B" w:rsidRPr="35C4D6FB">
        <w:rPr>
          <w:sz w:val="22"/>
          <w:szCs w:val="22"/>
          <w:highlight w:val="yellow"/>
          <w:lang w:val="fr-FR"/>
        </w:rPr>
        <w:t xml:space="preserve"> </w:t>
      </w:r>
      <w:proofErr w:type="spellStart"/>
      <w:r w:rsidR="00A73C1B" w:rsidRPr="35C4D6FB">
        <w:rPr>
          <w:sz w:val="22"/>
          <w:szCs w:val="22"/>
          <w:highlight w:val="yellow"/>
          <w:lang w:val="fr-FR"/>
        </w:rPr>
        <w:t>por</w:t>
      </w:r>
      <w:proofErr w:type="spellEnd"/>
      <w:r w:rsidR="00A73C1B" w:rsidRPr="35C4D6FB">
        <w:rPr>
          <w:sz w:val="22"/>
          <w:szCs w:val="22"/>
          <w:highlight w:val="yellow"/>
          <w:lang w:val="fr-FR"/>
        </w:rPr>
        <w:t xml:space="preserve"> </w:t>
      </w:r>
      <w:proofErr w:type="gramStart"/>
      <w:r w:rsidR="00A73C1B" w:rsidRPr="35C4D6FB">
        <w:rPr>
          <w:sz w:val="22"/>
          <w:szCs w:val="22"/>
          <w:highlight w:val="yellow"/>
          <w:lang w:val="fr-FR"/>
        </w:rPr>
        <w:t xml:space="preserve">{{ </w:t>
      </w:r>
      <w:proofErr w:type="spellStart"/>
      <w:r w:rsidR="00A73C1B" w:rsidRPr="35C4D6FB">
        <w:rPr>
          <w:sz w:val="22"/>
          <w:szCs w:val="22"/>
          <w:highlight w:val="yellow"/>
          <w:lang w:val="fr-FR"/>
        </w:rPr>
        <w:t>detalle</w:t>
      </w:r>
      <w:proofErr w:type="gramEnd"/>
      <w:r w:rsidR="00A73C1B" w:rsidRPr="35C4D6FB">
        <w:rPr>
          <w:sz w:val="22"/>
          <w:szCs w:val="22"/>
          <w:highlight w:val="yellow"/>
          <w:lang w:val="fr-FR"/>
        </w:rPr>
        <w:t>_</w:t>
      </w:r>
      <w:proofErr w:type="gramStart"/>
      <w:r w:rsidR="00A73C1B" w:rsidRPr="35C4D6FB">
        <w:rPr>
          <w:sz w:val="22"/>
          <w:szCs w:val="22"/>
          <w:highlight w:val="yellow"/>
          <w:lang w:val="fr-FR"/>
        </w:rPr>
        <w:t>limitacion</w:t>
      </w:r>
      <w:proofErr w:type="spellEnd"/>
      <w:r w:rsidR="00A73C1B" w:rsidRPr="35C4D6FB">
        <w:rPr>
          <w:sz w:val="22"/>
          <w:szCs w:val="22"/>
          <w:highlight w:val="yellow"/>
          <w:lang w:val="fr-FR"/>
        </w:rPr>
        <w:t xml:space="preserve"> }}{</w:t>
      </w:r>
      <w:proofErr w:type="gramEnd"/>
      <w:r w:rsidR="00A73C1B" w:rsidRPr="35C4D6FB">
        <w:rPr>
          <w:sz w:val="22"/>
          <w:szCs w:val="22"/>
          <w:highlight w:val="yellow"/>
          <w:lang w:val="fr-FR"/>
        </w:rPr>
        <w:t xml:space="preserve">% </w:t>
      </w:r>
      <w:proofErr w:type="spellStart"/>
      <w:r w:rsidR="00A73C1B" w:rsidRPr="35C4D6FB">
        <w:rPr>
          <w:sz w:val="22"/>
          <w:szCs w:val="22"/>
          <w:highlight w:val="yellow"/>
          <w:lang w:val="fr-FR"/>
        </w:rPr>
        <w:t>endif</w:t>
      </w:r>
      <w:proofErr w:type="spellEnd"/>
      <w:r w:rsidR="00A73C1B" w:rsidRPr="35C4D6FB">
        <w:rPr>
          <w:sz w:val="22"/>
          <w:szCs w:val="22"/>
          <w:highlight w:val="yellow"/>
          <w:lang w:val="fr-FR"/>
        </w:rPr>
        <w:t xml:space="preserve"> %}</w:t>
      </w:r>
      <w:r w:rsidR="00A73C1B" w:rsidRPr="35C4D6FB">
        <w:rPr>
          <w:sz w:val="22"/>
          <w:szCs w:val="22"/>
          <w:lang w:val="fr-FR"/>
        </w:rPr>
        <w:t>.</w:t>
      </w:r>
    </w:p>
    <w:p w14:paraId="34F42A70" w14:textId="77777777" w:rsidR="000F2B60" w:rsidRPr="00C177FA" w:rsidRDefault="000F2B60" w:rsidP="000D0DED">
      <w:pPr>
        <w:pStyle w:val="Default"/>
        <w:tabs>
          <w:tab w:val="num" w:pos="426"/>
        </w:tabs>
        <w:spacing w:line="240" w:lineRule="atLeast"/>
        <w:ind w:left="720"/>
        <w:rPr>
          <w:sz w:val="22"/>
          <w:szCs w:val="22"/>
        </w:rPr>
      </w:pPr>
    </w:p>
    <w:p w14:paraId="160CE2F5"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lang w:val="fr-FR"/>
        </w:rPr>
        <w:t>Información</w:t>
      </w:r>
      <w:proofErr w:type="spellEnd"/>
      <w:r w:rsidRPr="35C4D6FB">
        <w:rPr>
          <w:sz w:val="22"/>
          <w:szCs w:val="22"/>
          <w:lang w:val="fr-FR"/>
        </w:rPr>
        <w:t xml:space="preserve"> </w:t>
      </w:r>
      <w:proofErr w:type="spellStart"/>
      <w:r w:rsidRPr="35C4D6FB">
        <w:rPr>
          <w:sz w:val="22"/>
          <w:szCs w:val="22"/>
          <w:lang w:val="fr-FR"/>
        </w:rPr>
        <w:t>adicional</w:t>
      </w:r>
      <w:proofErr w:type="spellEnd"/>
      <w:r w:rsidRPr="35C4D6FB">
        <w:rPr>
          <w:sz w:val="22"/>
          <w:szCs w:val="22"/>
          <w:lang w:val="fr-FR"/>
        </w:rPr>
        <w:t xml:space="preserve"> que nos han </w:t>
      </w:r>
      <w:proofErr w:type="spellStart"/>
      <w:r w:rsidRPr="35C4D6FB">
        <w:rPr>
          <w:sz w:val="22"/>
          <w:szCs w:val="22"/>
          <w:lang w:val="fr-FR"/>
        </w:rPr>
        <w:t>solicitado</w:t>
      </w:r>
      <w:proofErr w:type="spellEnd"/>
      <w:r w:rsidRPr="35C4D6FB">
        <w:rPr>
          <w:sz w:val="22"/>
          <w:szCs w:val="22"/>
          <w:lang w:val="fr-FR"/>
        </w:rPr>
        <w:t xml:space="preserve"> para los fines de la </w:t>
      </w:r>
      <w:proofErr w:type="spellStart"/>
      <w:proofErr w:type="gramStart"/>
      <w:r w:rsidRPr="35C4D6FB">
        <w:rPr>
          <w:sz w:val="22"/>
          <w:szCs w:val="22"/>
          <w:lang w:val="fr-FR"/>
        </w:rPr>
        <w:t>auditoría</w:t>
      </w:r>
      <w:proofErr w:type="spellEnd"/>
      <w:r w:rsidRPr="35C4D6FB">
        <w:rPr>
          <w:sz w:val="22"/>
          <w:szCs w:val="22"/>
          <w:lang w:val="fr-FR"/>
        </w:rPr>
        <w:t>;</w:t>
      </w:r>
      <w:proofErr w:type="gramEnd"/>
      <w:r w:rsidRPr="35C4D6FB">
        <w:rPr>
          <w:sz w:val="22"/>
          <w:szCs w:val="22"/>
          <w:lang w:val="fr-FR"/>
        </w:rPr>
        <w:t xml:space="preserve"> y</w:t>
      </w:r>
    </w:p>
    <w:p w14:paraId="076B9A70" w14:textId="77777777" w:rsidR="000F2B60" w:rsidRPr="00C177FA" w:rsidRDefault="000F2B60" w:rsidP="000D0DED">
      <w:pPr>
        <w:pStyle w:val="Default"/>
        <w:tabs>
          <w:tab w:val="num" w:pos="426"/>
        </w:tabs>
        <w:spacing w:line="240" w:lineRule="atLeast"/>
        <w:ind w:left="720"/>
        <w:rPr>
          <w:sz w:val="22"/>
          <w:szCs w:val="22"/>
        </w:rPr>
      </w:pPr>
    </w:p>
    <w:p w14:paraId="46106E77" w14:textId="77777777" w:rsidR="000F2B60" w:rsidRPr="00C177FA" w:rsidRDefault="000F2B60" w:rsidP="35C4D6FB">
      <w:pPr>
        <w:pStyle w:val="Default"/>
        <w:numPr>
          <w:ilvl w:val="0"/>
          <w:numId w:val="5"/>
        </w:numPr>
        <w:tabs>
          <w:tab w:val="num" w:pos="426"/>
        </w:tabs>
        <w:spacing w:line="240" w:lineRule="atLeast"/>
        <w:jc w:val="both"/>
        <w:rPr>
          <w:sz w:val="22"/>
          <w:szCs w:val="22"/>
          <w:lang w:val="fr-FR"/>
        </w:rPr>
      </w:pPr>
      <w:proofErr w:type="spellStart"/>
      <w:r w:rsidRPr="35C4D6FB">
        <w:rPr>
          <w:sz w:val="22"/>
          <w:szCs w:val="22"/>
          <w:lang w:val="fr-FR"/>
        </w:rPr>
        <w:t>Acceso</w:t>
      </w:r>
      <w:proofErr w:type="spellEnd"/>
      <w:r w:rsidRPr="35C4D6FB">
        <w:rPr>
          <w:sz w:val="22"/>
          <w:szCs w:val="22"/>
          <w:lang w:val="fr-FR"/>
        </w:rPr>
        <w:t xml:space="preserve"> </w:t>
      </w:r>
      <w:proofErr w:type="spellStart"/>
      <w:r w:rsidRPr="35C4D6FB">
        <w:rPr>
          <w:sz w:val="22"/>
          <w:szCs w:val="22"/>
          <w:lang w:val="fr-FR"/>
        </w:rPr>
        <w:t>ilimitado</w:t>
      </w:r>
      <w:proofErr w:type="spellEnd"/>
      <w:r w:rsidRPr="35C4D6FB">
        <w:rPr>
          <w:sz w:val="22"/>
          <w:szCs w:val="22"/>
          <w:lang w:val="fr-FR"/>
        </w:rPr>
        <w:t xml:space="preserve"> a las </w:t>
      </w:r>
      <w:proofErr w:type="spellStart"/>
      <w:r w:rsidRPr="35C4D6FB">
        <w:rPr>
          <w:sz w:val="22"/>
          <w:szCs w:val="22"/>
          <w:lang w:val="fr-FR"/>
        </w:rPr>
        <w:t>personas</w:t>
      </w:r>
      <w:proofErr w:type="spellEnd"/>
      <w:r w:rsidRPr="35C4D6FB">
        <w:rPr>
          <w:sz w:val="22"/>
          <w:szCs w:val="22"/>
          <w:lang w:val="fr-FR"/>
        </w:rPr>
        <w:t xml:space="preserve"> de la </w:t>
      </w:r>
      <w:proofErr w:type="spellStart"/>
      <w:r w:rsidRPr="35C4D6FB">
        <w:rPr>
          <w:sz w:val="22"/>
          <w:szCs w:val="22"/>
          <w:lang w:val="fr-FR"/>
        </w:rPr>
        <w:t>Entidad</w:t>
      </w:r>
      <w:proofErr w:type="spellEnd"/>
      <w:r w:rsidRPr="35C4D6FB">
        <w:rPr>
          <w:sz w:val="22"/>
          <w:szCs w:val="22"/>
          <w:lang w:val="fr-FR"/>
        </w:rPr>
        <w:t xml:space="preserve"> de las </w:t>
      </w:r>
      <w:proofErr w:type="spellStart"/>
      <w:r w:rsidRPr="35C4D6FB">
        <w:rPr>
          <w:sz w:val="22"/>
          <w:szCs w:val="22"/>
          <w:lang w:val="fr-FR"/>
        </w:rPr>
        <w:t>cuales</w:t>
      </w:r>
      <w:proofErr w:type="spellEnd"/>
      <w:r w:rsidRPr="35C4D6FB">
        <w:rPr>
          <w:sz w:val="22"/>
          <w:szCs w:val="22"/>
          <w:lang w:val="fr-FR"/>
        </w:rPr>
        <w:t xml:space="preserve"> </w:t>
      </w:r>
      <w:proofErr w:type="spellStart"/>
      <w:r w:rsidRPr="35C4D6FB">
        <w:rPr>
          <w:sz w:val="22"/>
          <w:szCs w:val="22"/>
          <w:lang w:val="fr-FR"/>
        </w:rPr>
        <w:t>ustedes</w:t>
      </w:r>
      <w:proofErr w:type="spellEnd"/>
      <w:r w:rsidRPr="35C4D6FB">
        <w:rPr>
          <w:sz w:val="22"/>
          <w:szCs w:val="22"/>
          <w:lang w:val="fr-FR"/>
        </w:rPr>
        <w:t xml:space="preserve"> han </w:t>
      </w:r>
      <w:proofErr w:type="spellStart"/>
      <w:r w:rsidRPr="35C4D6FB">
        <w:rPr>
          <w:sz w:val="22"/>
          <w:szCs w:val="22"/>
          <w:lang w:val="fr-FR"/>
        </w:rPr>
        <w:t>considerado</w:t>
      </w:r>
      <w:proofErr w:type="spellEnd"/>
      <w:r w:rsidRPr="35C4D6FB">
        <w:rPr>
          <w:sz w:val="22"/>
          <w:szCs w:val="22"/>
          <w:lang w:val="fr-FR"/>
        </w:rPr>
        <w:t xml:space="preserve"> </w:t>
      </w:r>
      <w:proofErr w:type="spellStart"/>
      <w:r w:rsidRPr="35C4D6FB">
        <w:rPr>
          <w:sz w:val="22"/>
          <w:szCs w:val="22"/>
          <w:lang w:val="fr-FR"/>
        </w:rPr>
        <w:t>necesario</w:t>
      </w:r>
      <w:proofErr w:type="spellEnd"/>
      <w:r w:rsidRPr="35C4D6FB">
        <w:rPr>
          <w:sz w:val="22"/>
          <w:szCs w:val="22"/>
          <w:lang w:val="fr-FR"/>
        </w:rPr>
        <w:t xml:space="preserve"> </w:t>
      </w:r>
      <w:proofErr w:type="spellStart"/>
      <w:r w:rsidRPr="35C4D6FB">
        <w:rPr>
          <w:sz w:val="22"/>
          <w:szCs w:val="22"/>
          <w:lang w:val="fr-FR"/>
        </w:rPr>
        <w:t>obtener</w:t>
      </w:r>
      <w:proofErr w:type="spellEnd"/>
      <w:r w:rsidRPr="35C4D6FB">
        <w:rPr>
          <w:sz w:val="22"/>
          <w:szCs w:val="22"/>
          <w:lang w:val="fr-FR"/>
        </w:rPr>
        <w:t xml:space="preserve"> </w:t>
      </w:r>
      <w:proofErr w:type="spellStart"/>
      <w:r w:rsidRPr="35C4D6FB">
        <w:rPr>
          <w:sz w:val="22"/>
          <w:szCs w:val="22"/>
          <w:lang w:val="fr-FR"/>
        </w:rPr>
        <w:t>evidencia</w:t>
      </w:r>
      <w:proofErr w:type="spellEnd"/>
      <w:r w:rsidRPr="35C4D6FB">
        <w:rPr>
          <w:sz w:val="22"/>
          <w:szCs w:val="22"/>
          <w:lang w:val="fr-FR"/>
        </w:rPr>
        <w:t xml:space="preserve"> de </w:t>
      </w:r>
      <w:proofErr w:type="spellStart"/>
      <w:r w:rsidRPr="35C4D6FB">
        <w:rPr>
          <w:sz w:val="22"/>
          <w:szCs w:val="22"/>
          <w:lang w:val="fr-FR"/>
        </w:rPr>
        <w:t>auditoría</w:t>
      </w:r>
      <w:proofErr w:type="spellEnd"/>
      <w:r w:rsidRPr="35C4D6FB">
        <w:rPr>
          <w:sz w:val="22"/>
          <w:szCs w:val="22"/>
          <w:lang w:val="fr-FR"/>
        </w:rPr>
        <w:t>.</w:t>
      </w:r>
    </w:p>
    <w:p w14:paraId="7F6A9269" w14:textId="77777777" w:rsidR="000F2B60" w:rsidRPr="00C177FA" w:rsidRDefault="000F2B60" w:rsidP="000D0DED">
      <w:pPr>
        <w:pStyle w:val="Default"/>
        <w:tabs>
          <w:tab w:val="num" w:pos="426"/>
        </w:tabs>
        <w:spacing w:line="240" w:lineRule="atLeast"/>
        <w:rPr>
          <w:sz w:val="22"/>
          <w:szCs w:val="22"/>
        </w:rPr>
      </w:pPr>
    </w:p>
    <w:p w14:paraId="367FB56A" w14:textId="77777777" w:rsidR="000F2B60" w:rsidRPr="00C177FA" w:rsidRDefault="000F2B60" w:rsidP="000D0DED">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Todas las transacciones se han registrado en los registros contables y se reflejan en las cuentas anuales.</w:t>
      </w:r>
    </w:p>
    <w:p w14:paraId="5C5F734E" w14:textId="77777777" w:rsidR="000F2B60" w:rsidRPr="00C177FA" w:rsidRDefault="000F2B60" w:rsidP="000D0DED">
      <w:pPr>
        <w:tabs>
          <w:tab w:val="num" w:pos="426"/>
        </w:tabs>
        <w:suppressAutoHyphens/>
        <w:ind w:left="360"/>
        <w:jc w:val="both"/>
        <w:rPr>
          <w:sz w:val="22"/>
          <w:szCs w:val="22"/>
          <w:lang w:val="es-ES"/>
        </w:rPr>
      </w:pPr>
    </w:p>
    <w:p w14:paraId="54D76255" w14:textId="77777777" w:rsidR="000F2B60" w:rsidRPr="00C177FA" w:rsidRDefault="000F2B60" w:rsidP="000D0DED">
      <w:pPr>
        <w:numPr>
          <w:ilvl w:val="0"/>
          <w:numId w:val="10"/>
        </w:numPr>
        <w:tabs>
          <w:tab w:val="clear" w:pos="360"/>
          <w:tab w:val="num" w:pos="426"/>
        </w:tabs>
        <w:suppressAutoHyphens/>
        <w:jc w:val="both"/>
        <w:rPr>
          <w:sz w:val="22"/>
          <w:szCs w:val="22"/>
          <w:lang w:val="es-ES"/>
        </w:rPr>
      </w:pPr>
      <w:r w:rsidRPr="00C177FA">
        <w:rPr>
          <w:sz w:val="22"/>
          <w:szCs w:val="22"/>
          <w:lang w:val="es-ES"/>
        </w:rPr>
        <w:t>Les confirmamos que:</w:t>
      </w:r>
    </w:p>
    <w:p w14:paraId="65E43F67" w14:textId="77777777" w:rsidR="000F2B60" w:rsidRPr="00C177FA" w:rsidRDefault="000F2B60" w:rsidP="005737E2">
      <w:pPr>
        <w:pStyle w:val="Prrafodelista"/>
        <w:rPr>
          <w:sz w:val="22"/>
          <w:szCs w:val="22"/>
          <w:lang w:val="es-ES"/>
        </w:rPr>
      </w:pPr>
    </w:p>
    <w:p w14:paraId="00613B2C"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los resultados de nuestra valoración del riesgo de que las cuentas anuales puedan contener una incorrección material debida a fraude.</w:t>
      </w:r>
    </w:p>
    <w:p w14:paraId="2D27B7EA" w14:textId="77777777" w:rsidR="000F2B60" w:rsidRPr="00C177FA" w:rsidRDefault="000F2B60" w:rsidP="001A7065">
      <w:pPr>
        <w:suppressAutoHyphens/>
        <w:spacing w:line="240" w:lineRule="atLeast"/>
        <w:ind w:left="851"/>
        <w:jc w:val="both"/>
        <w:rPr>
          <w:sz w:val="22"/>
          <w:szCs w:val="22"/>
          <w:lang w:val="es-ES"/>
        </w:rPr>
      </w:pPr>
    </w:p>
    <w:p w14:paraId="67C756EF" w14:textId="77777777" w:rsidR="000F2B60" w:rsidRPr="00C177FA" w:rsidRDefault="000F2B60" w:rsidP="001A7065">
      <w:pPr>
        <w:numPr>
          <w:ilvl w:val="1"/>
          <w:numId w:val="1"/>
        </w:numPr>
        <w:tabs>
          <w:tab w:val="clear" w:pos="1440"/>
          <w:tab w:val="num" w:pos="851"/>
        </w:tabs>
        <w:suppressAutoHyphens/>
        <w:spacing w:line="240" w:lineRule="atLeast"/>
        <w:ind w:left="851" w:hanging="425"/>
        <w:jc w:val="both"/>
        <w:rPr>
          <w:sz w:val="22"/>
          <w:szCs w:val="22"/>
          <w:lang w:val="es-ES"/>
        </w:rPr>
      </w:pPr>
      <w:r w:rsidRPr="00C177FA">
        <w:rPr>
          <w:sz w:val="22"/>
          <w:szCs w:val="22"/>
          <w:lang w:val="es-ES"/>
        </w:rPr>
        <w:t>Les hemos revelado toda la información relativa a:</w:t>
      </w:r>
    </w:p>
    <w:p w14:paraId="655F0FA0" w14:textId="77777777" w:rsidR="000F2B60" w:rsidRPr="00C177FA" w:rsidRDefault="000F2B60" w:rsidP="001A7065">
      <w:pPr>
        <w:pStyle w:val="Prrafodelista"/>
        <w:spacing w:line="240" w:lineRule="atLeast"/>
        <w:rPr>
          <w:sz w:val="22"/>
          <w:szCs w:val="22"/>
          <w:lang w:val="es-ES"/>
        </w:rPr>
      </w:pPr>
    </w:p>
    <w:p w14:paraId="0AE7502F" w14:textId="77777777" w:rsidR="000F2B60" w:rsidRPr="00C177FA" w:rsidRDefault="000F2B60" w:rsidP="001A7065">
      <w:pPr>
        <w:numPr>
          <w:ilvl w:val="0"/>
          <w:numId w:val="8"/>
        </w:numPr>
        <w:suppressAutoHyphens/>
        <w:spacing w:line="240" w:lineRule="atLeast"/>
        <w:ind w:left="1134" w:hanging="283"/>
        <w:jc w:val="both"/>
        <w:rPr>
          <w:sz w:val="22"/>
          <w:szCs w:val="22"/>
          <w:lang w:val="es-ES"/>
        </w:rPr>
      </w:pPr>
      <w:r w:rsidRPr="00C177FA">
        <w:rPr>
          <w:sz w:val="22"/>
          <w:szCs w:val="22"/>
          <w:lang w:val="es-ES"/>
        </w:rPr>
        <w:t>fraude o indicios de fraude de la que tenemos conocimiento y que afecta a la Entidad e implica a la dirección, a empleados que desempeñan funciones significativas en el control interno u otros, cuando el fraude pudiera tener un efecto material en las cuentas anuales.</w:t>
      </w:r>
    </w:p>
    <w:p w14:paraId="66FBD37E" w14:textId="77777777" w:rsidR="000F2B60" w:rsidRPr="00C177FA" w:rsidRDefault="000F2B60" w:rsidP="001A7065">
      <w:pPr>
        <w:suppressAutoHyphens/>
        <w:spacing w:line="240" w:lineRule="atLeast"/>
        <w:ind w:left="1134" w:hanging="283"/>
        <w:jc w:val="both"/>
        <w:rPr>
          <w:sz w:val="22"/>
          <w:szCs w:val="22"/>
          <w:lang w:val="es-ES"/>
        </w:rPr>
      </w:pPr>
    </w:p>
    <w:p w14:paraId="65ED805B" w14:textId="77777777" w:rsidR="000F2B60" w:rsidRPr="00C177FA" w:rsidRDefault="000F2B60" w:rsidP="001A7065">
      <w:pPr>
        <w:numPr>
          <w:ilvl w:val="0"/>
          <w:numId w:val="8"/>
        </w:numPr>
        <w:tabs>
          <w:tab w:val="num" w:pos="360"/>
        </w:tabs>
        <w:suppressAutoHyphens/>
        <w:spacing w:line="240" w:lineRule="atLeast"/>
        <w:ind w:left="1134" w:hanging="283"/>
        <w:jc w:val="both"/>
        <w:rPr>
          <w:sz w:val="22"/>
          <w:szCs w:val="22"/>
          <w:lang w:val="es-ES"/>
        </w:rPr>
      </w:pPr>
      <w:r w:rsidRPr="00C177FA">
        <w:rPr>
          <w:sz w:val="22"/>
          <w:szCs w:val="22"/>
          <w:lang w:val="es-ES"/>
        </w:rPr>
        <w:t>denuncias de fraude o indicios de fraude que afectan a las cuentas anuales de la Entidad, comunicadas por empleados, antiguos empleados, analistas, autoridades reguladoras u otros.</w:t>
      </w:r>
    </w:p>
    <w:p w14:paraId="63621F5D" w14:textId="77777777" w:rsidR="000F2B60" w:rsidRPr="00C177FA" w:rsidRDefault="000F2B60" w:rsidP="001A7065">
      <w:pPr>
        <w:suppressAutoHyphens/>
        <w:spacing w:line="240" w:lineRule="atLeast"/>
        <w:ind w:left="360"/>
        <w:jc w:val="both"/>
        <w:rPr>
          <w:sz w:val="22"/>
          <w:szCs w:val="22"/>
          <w:lang w:val="es-ES"/>
        </w:rPr>
      </w:pPr>
    </w:p>
    <w:p w14:paraId="465A19BD" w14:textId="655AC8A6" w:rsidR="000F2B60" w:rsidRPr="00C177FA" w:rsidRDefault="000F2B60" w:rsidP="005D0930">
      <w:pPr>
        <w:autoSpaceDE w:val="0"/>
        <w:autoSpaceDN w:val="0"/>
        <w:adjustRightInd w:val="0"/>
        <w:spacing w:line="240" w:lineRule="atLeast"/>
        <w:ind w:left="426"/>
        <w:jc w:val="both"/>
        <w:rPr>
          <w:sz w:val="22"/>
          <w:szCs w:val="22"/>
          <w:lang w:val="es-ES" w:eastAsia="es-ES"/>
        </w:rPr>
      </w:pPr>
      <w:proofErr w:type="gramStart"/>
      <w:r w:rsidRPr="00C177FA">
        <w:rPr>
          <w:sz w:val="22"/>
          <w:szCs w:val="22"/>
          <w:lang w:val="es-ES"/>
        </w:rPr>
        <w:t>En relación</w:t>
      </w:r>
      <w:r w:rsidR="00255503">
        <w:rPr>
          <w:sz w:val="22"/>
          <w:szCs w:val="22"/>
          <w:lang w:val="es-ES"/>
        </w:rPr>
        <w:t xml:space="preserve"> </w:t>
      </w:r>
      <w:r w:rsidRPr="00C177FA">
        <w:rPr>
          <w:sz w:val="22"/>
          <w:szCs w:val="22"/>
          <w:lang w:val="es-ES"/>
        </w:rPr>
        <w:t>a</w:t>
      </w:r>
      <w:proofErr w:type="gramEnd"/>
      <w:r w:rsidRPr="00C177FA">
        <w:rPr>
          <w:sz w:val="22"/>
          <w:szCs w:val="22"/>
          <w:lang w:val="es-ES"/>
        </w:rPr>
        <w:t xml:space="preserve"> lo anterior, reconocemos nuestra responsabilidad del control interno que consideremos necesario para permitir la preparación de las cuentas anuales libres de incorrección material, debida a fraude o error. En particular, </w:t>
      </w:r>
      <w:r w:rsidRPr="00C177FA">
        <w:rPr>
          <w:sz w:val="22"/>
          <w:szCs w:val="22"/>
          <w:lang w:val="es-ES" w:eastAsia="es-ES"/>
        </w:rPr>
        <w:t>reconocemos nuestra responsabilidad en el diseño, implementación y mantenimiento de los sistemas de control interno y contable de la Entidad con el objeto de prevenir y detectar fraudes y errores.</w:t>
      </w:r>
    </w:p>
    <w:p w14:paraId="099A312B" w14:textId="77777777" w:rsidR="000F2B60" w:rsidRPr="00C177FA" w:rsidRDefault="000F2B60" w:rsidP="001A7065">
      <w:pPr>
        <w:suppressAutoHyphens/>
        <w:spacing w:line="240" w:lineRule="atLeast"/>
        <w:jc w:val="both"/>
        <w:rPr>
          <w:sz w:val="22"/>
          <w:szCs w:val="22"/>
          <w:lang w:val="es-ES"/>
        </w:rPr>
      </w:pPr>
    </w:p>
    <w:p w14:paraId="7B5CF95D" w14:textId="68BEEFFE" w:rsidR="000F2B60" w:rsidRPr="00C177FA" w:rsidRDefault="000F2B60" w:rsidP="005D0930">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Les hemos revelado todos los casos conocidos de incumplimiento o sospecha de incumplimiento de las disposiciones legales, reglamentarias o contractuales cuyos efectos deberían considerarse para preparar las cuentas anuales.</w:t>
      </w:r>
      <w:r w:rsidR="009E1464" w:rsidRPr="00C177FA">
        <w:rPr>
          <w:sz w:val="22"/>
          <w:szCs w:val="22"/>
          <w:lang w:val="es-ES"/>
        </w:rPr>
        <w:t xml:space="preserve"> </w:t>
      </w:r>
      <w:r w:rsidRPr="00C177FA">
        <w:rPr>
          <w:sz w:val="22"/>
          <w:szCs w:val="22"/>
          <w:lang w:val="es-ES"/>
        </w:rPr>
        <w:t>En este sentido, los únicos compromisos, contingencias y responsabilidades son los reflejados en las cuentas anuales, no existiendo más reclamaciones o demandas recibidas ni en potencia que nuestros abogados y asesores fiscales nos hubiesen notificado que sea probable que nos vayan a ser planteadas y que hubiesen de ser registradas y/o desglosadas en las cuentas anuales. A nuestro entender, las provisiones y la información sobre pasivos contingentes que figura en las cuentas anuales reflejan la situación futura estimada más probable en coherencia con lo manifestado por nuestros abogados y asesores, con las decisiones adoptadas y con las acciones ya iniciadas.</w:t>
      </w:r>
    </w:p>
    <w:p w14:paraId="38D74E36" w14:textId="77777777" w:rsidR="000F2B60" w:rsidRPr="00C177FA" w:rsidRDefault="000F2B60" w:rsidP="006D6608">
      <w:pPr>
        <w:pStyle w:val="Prrafodelista"/>
        <w:rPr>
          <w:sz w:val="22"/>
          <w:szCs w:val="22"/>
          <w:lang w:val="es-ES" w:eastAsia="es-ES"/>
        </w:rPr>
      </w:pPr>
    </w:p>
    <w:p w14:paraId="36E036F9" w14:textId="1BBC2F0E" w:rsidR="000F2B60" w:rsidRPr="00C177FA" w:rsidRDefault="000F2B60" w:rsidP="005D0930">
      <w:pPr>
        <w:suppressAutoHyphens/>
        <w:ind w:left="426"/>
        <w:jc w:val="both"/>
        <w:rPr>
          <w:sz w:val="22"/>
          <w:szCs w:val="22"/>
          <w:lang w:val="es-ES"/>
        </w:rPr>
      </w:pPr>
      <w:r w:rsidRPr="00C177FA">
        <w:rPr>
          <w:sz w:val="22"/>
          <w:szCs w:val="22"/>
          <w:lang w:val="es-ES" w:eastAsia="es-ES"/>
        </w:rPr>
        <w:t>Los únicos abogados y asesores fiscales con los que trabaja la Entidad son los siguientes</w:t>
      </w:r>
      <w:r w:rsidR="00DA6AA0" w:rsidRPr="00C177FA">
        <w:rPr>
          <w:sz w:val="22"/>
          <w:szCs w:val="22"/>
          <w:lang w:val="es-ES" w:eastAsia="es-ES"/>
        </w:rPr>
        <w:t>:</w:t>
      </w:r>
    </w:p>
    <w:p w14:paraId="557608CA" w14:textId="137B2E1C" w:rsidR="000F2B60" w:rsidRDefault="003421A0" w:rsidP="003421A0">
      <w:pPr>
        <w:autoSpaceDE w:val="0"/>
        <w:autoSpaceDN w:val="0"/>
        <w:adjustRightInd w:val="0"/>
        <w:ind w:left="426"/>
        <w:jc w:val="both"/>
        <w:rPr>
          <w:sz w:val="22"/>
          <w:szCs w:val="22"/>
          <w:lang w:val="es-ES" w:eastAsia="es-ES"/>
        </w:rPr>
      </w:pPr>
      <w:r w:rsidRPr="003421A0">
        <w:rPr>
          <w:sz w:val="22"/>
          <w:szCs w:val="22"/>
          <w:highlight w:val="yellow"/>
          <w:lang w:val="es-ES" w:eastAsia="es-ES"/>
        </w:rPr>
        <w:t>{{</w:t>
      </w:r>
      <w:proofErr w:type="spellStart"/>
      <w:r w:rsidRPr="003421A0">
        <w:rPr>
          <w:sz w:val="22"/>
          <w:szCs w:val="22"/>
          <w:highlight w:val="yellow"/>
          <w:lang w:val="es-ES" w:eastAsia="es-ES"/>
        </w:rPr>
        <w:t>Lista_Abogados</w:t>
      </w:r>
      <w:proofErr w:type="spellEnd"/>
      <w:r w:rsidRPr="003421A0">
        <w:rPr>
          <w:sz w:val="22"/>
          <w:szCs w:val="22"/>
          <w:highlight w:val="yellow"/>
          <w:lang w:val="es-ES" w:eastAsia="es-ES"/>
        </w:rPr>
        <w:t>}}</w:t>
      </w:r>
    </w:p>
    <w:p w14:paraId="09F70733" w14:textId="77777777" w:rsidR="003131E9" w:rsidRDefault="003131E9" w:rsidP="003421A0">
      <w:pPr>
        <w:autoSpaceDE w:val="0"/>
        <w:autoSpaceDN w:val="0"/>
        <w:adjustRightInd w:val="0"/>
        <w:ind w:left="426"/>
        <w:jc w:val="both"/>
        <w:rPr>
          <w:sz w:val="22"/>
          <w:szCs w:val="22"/>
          <w:lang w:val="es-ES" w:eastAsia="es-ES"/>
        </w:rPr>
      </w:pPr>
    </w:p>
    <w:p w14:paraId="63724598" w14:textId="77777777" w:rsidR="003131E9" w:rsidRDefault="003131E9" w:rsidP="003421A0">
      <w:pPr>
        <w:autoSpaceDE w:val="0"/>
        <w:autoSpaceDN w:val="0"/>
        <w:adjustRightInd w:val="0"/>
        <w:ind w:left="426"/>
        <w:jc w:val="both"/>
        <w:rPr>
          <w:sz w:val="22"/>
          <w:szCs w:val="22"/>
          <w:lang w:val="es-ES" w:eastAsia="es-ES"/>
        </w:rPr>
      </w:pPr>
    </w:p>
    <w:p w14:paraId="2E67516C" w14:textId="77777777" w:rsidR="003131E9" w:rsidRDefault="003131E9" w:rsidP="003421A0">
      <w:pPr>
        <w:autoSpaceDE w:val="0"/>
        <w:autoSpaceDN w:val="0"/>
        <w:adjustRightInd w:val="0"/>
        <w:ind w:left="426"/>
        <w:jc w:val="both"/>
        <w:rPr>
          <w:sz w:val="22"/>
          <w:szCs w:val="22"/>
          <w:lang w:val="es-ES" w:eastAsia="es-ES"/>
        </w:rPr>
      </w:pPr>
    </w:p>
    <w:p w14:paraId="6878ED19" w14:textId="77777777" w:rsidR="003131E9" w:rsidRDefault="003131E9" w:rsidP="003421A0">
      <w:pPr>
        <w:autoSpaceDE w:val="0"/>
        <w:autoSpaceDN w:val="0"/>
        <w:adjustRightInd w:val="0"/>
        <w:ind w:left="426"/>
        <w:jc w:val="both"/>
        <w:rPr>
          <w:sz w:val="22"/>
          <w:szCs w:val="22"/>
          <w:lang w:val="es-ES" w:eastAsia="es-ES"/>
        </w:rPr>
      </w:pPr>
    </w:p>
    <w:p w14:paraId="0BFF6AE1" w14:textId="77777777" w:rsidR="003131E9" w:rsidRDefault="003131E9" w:rsidP="003421A0">
      <w:pPr>
        <w:autoSpaceDE w:val="0"/>
        <w:autoSpaceDN w:val="0"/>
        <w:adjustRightInd w:val="0"/>
        <w:ind w:left="426"/>
        <w:jc w:val="both"/>
        <w:rPr>
          <w:sz w:val="22"/>
          <w:szCs w:val="22"/>
          <w:lang w:val="es-ES" w:eastAsia="es-ES"/>
        </w:rPr>
      </w:pPr>
    </w:p>
    <w:p w14:paraId="512ABFD6" w14:textId="77777777" w:rsidR="003131E9" w:rsidRPr="00C177FA" w:rsidRDefault="003131E9" w:rsidP="003421A0">
      <w:pPr>
        <w:autoSpaceDE w:val="0"/>
        <w:autoSpaceDN w:val="0"/>
        <w:adjustRightInd w:val="0"/>
        <w:ind w:left="426"/>
        <w:jc w:val="both"/>
        <w:rPr>
          <w:sz w:val="22"/>
          <w:szCs w:val="22"/>
          <w:lang w:val="es-ES" w:eastAsia="es-ES"/>
        </w:rPr>
      </w:pPr>
    </w:p>
    <w:p w14:paraId="2C3C1C47" w14:textId="33D55E17" w:rsidR="000F2B60" w:rsidRPr="00E262ED" w:rsidRDefault="000F2B60" w:rsidP="00E262ED">
      <w:pPr>
        <w:numPr>
          <w:ilvl w:val="0"/>
          <w:numId w:val="10"/>
        </w:numPr>
        <w:tabs>
          <w:tab w:val="clear" w:pos="360"/>
          <w:tab w:val="num" w:pos="426"/>
        </w:tabs>
        <w:suppressAutoHyphens/>
        <w:ind w:left="426" w:hanging="426"/>
        <w:jc w:val="both"/>
        <w:rPr>
          <w:sz w:val="22"/>
          <w:szCs w:val="22"/>
          <w:lang w:val="es-ES"/>
        </w:rPr>
      </w:pPr>
      <w:r w:rsidRPr="00E262ED">
        <w:rPr>
          <w:sz w:val="22"/>
          <w:szCs w:val="22"/>
          <w:lang w:val="es-ES"/>
        </w:rPr>
        <w:t>Les hemos revelado la identidad de las partes vinculadas a la E</w:t>
      </w:r>
      <w:r w:rsidR="00614932" w:rsidRPr="00E262ED">
        <w:rPr>
          <w:sz w:val="22"/>
          <w:szCs w:val="22"/>
          <w:lang w:val="es-ES"/>
        </w:rPr>
        <w:t xml:space="preserve">ntidad, tal como las define el apartado 13ª de las Normas de Elaboración de las Cuentas Anuales del Plan General de Contabilidad, </w:t>
      </w:r>
      <w:r w:rsidRPr="00E262ED">
        <w:rPr>
          <w:sz w:val="22"/>
          <w:szCs w:val="22"/>
          <w:lang w:val="es-ES"/>
        </w:rPr>
        <w:t xml:space="preserve">y todas las relaciones y transacciones con partes vinculadas de las que tenemos conocimiento. Todas las relaciones y transacciones con partes vinculadas se han contabilizado y revelado de forma adecuada, de conformidad con los requerimientos del marco normativo de información financiera aplicable a la Entidad en España. </w:t>
      </w:r>
      <w:r w:rsidRPr="00E262ED">
        <w:rPr>
          <w:sz w:val="22"/>
          <w:szCs w:val="22"/>
          <w:lang w:val="es-ES" w:eastAsia="es-ES"/>
        </w:rPr>
        <w:t xml:space="preserve">El registro de todas las transacciones se ha realizado a precios de mercado y existe un sistema adecuado de documentación de </w:t>
      </w:r>
      <w:proofErr w:type="gramStart"/>
      <w:r w:rsidRPr="00E262ED">
        <w:rPr>
          <w:sz w:val="22"/>
          <w:szCs w:val="22"/>
          <w:lang w:val="es-ES" w:eastAsia="es-ES"/>
        </w:rPr>
        <w:t>las mismas</w:t>
      </w:r>
      <w:proofErr w:type="gramEnd"/>
      <w:r w:rsidRPr="00E262ED">
        <w:rPr>
          <w:sz w:val="22"/>
          <w:szCs w:val="22"/>
          <w:lang w:val="es-ES" w:eastAsia="es-ES"/>
        </w:rPr>
        <w:t xml:space="preserve">. </w:t>
      </w:r>
      <w:r w:rsidRPr="00E262ED">
        <w:rPr>
          <w:sz w:val="22"/>
          <w:szCs w:val="22"/>
          <w:lang w:val="es-ES"/>
        </w:rPr>
        <w:t xml:space="preserve">Al respecto, en el </w:t>
      </w:r>
      <w:proofErr w:type="gramStart"/>
      <w:r w:rsidR="00253930" w:rsidRPr="00E262ED">
        <w:rPr>
          <w:sz w:val="22"/>
          <w:szCs w:val="22"/>
          <w:highlight w:val="yellow"/>
          <w:lang w:val="es-ES"/>
        </w:rPr>
        <w:t xml:space="preserve">{{ </w:t>
      </w:r>
      <w:proofErr w:type="spellStart"/>
      <w:r w:rsidR="00253930" w:rsidRPr="00E262ED">
        <w:rPr>
          <w:sz w:val="22"/>
          <w:szCs w:val="22"/>
          <w:highlight w:val="yellow"/>
          <w:lang w:val="es-ES"/>
        </w:rPr>
        <w:t>anexo</w:t>
      </w:r>
      <w:proofErr w:type="gramEnd"/>
      <w:r w:rsidR="00253930" w:rsidRPr="00E262ED">
        <w:rPr>
          <w:sz w:val="22"/>
          <w:szCs w:val="22"/>
          <w:highlight w:val="yellow"/>
          <w:lang w:val="es-ES"/>
        </w:rPr>
        <w:t>_</w:t>
      </w:r>
      <w:proofErr w:type="gramStart"/>
      <w:r w:rsidR="00253930" w:rsidRPr="00E262ED">
        <w:rPr>
          <w:sz w:val="22"/>
          <w:szCs w:val="22"/>
          <w:highlight w:val="yellow"/>
          <w:lang w:val="es-ES"/>
        </w:rPr>
        <w:t>partes</w:t>
      </w:r>
      <w:proofErr w:type="spellEnd"/>
      <w:r w:rsidR="00253930" w:rsidRPr="00E262ED">
        <w:rPr>
          <w:sz w:val="22"/>
          <w:szCs w:val="22"/>
          <w:highlight w:val="yellow"/>
          <w:lang w:val="es-ES"/>
        </w:rPr>
        <w:t xml:space="preserve"> }</w:t>
      </w:r>
      <w:proofErr w:type="gramEnd"/>
      <w:r w:rsidR="00253930" w:rsidRPr="00E262ED">
        <w:rPr>
          <w:sz w:val="22"/>
          <w:szCs w:val="22"/>
          <w:highlight w:val="yellow"/>
          <w:lang w:val="es-ES"/>
        </w:rPr>
        <w:t>}</w:t>
      </w:r>
      <w:r w:rsidRPr="00E262ED">
        <w:rPr>
          <w:sz w:val="22"/>
          <w:szCs w:val="22"/>
          <w:lang w:val="es-ES"/>
        </w:rPr>
        <w:t xml:space="preserve"> de esta carta se incluye la identificación de las partes vinculadas a la Entidad.</w:t>
      </w:r>
    </w:p>
    <w:p w14:paraId="1915A30A" w14:textId="77777777" w:rsidR="002F2B35" w:rsidRPr="00C177FA" w:rsidRDefault="002F2B35" w:rsidP="00E86459">
      <w:pPr>
        <w:tabs>
          <w:tab w:val="num" w:pos="426"/>
        </w:tabs>
        <w:suppressAutoHyphens/>
        <w:ind w:left="426" w:hanging="426"/>
        <w:jc w:val="both"/>
        <w:rPr>
          <w:sz w:val="22"/>
          <w:szCs w:val="22"/>
          <w:lang w:val="es-ES"/>
        </w:rPr>
      </w:pPr>
    </w:p>
    <w:p w14:paraId="6E1C88E7" w14:textId="77777777" w:rsidR="002F2B35" w:rsidRPr="00C177FA" w:rsidRDefault="005A6CB0" w:rsidP="00E86459">
      <w:pPr>
        <w:tabs>
          <w:tab w:val="num" w:pos="426"/>
        </w:tabs>
        <w:suppressAutoHyphens/>
        <w:ind w:left="426" w:hanging="426"/>
        <w:jc w:val="both"/>
        <w:rPr>
          <w:sz w:val="22"/>
          <w:szCs w:val="22"/>
          <w:lang w:val="es-ES"/>
        </w:rPr>
      </w:pPr>
      <w:r w:rsidRPr="00C177FA">
        <w:rPr>
          <w:sz w:val="22"/>
          <w:szCs w:val="22"/>
          <w:lang w:val="es-ES"/>
        </w:rPr>
        <w:tab/>
      </w:r>
      <w:r w:rsidR="002F2B35" w:rsidRPr="00C177FA">
        <w:rPr>
          <w:sz w:val="22"/>
          <w:szCs w:val="22"/>
          <w:lang w:val="es-ES"/>
        </w:rPr>
        <w:t>En este sentido, les hemos facilitado todos los contratos, acuerdos e información relativa a las evaluaciones realizadas para definir la existencia de control, influencia significativa o control conjunto de las inversiones y los negocios conjuntos.</w:t>
      </w:r>
    </w:p>
    <w:p w14:paraId="57BCF0B1" w14:textId="77777777" w:rsidR="000F2B60" w:rsidRPr="00C177FA" w:rsidRDefault="000F2B60" w:rsidP="00E86459">
      <w:pPr>
        <w:pStyle w:val="Prrafodelista"/>
        <w:tabs>
          <w:tab w:val="num" w:pos="426"/>
        </w:tabs>
        <w:ind w:left="426" w:hanging="426"/>
        <w:rPr>
          <w:sz w:val="22"/>
          <w:szCs w:val="22"/>
          <w:lang w:val="es-ES" w:eastAsia="es-ES"/>
        </w:rPr>
      </w:pPr>
    </w:p>
    <w:p w14:paraId="066A8A00" w14:textId="4935041A" w:rsidR="000F2B60" w:rsidRPr="009B498D" w:rsidRDefault="000F2B60" w:rsidP="009B498D">
      <w:pPr>
        <w:suppressAutoHyphens/>
        <w:ind w:left="426"/>
        <w:jc w:val="both"/>
        <w:rPr>
          <w:sz w:val="22"/>
          <w:szCs w:val="22"/>
          <w:highlight w:val="darkGray"/>
          <w:lang w:val="es-ES"/>
        </w:rPr>
      </w:pPr>
      <w:r w:rsidRPr="00C177FA">
        <w:rPr>
          <w:sz w:val="22"/>
          <w:szCs w:val="22"/>
          <w:lang w:val="es-ES"/>
        </w:rPr>
        <w:t>Les hemos facilitado todas las actas de las reuniones mantenidas por el</w:t>
      </w:r>
      <w:r w:rsidR="004856F2">
        <w:rPr>
          <w:sz w:val="22"/>
          <w:szCs w:val="22"/>
          <w:lang w:val="es-ES"/>
        </w:rPr>
        <w:t xml:space="preserve"> </w:t>
      </w:r>
      <w:r w:rsidR="00B018B2" w:rsidRPr="00B018B2">
        <w:rPr>
          <w:sz w:val="22"/>
          <w:szCs w:val="22"/>
          <w:highlight w:val="yellow"/>
          <w:lang w:val="es-ES"/>
        </w:rPr>
        <w:t xml:space="preserve">{% set </w:t>
      </w:r>
      <w:proofErr w:type="spellStart"/>
      <w:r w:rsidR="00B018B2" w:rsidRPr="00B018B2">
        <w:rPr>
          <w:sz w:val="22"/>
          <w:szCs w:val="22"/>
          <w:highlight w:val="yellow"/>
          <w:lang w:val="es-ES"/>
        </w:rPr>
        <w:t>organo_nombre</w:t>
      </w:r>
      <w:proofErr w:type="spellEnd"/>
      <w:r w:rsidR="00B018B2" w:rsidRPr="00B018B2">
        <w:rPr>
          <w:sz w:val="22"/>
          <w:szCs w:val="22"/>
          <w:highlight w:val="yellow"/>
          <w:lang w:val="es-ES"/>
        </w:rPr>
        <w:t xml:space="preserve"> = { 'consejo': 'Consejo de Administración', '</w:t>
      </w:r>
      <w:proofErr w:type="spellStart"/>
      <w:r w:rsidR="00B018B2" w:rsidRPr="00B018B2">
        <w:rPr>
          <w:sz w:val="22"/>
          <w:szCs w:val="22"/>
          <w:highlight w:val="yellow"/>
          <w:lang w:val="es-ES"/>
        </w:rPr>
        <w:t>administrador_unico</w:t>
      </w:r>
      <w:proofErr w:type="spellEnd"/>
      <w:r w:rsidR="00B018B2" w:rsidRPr="00B018B2">
        <w:rPr>
          <w:sz w:val="22"/>
          <w:szCs w:val="22"/>
          <w:highlight w:val="yellow"/>
          <w:lang w:val="es-ES"/>
        </w:rPr>
        <w:t xml:space="preserve">': 'Administrador Único', 'administradores': 'Administradores' } %} {{ </w:t>
      </w:r>
      <w:proofErr w:type="spellStart"/>
      <w:r w:rsidR="00B018B2" w:rsidRPr="00B018B2">
        <w:rPr>
          <w:sz w:val="22"/>
          <w:szCs w:val="22"/>
          <w:highlight w:val="yellow"/>
          <w:lang w:val="es-ES"/>
        </w:rPr>
        <w:t>organo_nombre</w:t>
      </w:r>
      <w:proofErr w:type="spellEnd"/>
      <w:r w:rsidR="00B018B2" w:rsidRPr="00B018B2">
        <w:rPr>
          <w:sz w:val="22"/>
          <w:szCs w:val="22"/>
          <w:highlight w:val="yellow"/>
          <w:lang w:val="es-ES"/>
        </w:rPr>
        <w:t>[</w:t>
      </w:r>
      <w:proofErr w:type="spellStart"/>
      <w:r w:rsidR="00B018B2" w:rsidRPr="00B018B2">
        <w:rPr>
          <w:sz w:val="22"/>
          <w:szCs w:val="22"/>
          <w:highlight w:val="yellow"/>
          <w:lang w:val="es-ES"/>
        </w:rPr>
        <w:t>organo</w:t>
      </w:r>
      <w:proofErr w:type="spellEnd"/>
      <w:r w:rsidR="00B018B2" w:rsidRPr="00B018B2">
        <w:rPr>
          <w:sz w:val="22"/>
          <w:szCs w:val="22"/>
          <w:highlight w:val="yellow"/>
          <w:lang w:val="es-ES"/>
        </w:rPr>
        <w:t xml:space="preserve">] }}{% </w:t>
      </w:r>
      <w:proofErr w:type="spellStart"/>
      <w:r w:rsidR="00B018B2" w:rsidRPr="00B018B2">
        <w:rPr>
          <w:sz w:val="22"/>
          <w:szCs w:val="22"/>
          <w:highlight w:val="yellow"/>
          <w:lang w:val="es-ES"/>
        </w:rPr>
        <w:t>if</w:t>
      </w:r>
      <w:proofErr w:type="spellEnd"/>
      <w:r w:rsidR="00B018B2" w:rsidRPr="00B018B2">
        <w:rPr>
          <w:sz w:val="22"/>
          <w:szCs w:val="22"/>
          <w:highlight w:val="yellow"/>
          <w:lang w:val="es-ES"/>
        </w:rPr>
        <w:t xml:space="preserve"> junta == 'sí' %}, la Junta de Accionistas{% </w:t>
      </w:r>
      <w:proofErr w:type="spellStart"/>
      <w:r w:rsidR="00B018B2" w:rsidRPr="00B018B2">
        <w:rPr>
          <w:sz w:val="22"/>
          <w:szCs w:val="22"/>
          <w:highlight w:val="yellow"/>
          <w:lang w:val="es-ES"/>
        </w:rPr>
        <w:t>endif</w:t>
      </w:r>
      <w:proofErr w:type="spellEnd"/>
      <w:r w:rsidR="00B018B2" w:rsidRPr="00B018B2">
        <w:rPr>
          <w:sz w:val="22"/>
          <w:szCs w:val="22"/>
          <w:highlight w:val="yellow"/>
          <w:lang w:val="es-ES"/>
        </w:rPr>
        <w:t xml:space="preserve"> %}{% </w:t>
      </w:r>
      <w:proofErr w:type="spellStart"/>
      <w:r w:rsidR="00B018B2" w:rsidRPr="00B018B2">
        <w:rPr>
          <w:sz w:val="22"/>
          <w:szCs w:val="22"/>
          <w:highlight w:val="yellow"/>
          <w:lang w:val="es-ES"/>
        </w:rPr>
        <w:t>if</w:t>
      </w:r>
      <w:proofErr w:type="spellEnd"/>
      <w:r w:rsidR="00B018B2" w:rsidRPr="00B018B2">
        <w:rPr>
          <w:sz w:val="22"/>
          <w:szCs w:val="22"/>
          <w:highlight w:val="yellow"/>
          <w:lang w:val="es-ES"/>
        </w:rPr>
        <w:t xml:space="preserve"> </w:t>
      </w:r>
      <w:proofErr w:type="spellStart"/>
      <w:r w:rsidR="00B018B2" w:rsidRPr="00B018B2">
        <w:rPr>
          <w:sz w:val="22"/>
          <w:szCs w:val="22"/>
          <w:highlight w:val="yellow"/>
          <w:lang w:val="es-ES"/>
        </w:rPr>
        <w:t>comite</w:t>
      </w:r>
      <w:proofErr w:type="spellEnd"/>
      <w:r w:rsidR="00B018B2" w:rsidRPr="00B018B2">
        <w:rPr>
          <w:sz w:val="22"/>
          <w:szCs w:val="22"/>
          <w:highlight w:val="yellow"/>
          <w:lang w:val="es-ES"/>
        </w:rPr>
        <w:t xml:space="preserve"> == 'sí' %} y el Comité correspondiente{% </w:t>
      </w:r>
      <w:proofErr w:type="spellStart"/>
      <w:r w:rsidR="00B018B2" w:rsidRPr="00B018B2">
        <w:rPr>
          <w:sz w:val="22"/>
          <w:szCs w:val="22"/>
          <w:highlight w:val="yellow"/>
          <w:lang w:val="es-ES"/>
        </w:rPr>
        <w:t>endif</w:t>
      </w:r>
      <w:proofErr w:type="spellEnd"/>
      <w:r w:rsidR="00B018B2" w:rsidRPr="00B018B2">
        <w:rPr>
          <w:sz w:val="22"/>
          <w:szCs w:val="22"/>
          <w:highlight w:val="yellow"/>
          <w:lang w:val="es-ES"/>
        </w:rPr>
        <w:t xml:space="preserve"> %}</w:t>
      </w:r>
      <w:r w:rsidR="00BD6CC1">
        <w:rPr>
          <w:sz w:val="22"/>
          <w:szCs w:val="22"/>
          <w:lang w:val="es-ES"/>
        </w:rPr>
        <w:t>p</w:t>
      </w:r>
      <w:r w:rsidRPr="00C177FA">
        <w:rPr>
          <w:sz w:val="22"/>
          <w:szCs w:val="22"/>
          <w:lang w:val="es-ES"/>
        </w:rPr>
        <w:t xml:space="preserve">ara el período comprendido entre el comienzo del </w:t>
      </w:r>
      <w:r w:rsidRPr="000F4875">
        <w:rPr>
          <w:sz w:val="22"/>
          <w:szCs w:val="22"/>
          <w:lang w:val="es-ES"/>
        </w:rPr>
        <w:t>ejercicio sujeto a la auditoría y el día de esta carta, de las que adjuntamos relación preparada por el Secretario del Consejo.</w:t>
      </w:r>
    </w:p>
    <w:p w14:paraId="403CD15B" w14:textId="77777777" w:rsidR="000F2B60" w:rsidRPr="00C177FA" w:rsidRDefault="000F2B60" w:rsidP="00E86459">
      <w:pPr>
        <w:pStyle w:val="Prrafodelista"/>
        <w:tabs>
          <w:tab w:val="num" w:pos="426"/>
        </w:tabs>
        <w:ind w:left="426" w:hanging="426"/>
        <w:rPr>
          <w:sz w:val="22"/>
          <w:szCs w:val="22"/>
          <w:lang w:val="es-ES" w:eastAsia="es-ES"/>
        </w:rPr>
      </w:pPr>
    </w:p>
    <w:p w14:paraId="7838621A" w14:textId="610D3789" w:rsidR="00496A89" w:rsidRPr="005F36C4" w:rsidRDefault="00496A89" w:rsidP="00E86459">
      <w:pPr>
        <w:numPr>
          <w:ilvl w:val="0"/>
          <w:numId w:val="10"/>
        </w:numPr>
        <w:tabs>
          <w:tab w:val="clear" w:pos="360"/>
          <w:tab w:val="num" w:pos="426"/>
        </w:tabs>
        <w:suppressAutoHyphens/>
        <w:ind w:left="426" w:hanging="426"/>
        <w:jc w:val="both"/>
        <w:rPr>
          <w:rFonts w:eastAsia="Times New Roman"/>
          <w:sz w:val="22"/>
          <w:szCs w:val="22"/>
          <w:lang w:val="es-ES"/>
        </w:rPr>
      </w:pPr>
      <w:r w:rsidRPr="00253930">
        <w:rPr>
          <w:rFonts w:eastAsia="Garamond"/>
          <w:sz w:val="22"/>
          <w:szCs w:val="22"/>
          <w:lang w:val="es-ES"/>
        </w:rPr>
        <w:t>Hemos</w:t>
      </w:r>
      <w:r w:rsidRPr="00C177FA">
        <w:rPr>
          <w:rFonts w:eastAsia="Garamond"/>
          <w:sz w:val="22"/>
          <w:szCs w:val="22"/>
          <w:lang w:val="es-ES"/>
        </w:rPr>
        <w:t xml:space="preserve"> evaluado la capacidad de la </w:t>
      </w:r>
      <w:r w:rsidR="00181218" w:rsidRPr="00C177FA">
        <w:rPr>
          <w:rFonts w:eastAsia="Garamond"/>
          <w:sz w:val="22"/>
          <w:szCs w:val="22"/>
          <w:lang w:val="es-ES"/>
        </w:rPr>
        <w:t>Entidad</w:t>
      </w:r>
      <w:r w:rsidRPr="00C177FA">
        <w:rPr>
          <w:rFonts w:eastAsia="Garamond"/>
          <w:sz w:val="22"/>
          <w:szCs w:val="22"/>
          <w:lang w:val="es-ES"/>
        </w:rPr>
        <w:t xml:space="preserve"> de continuar como empresa en funcionamiento teniendo en cuenta toda la información disponible sobre el futuro, que cubre al menos los doce meses siguientes a partir del final del ejercicio sobre el que se informa pero que no se limita a dicho periodo. Confirmamos que no tenemos conocimiento de incertidumbres materiales relacionadas con hechos o condiciones que pueden generar dudas significativas sobre la capacidad de la Sociedad de continuar como empresa en funcionamiento.</w:t>
      </w:r>
      <w:r w:rsidR="00455157">
        <w:rPr>
          <w:rFonts w:eastAsia="Garamond"/>
          <w:sz w:val="22"/>
          <w:szCs w:val="22"/>
          <w:lang w:val="es-ES"/>
        </w:rPr>
        <w:t xml:space="preserve"> </w:t>
      </w:r>
    </w:p>
    <w:p w14:paraId="77BB813C" w14:textId="77777777" w:rsidR="005F36C4" w:rsidRDefault="005F36C4" w:rsidP="005F36C4">
      <w:pPr>
        <w:suppressAutoHyphens/>
        <w:jc w:val="both"/>
        <w:rPr>
          <w:rFonts w:eastAsia="Garamond"/>
          <w:sz w:val="22"/>
          <w:szCs w:val="22"/>
          <w:lang w:val="es-ES"/>
        </w:rPr>
      </w:pPr>
    </w:p>
    <w:p w14:paraId="3A889B46" w14:textId="77777777" w:rsidR="00367673" w:rsidRPr="00367673" w:rsidRDefault="00367673" w:rsidP="00367673">
      <w:pPr>
        <w:tabs>
          <w:tab w:val="num" w:pos="426"/>
        </w:tabs>
        <w:ind w:left="426" w:right="47" w:hanging="426"/>
        <w:jc w:val="both"/>
        <w:rPr>
          <w:rFonts w:eastAsia="Garamond"/>
          <w:sz w:val="22"/>
          <w:szCs w:val="22"/>
          <w:lang w:val="es-ES"/>
        </w:rPr>
      </w:pPr>
      <w:r w:rsidRPr="005E484B">
        <w:rPr>
          <w:rFonts w:eastAsia="Garamond"/>
          <w:sz w:val="22"/>
          <w:szCs w:val="22"/>
          <w:highlight w:val="yellow"/>
          <w:lang w:val="es-ES"/>
        </w:rPr>
        <w:t xml:space="preserve">{% </w:t>
      </w:r>
      <w:proofErr w:type="spellStart"/>
      <w:r w:rsidRPr="005E484B">
        <w:rPr>
          <w:rFonts w:eastAsia="Garamond"/>
          <w:sz w:val="22"/>
          <w:szCs w:val="22"/>
          <w:highlight w:val="yellow"/>
          <w:lang w:val="es-ES"/>
        </w:rPr>
        <w:t>if</w:t>
      </w:r>
      <w:proofErr w:type="spellEnd"/>
      <w:r w:rsidRPr="005E484B">
        <w:rPr>
          <w:rFonts w:eastAsia="Garamond"/>
          <w:sz w:val="22"/>
          <w:szCs w:val="22"/>
          <w:highlight w:val="yellow"/>
          <w:lang w:val="es-ES"/>
        </w:rPr>
        <w:t xml:space="preserve"> dudas == 'sí' %}</w:t>
      </w:r>
    </w:p>
    <w:p w14:paraId="144D7BFC" w14:textId="37F110AC"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5F36C4">
        <w:rPr>
          <w:rFonts w:eastAsia="Garamond"/>
          <w:i/>
          <w:color w:val="FF0000"/>
          <w:sz w:val="22"/>
          <w:szCs w:val="22"/>
          <w:lang w:val="es-ES"/>
        </w:rPr>
        <w:t>“</w:t>
      </w:r>
      <w:r w:rsidR="003E5DF0" w:rsidRPr="00C177FA">
        <w:rPr>
          <w:rFonts w:eastAsia="Garamond"/>
          <w:i/>
          <w:color w:val="FF0000"/>
          <w:sz w:val="22"/>
          <w:szCs w:val="22"/>
          <w:lang w:val="es-ES"/>
        </w:rPr>
        <w:t>Cuando se han identificado hechos o condiciones que pueden generar dudas significativas sobre la capacidad de la Sociedad de continuar como empresa en funcionamiento, insertar el siguiente texto:</w:t>
      </w:r>
    </w:p>
    <w:p w14:paraId="7B9A27BE" w14:textId="77777777" w:rsidR="003E5DF0" w:rsidRPr="00C177FA"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Les hemos facilitado toda la información relevante sobre los principales factores de riesgo, hipótesis e incertidumbres de los que tenemos conocimiento que son relevantes en relación con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y se incluyen íntegramente en la memoria de las cuentas anuales, de conformidad con lo establecido por el marco normativo de información financiera aplicable. Las incertidumbres materiales que pueden generar dudas significativas sobre la capacidad de la </w:t>
      </w:r>
      <w:r w:rsidR="00181218" w:rsidRPr="00C177FA">
        <w:rPr>
          <w:rFonts w:eastAsia="Garamond"/>
          <w:sz w:val="22"/>
          <w:szCs w:val="22"/>
          <w:lang w:val="es-ES"/>
        </w:rPr>
        <w:t>Entidad</w:t>
      </w:r>
      <w:r w:rsidR="003E5DF0" w:rsidRPr="00C177FA">
        <w:rPr>
          <w:rFonts w:eastAsia="Garamond"/>
          <w:sz w:val="22"/>
          <w:szCs w:val="22"/>
          <w:lang w:val="es-ES"/>
        </w:rPr>
        <w:t xml:space="preserve"> de continuar como empresa en funcionamiento se han desglosado íntegramente en </w:t>
      </w:r>
      <w:r w:rsidR="00181218" w:rsidRPr="00C177FA">
        <w:rPr>
          <w:rFonts w:eastAsia="Garamond"/>
          <w:sz w:val="22"/>
          <w:szCs w:val="22"/>
          <w:lang w:val="es-ES"/>
        </w:rPr>
        <w:t xml:space="preserve">la memoria de </w:t>
      </w:r>
      <w:r w:rsidR="003E5DF0" w:rsidRPr="00C177FA">
        <w:rPr>
          <w:rFonts w:eastAsia="Garamond"/>
          <w:sz w:val="22"/>
          <w:szCs w:val="22"/>
          <w:lang w:val="es-ES"/>
        </w:rPr>
        <w:t>las cuentas anuales.</w:t>
      </w:r>
    </w:p>
    <w:p w14:paraId="63F3A2E0" w14:textId="77777777" w:rsidR="003E5DF0" w:rsidRPr="00C177FA" w:rsidRDefault="003E5DF0" w:rsidP="00E86459">
      <w:pPr>
        <w:tabs>
          <w:tab w:val="num" w:pos="426"/>
        </w:tabs>
        <w:suppressAutoHyphens/>
        <w:ind w:left="426" w:hanging="426"/>
        <w:jc w:val="both"/>
        <w:rPr>
          <w:rFonts w:eastAsia="Garamond"/>
          <w:sz w:val="22"/>
          <w:szCs w:val="22"/>
          <w:lang w:val="es-ES"/>
        </w:rPr>
      </w:pPr>
    </w:p>
    <w:p w14:paraId="14BC5926" w14:textId="77777777" w:rsidR="003E5DF0" w:rsidRPr="00C177FA" w:rsidRDefault="00CB0734" w:rsidP="00E86459">
      <w:pPr>
        <w:tabs>
          <w:tab w:val="num" w:pos="426"/>
        </w:tabs>
        <w:ind w:left="426" w:right="47" w:hanging="426"/>
        <w:jc w:val="both"/>
        <w:rPr>
          <w:rFonts w:eastAsia="Garamond"/>
          <w:i/>
          <w:color w:val="FF0000"/>
          <w:sz w:val="22"/>
          <w:szCs w:val="22"/>
          <w:lang w:val="es-ES"/>
        </w:rPr>
      </w:pPr>
      <w:r w:rsidRPr="00C177FA">
        <w:rPr>
          <w:rFonts w:eastAsia="Garamond"/>
          <w:i/>
          <w:color w:val="FF0000"/>
          <w:sz w:val="22"/>
          <w:szCs w:val="22"/>
          <w:lang w:val="es-ES"/>
        </w:rPr>
        <w:tab/>
      </w:r>
      <w:r w:rsidR="003E5DF0" w:rsidRPr="00C177FA">
        <w:rPr>
          <w:rFonts w:eastAsia="Garamond"/>
          <w:i/>
          <w:color w:val="FF0000"/>
          <w:sz w:val="22"/>
          <w:szCs w:val="22"/>
          <w:lang w:val="es-ES"/>
        </w:rPr>
        <w:t>Adicionalmente al párrafo anterior, cuando se han identificado hechos o condiciones que pueden generar dudas significativas sobre la capacidad de la Sociedad de continuar como empresa en funcionamiento, y se presentan planes de la dirección como factores mitigantes, debe insertarse el texto siguiente:</w:t>
      </w:r>
    </w:p>
    <w:p w14:paraId="18B4BE41" w14:textId="6153F5EE" w:rsidR="003E5DF0" w:rsidRDefault="00CB0734" w:rsidP="00E86459">
      <w:pPr>
        <w:tabs>
          <w:tab w:val="num" w:pos="426"/>
        </w:tabs>
        <w:suppressAutoHyphens/>
        <w:ind w:left="426" w:hanging="426"/>
        <w:jc w:val="both"/>
        <w:rPr>
          <w:rFonts w:eastAsia="Garamond"/>
          <w:sz w:val="22"/>
          <w:szCs w:val="22"/>
          <w:lang w:val="es-ES"/>
        </w:rPr>
      </w:pPr>
      <w:r w:rsidRPr="00C177FA">
        <w:rPr>
          <w:rFonts w:eastAsia="Garamond"/>
          <w:sz w:val="22"/>
          <w:szCs w:val="22"/>
          <w:lang w:val="es-ES"/>
        </w:rPr>
        <w:tab/>
      </w:r>
      <w:r w:rsidR="003E5DF0" w:rsidRPr="00C177FA">
        <w:rPr>
          <w:rFonts w:eastAsia="Garamond"/>
          <w:sz w:val="22"/>
          <w:szCs w:val="22"/>
          <w:lang w:val="es-ES"/>
        </w:rPr>
        <w:t xml:space="preserve">Confirmamos que los siguientes apartados </w:t>
      </w:r>
      <w:r w:rsidR="003E5DF0" w:rsidRPr="00C177FA">
        <w:rPr>
          <w:rFonts w:eastAsia="Garamond"/>
          <w:sz w:val="22"/>
          <w:szCs w:val="22"/>
          <w:highlight w:val="yellow"/>
          <w:lang w:val="es-ES"/>
        </w:rPr>
        <w:t>[la tabla adjunta]</w:t>
      </w:r>
      <w:r w:rsidR="003E5DF0" w:rsidRPr="00C177FA">
        <w:rPr>
          <w:rFonts w:eastAsia="Garamond"/>
          <w:sz w:val="22"/>
          <w:szCs w:val="22"/>
          <w:lang w:val="es-ES"/>
        </w:rPr>
        <w:t xml:space="preserve"> contienen información detallada de nuestros planes y de la viabilidad de </w:t>
      </w:r>
      <w:proofErr w:type="gramStart"/>
      <w:r w:rsidR="003E5DF0" w:rsidRPr="00C177FA">
        <w:rPr>
          <w:rFonts w:eastAsia="Garamond"/>
          <w:sz w:val="22"/>
          <w:szCs w:val="22"/>
          <w:lang w:val="es-ES"/>
        </w:rPr>
        <w:t>los mismos</w:t>
      </w:r>
      <w:proofErr w:type="gramEnd"/>
      <w:r w:rsidR="003E5DF0" w:rsidRPr="00C177FA">
        <w:rPr>
          <w:rFonts w:eastAsia="Garamond"/>
          <w:sz w:val="22"/>
          <w:szCs w:val="22"/>
          <w:lang w:val="es-ES"/>
        </w:rPr>
        <w:t xml:space="preserve">, en cuanto a actuaciones futuras relevantes que permitirán a la </w:t>
      </w:r>
      <w:r w:rsidR="00181218" w:rsidRPr="00C177FA">
        <w:rPr>
          <w:rFonts w:eastAsia="Garamond"/>
          <w:sz w:val="22"/>
          <w:szCs w:val="22"/>
          <w:lang w:val="es-ES"/>
        </w:rPr>
        <w:t>Entidad</w:t>
      </w:r>
      <w:r w:rsidR="003E5DF0" w:rsidRPr="00C177FA">
        <w:rPr>
          <w:rFonts w:eastAsia="Garamond"/>
          <w:sz w:val="22"/>
          <w:szCs w:val="22"/>
          <w:lang w:val="es-ES"/>
        </w:rPr>
        <w:t xml:space="preserve"> continuar como empresa en funcionamiento. Asimismo, les confirmamos que la información correspondiente a los mencionados planes se encuentra desglosada íntegramente en la memoria de las cuentas anuales.</w:t>
      </w:r>
      <w:r w:rsidR="005F36C4">
        <w:rPr>
          <w:rFonts w:eastAsia="Garamond"/>
          <w:sz w:val="22"/>
          <w:szCs w:val="22"/>
          <w:lang w:val="es-ES"/>
        </w:rPr>
        <w:t>”</w:t>
      </w:r>
    </w:p>
    <w:p w14:paraId="48FB5605" w14:textId="77777777" w:rsidR="00367673" w:rsidRPr="00367673" w:rsidRDefault="00367673" w:rsidP="00367673">
      <w:pPr>
        <w:tabs>
          <w:tab w:val="num" w:pos="426"/>
        </w:tabs>
        <w:suppressAutoHyphens/>
        <w:ind w:left="426" w:hanging="426"/>
        <w:jc w:val="both"/>
        <w:rPr>
          <w:rFonts w:eastAsia="Garamond"/>
          <w:sz w:val="22"/>
          <w:szCs w:val="22"/>
          <w:lang w:val="es-ES"/>
        </w:rPr>
      </w:pPr>
      <w:r w:rsidRPr="005E484B">
        <w:rPr>
          <w:rFonts w:eastAsia="Garamond"/>
          <w:sz w:val="22"/>
          <w:szCs w:val="22"/>
          <w:highlight w:val="yellow"/>
          <w:lang w:val="es-ES"/>
        </w:rPr>
        <w:t xml:space="preserve">{% </w:t>
      </w:r>
      <w:proofErr w:type="spellStart"/>
      <w:r w:rsidRPr="005E484B">
        <w:rPr>
          <w:rFonts w:eastAsia="Garamond"/>
          <w:sz w:val="22"/>
          <w:szCs w:val="22"/>
          <w:highlight w:val="yellow"/>
          <w:lang w:val="es-ES"/>
        </w:rPr>
        <w:t>endif</w:t>
      </w:r>
      <w:proofErr w:type="spellEnd"/>
      <w:r w:rsidRPr="005E484B">
        <w:rPr>
          <w:rFonts w:eastAsia="Garamond"/>
          <w:sz w:val="22"/>
          <w:szCs w:val="22"/>
          <w:highlight w:val="yellow"/>
          <w:lang w:val="es-ES"/>
        </w:rPr>
        <w:t xml:space="preserve"> %}</w:t>
      </w:r>
    </w:p>
    <w:p w14:paraId="61956736" w14:textId="4ED6B68F" w:rsidR="005F36C4" w:rsidRDefault="008B4701" w:rsidP="00E86459">
      <w:pPr>
        <w:tabs>
          <w:tab w:val="num" w:pos="426"/>
        </w:tabs>
        <w:suppressAutoHyphens/>
        <w:ind w:left="426" w:hanging="426"/>
        <w:jc w:val="both"/>
        <w:rPr>
          <w:rFonts w:eastAsia="Garamond"/>
          <w:sz w:val="22"/>
          <w:szCs w:val="22"/>
          <w:lang w:val="es-ES"/>
        </w:rPr>
      </w:pPr>
      <w:r>
        <w:rPr>
          <w:rFonts w:eastAsia="Garamond"/>
          <w:sz w:val="22"/>
          <w:szCs w:val="22"/>
          <w:lang w:val="es-ES"/>
        </w:rPr>
        <w:t xml:space="preserve">                                                                                                                                                                                      </w:t>
      </w:r>
    </w:p>
    <w:p w14:paraId="1196EC66" w14:textId="77777777" w:rsidR="00EE457C" w:rsidRPr="00C177FA" w:rsidRDefault="00EE457C" w:rsidP="00E86459">
      <w:pPr>
        <w:tabs>
          <w:tab w:val="num" w:pos="426"/>
        </w:tabs>
        <w:suppressAutoHyphens/>
        <w:ind w:left="426" w:hanging="426"/>
        <w:jc w:val="both"/>
        <w:rPr>
          <w:rFonts w:eastAsia="Garamond"/>
          <w:sz w:val="22"/>
          <w:szCs w:val="22"/>
          <w:lang w:val="es-ES"/>
        </w:rPr>
      </w:pPr>
    </w:p>
    <w:p w14:paraId="68F386F9" w14:textId="77777777" w:rsidR="000F2B60" w:rsidRPr="00C177FA" w:rsidRDefault="000F2B60" w:rsidP="002E78B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jc w:val="both"/>
        <w:rPr>
          <w:sz w:val="22"/>
          <w:szCs w:val="22"/>
          <w:lang w:val="es-ES" w:eastAsia="es-ES"/>
        </w:rPr>
      </w:pPr>
    </w:p>
    <w:p w14:paraId="618DE39C" w14:textId="77777777" w:rsidR="000F2B60" w:rsidRPr="00C177FA" w:rsidRDefault="000F2B60" w:rsidP="002E78BE">
      <w:pPr>
        <w:suppressAutoHyphens/>
        <w:ind w:left="360"/>
        <w:jc w:val="both"/>
        <w:rPr>
          <w:sz w:val="22"/>
          <w:szCs w:val="22"/>
          <w:lang w:val="es-ES"/>
        </w:rPr>
      </w:pPr>
    </w:p>
    <w:p w14:paraId="1B61B9C1" w14:textId="77777777" w:rsidR="000F2B60" w:rsidRPr="00C177FA" w:rsidRDefault="009A74CC" w:rsidP="00917CDE">
      <w:pPr>
        <w:suppressAutoHyphens/>
        <w:spacing w:line="240" w:lineRule="atLeast"/>
        <w:jc w:val="both"/>
        <w:rPr>
          <w:i/>
          <w:color w:val="000000"/>
          <w:sz w:val="22"/>
          <w:szCs w:val="22"/>
          <w:lang w:val="es-ES"/>
        </w:rPr>
      </w:pPr>
      <w:r w:rsidRPr="00C177FA">
        <w:rPr>
          <w:i/>
          <w:sz w:val="22"/>
          <w:szCs w:val="22"/>
          <w:lang w:val="es-ES"/>
        </w:rPr>
        <w:br w:type="page"/>
      </w:r>
      <w:r w:rsidR="000F2B60" w:rsidRPr="00C177FA">
        <w:rPr>
          <w:i/>
          <w:sz w:val="22"/>
          <w:szCs w:val="22"/>
          <w:lang w:val="es-ES"/>
        </w:rPr>
        <w:lastRenderedPageBreak/>
        <w:t>Otras manifestaciones</w:t>
      </w:r>
    </w:p>
    <w:p w14:paraId="0F1FF20A" w14:textId="77777777" w:rsidR="000F2B60" w:rsidRPr="00C177FA" w:rsidRDefault="000F2B60" w:rsidP="00917CDE">
      <w:pPr>
        <w:suppressAutoHyphens/>
        <w:ind w:left="360"/>
        <w:jc w:val="both"/>
        <w:rPr>
          <w:sz w:val="22"/>
          <w:szCs w:val="22"/>
          <w:lang w:val="es-ES"/>
        </w:rPr>
      </w:pPr>
    </w:p>
    <w:p w14:paraId="579523B3" w14:textId="77777777" w:rsidR="000F2B60" w:rsidRPr="00C177FA" w:rsidRDefault="000F2B60" w:rsidP="00420FC8">
      <w:pPr>
        <w:numPr>
          <w:ilvl w:val="0"/>
          <w:numId w:val="10"/>
        </w:numPr>
        <w:tabs>
          <w:tab w:val="clear" w:pos="360"/>
          <w:tab w:val="num" w:pos="426"/>
        </w:tabs>
        <w:suppressAutoHyphens/>
        <w:ind w:left="426" w:hanging="426"/>
        <w:jc w:val="both"/>
        <w:rPr>
          <w:sz w:val="22"/>
          <w:szCs w:val="22"/>
          <w:lang w:val="es-ES"/>
        </w:rPr>
      </w:pPr>
      <w:r w:rsidRPr="00C177FA">
        <w:rPr>
          <w:sz w:val="22"/>
          <w:szCs w:val="22"/>
          <w:lang w:val="es-ES"/>
        </w:rPr>
        <w:t>Adicionalmente, les manifestamos que:</w:t>
      </w:r>
    </w:p>
    <w:p w14:paraId="0F878177" w14:textId="77777777" w:rsidR="000F2B60" w:rsidRPr="00C177FA" w:rsidRDefault="000F2B60" w:rsidP="0081231C">
      <w:pPr>
        <w:pStyle w:val="Prrafodelista"/>
        <w:rPr>
          <w:spacing w:val="-2"/>
          <w:sz w:val="22"/>
          <w:szCs w:val="22"/>
          <w:lang w:val="es-ES"/>
        </w:rPr>
      </w:pPr>
    </w:p>
    <w:p w14:paraId="5C7E7A3C" w14:textId="1ACBC27E" w:rsidR="000F2B60" w:rsidRPr="00C177FA" w:rsidRDefault="000F2B60" w:rsidP="004442A8">
      <w:pPr>
        <w:numPr>
          <w:ilvl w:val="1"/>
          <w:numId w:val="10"/>
        </w:numPr>
        <w:suppressAutoHyphens/>
        <w:jc w:val="both"/>
        <w:rPr>
          <w:sz w:val="22"/>
          <w:szCs w:val="22"/>
          <w:lang w:val="es-ES"/>
        </w:rPr>
      </w:pPr>
      <w:r w:rsidRPr="00C177FA">
        <w:rPr>
          <w:sz w:val="22"/>
          <w:szCs w:val="22"/>
          <w:lang w:val="es-ES"/>
        </w:rPr>
        <w:t>Les hemos facilitado todos los informes y comunicaciones que hemos recibido de las autoridades fiscales, autoridades u organismos reguladores y autoridades u organismos de control de la actividad de la Entidad.</w:t>
      </w:r>
    </w:p>
    <w:p w14:paraId="7B243EFD" w14:textId="77777777" w:rsidR="000F2B60" w:rsidRPr="00C177FA" w:rsidRDefault="000F2B60" w:rsidP="00DB0EF6">
      <w:pPr>
        <w:suppressAutoHyphens/>
        <w:jc w:val="both"/>
        <w:rPr>
          <w:sz w:val="22"/>
          <w:szCs w:val="22"/>
          <w:lang w:val="es-ES"/>
        </w:rPr>
      </w:pPr>
    </w:p>
    <w:p w14:paraId="38915F08"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rPr>
        <w:t>Las cuentas anuales incluyen la información que hemos considerado significativa sobre la naturaleza y propósito de negocio de los acuerdos de la Entidad que no figuran recogidos en el balance, así como su posible impacto financiero.</w:t>
      </w:r>
    </w:p>
    <w:p w14:paraId="3BF777C5" w14:textId="77777777" w:rsidR="000F2B60" w:rsidRPr="00C177FA" w:rsidRDefault="000F2B60" w:rsidP="00790AEE">
      <w:pPr>
        <w:suppressAutoHyphens/>
        <w:ind w:left="720"/>
        <w:jc w:val="both"/>
        <w:rPr>
          <w:sz w:val="22"/>
          <w:szCs w:val="22"/>
          <w:lang w:val="es-ES"/>
        </w:rPr>
      </w:pPr>
    </w:p>
    <w:p w14:paraId="1FBA8D72" w14:textId="5469BAB3" w:rsidR="000F2B60" w:rsidRPr="00C177FA" w:rsidRDefault="000F2B60" w:rsidP="00790AEE">
      <w:pPr>
        <w:numPr>
          <w:ilvl w:val="1"/>
          <w:numId w:val="10"/>
        </w:numPr>
        <w:suppressAutoHyphens/>
        <w:jc w:val="both"/>
        <w:rPr>
          <w:sz w:val="22"/>
          <w:szCs w:val="22"/>
          <w:lang w:val="es-ES"/>
        </w:rPr>
      </w:pPr>
      <w:r w:rsidRPr="00C177FA">
        <w:rPr>
          <w:spacing w:val="-2"/>
          <w:sz w:val="22"/>
          <w:szCs w:val="22"/>
          <w:lang w:val="es-ES"/>
        </w:rPr>
        <w:t xml:space="preserve">La Entidad no tenía, ni tiene en proyecto, ninguna decisión que pudiera alterar significativamente el valor contabilizado en las cuentas anuales de los activos, pasivos </w:t>
      </w:r>
      <w:r w:rsidR="00577003" w:rsidRPr="00C177FA">
        <w:rPr>
          <w:spacing w:val="-2"/>
          <w:sz w:val="22"/>
          <w:szCs w:val="22"/>
          <w:lang w:val="es-ES"/>
        </w:rPr>
        <w:t>e instrumentos</w:t>
      </w:r>
      <w:r w:rsidRPr="00C177FA">
        <w:rPr>
          <w:spacing w:val="-2"/>
          <w:sz w:val="22"/>
          <w:szCs w:val="22"/>
          <w:lang w:val="es-ES"/>
        </w:rPr>
        <w:t xml:space="preserve"> de patrimonio o su clasificación, la presentación de la cuenta de pérdidas y ganancias o que tengan o puedan tener un efecto significativo en el patrimonio.</w:t>
      </w:r>
    </w:p>
    <w:p w14:paraId="52D10FD3" w14:textId="77777777" w:rsidR="000F2B60" w:rsidRPr="00C177FA" w:rsidRDefault="000F2B60" w:rsidP="00790AEE">
      <w:pPr>
        <w:pStyle w:val="Prrafodelista"/>
        <w:rPr>
          <w:sz w:val="22"/>
          <w:szCs w:val="22"/>
          <w:lang w:val="es-ES" w:eastAsia="es-ES"/>
        </w:rPr>
      </w:pPr>
    </w:p>
    <w:p w14:paraId="39590172" w14:textId="77777777" w:rsidR="000F2B60" w:rsidRPr="00D946FC" w:rsidRDefault="000F2B60" w:rsidP="00790AEE">
      <w:pPr>
        <w:numPr>
          <w:ilvl w:val="1"/>
          <w:numId w:val="10"/>
        </w:numPr>
        <w:suppressAutoHyphens/>
        <w:jc w:val="both"/>
        <w:rPr>
          <w:sz w:val="22"/>
          <w:szCs w:val="22"/>
          <w:lang w:val="es-ES"/>
        </w:rPr>
      </w:pPr>
      <w:r w:rsidRPr="00D946FC">
        <w:rPr>
          <w:sz w:val="22"/>
          <w:szCs w:val="22"/>
          <w:lang w:val="es-ES" w:eastAsia="es-ES"/>
        </w:rPr>
        <w:t>La Entidad no tenía, ni tiene en este momento despidos en curso, ni necesidad o proyecto de efectuarlos, de los que pudieran derivarse pagos por indemnizaciones de importancia, al amparo de la legislación vigente, que no estén ya reflejadas en las cuentas anuales. Por esta razón, no se estima preciso efectuar provisión adicional alguna por este concepto. La Entidad no tenía ni tiene previsto ningún plan de reestructu</w:t>
      </w:r>
      <w:r w:rsidRPr="00D946FC">
        <w:rPr>
          <w:sz w:val="22"/>
          <w:szCs w:val="22"/>
          <w:lang w:val="es-ES" w:eastAsia="es-ES"/>
        </w:rPr>
        <w:softHyphen/>
        <w:t>ra</w:t>
      </w:r>
      <w:r w:rsidRPr="00D946FC">
        <w:rPr>
          <w:sz w:val="22"/>
          <w:szCs w:val="22"/>
          <w:lang w:val="es-ES" w:eastAsia="es-ES"/>
        </w:rPr>
        <w:softHyphen/>
        <w:t>ción, reorganización o cesión de elementos patrimoniales salvo los que ya figuran en las cuentas anuales.</w:t>
      </w:r>
    </w:p>
    <w:p w14:paraId="26994C8E" w14:textId="77777777" w:rsidR="000F2B60" w:rsidRPr="00C177FA" w:rsidRDefault="000F2B60" w:rsidP="00790AEE">
      <w:pPr>
        <w:pStyle w:val="Prrafodelista"/>
        <w:rPr>
          <w:sz w:val="22"/>
          <w:szCs w:val="22"/>
          <w:lang w:val="es-ES" w:eastAsia="es-ES"/>
        </w:rPr>
      </w:pPr>
    </w:p>
    <w:p w14:paraId="621AAAC4"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 xml:space="preserve">La Entidad tiene título de propiedad adecuado o tiene el control efectivo de todos los activos que figuran en balance </w:t>
      </w:r>
      <w:r w:rsidRPr="00C177FA">
        <w:rPr>
          <w:i/>
          <w:color w:val="FF0000"/>
          <w:sz w:val="22"/>
          <w:szCs w:val="22"/>
          <w:highlight w:val="yellow"/>
          <w:lang w:val="es-ES" w:eastAsia="es-ES"/>
        </w:rPr>
        <w:t>(en particular los provenientes de contratos de arrendamiento)</w:t>
      </w:r>
      <w:r w:rsidRPr="00C177FA">
        <w:rPr>
          <w:sz w:val="22"/>
          <w:szCs w:val="22"/>
          <w:lang w:val="es-ES" w:eastAsia="es-ES"/>
        </w:rPr>
        <w:t>. Los bienes están libres de gravámenes, hipotecas y cualquier otro tipo de restricciones, compromisos o garantías, salvo los indicados en la memoria.</w:t>
      </w:r>
    </w:p>
    <w:p w14:paraId="34161079" w14:textId="77777777" w:rsidR="000F2B60" w:rsidRPr="00C177FA" w:rsidRDefault="000F2B60" w:rsidP="00790AEE">
      <w:pPr>
        <w:pStyle w:val="Prrafodelista"/>
        <w:rPr>
          <w:sz w:val="22"/>
          <w:szCs w:val="22"/>
          <w:lang w:val="es-ES" w:eastAsia="es-ES"/>
        </w:rPr>
      </w:pPr>
    </w:p>
    <w:p w14:paraId="4D82C1AE" w14:textId="77777777" w:rsidR="000F2B60" w:rsidRPr="00C177FA" w:rsidRDefault="000F2B60" w:rsidP="00790AEE">
      <w:pPr>
        <w:numPr>
          <w:ilvl w:val="1"/>
          <w:numId w:val="10"/>
        </w:numPr>
        <w:suppressAutoHyphens/>
        <w:jc w:val="both"/>
        <w:rPr>
          <w:sz w:val="22"/>
          <w:szCs w:val="22"/>
          <w:lang w:val="es-ES"/>
        </w:rPr>
      </w:pPr>
      <w:r w:rsidRPr="00C177FA">
        <w:rPr>
          <w:sz w:val="22"/>
          <w:szCs w:val="22"/>
          <w:lang w:val="es-ES" w:eastAsia="es-ES"/>
        </w:rPr>
        <w:t>Los saldos de las cuentas de inmovilizado material no reflejan bienes que pudieran haberse dado de baja o estuvieran fuera de uso, salvo los indicados en la memoria.</w:t>
      </w:r>
    </w:p>
    <w:p w14:paraId="2C4D143E" w14:textId="77777777" w:rsidR="000F2B60" w:rsidRDefault="000F2B60" w:rsidP="00790AEE">
      <w:pPr>
        <w:pStyle w:val="Prrafodelista"/>
        <w:rPr>
          <w:b/>
          <w:color w:val="FF0000"/>
          <w:sz w:val="22"/>
          <w:szCs w:val="22"/>
          <w:lang w:val="es-ES" w:eastAsia="es-ES"/>
        </w:rPr>
      </w:pPr>
    </w:p>
    <w:p w14:paraId="74550288" w14:textId="12927AC7" w:rsidR="00A40384" w:rsidRPr="003B6871" w:rsidRDefault="0081710B" w:rsidP="003B6871">
      <w:pPr>
        <w:rPr>
          <w:bCs/>
          <w:sz w:val="22"/>
          <w:szCs w:val="22"/>
          <w:lang w:val="es-ES" w:eastAsia="es-ES"/>
        </w:rPr>
      </w:pPr>
      <w:r w:rsidRPr="003B6871">
        <w:rPr>
          <w:bCs/>
          <w:sz w:val="22"/>
          <w:szCs w:val="22"/>
          <w:highlight w:val="yellow"/>
          <w:lang w:val="es-ES" w:eastAsia="es-ES"/>
        </w:rPr>
        <w:t xml:space="preserve">{% </w:t>
      </w:r>
      <w:proofErr w:type="spellStart"/>
      <w:r w:rsidRPr="003B6871">
        <w:rPr>
          <w:bCs/>
          <w:sz w:val="22"/>
          <w:szCs w:val="22"/>
          <w:highlight w:val="yellow"/>
          <w:lang w:val="es-ES" w:eastAsia="es-ES"/>
        </w:rPr>
        <w:t>if</w:t>
      </w:r>
      <w:proofErr w:type="spellEnd"/>
      <w:r w:rsidRPr="003B6871">
        <w:rPr>
          <w:bCs/>
          <w:sz w:val="22"/>
          <w:szCs w:val="22"/>
          <w:highlight w:val="yellow"/>
          <w:lang w:val="es-ES" w:eastAsia="es-ES"/>
        </w:rPr>
        <w:t xml:space="preserve"> </w:t>
      </w:r>
      <w:proofErr w:type="spellStart"/>
      <w:r w:rsidRPr="003B6871">
        <w:rPr>
          <w:bCs/>
          <w:sz w:val="22"/>
          <w:szCs w:val="22"/>
          <w:highlight w:val="yellow"/>
          <w:lang w:val="es-ES" w:eastAsia="es-ES"/>
        </w:rPr>
        <w:t>rent</w:t>
      </w:r>
      <w:proofErr w:type="spellEnd"/>
      <w:r w:rsidRPr="003B6871">
        <w:rPr>
          <w:bCs/>
          <w:sz w:val="22"/>
          <w:szCs w:val="22"/>
          <w:highlight w:val="yellow"/>
          <w:lang w:val="es-ES" w:eastAsia="es-ES"/>
        </w:rPr>
        <w:t xml:space="preserve"> == 'sí' %}</w:t>
      </w:r>
    </w:p>
    <w:p w14:paraId="18C62E5B" w14:textId="02BB6584" w:rsidR="004516A3" w:rsidRPr="0081710B" w:rsidRDefault="000F2B60" w:rsidP="00A40617">
      <w:pPr>
        <w:numPr>
          <w:ilvl w:val="1"/>
          <w:numId w:val="10"/>
        </w:numPr>
        <w:suppressAutoHyphens/>
        <w:jc w:val="both"/>
        <w:rPr>
          <w:sz w:val="22"/>
          <w:szCs w:val="22"/>
          <w:lang w:val="es-ES"/>
        </w:rPr>
      </w:pPr>
      <w:r w:rsidRPr="0081710B">
        <w:rPr>
          <w:i/>
          <w:sz w:val="22"/>
          <w:szCs w:val="22"/>
          <w:lang w:val="es-ES" w:eastAsia="es-ES"/>
        </w:rPr>
        <w:t xml:space="preserve"> </w:t>
      </w:r>
      <w:r w:rsidRPr="0081710B">
        <w:rPr>
          <w:sz w:val="22"/>
          <w:szCs w:val="22"/>
          <w:lang w:val="es-ES" w:eastAsia="es-ES"/>
        </w:rPr>
        <w:t>La Dirección ha analizado todos los contratos de arrendamiento, incluidos los contratos de renting, teniendo en cuenta la norma de registro y valoración correspondiente. En función de los acuerdos y obligaciones establecidos en dichos contratos y de la intención de la Entidad sobre la utilización de los bienes objeto de arrendamiento, les manifestamos que hemos considerado que no se han transferido todos los riesgos y beneficios inherentes a la propiedad de los bienes objeto de arrendamiento, por lo que los contratos se han registrado y valorado como arrendamientos operativos.</w:t>
      </w:r>
    </w:p>
    <w:p w14:paraId="4EAEDF83" w14:textId="25C14687" w:rsidR="0081710B" w:rsidRPr="0081710B" w:rsidRDefault="0081710B" w:rsidP="003B6871">
      <w:pPr>
        <w:suppressAutoHyphens/>
        <w:jc w:val="both"/>
        <w:rPr>
          <w:sz w:val="22"/>
          <w:szCs w:val="22"/>
          <w:lang w:val="es-ES"/>
        </w:rPr>
      </w:pPr>
      <w:r w:rsidRPr="0081710B">
        <w:rPr>
          <w:sz w:val="22"/>
          <w:szCs w:val="22"/>
          <w:highlight w:val="yellow"/>
          <w:lang w:val="es-ES"/>
        </w:rPr>
        <w:t xml:space="preserve">{% </w:t>
      </w:r>
      <w:proofErr w:type="spellStart"/>
      <w:r w:rsidRPr="0081710B">
        <w:rPr>
          <w:sz w:val="22"/>
          <w:szCs w:val="22"/>
          <w:highlight w:val="yellow"/>
          <w:lang w:val="es-ES"/>
        </w:rPr>
        <w:t>endif</w:t>
      </w:r>
      <w:proofErr w:type="spellEnd"/>
      <w:r w:rsidRPr="0081710B">
        <w:rPr>
          <w:sz w:val="22"/>
          <w:szCs w:val="22"/>
          <w:highlight w:val="yellow"/>
          <w:lang w:val="es-ES"/>
        </w:rPr>
        <w:t xml:space="preserve"> %}</w:t>
      </w:r>
    </w:p>
    <w:p w14:paraId="240E54CF" w14:textId="25C173F1" w:rsidR="000F2B60" w:rsidRPr="00A40617" w:rsidRDefault="000F2B60" w:rsidP="004516A3">
      <w:pPr>
        <w:suppressAutoHyphens/>
        <w:ind w:left="720"/>
        <w:jc w:val="both"/>
        <w:rPr>
          <w:sz w:val="22"/>
          <w:szCs w:val="22"/>
          <w:lang w:val="es-ES"/>
        </w:rPr>
      </w:pPr>
    </w:p>
    <w:p w14:paraId="54D84B36"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08CA316F"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 xml:space="preserve">No se han dado de baja activos financieros de los cuales no se hayan transferido los riesgos y ventajas sustanciales inherentes a su propiedad o para los que la Entidad haya retenido el control de </w:t>
      </w:r>
      <w:proofErr w:type="gramStart"/>
      <w:r w:rsidRPr="00C177FA">
        <w:rPr>
          <w:sz w:val="22"/>
          <w:szCs w:val="22"/>
          <w:lang w:val="es-ES" w:eastAsia="es-ES"/>
        </w:rPr>
        <w:t>los mismos</w:t>
      </w:r>
      <w:proofErr w:type="gramEnd"/>
      <w:r w:rsidRPr="00C177FA">
        <w:rPr>
          <w:sz w:val="22"/>
          <w:szCs w:val="22"/>
          <w:lang w:val="es-ES" w:eastAsia="es-ES"/>
        </w:rPr>
        <w:t>.</w:t>
      </w:r>
    </w:p>
    <w:p w14:paraId="4FD7287E" w14:textId="77777777" w:rsidR="000F2B60" w:rsidRPr="00C177FA" w:rsidRDefault="000F2B60" w:rsidP="002B668D">
      <w:pPr>
        <w:tabs>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rPr>
      </w:pPr>
    </w:p>
    <w:p w14:paraId="30D4423A" w14:textId="28670F52" w:rsidR="0042700D"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Se han realizado las evaluaciones de deterioro de valor de los activos o grupos de activos al nivel adecuado y se han registrado, en su caso, las pérdidas por deterioro de valor correspondientes. Las cuentas anuales reflejan todas las correcciones valorativas requeridas de acuerdo con las normas de registro y valoración correspondientes al </w:t>
      </w:r>
      <w:r w:rsidR="00B67F81" w:rsidRPr="00D16C04">
        <w:rPr>
          <w:sz w:val="22"/>
          <w:szCs w:val="22"/>
          <w:highlight w:val="yellow"/>
          <w:lang w:val="es-ES" w:eastAsia="es-ES"/>
        </w:rPr>
        <w:t>{{</w:t>
      </w:r>
      <w:proofErr w:type="spellStart"/>
      <w:r w:rsidR="00B67F81" w:rsidRPr="00D16C04">
        <w:rPr>
          <w:sz w:val="22"/>
          <w:szCs w:val="22"/>
          <w:highlight w:val="yellow"/>
          <w:lang w:val="es-ES" w:eastAsia="es-ES"/>
        </w:rPr>
        <w:t>Fecha_cierre</w:t>
      </w:r>
      <w:proofErr w:type="spellEnd"/>
      <w:r w:rsidR="00B67F81" w:rsidRPr="00D16C04">
        <w:rPr>
          <w:sz w:val="22"/>
          <w:szCs w:val="22"/>
          <w:highlight w:val="yellow"/>
          <w:lang w:val="es-ES" w:eastAsia="es-ES"/>
        </w:rPr>
        <w:t>}}</w:t>
      </w:r>
    </w:p>
    <w:p w14:paraId="6D72DDC9" w14:textId="77777777" w:rsidR="0042700D" w:rsidRDefault="0042700D" w:rsidP="0042700D">
      <w:pPr>
        <w:pStyle w:val="Prrafodelista"/>
        <w:rPr>
          <w:sz w:val="22"/>
          <w:szCs w:val="22"/>
          <w:lang w:val="es-ES" w:eastAsia="es-ES"/>
        </w:rPr>
      </w:pPr>
    </w:p>
    <w:p w14:paraId="2A944AEE" w14:textId="77777777" w:rsidR="002879FB" w:rsidRDefault="002879FB" w:rsidP="0042700D">
      <w:pPr>
        <w:suppressAutoHyphens/>
        <w:ind w:left="720"/>
        <w:jc w:val="both"/>
        <w:rPr>
          <w:sz w:val="22"/>
          <w:szCs w:val="22"/>
          <w:lang w:val="es-ES" w:eastAsia="es-ES"/>
        </w:rPr>
      </w:pPr>
    </w:p>
    <w:p w14:paraId="4B808AC0" w14:textId="77777777" w:rsidR="002879FB" w:rsidRDefault="002879FB" w:rsidP="0042700D">
      <w:pPr>
        <w:suppressAutoHyphens/>
        <w:ind w:left="720"/>
        <w:jc w:val="both"/>
        <w:rPr>
          <w:sz w:val="22"/>
          <w:szCs w:val="22"/>
          <w:lang w:val="es-ES" w:eastAsia="es-ES"/>
        </w:rPr>
      </w:pPr>
    </w:p>
    <w:p w14:paraId="4D792F32" w14:textId="77777777" w:rsidR="002879FB" w:rsidRDefault="002879FB" w:rsidP="0042700D">
      <w:pPr>
        <w:suppressAutoHyphens/>
        <w:ind w:left="720"/>
        <w:jc w:val="both"/>
        <w:rPr>
          <w:sz w:val="22"/>
          <w:szCs w:val="22"/>
          <w:lang w:val="es-ES" w:eastAsia="es-ES"/>
        </w:rPr>
      </w:pPr>
    </w:p>
    <w:p w14:paraId="2E037556" w14:textId="77777777" w:rsidR="00D16C04" w:rsidRDefault="00D16C04" w:rsidP="0042700D">
      <w:pPr>
        <w:suppressAutoHyphens/>
        <w:ind w:left="720"/>
        <w:jc w:val="both"/>
        <w:rPr>
          <w:sz w:val="22"/>
          <w:szCs w:val="22"/>
          <w:lang w:val="es-ES" w:eastAsia="es-ES"/>
        </w:rPr>
      </w:pPr>
    </w:p>
    <w:p w14:paraId="285FB935" w14:textId="77777777" w:rsidR="00546C23" w:rsidRDefault="00546C23" w:rsidP="00BD6916">
      <w:pPr>
        <w:suppressAutoHyphens/>
        <w:jc w:val="both"/>
        <w:rPr>
          <w:sz w:val="22"/>
          <w:szCs w:val="22"/>
          <w:highlight w:val="darkGray"/>
          <w:lang w:val="es-ES" w:eastAsia="es-ES"/>
        </w:rPr>
      </w:pPr>
    </w:p>
    <w:p w14:paraId="129377B9" w14:textId="77777777" w:rsidR="00BD6916" w:rsidRPr="003B6871" w:rsidRDefault="00BD6916" w:rsidP="003B6871">
      <w:pPr>
        <w:rPr>
          <w:sz w:val="22"/>
          <w:szCs w:val="22"/>
          <w:lang w:val="es-ES" w:eastAsia="es-ES"/>
        </w:rPr>
      </w:pPr>
      <w:r w:rsidRPr="003B6871">
        <w:rPr>
          <w:sz w:val="22"/>
          <w:szCs w:val="22"/>
          <w:highlight w:val="yellow"/>
          <w:lang w:val="es-ES" w:eastAsia="es-ES"/>
        </w:rPr>
        <w:t xml:space="preserve">{% </w:t>
      </w:r>
      <w:proofErr w:type="spellStart"/>
      <w:r w:rsidRPr="003B6871">
        <w:rPr>
          <w:sz w:val="22"/>
          <w:szCs w:val="22"/>
          <w:highlight w:val="yellow"/>
          <w:lang w:val="es-ES" w:eastAsia="es-ES"/>
        </w:rPr>
        <w:t>if</w:t>
      </w:r>
      <w:proofErr w:type="spellEnd"/>
      <w:r w:rsidRPr="003B6871">
        <w:rPr>
          <w:sz w:val="22"/>
          <w:szCs w:val="22"/>
          <w:highlight w:val="yellow"/>
          <w:lang w:val="es-ES" w:eastAsia="es-ES"/>
        </w:rPr>
        <w:t xml:space="preserve"> experto == 'sí' %}</w:t>
      </w:r>
    </w:p>
    <w:p w14:paraId="3E64AD27" w14:textId="4A0D2B43" w:rsidR="00BD6916" w:rsidRPr="00D64BDC" w:rsidRDefault="00BD6916" w:rsidP="00D64BDC">
      <w:pPr>
        <w:numPr>
          <w:ilvl w:val="1"/>
          <w:numId w:val="10"/>
        </w:numPr>
        <w:suppressAutoHyphens/>
        <w:jc w:val="both"/>
        <w:rPr>
          <w:sz w:val="22"/>
          <w:szCs w:val="22"/>
          <w:lang w:val="es-ES" w:eastAsia="es-ES"/>
        </w:rPr>
      </w:pPr>
      <w:r w:rsidRPr="00D64BDC">
        <w:rPr>
          <w:sz w:val="22"/>
          <w:szCs w:val="22"/>
          <w:lang w:val="es-ES" w:eastAsia="es-ES"/>
        </w:rPr>
        <w:t xml:space="preserve">Tras evaluar la capacidad y competencia de </w:t>
      </w:r>
      <w:proofErr w:type="gramStart"/>
      <w:r w:rsidRPr="00D64BDC">
        <w:rPr>
          <w:sz w:val="22"/>
          <w:szCs w:val="22"/>
          <w:lang w:val="es-ES" w:eastAsia="es-ES"/>
        </w:rPr>
        <w:t xml:space="preserve">{{ </w:t>
      </w:r>
      <w:proofErr w:type="spellStart"/>
      <w:r w:rsidRPr="00D64BDC">
        <w:rPr>
          <w:sz w:val="22"/>
          <w:szCs w:val="22"/>
          <w:lang w:val="es-ES" w:eastAsia="es-ES"/>
        </w:rPr>
        <w:t>nombre</w:t>
      </w:r>
      <w:proofErr w:type="gramEnd"/>
      <w:r w:rsidRPr="00D64BDC">
        <w:rPr>
          <w:sz w:val="22"/>
          <w:szCs w:val="22"/>
          <w:lang w:val="es-ES" w:eastAsia="es-ES"/>
        </w:rPr>
        <w:t>_</w:t>
      </w:r>
      <w:proofErr w:type="gramStart"/>
      <w:r w:rsidRPr="00D64BDC">
        <w:rPr>
          <w:sz w:val="22"/>
          <w:szCs w:val="22"/>
          <w:lang w:val="es-ES" w:eastAsia="es-ES"/>
        </w:rPr>
        <w:t>experto</w:t>
      </w:r>
      <w:proofErr w:type="spellEnd"/>
      <w:r w:rsidRPr="00D64BDC">
        <w:rPr>
          <w:sz w:val="22"/>
          <w:szCs w:val="22"/>
          <w:lang w:val="es-ES" w:eastAsia="es-ES"/>
        </w:rPr>
        <w:t xml:space="preserve"> }</w:t>
      </w:r>
      <w:proofErr w:type="gramEnd"/>
      <w:r w:rsidRPr="00D64BDC">
        <w:rPr>
          <w:sz w:val="22"/>
          <w:szCs w:val="22"/>
          <w:lang w:val="es-ES" w:eastAsia="es-ES"/>
        </w:rPr>
        <w:t xml:space="preserve">}, confirmamos nuestra conformidad con los resultados obtenidos en la valoración de </w:t>
      </w:r>
      <w:proofErr w:type="gramStart"/>
      <w:r w:rsidRPr="00D64BDC">
        <w:rPr>
          <w:sz w:val="22"/>
          <w:szCs w:val="22"/>
          <w:lang w:val="es-ES" w:eastAsia="es-ES"/>
        </w:rPr>
        <w:t xml:space="preserve">{{ </w:t>
      </w:r>
      <w:proofErr w:type="spellStart"/>
      <w:r w:rsidRPr="00D64BDC">
        <w:rPr>
          <w:sz w:val="22"/>
          <w:szCs w:val="22"/>
          <w:lang w:val="es-ES" w:eastAsia="es-ES"/>
        </w:rPr>
        <w:t>experto</w:t>
      </w:r>
      <w:proofErr w:type="gramEnd"/>
      <w:r w:rsidRPr="00D64BDC">
        <w:rPr>
          <w:sz w:val="22"/>
          <w:szCs w:val="22"/>
          <w:lang w:val="es-ES" w:eastAsia="es-ES"/>
        </w:rPr>
        <w:t>_</w:t>
      </w:r>
      <w:proofErr w:type="gramStart"/>
      <w:r w:rsidRPr="00D64BDC">
        <w:rPr>
          <w:sz w:val="22"/>
          <w:szCs w:val="22"/>
          <w:lang w:val="es-ES" w:eastAsia="es-ES"/>
        </w:rPr>
        <w:t>valoracion</w:t>
      </w:r>
      <w:proofErr w:type="spellEnd"/>
      <w:r w:rsidRPr="00D64BDC">
        <w:rPr>
          <w:sz w:val="22"/>
          <w:szCs w:val="22"/>
          <w:lang w:val="es-ES" w:eastAsia="es-ES"/>
        </w:rPr>
        <w:t xml:space="preserve"> }</w:t>
      </w:r>
      <w:proofErr w:type="gramEnd"/>
      <w:r w:rsidRPr="00D64BDC">
        <w:rPr>
          <w:sz w:val="22"/>
          <w:szCs w:val="22"/>
          <w:lang w:val="es-ES" w:eastAsia="es-ES"/>
        </w:rPr>
        <w:t>}. No hemos influido en dichos valores ni tenemos conocimiento de factores que hayan podido sesgar su objetividad.</w:t>
      </w:r>
    </w:p>
    <w:p w14:paraId="6913BD37" w14:textId="37538CCE" w:rsidR="00546C23" w:rsidRPr="003B6871" w:rsidRDefault="00BD6916" w:rsidP="00BD6916">
      <w:pPr>
        <w:rPr>
          <w:sz w:val="22"/>
          <w:szCs w:val="22"/>
          <w:lang w:val="es-ES" w:eastAsia="es-ES"/>
        </w:rPr>
      </w:pPr>
      <w:r w:rsidRPr="003B6871">
        <w:rPr>
          <w:sz w:val="22"/>
          <w:szCs w:val="22"/>
          <w:highlight w:val="yellow"/>
          <w:lang w:val="es-ES" w:eastAsia="es-ES"/>
        </w:rPr>
        <w:t xml:space="preserve">{% </w:t>
      </w:r>
      <w:proofErr w:type="spellStart"/>
      <w:r w:rsidRPr="003B6871">
        <w:rPr>
          <w:sz w:val="22"/>
          <w:szCs w:val="22"/>
          <w:highlight w:val="yellow"/>
          <w:lang w:val="es-ES" w:eastAsia="es-ES"/>
        </w:rPr>
        <w:t>endif</w:t>
      </w:r>
      <w:proofErr w:type="spellEnd"/>
      <w:r w:rsidRPr="003B6871">
        <w:rPr>
          <w:sz w:val="22"/>
          <w:szCs w:val="22"/>
          <w:highlight w:val="yellow"/>
          <w:lang w:val="es-ES" w:eastAsia="es-ES"/>
        </w:rPr>
        <w:t xml:space="preserve"> %}</w:t>
      </w:r>
    </w:p>
    <w:p w14:paraId="082868BA" w14:textId="77777777" w:rsidR="00BD6916" w:rsidRDefault="00BD6916" w:rsidP="00BD6916">
      <w:pPr>
        <w:pStyle w:val="Prrafodelista"/>
        <w:rPr>
          <w:sz w:val="22"/>
          <w:szCs w:val="22"/>
          <w:lang w:val="es-ES" w:eastAsia="es-ES"/>
        </w:rPr>
      </w:pPr>
    </w:p>
    <w:p w14:paraId="053B1889" w14:textId="31392FF4" w:rsidR="00D16C04" w:rsidRPr="00467BE7" w:rsidRDefault="000F2B60" w:rsidP="00467BE7">
      <w:pPr>
        <w:numPr>
          <w:ilvl w:val="1"/>
          <w:numId w:val="10"/>
        </w:numPr>
        <w:suppressAutoHyphens/>
        <w:jc w:val="both"/>
        <w:rPr>
          <w:sz w:val="22"/>
          <w:szCs w:val="22"/>
          <w:lang w:val="es-ES" w:eastAsia="es-ES"/>
        </w:rPr>
      </w:pPr>
      <w:r w:rsidRPr="00C177FA">
        <w:rPr>
          <w:sz w:val="22"/>
          <w:szCs w:val="22"/>
          <w:lang w:val="es-ES" w:eastAsia="es-ES"/>
        </w:rPr>
        <w:t xml:space="preserve">Se adjuntan en el Anexo </w:t>
      </w:r>
      <w:proofErr w:type="gramStart"/>
      <w:r w:rsidR="00467BE7" w:rsidRPr="00467BE7">
        <w:rPr>
          <w:sz w:val="22"/>
          <w:szCs w:val="22"/>
          <w:highlight w:val="yellow"/>
          <w:lang w:val="es-ES" w:eastAsia="es-ES"/>
        </w:rPr>
        <w:t xml:space="preserve">{{ </w:t>
      </w:r>
      <w:proofErr w:type="spellStart"/>
      <w:r w:rsidR="00467BE7" w:rsidRPr="00467BE7">
        <w:rPr>
          <w:sz w:val="22"/>
          <w:szCs w:val="22"/>
          <w:highlight w:val="yellow"/>
          <w:lang w:val="es-ES" w:eastAsia="es-ES"/>
        </w:rPr>
        <w:t>anexo</w:t>
      </w:r>
      <w:proofErr w:type="gramEnd"/>
      <w:r w:rsidR="00467BE7" w:rsidRPr="00467BE7">
        <w:rPr>
          <w:sz w:val="22"/>
          <w:szCs w:val="22"/>
          <w:highlight w:val="yellow"/>
          <w:lang w:val="es-ES" w:eastAsia="es-ES"/>
        </w:rPr>
        <w:t>_</w:t>
      </w:r>
      <w:proofErr w:type="gramStart"/>
      <w:r w:rsidR="00467BE7" w:rsidRPr="00467BE7">
        <w:rPr>
          <w:sz w:val="22"/>
          <w:szCs w:val="22"/>
          <w:highlight w:val="yellow"/>
          <w:lang w:val="es-ES" w:eastAsia="es-ES"/>
        </w:rPr>
        <w:t>proyecciones</w:t>
      </w:r>
      <w:proofErr w:type="spellEnd"/>
      <w:r w:rsidR="00467BE7" w:rsidRPr="00467BE7">
        <w:rPr>
          <w:sz w:val="22"/>
          <w:szCs w:val="22"/>
          <w:highlight w:val="yellow"/>
          <w:lang w:val="es-ES" w:eastAsia="es-ES"/>
        </w:rPr>
        <w:t xml:space="preserve"> }</w:t>
      </w:r>
      <w:proofErr w:type="gramEnd"/>
      <w:r w:rsidR="00467BE7" w:rsidRPr="00467BE7">
        <w:rPr>
          <w:sz w:val="22"/>
          <w:szCs w:val="22"/>
          <w:highlight w:val="yellow"/>
          <w:lang w:val="es-ES" w:eastAsia="es-ES"/>
        </w:rPr>
        <w:t>}</w:t>
      </w:r>
      <w:r w:rsidRPr="00467BE7">
        <w:rPr>
          <w:sz w:val="22"/>
          <w:szCs w:val="22"/>
          <w:lang w:val="es-ES" w:eastAsia="es-ES"/>
        </w:rPr>
        <w:t xml:space="preserve"> de esta carta, las proyecciones de los flujos de efectivo futuros esperados (</w:t>
      </w:r>
      <w:r w:rsidRPr="00467BE7">
        <w:rPr>
          <w:i/>
          <w:color w:val="FF0000"/>
          <w:sz w:val="22"/>
          <w:szCs w:val="22"/>
          <w:lang w:val="es-ES" w:eastAsia="es-ES"/>
        </w:rPr>
        <w:t>en su caso, de la unidad generadora de efectivo a la que pertenece el (los) elemento(s) de inmovilizado</w:t>
      </w:r>
      <w:r w:rsidRPr="00467BE7">
        <w:rPr>
          <w:sz w:val="22"/>
          <w:szCs w:val="22"/>
          <w:lang w:val="es-ES" w:eastAsia="es-ES"/>
        </w:rPr>
        <w:t xml:space="preserve">) considerados en dicho </w:t>
      </w:r>
      <w:r w:rsidR="00577003" w:rsidRPr="00467BE7">
        <w:rPr>
          <w:sz w:val="22"/>
          <w:szCs w:val="22"/>
          <w:lang w:val="es-ES" w:eastAsia="es-ES"/>
        </w:rPr>
        <w:t>análisis,</w:t>
      </w:r>
      <w:r w:rsidRPr="00467BE7">
        <w:rPr>
          <w:sz w:val="22"/>
          <w:szCs w:val="22"/>
          <w:lang w:val="es-ES" w:eastAsia="es-ES"/>
        </w:rPr>
        <w:t xml:space="preserve"> así como las principales hipótesis utilizadas tanto para la determinación de los flujos </w:t>
      </w:r>
      <w:r w:rsidR="008606CE" w:rsidRPr="00467BE7">
        <w:rPr>
          <w:sz w:val="22"/>
          <w:szCs w:val="22"/>
          <w:lang w:val="es-ES" w:eastAsia="es-ES"/>
        </w:rPr>
        <w:t>como para</w:t>
      </w:r>
      <w:r w:rsidRPr="00467BE7">
        <w:rPr>
          <w:sz w:val="22"/>
          <w:szCs w:val="22"/>
          <w:lang w:val="es-ES" w:eastAsia="es-ES"/>
        </w:rPr>
        <w:t xml:space="preserve"> el cálculo de su valor actual al</w:t>
      </w:r>
      <w:r w:rsidR="00C817C0" w:rsidRPr="00467BE7">
        <w:rPr>
          <w:sz w:val="22"/>
          <w:szCs w:val="22"/>
          <w:lang w:val="es-ES" w:eastAsia="es-ES"/>
        </w:rPr>
        <w:t xml:space="preserve"> </w:t>
      </w:r>
      <w:r w:rsidR="00D16C04" w:rsidRPr="00467BE7">
        <w:rPr>
          <w:sz w:val="22"/>
          <w:szCs w:val="22"/>
          <w:highlight w:val="yellow"/>
          <w:lang w:val="es-ES" w:eastAsia="es-ES"/>
        </w:rPr>
        <w:t>{{</w:t>
      </w:r>
      <w:proofErr w:type="spellStart"/>
      <w:r w:rsidR="00D16C04" w:rsidRPr="00467BE7">
        <w:rPr>
          <w:sz w:val="22"/>
          <w:szCs w:val="22"/>
          <w:highlight w:val="yellow"/>
          <w:lang w:val="es-ES" w:eastAsia="es-ES"/>
        </w:rPr>
        <w:t>Fecha_cierre</w:t>
      </w:r>
      <w:proofErr w:type="spellEnd"/>
      <w:r w:rsidR="00D16C04" w:rsidRPr="00467BE7">
        <w:rPr>
          <w:sz w:val="22"/>
          <w:szCs w:val="22"/>
          <w:highlight w:val="yellow"/>
          <w:lang w:val="es-ES" w:eastAsia="es-ES"/>
        </w:rPr>
        <w:t>}}</w:t>
      </w:r>
    </w:p>
    <w:p w14:paraId="3EC60A01" w14:textId="4728FD83" w:rsidR="000F2B60" w:rsidRPr="00C177FA" w:rsidRDefault="000F2B60" w:rsidP="000563EA">
      <w:pPr>
        <w:suppressAutoHyphens/>
        <w:ind w:left="720"/>
        <w:jc w:val="both"/>
        <w:rPr>
          <w:sz w:val="22"/>
          <w:szCs w:val="22"/>
          <w:lang w:val="es-ES" w:eastAsia="es-ES"/>
        </w:rPr>
      </w:pPr>
    </w:p>
    <w:p w14:paraId="4E7AA174" w14:textId="77777777" w:rsidR="000F2B60" w:rsidRPr="00C177FA" w:rsidRDefault="000F2B60" w:rsidP="002B668D">
      <w:pPr>
        <w:tabs>
          <w:tab w:val="left" w:pos="14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rPr>
      </w:pPr>
    </w:p>
    <w:p w14:paraId="5190B7DB" w14:textId="58680B1D" w:rsidR="000F2B60" w:rsidRPr="00D16C04" w:rsidRDefault="000F2B60" w:rsidP="00D16C04">
      <w:pPr>
        <w:numPr>
          <w:ilvl w:val="1"/>
          <w:numId w:val="10"/>
        </w:numPr>
        <w:suppressAutoHyphens/>
        <w:jc w:val="both"/>
        <w:rPr>
          <w:sz w:val="22"/>
          <w:szCs w:val="22"/>
          <w:lang w:val="es-ES" w:eastAsia="es-ES"/>
        </w:rPr>
      </w:pPr>
      <w:r w:rsidRPr="00C177FA">
        <w:rPr>
          <w:sz w:val="22"/>
          <w:szCs w:val="22"/>
          <w:lang w:val="es-ES" w:eastAsia="es-ES"/>
        </w:rPr>
        <w:t xml:space="preserve">La Entidad ha revisado todos los activos y pasivos financieros al </w:t>
      </w:r>
      <w:r w:rsidR="00D16C04" w:rsidRPr="00B67F81">
        <w:rPr>
          <w:sz w:val="22"/>
          <w:szCs w:val="22"/>
          <w:highlight w:val="yellow"/>
          <w:lang w:val="es-ES" w:eastAsia="es-ES"/>
        </w:rPr>
        <w:t>{{</w:t>
      </w:r>
      <w:proofErr w:type="spellStart"/>
      <w:r w:rsidR="00D16C04" w:rsidRPr="00B67F81">
        <w:rPr>
          <w:sz w:val="22"/>
          <w:szCs w:val="22"/>
          <w:highlight w:val="yellow"/>
          <w:lang w:val="es-ES" w:eastAsia="es-ES"/>
        </w:rPr>
        <w:t>Fecha_cierre</w:t>
      </w:r>
      <w:proofErr w:type="spellEnd"/>
      <w:r w:rsidR="00D16C04" w:rsidRPr="00B67F81">
        <w:rPr>
          <w:sz w:val="22"/>
          <w:szCs w:val="22"/>
          <w:highlight w:val="yellow"/>
          <w:lang w:val="es-ES" w:eastAsia="es-ES"/>
        </w:rPr>
        <w:t>}}</w:t>
      </w:r>
      <w:r w:rsidRPr="00D16C04">
        <w:rPr>
          <w:sz w:val="22"/>
          <w:szCs w:val="22"/>
          <w:lang w:val="es-ES" w:eastAsia="es-ES"/>
        </w:rPr>
        <w:t xml:space="preserve">, de tal forma que los mismos han sido identificados, clasificados, contabilizados y valorados conforme a lo establecido en la normativa contable que le es de aplicación a la Entidad. </w:t>
      </w:r>
    </w:p>
    <w:p w14:paraId="37EA28CC" w14:textId="77777777" w:rsidR="000F2B60" w:rsidRPr="00C177FA" w:rsidRDefault="000F2B60" w:rsidP="002B668D">
      <w:pPr>
        <w:autoSpaceDE w:val="0"/>
        <w:autoSpaceDN w:val="0"/>
        <w:adjustRightInd w:val="0"/>
        <w:jc w:val="both"/>
        <w:rPr>
          <w:sz w:val="22"/>
          <w:szCs w:val="22"/>
          <w:lang w:val="es-ES" w:eastAsia="es-ES"/>
        </w:rPr>
      </w:pPr>
    </w:p>
    <w:p w14:paraId="2D2BE497" w14:textId="7777777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La Entidad no tenía, ni tiene, operaciones con instituciones financieras que supongan una restricción a la libre disposición de saldos en efectivo u otros activos o pasivos financieros, salvo aquellas que figuran en la memoria.</w:t>
      </w:r>
    </w:p>
    <w:p w14:paraId="07ED3D77" w14:textId="77777777" w:rsidR="000F2B60" w:rsidRPr="00C177FA" w:rsidRDefault="000F2B60" w:rsidP="002B668D">
      <w:pPr>
        <w:autoSpaceDE w:val="0"/>
        <w:autoSpaceDN w:val="0"/>
        <w:adjustRightInd w:val="0"/>
        <w:jc w:val="both"/>
        <w:rPr>
          <w:sz w:val="22"/>
          <w:szCs w:val="22"/>
          <w:lang w:val="es-ES" w:eastAsia="es-ES"/>
        </w:rPr>
      </w:pPr>
    </w:p>
    <w:p w14:paraId="335BB215" w14:textId="5EEBCEB7" w:rsidR="000F2B60" w:rsidRPr="00C177FA" w:rsidRDefault="000F2B60" w:rsidP="00637B70">
      <w:pPr>
        <w:numPr>
          <w:ilvl w:val="1"/>
          <w:numId w:val="10"/>
        </w:numPr>
        <w:suppressAutoHyphens/>
        <w:jc w:val="both"/>
        <w:rPr>
          <w:sz w:val="22"/>
          <w:szCs w:val="22"/>
          <w:lang w:val="es-ES" w:eastAsia="es-ES"/>
        </w:rPr>
      </w:pPr>
      <w:r w:rsidRPr="00C177FA">
        <w:rPr>
          <w:sz w:val="22"/>
          <w:szCs w:val="22"/>
          <w:lang w:val="es-ES" w:eastAsia="es-ES"/>
        </w:rPr>
        <w:t>En relación con la determinación del valor razonable y desgloses relacionados relativos a determinados activos, pasivos y componentes específicos de patrimonio, les manifestamos que:</w:t>
      </w:r>
    </w:p>
    <w:p w14:paraId="5FCB9DC7"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2170C671" w14:textId="36FB3FA6"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577003">
        <w:rPr>
          <w:sz w:val="22"/>
          <w:szCs w:val="22"/>
          <w:lang w:val="es-ES" w:eastAsia="es-ES"/>
        </w:rPr>
        <w:t>a.</w:t>
      </w:r>
      <w:r w:rsidRPr="00577003">
        <w:rPr>
          <w:sz w:val="22"/>
          <w:szCs w:val="22"/>
          <w:lang w:val="es-ES" w:eastAsia="es-ES"/>
        </w:rPr>
        <w:tab/>
      </w:r>
      <w:r w:rsidRPr="00577003">
        <w:rPr>
          <w:sz w:val="22"/>
          <w:szCs w:val="22"/>
          <w:lang w:val="es-ES"/>
        </w:rPr>
        <w:t>Les hemos facilitado todos los contratos de productos derivados suscritos por la Entidad negociados en mercados organizados o no (</w:t>
      </w:r>
      <w:proofErr w:type="spellStart"/>
      <w:r w:rsidRPr="00577003">
        <w:rPr>
          <w:sz w:val="22"/>
          <w:szCs w:val="22"/>
          <w:lang w:val="es-ES"/>
        </w:rPr>
        <w:t>p.e</w:t>
      </w:r>
      <w:proofErr w:type="spellEnd"/>
      <w:r w:rsidRPr="00577003">
        <w:rPr>
          <w:sz w:val="22"/>
          <w:szCs w:val="22"/>
          <w:lang w:val="es-ES"/>
        </w:rPr>
        <w:t>. opciones y futuros sobre mercancías o valores, compraventas a plazo de divisas, swaps de tipos de interés, etc.). Asimismo</w:t>
      </w:r>
      <w:r w:rsidR="008606CE" w:rsidRPr="00577003">
        <w:rPr>
          <w:sz w:val="22"/>
          <w:szCs w:val="22"/>
          <w:lang w:val="es-ES"/>
        </w:rPr>
        <w:t>,</w:t>
      </w:r>
      <w:r w:rsidRPr="00577003">
        <w:rPr>
          <w:sz w:val="22"/>
          <w:szCs w:val="22"/>
          <w:lang w:val="es-ES"/>
        </w:rPr>
        <w:t xml:space="preserve"> se ha incluido en la memoria de las cuentas anuales toda la información de estos instrumentos requerida por la normativa vigente.</w:t>
      </w:r>
      <w:r w:rsidRPr="00C177FA">
        <w:rPr>
          <w:sz w:val="22"/>
          <w:szCs w:val="22"/>
          <w:lang w:val="es-ES" w:eastAsia="es-ES"/>
        </w:rPr>
        <w:tab/>
      </w:r>
    </w:p>
    <w:p w14:paraId="7E79AD25"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1CF46B51"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b.</w:t>
      </w:r>
      <w:r w:rsidRPr="00C177FA">
        <w:rPr>
          <w:sz w:val="22"/>
          <w:szCs w:val="22"/>
          <w:lang w:val="es-ES" w:eastAsia="es-ES"/>
        </w:rPr>
        <w:tab/>
        <w:t>Los métodos de valoración, incluidas las asunciones relacionadas, utilizados en la determinación del valor razonable son apropiados y han sido aplicados consistentemente.</w:t>
      </w:r>
    </w:p>
    <w:p w14:paraId="67C5B41A"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269B33B2"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c. </w:t>
      </w:r>
      <w:r w:rsidRPr="00C177FA">
        <w:rPr>
          <w:sz w:val="22"/>
          <w:szCs w:val="22"/>
          <w:lang w:val="es-ES" w:eastAsia="es-ES"/>
        </w:rPr>
        <w:tab/>
        <w:t>Los desgloses relativos al valor razonable son íntegros y adecuados de acuerdo con el marco normativo de información financiera aplicable a la Entidad.</w:t>
      </w:r>
    </w:p>
    <w:p w14:paraId="2B1AFCDF" w14:textId="77777777" w:rsidR="000F2B60" w:rsidRPr="00C177FA" w:rsidRDefault="000F2B60" w:rsidP="00637B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563BC3F" w14:textId="4F9FB5E7" w:rsidR="000F2B60" w:rsidRPr="00C177FA" w:rsidRDefault="000F2B60" w:rsidP="00D16C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hanging="285"/>
        <w:jc w:val="both"/>
        <w:rPr>
          <w:sz w:val="22"/>
          <w:szCs w:val="22"/>
          <w:lang w:val="es-ES" w:eastAsia="es-ES"/>
        </w:rPr>
      </w:pPr>
      <w:r w:rsidRPr="00C177FA">
        <w:rPr>
          <w:sz w:val="22"/>
          <w:szCs w:val="22"/>
          <w:lang w:val="es-ES" w:eastAsia="es-ES"/>
        </w:rPr>
        <w:t xml:space="preserve">d. No se han producido hechos posteriores al </w:t>
      </w:r>
      <w:r w:rsidR="00D16C04" w:rsidRPr="00B67F81">
        <w:rPr>
          <w:sz w:val="22"/>
          <w:szCs w:val="22"/>
          <w:highlight w:val="yellow"/>
          <w:lang w:val="es-ES" w:eastAsia="es-ES"/>
        </w:rPr>
        <w:t>{{</w:t>
      </w:r>
      <w:proofErr w:type="spellStart"/>
      <w:r w:rsidR="00D16C04" w:rsidRPr="00B67F81">
        <w:rPr>
          <w:sz w:val="22"/>
          <w:szCs w:val="22"/>
          <w:highlight w:val="yellow"/>
          <w:lang w:val="es-ES" w:eastAsia="es-ES"/>
        </w:rPr>
        <w:t>Fecha_cierre</w:t>
      </w:r>
      <w:proofErr w:type="spellEnd"/>
      <w:proofErr w:type="gramStart"/>
      <w:r w:rsidR="00D16C04" w:rsidRPr="00B67F81">
        <w:rPr>
          <w:sz w:val="22"/>
          <w:szCs w:val="22"/>
          <w:highlight w:val="yellow"/>
          <w:lang w:val="es-ES" w:eastAsia="es-ES"/>
        </w:rPr>
        <w:t>}}</w:t>
      </w:r>
      <w:r w:rsidRPr="00C177FA">
        <w:rPr>
          <w:sz w:val="22"/>
          <w:szCs w:val="22"/>
          <w:lang w:val="es-ES" w:eastAsia="es-ES"/>
        </w:rPr>
        <w:t>que</w:t>
      </w:r>
      <w:proofErr w:type="gramEnd"/>
      <w:r w:rsidRPr="00C177FA">
        <w:rPr>
          <w:sz w:val="22"/>
          <w:szCs w:val="22"/>
          <w:lang w:val="es-ES" w:eastAsia="es-ES"/>
        </w:rPr>
        <w:t xml:space="preserve"> requieran ajustes en la determinación del valor razonable o en los desgloses incluidos al respecto en las cuentas anuales.</w:t>
      </w:r>
    </w:p>
    <w:p w14:paraId="1E39906F" w14:textId="77777777" w:rsidR="000F2B60" w:rsidRDefault="000F2B60" w:rsidP="002B668D">
      <w:pPr>
        <w:jc w:val="both"/>
        <w:rPr>
          <w:i/>
          <w:color w:val="FF0000"/>
          <w:sz w:val="22"/>
          <w:szCs w:val="22"/>
          <w:lang w:val="es-ES"/>
        </w:rPr>
      </w:pPr>
    </w:p>
    <w:p w14:paraId="76909F8C" w14:textId="04374F50" w:rsidR="00D57467" w:rsidRPr="00C177FA" w:rsidRDefault="00D57467" w:rsidP="003B6871">
      <w:pPr>
        <w:jc w:val="both"/>
        <w:rPr>
          <w:i/>
          <w:color w:val="FF0000"/>
          <w:sz w:val="22"/>
          <w:szCs w:val="22"/>
          <w:lang w:val="es-ES"/>
        </w:rPr>
      </w:pPr>
      <w:r w:rsidRPr="00B67F81">
        <w:rPr>
          <w:sz w:val="22"/>
          <w:szCs w:val="22"/>
          <w:highlight w:val="yellow"/>
          <w:lang w:val="es-ES" w:eastAsia="es-ES"/>
        </w:rPr>
        <w:t>{</w:t>
      </w:r>
      <w:r w:rsidR="00F25E65" w:rsidRPr="00BD6916">
        <w:rPr>
          <w:sz w:val="22"/>
          <w:szCs w:val="22"/>
          <w:highlight w:val="yellow"/>
          <w:lang w:val="es-ES" w:eastAsia="es-ES"/>
        </w:rPr>
        <w:t xml:space="preserve">% </w:t>
      </w:r>
      <w:proofErr w:type="spellStart"/>
      <w:proofErr w:type="gramStart"/>
      <w:r w:rsidR="00F25E65" w:rsidRPr="00BD6916">
        <w:rPr>
          <w:sz w:val="22"/>
          <w:szCs w:val="22"/>
          <w:highlight w:val="yellow"/>
          <w:lang w:val="es-ES" w:eastAsia="es-ES"/>
        </w:rPr>
        <w:t>if</w:t>
      </w:r>
      <w:proofErr w:type="spellEnd"/>
      <w:r w:rsidR="00F25E65" w:rsidRPr="00BD6916">
        <w:rPr>
          <w:sz w:val="22"/>
          <w:szCs w:val="22"/>
          <w:highlight w:val="yellow"/>
          <w:lang w:val="es-ES" w:eastAsia="es-ES"/>
        </w:rPr>
        <w:t xml:space="preserve"> </w:t>
      </w:r>
      <w:r w:rsidR="00F25E65">
        <w:rPr>
          <w:sz w:val="22"/>
          <w:szCs w:val="22"/>
          <w:highlight w:val="yellow"/>
          <w:lang w:val="es-ES" w:eastAsia="es-ES"/>
        </w:rPr>
        <w:t xml:space="preserve"> </w:t>
      </w:r>
      <w:proofErr w:type="spellStart"/>
      <w:r w:rsidR="00F25E65">
        <w:rPr>
          <w:sz w:val="22"/>
          <w:szCs w:val="22"/>
          <w:highlight w:val="yellow"/>
          <w:lang w:val="es-ES" w:eastAsia="es-ES"/>
        </w:rPr>
        <w:t>A</w:t>
      </w:r>
      <w:proofErr w:type="gramEnd"/>
      <w:r w:rsidR="00F25E65">
        <w:rPr>
          <w:sz w:val="22"/>
          <w:szCs w:val="22"/>
          <w:highlight w:val="yellow"/>
          <w:lang w:val="es-ES" w:eastAsia="es-ES"/>
        </w:rPr>
        <w:t>_</w:t>
      </w:r>
      <w:r w:rsidR="00F25E65" w:rsidRPr="00CD5DE9">
        <w:rPr>
          <w:sz w:val="22"/>
          <w:szCs w:val="22"/>
          <w:highlight w:val="yellow"/>
          <w:lang w:val="es-ES" w:eastAsia="es-ES"/>
        </w:rPr>
        <w:t>coste</w:t>
      </w:r>
      <w:proofErr w:type="spellEnd"/>
      <w:r w:rsidR="00F25E65" w:rsidRPr="00CD5DE9">
        <w:rPr>
          <w:sz w:val="22"/>
          <w:szCs w:val="22"/>
          <w:highlight w:val="yellow"/>
          <w:lang w:val="es-ES" w:eastAsia="es-ES"/>
        </w:rPr>
        <w:t xml:space="preserve"> ==</w:t>
      </w:r>
      <w:r w:rsidR="00CD5DE9" w:rsidRPr="00CD5DE9">
        <w:rPr>
          <w:sz w:val="22"/>
          <w:szCs w:val="22"/>
          <w:highlight w:val="yellow"/>
          <w:lang w:val="es-ES" w:eastAsia="es-ES"/>
        </w:rPr>
        <w:t xml:space="preserve"> 'sí' %}</w:t>
      </w:r>
    </w:p>
    <w:p w14:paraId="2166BA1C" w14:textId="416F40E1" w:rsidR="000F2B60" w:rsidRPr="00983D81" w:rsidRDefault="000F2B60" w:rsidP="00637B70">
      <w:pPr>
        <w:numPr>
          <w:ilvl w:val="1"/>
          <w:numId w:val="10"/>
        </w:numPr>
        <w:suppressAutoHyphens/>
        <w:jc w:val="both"/>
        <w:rPr>
          <w:sz w:val="22"/>
          <w:szCs w:val="22"/>
          <w:lang w:val="es-ES" w:eastAsia="es-ES"/>
        </w:rPr>
      </w:pPr>
      <w:r w:rsidRPr="00983D81">
        <w:rPr>
          <w:sz w:val="22"/>
          <w:szCs w:val="22"/>
          <w:lang w:val="es-ES" w:eastAsia="es-ES"/>
        </w:rPr>
        <w:t xml:space="preserve">En relación </w:t>
      </w:r>
      <w:r w:rsidR="008606CE" w:rsidRPr="00983D81">
        <w:rPr>
          <w:sz w:val="22"/>
          <w:szCs w:val="22"/>
          <w:lang w:val="es-ES" w:eastAsia="es-ES"/>
        </w:rPr>
        <w:t xml:space="preserve">con </w:t>
      </w:r>
      <w:r w:rsidRPr="00983D81">
        <w:rPr>
          <w:i/>
          <w:color w:val="FF0000"/>
          <w:sz w:val="22"/>
          <w:szCs w:val="22"/>
          <w:lang w:val="es-ES" w:eastAsia="es-ES"/>
        </w:rPr>
        <w:t>(describir el activo)</w:t>
      </w:r>
      <w:r w:rsidRPr="00983D81">
        <w:rPr>
          <w:sz w:val="22"/>
          <w:szCs w:val="22"/>
          <w:lang w:val="es-ES" w:eastAsia="es-ES"/>
        </w:rPr>
        <w:t xml:space="preserve"> que según </w:t>
      </w:r>
      <w:r w:rsidR="00577003" w:rsidRPr="00983D81">
        <w:rPr>
          <w:sz w:val="22"/>
          <w:szCs w:val="22"/>
          <w:lang w:val="es-ES" w:eastAsia="es-ES"/>
        </w:rPr>
        <w:t xml:space="preserve">el marco normativo de información financiera aplicable a la Entidad </w:t>
      </w:r>
      <w:r w:rsidRPr="00983D81">
        <w:rPr>
          <w:sz w:val="22"/>
          <w:szCs w:val="22"/>
          <w:lang w:val="es-ES" w:eastAsia="es-ES"/>
        </w:rPr>
        <w:t xml:space="preserve">debiera figurar valorado en las cuentas anuales a su valor razonable, les manifestamos que figura registrado en las mismas </w:t>
      </w:r>
      <w:r w:rsidR="0059404B" w:rsidRPr="00983D81">
        <w:rPr>
          <w:color w:val="FF0000"/>
          <w:sz w:val="22"/>
          <w:szCs w:val="22"/>
          <w:lang w:val="es-ES" w:eastAsia="es-ES"/>
        </w:rPr>
        <w:t>a coste</w:t>
      </w:r>
      <w:r w:rsidR="0059404B" w:rsidRPr="00983D81">
        <w:rPr>
          <w:sz w:val="22"/>
          <w:szCs w:val="22"/>
          <w:lang w:val="es-ES" w:eastAsia="es-ES"/>
        </w:rPr>
        <w:t xml:space="preserve"> </w:t>
      </w:r>
      <w:r w:rsidRPr="00983D81">
        <w:rPr>
          <w:sz w:val="22"/>
          <w:szCs w:val="22"/>
          <w:lang w:val="es-ES" w:eastAsia="es-ES"/>
        </w:rPr>
        <w:t xml:space="preserve">dada la imposibilidad a la fecha de formulación de las cuentas anuales de determinar de forma fiable su valor razonable al </w:t>
      </w:r>
      <w:r w:rsidR="008606CE" w:rsidRPr="00983D81">
        <w:rPr>
          <w:sz w:val="22"/>
          <w:szCs w:val="22"/>
          <w:lang w:val="es-ES" w:eastAsia="es-ES"/>
        </w:rPr>
        <w:t>día de mes de año</w:t>
      </w:r>
      <w:r w:rsidRPr="00983D81">
        <w:rPr>
          <w:sz w:val="22"/>
          <w:szCs w:val="22"/>
          <w:lang w:val="es-ES" w:eastAsia="es-ES"/>
        </w:rPr>
        <w:t>, como consecuencia de (</w:t>
      </w:r>
      <w:r w:rsidRPr="00983D81">
        <w:rPr>
          <w:i/>
          <w:color w:val="FF0000"/>
          <w:sz w:val="22"/>
          <w:szCs w:val="22"/>
          <w:lang w:val="es-ES" w:eastAsia="es-ES"/>
        </w:rPr>
        <w:t>explicar motivos</w:t>
      </w:r>
      <w:r w:rsidRPr="00983D81">
        <w:rPr>
          <w:sz w:val="22"/>
          <w:szCs w:val="22"/>
          <w:lang w:val="es-ES" w:eastAsia="es-ES"/>
        </w:rPr>
        <w:t>).</w:t>
      </w:r>
    </w:p>
    <w:p w14:paraId="46416DF1" w14:textId="77777777" w:rsidR="00CD5DE9" w:rsidRPr="00CD5DE9" w:rsidRDefault="00CD5DE9" w:rsidP="003B6871">
      <w:pPr>
        <w:rPr>
          <w:sz w:val="22"/>
          <w:szCs w:val="22"/>
          <w:lang w:val="es-ES" w:eastAsia="es-ES"/>
        </w:rPr>
      </w:pPr>
      <w:r w:rsidRPr="00CD5DE9">
        <w:rPr>
          <w:sz w:val="22"/>
          <w:szCs w:val="22"/>
          <w:highlight w:val="yellow"/>
          <w:lang w:val="es-ES" w:eastAsia="es-ES"/>
        </w:rPr>
        <w:t xml:space="preserve">{% </w:t>
      </w:r>
      <w:proofErr w:type="spellStart"/>
      <w:r w:rsidRPr="00CD5DE9">
        <w:rPr>
          <w:sz w:val="22"/>
          <w:szCs w:val="22"/>
          <w:highlight w:val="yellow"/>
          <w:lang w:val="es-ES" w:eastAsia="es-ES"/>
        </w:rPr>
        <w:t>endif</w:t>
      </w:r>
      <w:proofErr w:type="spellEnd"/>
      <w:r w:rsidRPr="00CD5DE9">
        <w:rPr>
          <w:sz w:val="22"/>
          <w:szCs w:val="22"/>
          <w:highlight w:val="yellow"/>
          <w:lang w:val="es-ES" w:eastAsia="es-ES"/>
        </w:rPr>
        <w:t xml:space="preserve"> %}</w:t>
      </w:r>
    </w:p>
    <w:p w14:paraId="01982EA0" w14:textId="77777777" w:rsidR="00CD5DE9" w:rsidRPr="00C177FA" w:rsidRDefault="00CD5DE9" w:rsidP="00CD5DE9">
      <w:pPr>
        <w:suppressAutoHyphens/>
        <w:jc w:val="both"/>
        <w:rPr>
          <w:sz w:val="22"/>
          <w:szCs w:val="22"/>
          <w:lang w:val="es-ES" w:eastAsia="es-ES"/>
        </w:rPr>
      </w:pPr>
    </w:p>
    <w:p w14:paraId="7CFE7818" w14:textId="77777777" w:rsidR="000F2B60" w:rsidRPr="00C177FA" w:rsidRDefault="000F2B60" w:rsidP="002B668D">
      <w:pPr>
        <w:autoSpaceDE w:val="0"/>
        <w:autoSpaceDN w:val="0"/>
        <w:adjustRightInd w:val="0"/>
        <w:jc w:val="both"/>
        <w:rPr>
          <w:sz w:val="22"/>
          <w:szCs w:val="22"/>
          <w:lang w:val="es-ES" w:eastAsia="es-ES"/>
        </w:rPr>
      </w:pPr>
    </w:p>
    <w:p w14:paraId="49522C33" w14:textId="465ACF0C" w:rsidR="000F2B60" w:rsidRPr="00C177FA" w:rsidRDefault="00FA647C" w:rsidP="006A6E6C">
      <w:pPr>
        <w:numPr>
          <w:ilvl w:val="1"/>
          <w:numId w:val="10"/>
        </w:numPr>
        <w:suppressAutoHyphens/>
        <w:jc w:val="both"/>
        <w:rPr>
          <w:sz w:val="22"/>
          <w:szCs w:val="22"/>
          <w:lang w:val="es-ES" w:eastAsia="es-ES"/>
        </w:rPr>
      </w:pPr>
      <w:r w:rsidRPr="00C177FA">
        <w:rPr>
          <w:sz w:val="22"/>
          <w:szCs w:val="22"/>
          <w:lang w:val="es-ES" w:eastAsia="es-ES"/>
        </w:rPr>
        <w:t>En relación con</w:t>
      </w:r>
      <w:r w:rsidR="000F2B60" w:rsidRPr="00C177FA">
        <w:rPr>
          <w:sz w:val="22"/>
          <w:szCs w:val="22"/>
          <w:lang w:val="es-ES" w:eastAsia="es-ES"/>
        </w:rPr>
        <w:t xml:space="preserve"> los impuestos les manifestamos que:</w:t>
      </w:r>
    </w:p>
    <w:p w14:paraId="7076878D" w14:textId="77777777" w:rsidR="000F2B60" w:rsidRPr="00C177FA" w:rsidRDefault="000F2B60" w:rsidP="002B668D">
      <w:pPr>
        <w:tabs>
          <w:tab w:val="left" w:pos="144"/>
          <w:tab w:val="left" w:pos="2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64" w:hanging="264"/>
        <w:jc w:val="both"/>
        <w:rPr>
          <w:sz w:val="22"/>
          <w:szCs w:val="22"/>
          <w:lang w:val="es-ES" w:eastAsia="es-ES"/>
        </w:rPr>
      </w:pPr>
    </w:p>
    <w:p w14:paraId="0E3B2310"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a. </w:t>
      </w:r>
      <w:r w:rsidRPr="00C177FA">
        <w:rPr>
          <w:sz w:val="22"/>
          <w:szCs w:val="22"/>
          <w:lang w:val="es-ES" w:eastAsia="es-ES"/>
        </w:rPr>
        <w:tab/>
        <w:t xml:space="preserve">Se ha realizado provisión adecuada de los pasivos de naturaleza fiscal, tanto de ámbito local como nacional e internacional. Por otra parte, no esperamos </w:t>
      </w:r>
      <w:proofErr w:type="gramStart"/>
      <w:r w:rsidRPr="00C177FA">
        <w:rPr>
          <w:sz w:val="22"/>
          <w:szCs w:val="22"/>
          <w:lang w:val="es-ES" w:eastAsia="es-ES"/>
        </w:rPr>
        <w:t>que</w:t>
      </w:r>
      <w:proofErr w:type="gramEnd"/>
      <w:r w:rsidRPr="00C177FA">
        <w:rPr>
          <w:sz w:val="22"/>
          <w:szCs w:val="22"/>
          <w:lang w:val="es-ES" w:eastAsia="es-ES"/>
        </w:rPr>
        <w:t xml:space="preserve"> al inspeccionarse los </w:t>
      </w:r>
      <w:r w:rsidRPr="00C177FA">
        <w:rPr>
          <w:sz w:val="22"/>
          <w:szCs w:val="22"/>
          <w:lang w:val="es-ES" w:eastAsia="es-ES"/>
        </w:rPr>
        <w:lastRenderedPageBreak/>
        <w:t>ejercicios abiertos, el importe de las eventuales liquidaciones adicionales exceda sustancialmente de las provisiones existentes destinadas a tal fin en las cuentas anuales.</w:t>
      </w:r>
    </w:p>
    <w:p w14:paraId="0DBCD397" w14:textId="77777777" w:rsidR="000F2B60" w:rsidRPr="00C177FA" w:rsidRDefault="000F2B60" w:rsidP="006A6E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06C4AF" w14:textId="77777777" w:rsidR="00E11ADA" w:rsidRDefault="000F2B60"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b. </w:t>
      </w:r>
      <w:r w:rsidRPr="00C177FA">
        <w:rPr>
          <w:sz w:val="22"/>
          <w:szCs w:val="22"/>
          <w:lang w:val="es-ES" w:eastAsia="es-ES"/>
        </w:rPr>
        <w:tab/>
        <w:t>Les hemos facilitado todas las opiniones fiscales emitidas por expertos independientes para soportar las posiciones fiscales sujetas a interpretación.</w:t>
      </w:r>
    </w:p>
    <w:p w14:paraId="2E653EAF" w14:textId="77777777" w:rsidR="00E11ADA" w:rsidRDefault="00E11ADA" w:rsidP="00E11AD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highlight w:val="yellow"/>
          <w:lang w:val="es-ES" w:eastAsia="es-ES"/>
        </w:rPr>
      </w:pPr>
    </w:p>
    <w:p w14:paraId="5F5262E7" w14:textId="77777777"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if</w:t>
      </w:r>
      <w:proofErr w:type="spellEnd"/>
      <w:r w:rsidRPr="004B5425">
        <w:rPr>
          <w:sz w:val="22"/>
          <w:szCs w:val="22"/>
          <w:highlight w:val="yellow"/>
          <w:lang w:val="es-ES" w:eastAsia="es-ES"/>
        </w:rPr>
        <w:t xml:space="preserve"> </w:t>
      </w:r>
      <w:proofErr w:type="spellStart"/>
      <w:r w:rsidRPr="004B5425">
        <w:rPr>
          <w:sz w:val="22"/>
          <w:szCs w:val="22"/>
          <w:highlight w:val="yellow"/>
          <w:lang w:val="es-ES" w:eastAsia="es-ES"/>
        </w:rPr>
        <w:t>activo_impuesto</w:t>
      </w:r>
      <w:proofErr w:type="spellEnd"/>
      <w:r w:rsidRPr="004B5425">
        <w:rPr>
          <w:sz w:val="22"/>
          <w:szCs w:val="22"/>
          <w:highlight w:val="yellow"/>
          <w:lang w:val="es-ES" w:eastAsia="es-ES"/>
        </w:rPr>
        <w:t xml:space="preserve"> == 'sí' %}</w:t>
      </w:r>
    </w:p>
    <w:p w14:paraId="336F86C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p>
    <w:p w14:paraId="5425B715" w14:textId="5E2102A6" w:rsidR="003B6871"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r w:rsidRPr="004B5425">
        <w:rPr>
          <w:sz w:val="22"/>
          <w:szCs w:val="22"/>
          <w:lang w:val="es-ES" w:eastAsia="es-ES"/>
        </w:rPr>
        <w:t xml:space="preserve">Los activos por impuestos diferidos se reconocen en la medida en que existan ganancias fiscales futuras probables que permitan su compensación. Según nuestro plan de negocio, la recuperación comenzará en </w:t>
      </w:r>
      <w:proofErr w:type="gramStart"/>
      <w:r w:rsidRPr="004B5425">
        <w:rPr>
          <w:sz w:val="22"/>
          <w:szCs w:val="22"/>
          <w:highlight w:val="yellow"/>
          <w:lang w:val="es-ES" w:eastAsia="es-ES"/>
        </w:rPr>
        <w:t xml:space="preserve">{{ </w:t>
      </w:r>
      <w:proofErr w:type="spellStart"/>
      <w:r w:rsidRPr="004B5425">
        <w:rPr>
          <w:sz w:val="22"/>
          <w:szCs w:val="22"/>
          <w:highlight w:val="yellow"/>
          <w:lang w:val="es-ES" w:eastAsia="es-ES"/>
        </w:rPr>
        <w:t>ejercicio</w:t>
      </w:r>
      <w:proofErr w:type="gramEnd"/>
      <w:r w:rsidRPr="004B5425">
        <w:rPr>
          <w:sz w:val="22"/>
          <w:szCs w:val="22"/>
          <w:highlight w:val="yellow"/>
          <w:lang w:val="es-ES" w:eastAsia="es-ES"/>
        </w:rPr>
        <w:t>_recuperacion_</w:t>
      </w:r>
      <w:proofErr w:type="gramStart"/>
      <w:r w:rsidRPr="004B5425">
        <w:rPr>
          <w:sz w:val="22"/>
          <w:szCs w:val="22"/>
          <w:highlight w:val="yellow"/>
          <w:lang w:val="es-ES" w:eastAsia="es-ES"/>
        </w:rPr>
        <w:t>inicio</w:t>
      </w:r>
      <w:proofErr w:type="spellEnd"/>
      <w:r w:rsidRPr="004B5425">
        <w:rPr>
          <w:sz w:val="22"/>
          <w:szCs w:val="22"/>
          <w:highlight w:val="yellow"/>
          <w:lang w:val="es-ES" w:eastAsia="es-ES"/>
        </w:rPr>
        <w:t xml:space="preserve"> }</w:t>
      </w:r>
      <w:proofErr w:type="gramEnd"/>
      <w:r w:rsidRPr="004B5425">
        <w:rPr>
          <w:sz w:val="22"/>
          <w:szCs w:val="22"/>
          <w:highlight w:val="yellow"/>
          <w:lang w:val="es-ES" w:eastAsia="es-ES"/>
        </w:rPr>
        <w:t xml:space="preserve">} </w:t>
      </w:r>
      <w:r w:rsidRPr="004B5425">
        <w:rPr>
          <w:sz w:val="22"/>
          <w:szCs w:val="22"/>
          <w:lang w:val="es-ES" w:eastAsia="es-ES"/>
        </w:rPr>
        <w:t>y se completará antes de</w:t>
      </w:r>
      <w:r w:rsidRPr="004B5425">
        <w:rPr>
          <w:sz w:val="22"/>
          <w:szCs w:val="22"/>
          <w:highlight w:val="yellow"/>
          <w:lang w:val="es-ES" w:eastAsia="es-ES"/>
        </w:rPr>
        <w:t xml:space="preserve"> </w:t>
      </w:r>
      <w:proofErr w:type="gramStart"/>
      <w:r w:rsidRPr="004B5425">
        <w:rPr>
          <w:sz w:val="22"/>
          <w:szCs w:val="22"/>
          <w:highlight w:val="yellow"/>
          <w:lang w:val="es-ES" w:eastAsia="es-ES"/>
        </w:rPr>
        <w:t xml:space="preserve">{{ </w:t>
      </w:r>
      <w:proofErr w:type="spellStart"/>
      <w:r w:rsidRPr="004B5425">
        <w:rPr>
          <w:sz w:val="22"/>
          <w:szCs w:val="22"/>
          <w:highlight w:val="yellow"/>
          <w:lang w:val="es-ES" w:eastAsia="es-ES"/>
        </w:rPr>
        <w:t>ejercicio</w:t>
      </w:r>
      <w:proofErr w:type="gramEnd"/>
      <w:r w:rsidRPr="004B5425">
        <w:rPr>
          <w:sz w:val="22"/>
          <w:szCs w:val="22"/>
          <w:highlight w:val="yellow"/>
          <w:lang w:val="es-ES" w:eastAsia="es-ES"/>
        </w:rPr>
        <w:t>_recuperacion_</w:t>
      </w:r>
      <w:proofErr w:type="gramStart"/>
      <w:r w:rsidRPr="004B5425">
        <w:rPr>
          <w:sz w:val="22"/>
          <w:szCs w:val="22"/>
          <w:highlight w:val="yellow"/>
          <w:lang w:val="es-ES" w:eastAsia="es-ES"/>
        </w:rPr>
        <w:t>fin</w:t>
      </w:r>
      <w:proofErr w:type="spellEnd"/>
      <w:r w:rsidRPr="004B5425">
        <w:rPr>
          <w:sz w:val="22"/>
          <w:szCs w:val="22"/>
          <w:highlight w:val="yellow"/>
          <w:lang w:val="es-ES" w:eastAsia="es-ES"/>
        </w:rPr>
        <w:t xml:space="preserve"> }</w:t>
      </w:r>
      <w:proofErr w:type="gramEnd"/>
      <w:r w:rsidRPr="004B5425">
        <w:rPr>
          <w:sz w:val="22"/>
          <w:szCs w:val="22"/>
          <w:highlight w:val="yellow"/>
          <w:lang w:val="es-ES" w:eastAsia="es-ES"/>
        </w:rPr>
        <w:t>}.</w:t>
      </w:r>
    </w:p>
    <w:p w14:paraId="411BAF4D" w14:textId="77777777" w:rsidR="003B6871" w:rsidRDefault="003B6871"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highlight w:val="yellow"/>
          <w:lang w:val="es-ES" w:eastAsia="es-ES"/>
        </w:rPr>
      </w:pPr>
    </w:p>
    <w:p w14:paraId="061BEA44" w14:textId="45ED712D" w:rsidR="004B5425" w:rsidRPr="00E11ADA" w:rsidRDefault="004B5425" w:rsidP="00E11ADA">
      <w:pPr>
        <w:tabs>
          <w:tab w:val="left" w:pos="99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993"/>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endif</w:t>
      </w:r>
      <w:proofErr w:type="spellEnd"/>
      <w:r w:rsidRPr="004B5425">
        <w:rPr>
          <w:sz w:val="22"/>
          <w:szCs w:val="22"/>
          <w:highlight w:val="yellow"/>
          <w:lang w:val="es-ES" w:eastAsia="es-ES"/>
        </w:rPr>
        <w:t xml:space="preserve"> %}</w:t>
      </w:r>
    </w:p>
    <w:p w14:paraId="112D255A" w14:textId="242E0DB4" w:rsidR="000F2B60" w:rsidRPr="00C177FA" w:rsidRDefault="000F2B60" w:rsidP="003B687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p>
    <w:p w14:paraId="0D16A292" w14:textId="77777777" w:rsidR="0079699F" w:rsidRDefault="000F2B60"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sidRPr="00C177FA">
        <w:rPr>
          <w:sz w:val="22"/>
          <w:szCs w:val="22"/>
          <w:lang w:val="es-ES" w:eastAsia="es-ES"/>
        </w:rPr>
        <w:t xml:space="preserve">d. </w:t>
      </w:r>
      <w:r w:rsidRPr="00C177FA">
        <w:rPr>
          <w:sz w:val="22"/>
          <w:szCs w:val="22"/>
          <w:lang w:val="es-ES" w:eastAsia="es-ES"/>
        </w:rPr>
        <w:tab/>
        <w:t>Las estrategias fiscales consideradas en la evaluación de la recuperación de los activos por impuestos diferidos son prudentes, razonables y van a ser implantadas.</w:t>
      </w:r>
    </w:p>
    <w:p w14:paraId="720D7AE0" w14:textId="77777777" w:rsid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91D34FF" w14:textId="5AF5C859" w:rsidR="0079699F" w:rsidRPr="0079699F" w:rsidRDefault="0079699F" w:rsidP="0079699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r>
        <w:rPr>
          <w:sz w:val="22"/>
          <w:szCs w:val="22"/>
          <w:lang w:val="es-ES" w:eastAsia="es-ES"/>
        </w:rPr>
        <w:t>e.</w:t>
      </w:r>
      <w:r>
        <w:rPr>
          <w:sz w:val="22"/>
          <w:szCs w:val="22"/>
          <w:lang w:val="es-ES" w:eastAsia="es-ES"/>
        </w:rPr>
        <w:tab/>
      </w:r>
      <w:r w:rsidRPr="0079699F">
        <w:rPr>
          <w:sz w:val="22"/>
          <w:szCs w:val="22"/>
          <w:lang w:val="es-ES" w:eastAsia="es-ES"/>
        </w:rPr>
        <w:t xml:space="preserve">Les hemos facilitado toda la documentación </w:t>
      </w:r>
      <w:r w:rsidRPr="00F41D8F">
        <w:rPr>
          <w:sz w:val="22"/>
          <w:szCs w:val="22"/>
          <w:lang w:val="es-ES" w:eastAsia="es-ES"/>
        </w:rPr>
        <w:t xml:space="preserve">justificativa de la que disponemos de que los métodos empleados para determinar los precios de transferencia aplicados a las operaciones con </w:t>
      </w:r>
      <w:r w:rsidR="0059404B" w:rsidRPr="00F41D8F">
        <w:rPr>
          <w:sz w:val="22"/>
          <w:szCs w:val="22"/>
          <w:lang w:val="es-ES" w:eastAsia="es-ES"/>
        </w:rPr>
        <w:t>partes</w:t>
      </w:r>
      <w:r w:rsidRPr="00F41D8F">
        <w:rPr>
          <w:sz w:val="22"/>
          <w:szCs w:val="22"/>
          <w:lang w:val="es-ES" w:eastAsia="es-ES"/>
        </w:rPr>
        <w:t xml:space="preserve"> vinculadas son adecuados.</w:t>
      </w:r>
      <w:r w:rsidRPr="0079699F">
        <w:rPr>
          <w:sz w:val="22"/>
          <w:szCs w:val="22"/>
          <w:lang w:val="es-ES" w:eastAsia="es-ES"/>
        </w:rPr>
        <w:t xml:space="preserve"> </w:t>
      </w:r>
    </w:p>
    <w:p w14:paraId="23456AC1" w14:textId="77777777" w:rsidR="0079699F" w:rsidRPr="0079699F" w:rsidRDefault="0079699F" w:rsidP="00C402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49DE2274" w14:textId="18A9CBB4" w:rsidR="005318AE" w:rsidRPr="005318AE" w:rsidRDefault="000F2B60" w:rsidP="005318AE">
      <w:pPr>
        <w:numPr>
          <w:ilvl w:val="1"/>
          <w:numId w:val="10"/>
        </w:numPr>
        <w:suppressAutoHyphens/>
        <w:jc w:val="both"/>
        <w:rPr>
          <w:sz w:val="22"/>
          <w:szCs w:val="22"/>
          <w:lang w:val="es-ES" w:eastAsia="es-ES"/>
        </w:rPr>
      </w:pPr>
      <w:r w:rsidRPr="00C177FA">
        <w:rPr>
          <w:sz w:val="22"/>
          <w:szCs w:val="22"/>
          <w:lang w:val="es-ES" w:eastAsia="es-ES"/>
        </w:rPr>
        <w:t>No existen operaciones realizadas en paraísos fiscales o con entidades residentes en paraísos fiscales</w:t>
      </w:r>
      <w:r w:rsidR="008A210A">
        <w:rPr>
          <w:sz w:val="22"/>
          <w:szCs w:val="22"/>
          <w:lang w:val="es-ES" w:eastAsia="es-ES"/>
        </w:rPr>
        <w:t>.</w:t>
      </w:r>
      <w:r w:rsidR="008A210A">
        <w:rPr>
          <w:rFonts w:eastAsia="Times New Roman"/>
          <w:lang w:val="es-ES" w:eastAsia="zh-CN"/>
        </w:rPr>
        <w:t xml:space="preserve"> </w:t>
      </w:r>
      <w:r w:rsidR="005318AE" w:rsidRPr="005318AE">
        <w:rPr>
          <w:sz w:val="22"/>
          <w:szCs w:val="22"/>
          <w:highlight w:val="yellow"/>
          <w:lang w:val="es-ES" w:eastAsia="es-ES"/>
        </w:rPr>
        <w:t xml:space="preserve">{% </w:t>
      </w:r>
      <w:proofErr w:type="spellStart"/>
      <w:r w:rsidR="005318AE" w:rsidRPr="005318AE">
        <w:rPr>
          <w:sz w:val="22"/>
          <w:szCs w:val="22"/>
          <w:highlight w:val="yellow"/>
          <w:lang w:val="es-ES" w:eastAsia="es-ES"/>
        </w:rPr>
        <w:t>if</w:t>
      </w:r>
      <w:proofErr w:type="spellEnd"/>
      <w:r w:rsidR="005318AE" w:rsidRPr="005318AE">
        <w:rPr>
          <w:sz w:val="22"/>
          <w:szCs w:val="22"/>
          <w:highlight w:val="yellow"/>
          <w:lang w:val="es-ES" w:eastAsia="es-ES"/>
        </w:rPr>
        <w:t xml:space="preserve"> </w:t>
      </w:r>
      <w:proofErr w:type="spellStart"/>
      <w:r w:rsidR="005318AE" w:rsidRPr="005318AE">
        <w:rPr>
          <w:sz w:val="22"/>
          <w:szCs w:val="22"/>
          <w:highlight w:val="yellow"/>
          <w:lang w:val="es-ES" w:eastAsia="es-ES"/>
        </w:rPr>
        <w:t>operacion_fiscal</w:t>
      </w:r>
      <w:proofErr w:type="spellEnd"/>
      <w:r w:rsidR="005318AE" w:rsidRPr="005318AE">
        <w:rPr>
          <w:sz w:val="22"/>
          <w:szCs w:val="22"/>
          <w:highlight w:val="yellow"/>
          <w:lang w:val="es-ES" w:eastAsia="es-ES"/>
        </w:rPr>
        <w:t xml:space="preserve"> == 'sí' %}</w:t>
      </w:r>
      <w:r w:rsidR="005318AE" w:rsidRPr="005318AE">
        <w:rPr>
          <w:sz w:val="22"/>
          <w:szCs w:val="22"/>
          <w:lang w:val="es-ES" w:eastAsia="es-ES"/>
        </w:rPr>
        <w:t xml:space="preserve"> Las operaciones realizadas han sido: </w:t>
      </w:r>
      <w:proofErr w:type="gramStart"/>
      <w:r w:rsidR="005318AE" w:rsidRPr="005318AE">
        <w:rPr>
          <w:sz w:val="22"/>
          <w:szCs w:val="22"/>
          <w:lang w:val="es-ES" w:eastAsia="es-ES"/>
        </w:rPr>
        <w:t xml:space="preserve">{{ </w:t>
      </w:r>
      <w:proofErr w:type="spellStart"/>
      <w:r w:rsidR="005318AE" w:rsidRPr="005318AE">
        <w:rPr>
          <w:sz w:val="22"/>
          <w:szCs w:val="22"/>
          <w:lang w:val="es-ES" w:eastAsia="es-ES"/>
        </w:rPr>
        <w:t>detalle</w:t>
      </w:r>
      <w:proofErr w:type="gramEnd"/>
      <w:r w:rsidR="005318AE" w:rsidRPr="005318AE">
        <w:rPr>
          <w:sz w:val="22"/>
          <w:szCs w:val="22"/>
          <w:lang w:val="es-ES" w:eastAsia="es-ES"/>
        </w:rPr>
        <w:t>_operacion_</w:t>
      </w:r>
      <w:proofErr w:type="gramStart"/>
      <w:r w:rsidR="005318AE" w:rsidRPr="005318AE">
        <w:rPr>
          <w:sz w:val="22"/>
          <w:szCs w:val="22"/>
          <w:lang w:val="es-ES" w:eastAsia="es-ES"/>
        </w:rPr>
        <w:t>fiscal</w:t>
      </w:r>
      <w:proofErr w:type="spellEnd"/>
      <w:r w:rsidR="005318AE" w:rsidRPr="005318AE">
        <w:rPr>
          <w:sz w:val="22"/>
          <w:szCs w:val="22"/>
          <w:lang w:val="es-ES" w:eastAsia="es-ES"/>
        </w:rPr>
        <w:t xml:space="preserve"> </w:t>
      </w:r>
      <w:r w:rsidR="005318AE" w:rsidRPr="005318AE">
        <w:rPr>
          <w:sz w:val="22"/>
          <w:szCs w:val="22"/>
          <w:highlight w:val="yellow"/>
          <w:lang w:val="es-ES" w:eastAsia="es-ES"/>
        </w:rPr>
        <w:t>}}.{</w:t>
      </w:r>
      <w:proofErr w:type="gramEnd"/>
      <w:r w:rsidR="005318AE" w:rsidRPr="005318AE">
        <w:rPr>
          <w:sz w:val="22"/>
          <w:szCs w:val="22"/>
          <w:highlight w:val="yellow"/>
          <w:lang w:val="es-ES" w:eastAsia="es-ES"/>
        </w:rPr>
        <w:t xml:space="preserve">% </w:t>
      </w:r>
      <w:proofErr w:type="spellStart"/>
      <w:r w:rsidR="005318AE" w:rsidRPr="005318AE">
        <w:rPr>
          <w:sz w:val="22"/>
          <w:szCs w:val="22"/>
          <w:highlight w:val="yellow"/>
          <w:lang w:val="es-ES" w:eastAsia="es-ES"/>
        </w:rPr>
        <w:t>endif</w:t>
      </w:r>
      <w:proofErr w:type="spellEnd"/>
      <w:r w:rsidR="005318AE" w:rsidRPr="005318AE">
        <w:rPr>
          <w:sz w:val="22"/>
          <w:szCs w:val="22"/>
          <w:highlight w:val="yellow"/>
          <w:lang w:val="es-ES" w:eastAsia="es-ES"/>
        </w:rPr>
        <w:t xml:space="preserve"> %}</w:t>
      </w:r>
    </w:p>
    <w:p w14:paraId="078E439D" w14:textId="69DC99E0" w:rsidR="00342C8D" w:rsidRPr="00C177FA" w:rsidRDefault="00342C8D" w:rsidP="005318AE">
      <w:pPr>
        <w:suppressAutoHyphens/>
        <w:ind w:left="720"/>
        <w:jc w:val="both"/>
        <w:rPr>
          <w:sz w:val="22"/>
          <w:szCs w:val="22"/>
          <w:lang w:val="es-ES" w:eastAsia="es-ES"/>
        </w:rPr>
      </w:pPr>
    </w:p>
    <w:p w14:paraId="3D7FBCF7" w14:textId="43451876" w:rsidR="006720CB" w:rsidRPr="000A071B" w:rsidRDefault="000F2B60" w:rsidP="006720CB">
      <w:pPr>
        <w:numPr>
          <w:ilvl w:val="1"/>
          <w:numId w:val="10"/>
        </w:numPr>
        <w:suppressAutoHyphens/>
        <w:jc w:val="both"/>
        <w:rPr>
          <w:sz w:val="22"/>
          <w:szCs w:val="22"/>
          <w:lang w:val="es-ES" w:eastAsia="es-ES"/>
        </w:rPr>
      </w:pPr>
      <w:r w:rsidRPr="000A071B">
        <w:rPr>
          <w:sz w:val="22"/>
          <w:szCs w:val="22"/>
          <w:lang w:val="es-ES" w:eastAsia="es-ES"/>
        </w:rPr>
        <w:t xml:space="preserve">La Entidad no tiene compromisos por pensiones o prestaciones laborales similares de los que puedan derivarse obligaciones futuras adicionales a los indicados en las cuentas anuales. </w:t>
      </w:r>
      <w:r w:rsidR="00F37C9D" w:rsidRPr="000A071B">
        <w:rPr>
          <w:sz w:val="22"/>
          <w:szCs w:val="22"/>
          <w:highlight w:val="yellow"/>
          <w:lang w:val="es-ES" w:eastAsia="es-ES"/>
        </w:rPr>
        <w:t xml:space="preserve">{% </w:t>
      </w:r>
      <w:proofErr w:type="spellStart"/>
      <w:r w:rsidR="00F37C9D" w:rsidRPr="000A071B">
        <w:rPr>
          <w:sz w:val="22"/>
          <w:szCs w:val="22"/>
          <w:highlight w:val="yellow"/>
          <w:lang w:val="es-ES" w:eastAsia="es-ES"/>
        </w:rPr>
        <w:t>if</w:t>
      </w:r>
      <w:proofErr w:type="spellEnd"/>
      <w:r w:rsidR="00F37C9D" w:rsidRPr="000A071B">
        <w:rPr>
          <w:sz w:val="22"/>
          <w:szCs w:val="22"/>
          <w:highlight w:val="yellow"/>
          <w:lang w:val="es-ES" w:eastAsia="es-ES"/>
        </w:rPr>
        <w:t xml:space="preserve"> compromiso == 'sí' %}</w:t>
      </w:r>
      <w:r w:rsidR="00F37C9D" w:rsidRPr="000A071B">
        <w:rPr>
          <w:sz w:val="22"/>
          <w:szCs w:val="22"/>
          <w:lang w:val="es-ES" w:eastAsia="es-ES"/>
        </w:rPr>
        <w:t xml:space="preserve"> </w:t>
      </w:r>
      <w:r w:rsidR="00264E32" w:rsidRPr="000A071B">
        <w:rPr>
          <w:sz w:val="22"/>
          <w:szCs w:val="22"/>
          <w:lang w:val="es-ES" w:eastAsia="es-ES"/>
        </w:rPr>
        <w:t xml:space="preserve">Al respecto, les hemos facilitado toda la información justificativa de la que disponemos </w:t>
      </w:r>
      <w:proofErr w:type="gramStart"/>
      <w:r w:rsidR="00264E32" w:rsidRPr="000A071B">
        <w:rPr>
          <w:sz w:val="22"/>
          <w:szCs w:val="22"/>
          <w:lang w:val="es-ES" w:eastAsia="es-ES"/>
        </w:rPr>
        <w:t>en relación a</w:t>
      </w:r>
      <w:proofErr w:type="gramEnd"/>
      <w:r w:rsidR="00264E32" w:rsidRPr="000A071B">
        <w:rPr>
          <w:sz w:val="22"/>
          <w:szCs w:val="22"/>
          <w:lang w:val="es-ES" w:eastAsia="es-ES"/>
        </w:rPr>
        <w:t xml:space="preserve"> la clasificación de dichos compromisos como compromisos en régimen de aportación definida o en régimen de prestación definida. </w:t>
      </w:r>
      <w:r w:rsidR="004E19EA" w:rsidRPr="000A071B">
        <w:rPr>
          <w:i/>
          <w:sz w:val="22"/>
          <w:szCs w:val="22"/>
          <w:lang w:val="es-ES" w:eastAsia="es-ES"/>
        </w:rPr>
        <w:t>Las operaciones realizadas con entidades residentes en paraísos fiscales han sido las siguientes</w:t>
      </w:r>
      <w:r w:rsidR="004E19EA" w:rsidRPr="000A071B">
        <w:rPr>
          <w:sz w:val="22"/>
          <w:szCs w:val="22"/>
          <w:lang w:val="es-ES" w:eastAsia="es-ES"/>
        </w:rPr>
        <w:t>: texto de los cambios</w:t>
      </w:r>
      <w:r w:rsidR="006720CB" w:rsidRPr="000A071B">
        <w:rPr>
          <w:sz w:val="22"/>
          <w:szCs w:val="22"/>
          <w:lang w:val="es-ES" w:eastAsia="es-ES"/>
        </w:rPr>
        <w:t xml:space="preserve">. </w:t>
      </w:r>
      <w:r w:rsidR="006720CB" w:rsidRPr="000A071B">
        <w:rPr>
          <w:sz w:val="22"/>
          <w:szCs w:val="22"/>
          <w:highlight w:val="yellow"/>
          <w:lang w:val="es-ES" w:eastAsia="es-ES"/>
        </w:rPr>
        <w:t xml:space="preserve">{% </w:t>
      </w:r>
      <w:proofErr w:type="spellStart"/>
      <w:r w:rsidR="006720CB" w:rsidRPr="000A071B">
        <w:rPr>
          <w:sz w:val="22"/>
          <w:szCs w:val="22"/>
          <w:highlight w:val="yellow"/>
          <w:lang w:val="es-ES" w:eastAsia="es-ES"/>
        </w:rPr>
        <w:t>endif</w:t>
      </w:r>
      <w:proofErr w:type="spellEnd"/>
      <w:r w:rsidR="006720CB" w:rsidRPr="000A071B">
        <w:rPr>
          <w:sz w:val="22"/>
          <w:szCs w:val="22"/>
          <w:highlight w:val="yellow"/>
          <w:lang w:val="es-ES" w:eastAsia="es-ES"/>
        </w:rPr>
        <w:t xml:space="preserve"> %}</w:t>
      </w:r>
    </w:p>
    <w:p w14:paraId="494BD491" w14:textId="6881243F" w:rsidR="00460EBA" w:rsidRDefault="006720CB" w:rsidP="006720CB">
      <w:pPr>
        <w:suppressAutoHyphens/>
        <w:ind w:left="720"/>
        <w:jc w:val="both"/>
        <w:rPr>
          <w:sz w:val="22"/>
          <w:szCs w:val="22"/>
          <w:lang w:val="es-ES" w:eastAsia="es-ES"/>
        </w:rPr>
      </w:pPr>
      <w:r>
        <w:rPr>
          <w:sz w:val="22"/>
          <w:szCs w:val="22"/>
          <w:lang w:val="es-ES" w:eastAsia="es-ES"/>
        </w:rPr>
        <w:t xml:space="preserve"> </w:t>
      </w:r>
    </w:p>
    <w:p w14:paraId="19585C37" w14:textId="77777777" w:rsidR="00F37C9D" w:rsidRPr="00F37C9D" w:rsidRDefault="00F37C9D" w:rsidP="006720CB">
      <w:pPr>
        <w:suppressAutoHyphens/>
        <w:jc w:val="both"/>
        <w:rPr>
          <w:sz w:val="22"/>
          <w:szCs w:val="22"/>
          <w:lang w:val="es-ES" w:eastAsia="es-ES"/>
        </w:rPr>
      </w:pPr>
    </w:p>
    <w:p w14:paraId="7D2692F7" w14:textId="77777777" w:rsidR="000F2B60" w:rsidRPr="00C177FA" w:rsidRDefault="000F2B60" w:rsidP="002B668D">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La Entidad ha llevado a cabo todas sus operaciones con terceros, incluidas las efec</w:t>
      </w:r>
      <w:r w:rsidRPr="00C177FA">
        <w:rPr>
          <w:sz w:val="22"/>
          <w:szCs w:val="22"/>
          <w:lang w:val="es-ES" w:eastAsia="es-ES"/>
        </w:rPr>
        <w:softHyphen/>
        <w:t>tua</w:t>
      </w:r>
      <w:r w:rsidRPr="00C177FA">
        <w:rPr>
          <w:sz w:val="22"/>
          <w:szCs w:val="22"/>
          <w:lang w:val="es-ES" w:eastAsia="es-ES"/>
        </w:rPr>
        <w:softHyphen/>
        <w:t>das con empresas del grupo, multigrupo y asociadas y con otras partes vinculadas, de una forma independiente realizando las operaciones en condiciones normales de mercado y en libre competencia.</w:t>
      </w:r>
    </w:p>
    <w:p w14:paraId="4BE11B32" w14:textId="77777777" w:rsidR="000F2B60" w:rsidRPr="00C177FA" w:rsidRDefault="000F2B60" w:rsidP="0081705D">
      <w:pPr>
        <w:pStyle w:val="Prrafodelista"/>
        <w:rPr>
          <w:sz w:val="22"/>
          <w:szCs w:val="22"/>
          <w:lang w:val="es-ES" w:eastAsia="es-ES"/>
        </w:rPr>
      </w:pPr>
    </w:p>
    <w:p w14:paraId="5AC2E394" w14:textId="77777777" w:rsidR="002055A5" w:rsidRDefault="000F2B60" w:rsidP="002055A5">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 xml:space="preserve">Las </w:t>
      </w:r>
      <w:r w:rsidRPr="00D946FC">
        <w:rPr>
          <w:sz w:val="22"/>
          <w:szCs w:val="22"/>
          <w:lang w:val="es-ES" w:eastAsia="es-ES"/>
        </w:rPr>
        <w:t>cuentas anuales reflejan toda la información requerida por la Ley de Sociedades de Capital, el marco normativo de información financiera conforme a las que se han preparado, las Resoluciones emitidas por el ICAC y demás normativa aplicable, en relación con lo siguiente:</w:t>
      </w:r>
    </w:p>
    <w:p w14:paraId="01A19DDB" w14:textId="77777777" w:rsidR="002055A5" w:rsidRDefault="002055A5" w:rsidP="002055A5">
      <w:pPr>
        <w:pStyle w:val="Prrafodelista"/>
        <w:rPr>
          <w:sz w:val="22"/>
          <w:szCs w:val="22"/>
          <w:lang w:val="es-ES" w:eastAsia="es-ES"/>
        </w:rPr>
      </w:pPr>
    </w:p>
    <w:p w14:paraId="60B41262" w14:textId="77777777" w:rsidR="002055A5" w:rsidRDefault="000F2B60" w:rsidP="002055A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La información correspondiente a todas las retribuciones, anticipos, créditos, seguros de vida, planes de pensiones, garantías, indemnizaciones por cese, pagos basados en instrumentos de patrimonio, etc., relativas al personal de alta dirección y los miembros actuales y/o anteriores del órgano de administración.</w:t>
      </w:r>
    </w:p>
    <w:p w14:paraId="5B061AD8" w14:textId="77777777" w:rsidR="002055A5" w:rsidRDefault="002055A5" w:rsidP="002055A5">
      <w:pPr>
        <w:pStyle w:val="Prrafodelista"/>
        <w:suppressAutoHyphens/>
        <w:autoSpaceDE w:val="0"/>
        <w:autoSpaceDN w:val="0"/>
        <w:adjustRightInd w:val="0"/>
        <w:ind w:left="1440"/>
        <w:jc w:val="both"/>
        <w:rPr>
          <w:sz w:val="22"/>
          <w:szCs w:val="22"/>
          <w:lang w:val="es-ES" w:eastAsia="es-ES"/>
        </w:rPr>
      </w:pPr>
    </w:p>
    <w:p w14:paraId="5C3BA601" w14:textId="77777777" w:rsidR="004B0B05" w:rsidRDefault="000F2B60" w:rsidP="004B0B05">
      <w:pPr>
        <w:pStyle w:val="Prrafodelista"/>
        <w:numPr>
          <w:ilvl w:val="1"/>
          <w:numId w:val="22"/>
        </w:numPr>
        <w:suppressAutoHyphens/>
        <w:autoSpaceDE w:val="0"/>
        <w:autoSpaceDN w:val="0"/>
        <w:adjustRightInd w:val="0"/>
        <w:jc w:val="both"/>
        <w:rPr>
          <w:sz w:val="22"/>
          <w:szCs w:val="22"/>
          <w:lang w:val="es-ES" w:eastAsia="es-ES"/>
        </w:rPr>
      </w:pPr>
      <w:r w:rsidRPr="002055A5">
        <w:rPr>
          <w:sz w:val="22"/>
          <w:szCs w:val="22"/>
          <w:lang w:val="es-ES" w:eastAsia="es-ES"/>
        </w:rPr>
        <w:t>Al respecto, les manifestamos que las personas/cargos que nuestra Entidad considera como “alta dirección” son los siguientes:</w:t>
      </w:r>
    </w:p>
    <w:p w14:paraId="775C5518" w14:textId="77777777" w:rsidR="004B0B05" w:rsidRPr="004B0B05" w:rsidRDefault="004B0B05" w:rsidP="004B0B05">
      <w:pPr>
        <w:pStyle w:val="Prrafodelista"/>
        <w:rPr>
          <w:sz w:val="22"/>
          <w:szCs w:val="22"/>
          <w:highlight w:val="yellow"/>
          <w:lang w:val="es-ES" w:eastAsia="es-ES"/>
        </w:rPr>
      </w:pPr>
    </w:p>
    <w:p w14:paraId="13EE7B0A" w14:textId="72E1D1D4" w:rsidR="002055A5" w:rsidRPr="004B0B05" w:rsidRDefault="002055A5" w:rsidP="00E11ADA">
      <w:pPr>
        <w:pStyle w:val="Prrafodelista"/>
        <w:tabs>
          <w:tab w:val="left" w:pos="1440"/>
        </w:tabs>
        <w:suppressAutoHyphens/>
        <w:autoSpaceDE w:val="0"/>
        <w:autoSpaceDN w:val="0"/>
        <w:adjustRightInd w:val="0"/>
        <w:ind w:left="1440"/>
        <w:rPr>
          <w:sz w:val="22"/>
          <w:szCs w:val="22"/>
          <w:lang w:val="es-ES" w:eastAsia="es-ES"/>
        </w:rPr>
      </w:pPr>
      <w:r w:rsidRPr="004B0B05">
        <w:rPr>
          <w:sz w:val="22"/>
          <w:szCs w:val="22"/>
          <w:highlight w:val="yellow"/>
          <w:lang w:val="es-ES" w:eastAsia="es-ES"/>
        </w:rPr>
        <w:t>{{</w:t>
      </w:r>
      <w:proofErr w:type="spellStart"/>
      <w:r w:rsidR="00E17077" w:rsidRPr="004B0B05">
        <w:rPr>
          <w:sz w:val="22"/>
          <w:szCs w:val="22"/>
          <w:highlight w:val="yellow"/>
          <w:lang w:eastAsia="es-ES"/>
        </w:rPr>
        <w:t>lista_alto_directores</w:t>
      </w:r>
      <w:proofErr w:type="spellEnd"/>
      <w:r w:rsidR="005F0BA9" w:rsidRPr="004B0B05">
        <w:rPr>
          <w:sz w:val="22"/>
          <w:szCs w:val="22"/>
          <w:highlight w:val="yellow"/>
          <w:lang w:val="es-ES" w:eastAsia="es-ES"/>
        </w:rPr>
        <w:t>: “Nombre”: Cargo}}</w:t>
      </w:r>
    </w:p>
    <w:p w14:paraId="45CA5DD0" w14:textId="77777777" w:rsidR="00AC7A6F" w:rsidRDefault="00AC7A6F"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32197566" w14:textId="3D11C1A1" w:rsidR="00983D81" w:rsidRDefault="00983D81" w:rsidP="00AC7A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if</w:t>
      </w:r>
      <w:proofErr w:type="spellEnd"/>
      <w:r w:rsidRPr="004B5425">
        <w:rPr>
          <w:sz w:val="22"/>
          <w:szCs w:val="22"/>
          <w:highlight w:val="yellow"/>
          <w:lang w:val="es-ES" w:eastAsia="es-ES"/>
        </w:rPr>
        <w:t xml:space="preserve"> </w:t>
      </w:r>
      <w:proofErr w:type="spellStart"/>
      <w:r>
        <w:rPr>
          <w:sz w:val="22"/>
          <w:szCs w:val="22"/>
          <w:highlight w:val="yellow"/>
          <w:lang w:val="es-ES" w:eastAsia="es-ES"/>
        </w:rPr>
        <w:t>unidad_decision</w:t>
      </w:r>
      <w:proofErr w:type="spellEnd"/>
      <w:r w:rsidRPr="004B5425">
        <w:rPr>
          <w:sz w:val="22"/>
          <w:szCs w:val="22"/>
          <w:highlight w:val="yellow"/>
          <w:lang w:val="es-ES" w:eastAsia="es-ES"/>
        </w:rPr>
        <w:t xml:space="preserve"> == 'sí' %}</w:t>
      </w:r>
    </w:p>
    <w:p w14:paraId="398B1D0D" w14:textId="07F9BAD7" w:rsidR="000F2B60" w:rsidRDefault="000F2B60" w:rsidP="002055A5">
      <w:pPr>
        <w:pStyle w:val="Prrafodelista"/>
        <w:numPr>
          <w:ilvl w:val="1"/>
          <w:numId w:val="22"/>
        </w:numPr>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AC7A6F">
        <w:rPr>
          <w:sz w:val="22"/>
          <w:szCs w:val="22"/>
          <w:lang w:val="es-ES" w:eastAsia="es-ES"/>
        </w:rPr>
        <w:lastRenderedPageBreak/>
        <w:t>La Entidad pertenece a un conjunto de entidades domiciliadas en España sometidas a la misma unidad de decisión</w:t>
      </w:r>
      <w:r w:rsidR="0077458B">
        <w:rPr>
          <w:sz w:val="22"/>
          <w:szCs w:val="22"/>
          <w:lang w:val="es-ES" w:eastAsia="es-ES"/>
        </w:rPr>
        <w:t xml:space="preserve"> </w:t>
      </w:r>
      <w:r w:rsidR="0077458B">
        <w:rPr>
          <w:i/>
          <w:color w:val="FF0000"/>
          <w:sz w:val="22"/>
          <w:szCs w:val="22"/>
          <w:lang w:val="es-ES" w:eastAsia="es-ES"/>
        </w:rPr>
        <w:t>{{</w:t>
      </w:r>
      <w:proofErr w:type="spellStart"/>
      <w:r w:rsidR="00CE3BA7">
        <w:rPr>
          <w:i/>
          <w:color w:val="FF0000"/>
          <w:sz w:val="22"/>
          <w:szCs w:val="22"/>
          <w:lang w:val="es-ES" w:eastAsia="es-ES"/>
        </w:rPr>
        <w:t>nombre_unidad</w:t>
      </w:r>
      <w:proofErr w:type="spellEnd"/>
      <w:r w:rsidR="0077458B">
        <w:rPr>
          <w:i/>
          <w:color w:val="FF0000"/>
          <w:sz w:val="22"/>
          <w:szCs w:val="22"/>
          <w:lang w:val="es-ES" w:eastAsia="es-ES"/>
        </w:rPr>
        <w:t>}}</w:t>
      </w:r>
      <w:r w:rsidRPr="00AC7A6F">
        <w:rPr>
          <w:sz w:val="22"/>
          <w:szCs w:val="22"/>
          <w:lang w:val="es-ES" w:eastAsia="es-ES"/>
        </w:rPr>
        <w:t xml:space="preserve"> cuya entidad de mayor activo es </w:t>
      </w:r>
      <w:r w:rsidR="00C77562">
        <w:rPr>
          <w:i/>
          <w:color w:val="FF0000"/>
          <w:sz w:val="22"/>
          <w:szCs w:val="22"/>
          <w:lang w:val="es-ES" w:eastAsia="es-ES"/>
        </w:rPr>
        <w:t>{{</w:t>
      </w:r>
      <w:proofErr w:type="spellStart"/>
      <w:r w:rsidR="00C77562">
        <w:rPr>
          <w:i/>
          <w:color w:val="FF0000"/>
          <w:sz w:val="22"/>
          <w:szCs w:val="22"/>
          <w:lang w:val="es-ES" w:eastAsia="es-ES"/>
        </w:rPr>
        <w:t>nombre_mayor_sociedad</w:t>
      </w:r>
      <w:proofErr w:type="spellEnd"/>
      <w:r w:rsidR="00C77562">
        <w:rPr>
          <w:i/>
          <w:color w:val="FF0000"/>
          <w:sz w:val="22"/>
          <w:szCs w:val="22"/>
          <w:lang w:val="es-ES" w:eastAsia="es-ES"/>
        </w:rPr>
        <w:t>}}</w:t>
      </w:r>
      <w:r w:rsidRPr="00AC7A6F">
        <w:rPr>
          <w:sz w:val="22"/>
          <w:szCs w:val="22"/>
          <w:lang w:val="es-ES" w:eastAsia="es-ES"/>
        </w:rPr>
        <w:t xml:space="preserve"> que deposita sus cuentas anuales en el Registro Mercantil de </w:t>
      </w:r>
      <w:r w:rsidRPr="00AC7A6F">
        <w:rPr>
          <w:i/>
          <w:color w:val="FF0000"/>
          <w:sz w:val="22"/>
          <w:szCs w:val="22"/>
          <w:lang w:val="es-ES" w:eastAsia="es-ES"/>
        </w:rPr>
        <w:t>(localización o domicilio)</w:t>
      </w:r>
      <w:r w:rsidRPr="00AC7A6F">
        <w:rPr>
          <w:sz w:val="22"/>
          <w:szCs w:val="22"/>
          <w:lang w:val="es-ES" w:eastAsia="es-ES"/>
        </w:rPr>
        <w:t>;</w:t>
      </w:r>
    </w:p>
    <w:p w14:paraId="2A8D5245" w14:textId="2FDBBB02" w:rsidR="00FA647C" w:rsidRPr="00C177FA" w:rsidRDefault="00FA3A87" w:rsidP="00FA3A8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4B5425">
        <w:rPr>
          <w:sz w:val="22"/>
          <w:szCs w:val="22"/>
          <w:highlight w:val="yellow"/>
          <w:lang w:val="es-ES" w:eastAsia="es-ES"/>
        </w:rPr>
        <w:t xml:space="preserve">{% </w:t>
      </w:r>
      <w:proofErr w:type="spellStart"/>
      <w:r w:rsidRPr="004B5425">
        <w:rPr>
          <w:sz w:val="22"/>
          <w:szCs w:val="22"/>
          <w:highlight w:val="yellow"/>
          <w:lang w:val="es-ES" w:eastAsia="es-ES"/>
        </w:rPr>
        <w:t>if</w:t>
      </w:r>
      <w:proofErr w:type="spellEnd"/>
      <w:r w:rsidRPr="004B5425">
        <w:rPr>
          <w:sz w:val="22"/>
          <w:szCs w:val="22"/>
          <w:highlight w:val="yellow"/>
          <w:lang w:val="es-ES" w:eastAsia="es-ES"/>
        </w:rPr>
        <w:t xml:space="preserve"> </w:t>
      </w:r>
      <w:proofErr w:type="spellStart"/>
      <w:r>
        <w:rPr>
          <w:sz w:val="22"/>
          <w:szCs w:val="22"/>
          <w:highlight w:val="yellow"/>
          <w:lang w:val="es-ES" w:eastAsia="es-ES"/>
        </w:rPr>
        <w:t>unidad_decision</w:t>
      </w:r>
      <w:proofErr w:type="spellEnd"/>
      <w:r w:rsidRPr="004B5425">
        <w:rPr>
          <w:sz w:val="22"/>
          <w:szCs w:val="22"/>
          <w:highlight w:val="yellow"/>
          <w:lang w:val="es-ES" w:eastAsia="es-ES"/>
        </w:rPr>
        <w:t xml:space="preserve"> == '</w:t>
      </w:r>
      <w:r>
        <w:rPr>
          <w:sz w:val="22"/>
          <w:szCs w:val="22"/>
          <w:highlight w:val="yellow"/>
          <w:lang w:val="es-ES" w:eastAsia="es-ES"/>
        </w:rPr>
        <w:t>no</w:t>
      </w:r>
      <w:r w:rsidRPr="004B5425">
        <w:rPr>
          <w:sz w:val="22"/>
          <w:szCs w:val="22"/>
          <w:highlight w:val="yellow"/>
          <w:lang w:val="es-ES" w:eastAsia="es-ES"/>
        </w:rPr>
        <w:t>' %}</w:t>
      </w:r>
    </w:p>
    <w:p w14:paraId="28E64F58" w14:textId="500713CE" w:rsidR="000F2B60" w:rsidRDefault="000F2B60" w:rsidP="006B70C5">
      <w:pPr>
        <w:pStyle w:val="Prrafodelista"/>
        <w:numPr>
          <w:ilvl w:val="1"/>
          <w:numId w:val="2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6B70C5">
        <w:rPr>
          <w:sz w:val="22"/>
          <w:szCs w:val="22"/>
          <w:lang w:val="es-ES" w:eastAsia="es-ES"/>
        </w:rPr>
        <w:t>Les informamos que la Entidad no pertenece a un conjunto de entidades domiciliadas en España sometidas a una misma unidad de decisión.</w:t>
      </w:r>
    </w:p>
    <w:p w14:paraId="51477C7C" w14:textId="77777777" w:rsidR="00A338ED" w:rsidRPr="000A071B" w:rsidRDefault="00A338ED" w:rsidP="00A338ED">
      <w:pPr>
        <w:suppressAutoHyphens/>
        <w:ind w:left="1080"/>
        <w:jc w:val="both"/>
        <w:rPr>
          <w:sz w:val="22"/>
          <w:szCs w:val="22"/>
          <w:lang w:val="es-ES" w:eastAsia="es-ES"/>
        </w:rPr>
      </w:pPr>
      <w:r w:rsidRPr="000A071B">
        <w:rPr>
          <w:sz w:val="22"/>
          <w:szCs w:val="22"/>
          <w:highlight w:val="yellow"/>
          <w:lang w:val="es-ES" w:eastAsia="es-ES"/>
        </w:rPr>
        <w:t xml:space="preserve">{% </w:t>
      </w:r>
      <w:proofErr w:type="spellStart"/>
      <w:r w:rsidRPr="000A071B">
        <w:rPr>
          <w:sz w:val="22"/>
          <w:szCs w:val="22"/>
          <w:highlight w:val="yellow"/>
          <w:lang w:val="es-ES" w:eastAsia="es-ES"/>
        </w:rPr>
        <w:t>endif</w:t>
      </w:r>
      <w:proofErr w:type="spellEnd"/>
      <w:r w:rsidRPr="000A071B">
        <w:rPr>
          <w:sz w:val="22"/>
          <w:szCs w:val="22"/>
          <w:highlight w:val="yellow"/>
          <w:lang w:val="es-ES" w:eastAsia="es-ES"/>
        </w:rPr>
        <w:t xml:space="preserve"> %}</w:t>
      </w:r>
    </w:p>
    <w:p w14:paraId="08B88A48" w14:textId="1B143C47" w:rsidR="00A338ED" w:rsidRPr="00A338ED" w:rsidRDefault="00A338ED" w:rsidP="00A338ED">
      <w:pPr>
        <w:suppressAutoHyphens/>
        <w:ind w:left="720"/>
        <w:jc w:val="both"/>
        <w:rPr>
          <w:sz w:val="22"/>
          <w:szCs w:val="22"/>
          <w:lang w:val="es-ES" w:eastAsia="es-ES"/>
        </w:rPr>
      </w:pPr>
      <w:r>
        <w:rPr>
          <w:sz w:val="22"/>
          <w:szCs w:val="22"/>
          <w:lang w:val="es-ES" w:eastAsia="es-ES"/>
        </w:rPr>
        <w:t xml:space="preserve"> </w:t>
      </w:r>
    </w:p>
    <w:p w14:paraId="267EB1B8" w14:textId="77777777" w:rsidR="000F2B60" w:rsidRPr="00C177FA"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45E25E65" w14:textId="44ED1490" w:rsidR="003C3510" w:rsidRPr="003C3510" w:rsidRDefault="006C3D7E" w:rsidP="003C3510">
      <w:pPr>
        <w:numPr>
          <w:ilvl w:val="1"/>
          <w:numId w:val="10"/>
        </w:numPr>
        <w:suppressAutoHyphens/>
        <w:autoSpaceDE w:val="0"/>
        <w:autoSpaceDN w:val="0"/>
        <w:adjustRightInd w:val="0"/>
        <w:jc w:val="both"/>
        <w:rPr>
          <w:sz w:val="22"/>
          <w:szCs w:val="22"/>
          <w:lang w:val="es-ES" w:eastAsia="es-ES"/>
        </w:rPr>
      </w:pPr>
      <w:r w:rsidRPr="00C177FA">
        <w:rPr>
          <w:sz w:val="22"/>
          <w:szCs w:val="22"/>
          <w:lang w:val="es-ES" w:eastAsia="es-ES"/>
        </w:rPr>
        <w:t>En aquellas circunstancias en que hemos considerado que existe conflicto de interés, las cuentas anuales incluyen la información necesaria en relación con los administradores de la Sociedad de conformidad con el art</w:t>
      </w:r>
      <w:r w:rsidR="00C817C0">
        <w:rPr>
          <w:sz w:val="22"/>
          <w:szCs w:val="22"/>
          <w:lang w:val="es-ES" w:eastAsia="es-ES"/>
        </w:rPr>
        <w:t>ículo</w:t>
      </w:r>
      <w:r w:rsidRPr="00C177FA">
        <w:rPr>
          <w:sz w:val="22"/>
          <w:szCs w:val="22"/>
          <w:lang w:val="es-ES" w:eastAsia="es-ES"/>
        </w:rPr>
        <w:t xml:space="preserve"> 229 del Texto Refundido de la Ley de Sociedades de Capital</w:t>
      </w:r>
      <w:r w:rsidR="00C817C0">
        <w:rPr>
          <w:sz w:val="22"/>
          <w:szCs w:val="22"/>
          <w:lang w:val="es-ES" w:eastAsia="es-ES"/>
        </w:rPr>
        <w:t xml:space="preserve"> (TRLSC)</w:t>
      </w:r>
      <w:r w:rsidRPr="00C177FA">
        <w:rPr>
          <w:sz w:val="22"/>
          <w:szCs w:val="22"/>
          <w:lang w:val="es-ES" w:eastAsia="es-ES"/>
        </w:rPr>
        <w:t>.</w:t>
      </w:r>
      <w:r w:rsidR="003C3510">
        <w:rPr>
          <w:sz w:val="22"/>
          <w:szCs w:val="22"/>
          <w:lang w:val="es-ES" w:eastAsia="es-ES"/>
        </w:rPr>
        <w:t xml:space="preserve"> A</w:t>
      </w:r>
      <w:r w:rsidR="003C3510" w:rsidRPr="003C3510">
        <w:rPr>
          <w:sz w:val="22"/>
          <w:szCs w:val="22"/>
          <w:lang w:val="es-ES" w:eastAsia="es-ES"/>
        </w:rPr>
        <w:t xml:space="preserve"> los efectos de nuestra evaluación sobre conflictos de interés les hemos facilitado la siguiente información:</w:t>
      </w:r>
    </w:p>
    <w:p w14:paraId="184C2E26" w14:textId="77777777" w:rsidR="003C3510"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sz w:val="22"/>
          <w:szCs w:val="22"/>
          <w:lang w:val="es-ES" w:eastAsia="es-ES"/>
        </w:rPr>
      </w:pPr>
    </w:p>
    <w:p w14:paraId="3D931908" w14:textId="315552BE" w:rsidR="003C3510" w:rsidRPr="00FA647C" w:rsidRDefault="003C3510" w:rsidP="003C35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hanging="360"/>
        <w:jc w:val="both"/>
        <w:rPr>
          <w:i/>
          <w:iCs/>
          <w:color w:val="FF0000"/>
          <w:sz w:val="22"/>
          <w:szCs w:val="22"/>
          <w:lang w:val="es-ES" w:eastAsia="es-ES"/>
        </w:rPr>
      </w:pPr>
      <w:r w:rsidRPr="00FA647C">
        <w:rPr>
          <w:i/>
          <w:iCs/>
          <w:color w:val="FF0000"/>
          <w:sz w:val="22"/>
          <w:szCs w:val="22"/>
          <w:lang w:val="es-ES" w:eastAsia="es-ES"/>
        </w:rPr>
        <w:tab/>
        <w:t>(Detallar, por ejemplo:</w:t>
      </w:r>
    </w:p>
    <w:p w14:paraId="4F342EB5" w14:textId="77777777" w:rsidR="003C3510" w:rsidRPr="00A814AA" w:rsidRDefault="003C3510" w:rsidP="003C3510">
      <w:pPr>
        <w:pStyle w:val="Prrafodelista"/>
        <w:autoSpaceDE w:val="0"/>
        <w:autoSpaceDN w:val="0"/>
        <w:adjustRightInd w:val="0"/>
        <w:ind w:left="993"/>
        <w:jc w:val="both"/>
        <w:rPr>
          <w:rFonts w:cs="Arial"/>
          <w:snapToGrid w:val="0"/>
          <w:color w:val="000000"/>
          <w:lang w:eastAsia="es-ES"/>
        </w:rPr>
      </w:pPr>
    </w:p>
    <w:p w14:paraId="0A029F15" w14:textId="5A24936E"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FA647C">
        <w:rPr>
          <w:i/>
          <w:snapToGrid w:val="0"/>
          <w:sz w:val="22"/>
          <w:lang w:val="es-ES" w:eastAsia="es-ES"/>
        </w:rPr>
        <w:t xml:space="preserve">Las comunicaciones recibidas de los administradores (dirigidas a los demás administradores y, en su caso, al consejo de administración, o, tratándose de un administrador único, a la junta general) de cualquier situación de conflicto, directo o indirecto, que ellos o personas vinculadas a ellos pudieran tener con el interés de la </w:t>
      </w:r>
      <w:r w:rsidR="0033431E">
        <w:rPr>
          <w:i/>
          <w:snapToGrid w:val="0"/>
          <w:sz w:val="22"/>
          <w:lang w:val="es-ES" w:eastAsia="es-ES"/>
        </w:rPr>
        <w:t>S</w:t>
      </w:r>
      <w:r w:rsidRPr="00FA647C">
        <w:rPr>
          <w:i/>
          <w:snapToGrid w:val="0"/>
          <w:sz w:val="22"/>
          <w:lang w:val="es-ES" w:eastAsia="es-ES"/>
        </w:rPr>
        <w:t>ociedad,</w:t>
      </w:r>
    </w:p>
    <w:p w14:paraId="7A1876EA" w14:textId="42B5009C" w:rsid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los dictámenes legales</w:t>
      </w:r>
      <w:r w:rsidR="0033431E">
        <w:rPr>
          <w:i/>
          <w:snapToGrid w:val="0"/>
          <w:sz w:val="22"/>
          <w:lang w:val="es-ES" w:eastAsia="es-ES"/>
        </w:rPr>
        <w:t xml:space="preserve">, </w:t>
      </w:r>
      <w:r w:rsidRPr="003C3510">
        <w:rPr>
          <w:i/>
          <w:snapToGrid w:val="0"/>
          <w:sz w:val="22"/>
          <w:lang w:val="es-ES" w:eastAsia="es-ES"/>
        </w:rPr>
        <w:t>internos o externos que pudieran haber solicitado</w:t>
      </w:r>
      <w:r w:rsidR="0033431E">
        <w:rPr>
          <w:i/>
          <w:snapToGrid w:val="0"/>
          <w:sz w:val="22"/>
          <w:lang w:val="es-ES" w:eastAsia="es-ES"/>
        </w:rPr>
        <w:t xml:space="preserve">, </w:t>
      </w:r>
      <w:r w:rsidRPr="003C3510">
        <w:rPr>
          <w:i/>
          <w:snapToGrid w:val="0"/>
          <w:sz w:val="22"/>
          <w:lang w:val="es-ES" w:eastAsia="es-ES"/>
        </w:rPr>
        <w:t>en relación con la interpretación jurídica del alcance de las obligaciones derivadas del artículo 229 del TRLSC, y</w:t>
      </w:r>
    </w:p>
    <w:p w14:paraId="1B8E4F69" w14:textId="34E538DE" w:rsidR="003C3510" w:rsidRPr="003C3510" w:rsidRDefault="003C3510" w:rsidP="003C3510">
      <w:pPr>
        <w:pStyle w:val="Prrafodelista"/>
        <w:numPr>
          <w:ilvl w:val="0"/>
          <w:numId w:val="17"/>
        </w:numPr>
        <w:autoSpaceDE w:val="0"/>
        <w:autoSpaceDN w:val="0"/>
        <w:adjustRightInd w:val="0"/>
        <w:spacing w:after="120"/>
        <w:ind w:left="993" w:hanging="284"/>
        <w:contextualSpacing w:val="0"/>
        <w:jc w:val="both"/>
        <w:rPr>
          <w:i/>
          <w:snapToGrid w:val="0"/>
          <w:sz w:val="22"/>
          <w:lang w:val="es-ES" w:eastAsia="es-ES"/>
        </w:rPr>
      </w:pPr>
      <w:r w:rsidRPr="003C3510">
        <w:rPr>
          <w:i/>
          <w:snapToGrid w:val="0"/>
          <w:sz w:val="22"/>
          <w:lang w:val="es-ES" w:eastAsia="es-ES"/>
        </w:rPr>
        <w:t xml:space="preserve"> la documentación sobre los acuerdos o detalle de las actas de las reuniones del consejo de administración y de la junta general en las que se hayan debatido estos temas y las conclusiones alcanzadas sobre la evaluación de la situación y de los posibles daños o perjuicios de </w:t>
      </w:r>
      <w:proofErr w:type="gramStart"/>
      <w:r w:rsidRPr="003C3510">
        <w:rPr>
          <w:i/>
          <w:snapToGrid w:val="0"/>
          <w:sz w:val="22"/>
          <w:lang w:val="es-ES" w:eastAsia="es-ES"/>
        </w:rPr>
        <w:t>la misma</w:t>
      </w:r>
      <w:proofErr w:type="gramEnd"/>
      <w:r w:rsidRPr="003C3510">
        <w:rPr>
          <w:i/>
          <w:snapToGrid w:val="0"/>
          <w:sz w:val="22"/>
          <w:lang w:val="es-ES" w:eastAsia="es-ES"/>
        </w:rPr>
        <w:t>, autorizaciones y dispensas concedidas;</w:t>
      </w:r>
    </w:p>
    <w:p w14:paraId="0EF8D99A" w14:textId="7BC0960C" w:rsidR="003C3510" w:rsidRDefault="003C3510" w:rsidP="003C3510">
      <w:pPr>
        <w:suppressAutoHyphens/>
        <w:autoSpaceDE w:val="0"/>
        <w:autoSpaceDN w:val="0"/>
        <w:adjustRightInd w:val="0"/>
        <w:ind w:left="993" w:hanging="284"/>
        <w:jc w:val="both"/>
        <w:rPr>
          <w:sz w:val="22"/>
          <w:szCs w:val="22"/>
          <w:lang w:val="es-ES" w:eastAsia="es-ES"/>
        </w:rPr>
      </w:pPr>
    </w:p>
    <w:p w14:paraId="69109E32" w14:textId="77777777" w:rsidR="00D02839" w:rsidRPr="00D02839" w:rsidRDefault="00D02839" w:rsidP="00D028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r w:rsidRPr="00D02839">
        <w:rPr>
          <w:sz w:val="22"/>
          <w:szCs w:val="22"/>
          <w:highlight w:val="yellow"/>
          <w:lang w:val="es-ES" w:eastAsia="es-ES"/>
        </w:rPr>
        <w:t xml:space="preserve">{% </w:t>
      </w:r>
      <w:proofErr w:type="spellStart"/>
      <w:r w:rsidRPr="00D02839">
        <w:rPr>
          <w:sz w:val="22"/>
          <w:szCs w:val="22"/>
          <w:highlight w:val="yellow"/>
          <w:lang w:val="es-ES" w:eastAsia="es-ES"/>
        </w:rPr>
        <w:t>if</w:t>
      </w:r>
      <w:proofErr w:type="spellEnd"/>
      <w:r w:rsidRPr="00D02839">
        <w:rPr>
          <w:sz w:val="22"/>
          <w:szCs w:val="22"/>
          <w:highlight w:val="yellow"/>
          <w:lang w:val="es-ES" w:eastAsia="es-ES"/>
        </w:rPr>
        <w:t xml:space="preserve"> </w:t>
      </w:r>
      <w:proofErr w:type="spellStart"/>
      <w:r w:rsidRPr="00D02839">
        <w:rPr>
          <w:sz w:val="22"/>
          <w:szCs w:val="22"/>
          <w:highlight w:val="yellow"/>
          <w:lang w:val="es-ES" w:eastAsia="es-ES"/>
        </w:rPr>
        <w:t>gestion</w:t>
      </w:r>
      <w:proofErr w:type="spellEnd"/>
      <w:r w:rsidRPr="00D02839">
        <w:rPr>
          <w:sz w:val="22"/>
          <w:szCs w:val="22"/>
          <w:highlight w:val="yellow"/>
          <w:lang w:val="es-ES" w:eastAsia="es-ES"/>
        </w:rPr>
        <w:t xml:space="preserve"> == 'sí' %}</w:t>
      </w:r>
      <w:r w:rsidRPr="00D02839">
        <w:rPr>
          <w:sz w:val="22"/>
          <w:szCs w:val="22"/>
          <w:lang w:val="es-ES" w:eastAsia="es-ES"/>
        </w:rPr>
        <w:t xml:space="preserve"> 12.21 El informe de gestión contiene toda la información requerida por la legislación vigente. </w:t>
      </w:r>
      <w:r w:rsidRPr="00D02839">
        <w:rPr>
          <w:sz w:val="22"/>
          <w:szCs w:val="22"/>
          <w:highlight w:val="yellow"/>
          <w:lang w:val="es-ES" w:eastAsia="es-ES"/>
        </w:rPr>
        <w:t xml:space="preserve">{% </w:t>
      </w:r>
      <w:proofErr w:type="spellStart"/>
      <w:r w:rsidRPr="00D02839">
        <w:rPr>
          <w:sz w:val="22"/>
          <w:szCs w:val="22"/>
          <w:highlight w:val="yellow"/>
          <w:lang w:val="es-ES" w:eastAsia="es-ES"/>
        </w:rPr>
        <w:t>endif</w:t>
      </w:r>
      <w:proofErr w:type="spellEnd"/>
      <w:r w:rsidRPr="00D02839">
        <w:rPr>
          <w:sz w:val="22"/>
          <w:szCs w:val="22"/>
          <w:highlight w:val="yellow"/>
          <w:lang w:val="es-ES" w:eastAsia="es-ES"/>
        </w:rPr>
        <w:t xml:space="preserve"> %}</w:t>
      </w:r>
    </w:p>
    <w:p w14:paraId="5E0FC3D4" w14:textId="77777777" w:rsidR="000F2B60" w:rsidRDefault="000F2B60"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b/>
          <w:i/>
          <w:color w:val="FF0000"/>
          <w:sz w:val="22"/>
          <w:szCs w:val="22"/>
          <w:lang w:val="es-ES" w:eastAsia="es-ES"/>
        </w:rPr>
      </w:pPr>
    </w:p>
    <w:p w14:paraId="64C134BD" w14:textId="77777777" w:rsidR="0094644E" w:rsidRPr="00C177FA" w:rsidRDefault="0094644E" w:rsidP="0081705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068"/>
        <w:jc w:val="both"/>
        <w:rPr>
          <w:sz w:val="22"/>
          <w:szCs w:val="22"/>
          <w:lang w:val="es-ES" w:eastAsia="es-ES"/>
        </w:rPr>
      </w:pPr>
    </w:p>
    <w:p w14:paraId="1DD88751" w14:textId="1859C126" w:rsidR="000F2B60" w:rsidRPr="00C177FA" w:rsidRDefault="000F2B60" w:rsidP="002B668D">
      <w:pPr>
        <w:rPr>
          <w:b/>
          <w:bCs/>
          <w:sz w:val="22"/>
          <w:szCs w:val="22"/>
          <w:lang w:val="es-ES"/>
        </w:rPr>
      </w:pPr>
      <w:r w:rsidRPr="00C177FA">
        <w:rPr>
          <w:b/>
          <w:bCs/>
          <w:sz w:val="22"/>
          <w:szCs w:val="22"/>
          <w:lang w:val="es-ES"/>
        </w:rPr>
        <w:t>Firma de (Nombre y Cargo)</w:t>
      </w:r>
    </w:p>
    <w:p w14:paraId="16CBE61A" w14:textId="77777777" w:rsidR="002B668D" w:rsidRPr="00C177FA" w:rsidRDefault="002B668D" w:rsidP="002B668D">
      <w:pPr>
        <w:rPr>
          <w:b/>
          <w:bCs/>
          <w:sz w:val="22"/>
          <w:szCs w:val="22"/>
          <w:lang w:val="es-ES"/>
        </w:rPr>
      </w:pPr>
    </w:p>
    <w:p w14:paraId="27472559" w14:textId="77777777" w:rsidR="009A74CC" w:rsidRPr="00C177FA" w:rsidRDefault="009A74CC" w:rsidP="002B668D">
      <w:pPr>
        <w:rPr>
          <w:b/>
          <w:bCs/>
          <w:sz w:val="22"/>
          <w:szCs w:val="22"/>
          <w:lang w:val="es-ES"/>
        </w:rPr>
      </w:pPr>
    </w:p>
    <w:p w14:paraId="6F70A01F" w14:textId="77777777" w:rsidR="009A74CC" w:rsidRPr="00C177FA" w:rsidRDefault="009A74CC" w:rsidP="002B668D">
      <w:pPr>
        <w:rPr>
          <w:b/>
          <w:bCs/>
          <w:sz w:val="22"/>
          <w:szCs w:val="22"/>
          <w:lang w:val="es-ES"/>
        </w:rPr>
      </w:pPr>
    </w:p>
    <w:p w14:paraId="4EBBA877" w14:textId="77777777" w:rsidR="002B668D" w:rsidRPr="00C177FA" w:rsidRDefault="002B668D" w:rsidP="002B668D">
      <w:pPr>
        <w:rPr>
          <w:bCs/>
          <w:sz w:val="22"/>
          <w:szCs w:val="22"/>
          <w:lang w:val="es-ES"/>
        </w:rPr>
      </w:pPr>
      <w:r w:rsidRPr="00C177FA">
        <w:rPr>
          <w:bCs/>
          <w:sz w:val="22"/>
          <w:szCs w:val="22"/>
          <w:lang w:val="es-ES"/>
        </w:rPr>
        <w:t>________________</w:t>
      </w:r>
      <w:r w:rsidRPr="00C177FA">
        <w:rPr>
          <w:bCs/>
          <w:sz w:val="22"/>
          <w:szCs w:val="22"/>
          <w:lang w:val="es-ES"/>
        </w:rPr>
        <w:tab/>
      </w:r>
      <w:r w:rsidRPr="00C177FA">
        <w:rPr>
          <w:bCs/>
          <w:sz w:val="22"/>
          <w:szCs w:val="22"/>
          <w:lang w:val="es-ES"/>
        </w:rPr>
        <w:tab/>
      </w:r>
      <w:r w:rsidRPr="00C177FA">
        <w:rPr>
          <w:bCs/>
          <w:sz w:val="22"/>
          <w:szCs w:val="22"/>
          <w:lang w:val="es-ES"/>
        </w:rPr>
        <w:tab/>
        <w:t>_________</w:t>
      </w:r>
      <w:r w:rsidR="00AE02D5" w:rsidRPr="00C177FA">
        <w:rPr>
          <w:bCs/>
          <w:sz w:val="22"/>
          <w:szCs w:val="22"/>
          <w:lang w:val="es-ES"/>
        </w:rPr>
        <w:t>_</w:t>
      </w:r>
      <w:r w:rsidRPr="00C177FA">
        <w:rPr>
          <w:bCs/>
          <w:sz w:val="22"/>
          <w:szCs w:val="22"/>
          <w:lang w:val="es-ES"/>
        </w:rPr>
        <w:t>_____</w:t>
      </w:r>
      <w:r w:rsidR="00387A2D" w:rsidRPr="00C177FA">
        <w:rPr>
          <w:bCs/>
          <w:sz w:val="22"/>
          <w:szCs w:val="22"/>
          <w:lang w:val="es-ES"/>
        </w:rPr>
        <w:t>____________________________</w:t>
      </w:r>
    </w:p>
    <w:p w14:paraId="103AC9F4" w14:textId="77777777" w:rsidR="00387A2D" w:rsidRPr="00C177FA" w:rsidRDefault="00606881" w:rsidP="00387A2D">
      <w:pPr>
        <w:autoSpaceDE w:val="0"/>
        <w:autoSpaceDN w:val="0"/>
        <w:adjustRightInd w:val="0"/>
        <w:rPr>
          <w:sz w:val="22"/>
          <w:szCs w:val="22"/>
          <w:lang w:val="es-ES" w:eastAsia="es-ES"/>
        </w:rPr>
      </w:pPr>
      <w:r w:rsidRPr="00C177FA">
        <w:rPr>
          <w:sz w:val="22"/>
          <w:szCs w:val="22"/>
          <w:lang w:val="es-ES" w:eastAsia="es-ES"/>
        </w:rPr>
        <w:t xml:space="preserve">Director Financiero </w:t>
      </w:r>
      <w:r w:rsidRPr="00C177FA">
        <w:rPr>
          <w:sz w:val="22"/>
          <w:szCs w:val="22"/>
          <w:lang w:val="es-ES" w:eastAsia="es-ES"/>
        </w:rPr>
        <w:tab/>
      </w:r>
      <w:r w:rsidR="002B668D" w:rsidRPr="00C177FA">
        <w:rPr>
          <w:sz w:val="22"/>
          <w:szCs w:val="22"/>
          <w:lang w:val="es-ES" w:eastAsia="es-ES"/>
        </w:rPr>
        <w:tab/>
      </w:r>
      <w:r w:rsidR="002B668D" w:rsidRPr="00C177FA">
        <w:rPr>
          <w:sz w:val="22"/>
          <w:szCs w:val="22"/>
          <w:lang w:val="es-ES" w:eastAsia="es-ES"/>
        </w:rPr>
        <w:tab/>
      </w:r>
      <w:proofErr w:type="gramStart"/>
      <w:r w:rsidR="00D41EBE" w:rsidRPr="00C177FA">
        <w:rPr>
          <w:sz w:val="22"/>
          <w:szCs w:val="22"/>
          <w:lang w:val="es-ES" w:eastAsia="es-ES"/>
        </w:rPr>
        <w:t>Presidente Ejecutivo</w:t>
      </w:r>
      <w:proofErr w:type="gramEnd"/>
      <w:r w:rsidR="00D41EBE" w:rsidRPr="00C177FA">
        <w:rPr>
          <w:sz w:val="22"/>
          <w:szCs w:val="22"/>
          <w:lang w:val="es-ES" w:eastAsia="es-ES"/>
        </w:rPr>
        <w:t xml:space="preserve">; </w:t>
      </w:r>
      <w:proofErr w:type="gramStart"/>
      <w:r w:rsidR="00387A2D" w:rsidRPr="00C177FA">
        <w:rPr>
          <w:sz w:val="22"/>
          <w:szCs w:val="22"/>
          <w:lang w:val="es-ES" w:eastAsia="es-ES"/>
        </w:rPr>
        <w:t>C</w:t>
      </w:r>
      <w:r w:rsidR="00671CB5" w:rsidRPr="00C177FA">
        <w:rPr>
          <w:sz w:val="22"/>
          <w:szCs w:val="22"/>
          <w:lang w:val="es-ES" w:eastAsia="es-ES"/>
        </w:rPr>
        <w:t>onsejero Delegado</w:t>
      </w:r>
      <w:proofErr w:type="gramEnd"/>
      <w:r w:rsidR="00671CB5" w:rsidRPr="00C177FA">
        <w:rPr>
          <w:sz w:val="22"/>
          <w:szCs w:val="22"/>
          <w:lang w:val="es-ES" w:eastAsia="es-ES"/>
        </w:rPr>
        <w:t>;</w:t>
      </w:r>
      <w:r w:rsidR="00387A2D" w:rsidRPr="00C177FA">
        <w:rPr>
          <w:sz w:val="22"/>
          <w:szCs w:val="22"/>
          <w:lang w:val="es-ES" w:eastAsia="es-ES"/>
        </w:rPr>
        <w:t xml:space="preserve"> </w:t>
      </w:r>
      <w:proofErr w:type="gramStart"/>
      <w:r w:rsidR="00671CB5" w:rsidRPr="00C177FA">
        <w:rPr>
          <w:sz w:val="22"/>
          <w:szCs w:val="22"/>
          <w:lang w:val="es-ES" w:eastAsia="es-ES"/>
        </w:rPr>
        <w:t>Consejero</w:t>
      </w:r>
      <w:proofErr w:type="gramEnd"/>
    </w:p>
    <w:p w14:paraId="3A625E9F" w14:textId="77777777" w:rsidR="00387A2D" w:rsidRPr="00C177FA" w:rsidRDefault="00387A2D" w:rsidP="00387A2D">
      <w:pPr>
        <w:autoSpaceDE w:val="0"/>
        <w:autoSpaceDN w:val="0"/>
        <w:adjustRightInd w:val="0"/>
        <w:rPr>
          <w:sz w:val="22"/>
          <w:szCs w:val="22"/>
          <w:lang w:val="es-ES" w:eastAsia="es-ES"/>
        </w:rPr>
      </w:pPr>
    </w:p>
    <w:p w14:paraId="6AD4D074" w14:textId="77777777" w:rsidR="00387A2D" w:rsidRPr="00C177FA" w:rsidRDefault="00387A2D" w:rsidP="00387A2D">
      <w:pPr>
        <w:autoSpaceDE w:val="0"/>
        <w:autoSpaceDN w:val="0"/>
        <w:adjustRightInd w:val="0"/>
        <w:rPr>
          <w:sz w:val="22"/>
          <w:szCs w:val="22"/>
          <w:lang w:val="es-ES" w:eastAsia="es-ES"/>
        </w:rPr>
      </w:pPr>
    </w:p>
    <w:p w14:paraId="014DD20E" w14:textId="77777777" w:rsidR="00387A2D" w:rsidRPr="00C177FA" w:rsidRDefault="00387A2D" w:rsidP="00387A2D">
      <w:pPr>
        <w:autoSpaceDE w:val="0"/>
        <w:autoSpaceDN w:val="0"/>
        <w:adjustRightInd w:val="0"/>
        <w:rPr>
          <w:sz w:val="22"/>
          <w:szCs w:val="22"/>
          <w:lang w:val="es-ES" w:eastAsia="es-ES"/>
        </w:rPr>
      </w:pPr>
    </w:p>
    <w:p w14:paraId="21800362" w14:textId="77777777" w:rsidR="00387A2D" w:rsidRPr="00C177FA" w:rsidRDefault="00387A2D" w:rsidP="00387A2D">
      <w:pPr>
        <w:autoSpaceDE w:val="0"/>
        <w:autoSpaceDN w:val="0"/>
        <w:adjustRightInd w:val="0"/>
        <w:rPr>
          <w:sz w:val="22"/>
          <w:szCs w:val="22"/>
          <w:lang w:val="es-ES" w:eastAsia="es-ES"/>
        </w:rPr>
      </w:pPr>
      <w:r w:rsidRPr="00C177FA">
        <w:rPr>
          <w:sz w:val="22"/>
          <w:szCs w:val="22"/>
          <w:lang w:val="es-ES" w:eastAsia="es-ES"/>
        </w:rPr>
        <w:t>_____________</w:t>
      </w:r>
      <w:r w:rsidR="009A74CC" w:rsidRPr="00C177FA">
        <w:rPr>
          <w:sz w:val="22"/>
          <w:szCs w:val="22"/>
          <w:lang w:val="es-ES" w:eastAsia="es-ES"/>
        </w:rPr>
        <w:t>_</w:t>
      </w:r>
    </w:p>
    <w:p w14:paraId="470E8518" w14:textId="77777777" w:rsidR="0073090A" w:rsidRPr="00C177FA" w:rsidRDefault="00387A2D" w:rsidP="009A74CC">
      <w:pPr>
        <w:autoSpaceDE w:val="0"/>
        <w:autoSpaceDN w:val="0"/>
        <w:adjustRightInd w:val="0"/>
        <w:rPr>
          <w:sz w:val="22"/>
          <w:szCs w:val="22"/>
          <w:lang w:val="es-ES" w:eastAsia="es-ES"/>
        </w:rPr>
      </w:pPr>
      <w:r w:rsidRPr="00C177FA">
        <w:rPr>
          <w:sz w:val="22"/>
          <w:szCs w:val="22"/>
          <w:lang w:val="es-ES" w:eastAsia="es-ES"/>
        </w:rPr>
        <w:t>Director General</w:t>
      </w:r>
    </w:p>
    <w:p w14:paraId="1314BB6E" w14:textId="77777777" w:rsidR="0073090A" w:rsidRPr="00C177FA" w:rsidRDefault="0073090A" w:rsidP="0073090A">
      <w:pPr>
        <w:rPr>
          <w:sz w:val="22"/>
          <w:szCs w:val="22"/>
          <w:lang w:val="es-ES" w:eastAsia="es-ES"/>
        </w:rPr>
      </w:pPr>
    </w:p>
    <w:p w14:paraId="1D6734B1" w14:textId="77777777" w:rsidR="0073090A" w:rsidRPr="00C177FA" w:rsidRDefault="0073090A" w:rsidP="0073090A">
      <w:pPr>
        <w:rPr>
          <w:sz w:val="22"/>
          <w:szCs w:val="22"/>
          <w:lang w:val="es-ES" w:eastAsia="es-ES"/>
        </w:rPr>
      </w:pPr>
    </w:p>
    <w:p w14:paraId="1B5D39F4" w14:textId="77777777" w:rsidR="0073090A" w:rsidRPr="00C177FA" w:rsidRDefault="0073090A" w:rsidP="0073090A">
      <w:pPr>
        <w:rPr>
          <w:sz w:val="22"/>
          <w:szCs w:val="22"/>
          <w:lang w:val="es-ES" w:eastAsia="es-ES"/>
        </w:rPr>
      </w:pPr>
    </w:p>
    <w:p w14:paraId="6284FC56" w14:textId="77777777" w:rsidR="0073090A" w:rsidRPr="00C177FA" w:rsidRDefault="0073090A" w:rsidP="0073090A">
      <w:pPr>
        <w:tabs>
          <w:tab w:val="left" w:pos="2325"/>
        </w:tabs>
        <w:rPr>
          <w:sz w:val="22"/>
          <w:szCs w:val="22"/>
          <w:lang w:val="es-ES" w:eastAsia="es-ES"/>
        </w:rPr>
      </w:pPr>
      <w:r w:rsidRPr="00C177FA">
        <w:rPr>
          <w:sz w:val="22"/>
          <w:szCs w:val="22"/>
          <w:lang w:val="es-ES" w:eastAsia="es-ES"/>
        </w:rPr>
        <w:tab/>
      </w:r>
    </w:p>
    <w:p w14:paraId="22D16003" w14:textId="77777777" w:rsidR="0073090A" w:rsidRPr="00C177FA" w:rsidRDefault="0073090A" w:rsidP="0073090A">
      <w:pPr>
        <w:rPr>
          <w:sz w:val="22"/>
          <w:szCs w:val="22"/>
          <w:lang w:val="es-ES" w:eastAsia="es-ES"/>
        </w:rPr>
      </w:pPr>
    </w:p>
    <w:p w14:paraId="555D14BA" w14:textId="77777777" w:rsidR="00E81272" w:rsidRPr="00C177FA" w:rsidRDefault="00E81272" w:rsidP="0073090A">
      <w:pPr>
        <w:rPr>
          <w:sz w:val="22"/>
          <w:szCs w:val="22"/>
          <w:lang w:val="es-ES" w:eastAsia="es-ES"/>
        </w:rPr>
        <w:sectPr w:rsidR="00E81272" w:rsidRPr="00C177FA" w:rsidSect="001B4950">
          <w:headerReference w:type="default" r:id="rId8"/>
          <w:footerReference w:type="default" r:id="rId9"/>
          <w:endnotePr>
            <w:numFmt w:val="decimal"/>
          </w:endnotePr>
          <w:pgSz w:w="11906" w:h="16838"/>
          <w:pgMar w:top="1220" w:right="1418" w:bottom="851" w:left="1418" w:header="567" w:footer="148" w:gutter="0"/>
          <w:cols w:space="708"/>
          <w:docGrid w:linePitch="360"/>
        </w:sectPr>
      </w:pPr>
    </w:p>
    <w:p w14:paraId="6019F390" w14:textId="5EDDD754" w:rsidR="00460AD7" w:rsidRPr="00460AD7" w:rsidRDefault="00460AD7" w:rsidP="00E81272">
      <w:pPr>
        <w:suppressAutoHyphens/>
        <w:jc w:val="both"/>
        <w:rPr>
          <w:sz w:val="22"/>
          <w:szCs w:val="22"/>
          <w:highlight w:val="yellow"/>
          <w:lang w:val="es-ES"/>
        </w:rPr>
      </w:pPr>
      <w:r w:rsidRPr="00FA07E8">
        <w:rPr>
          <w:sz w:val="22"/>
          <w:szCs w:val="22"/>
          <w:highlight w:val="yellow"/>
          <w:lang w:val="es-ES"/>
        </w:rPr>
        <w:lastRenderedPageBreak/>
        <w:t xml:space="preserve">{% </w:t>
      </w:r>
      <w:proofErr w:type="spellStart"/>
      <w:r w:rsidRPr="00FA07E8">
        <w:rPr>
          <w:sz w:val="22"/>
          <w:szCs w:val="22"/>
          <w:highlight w:val="yellow"/>
          <w:lang w:val="es-ES"/>
        </w:rPr>
        <w:t>if</w:t>
      </w:r>
      <w:proofErr w:type="spellEnd"/>
      <w:r w:rsidRPr="00FA07E8">
        <w:rPr>
          <w:sz w:val="22"/>
          <w:szCs w:val="22"/>
          <w:highlight w:val="yellow"/>
          <w:lang w:val="es-ES"/>
        </w:rPr>
        <w:t xml:space="preserve"> </w:t>
      </w:r>
      <w:proofErr w:type="spellStart"/>
      <w:r w:rsidRPr="00FA07E8">
        <w:rPr>
          <w:sz w:val="22"/>
          <w:szCs w:val="22"/>
          <w:highlight w:val="yellow"/>
          <w:lang w:val="es-ES"/>
        </w:rPr>
        <w:t>incorreccion</w:t>
      </w:r>
      <w:proofErr w:type="spellEnd"/>
      <w:r w:rsidRPr="00FA07E8">
        <w:rPr>
          <w:sz w:val="22"/>
          <w:szCs w:val="22"/>
          <w:highlight w:val="yellow"/>
          <w:lang w:val="es-ES"/>
        </w:rPr>
        <w:t xml:space="preserve"> == 'sí' %} </w:t>
      </w:r>
    </w:p>
    <w:p w14:paraId="1A33B869" w14:textId="77777777" w:rsidR="00460AD7" w:rsidRDefault="00460AD7" w:rsidP="00E81272">
      <w:pPr>
        <w:suppressAutoHyphens/>
        <w:jc w:val="both"/>
        <w:rPr>
          <w:b/>
          <w:bCs/>
          <w:spacing w:val="-2"/>
          <w:sz w:val="22"/>
          <w:szCs w:val="22"/>
          <w:lang w:val="es-ES"/>
        </w:rPr>
      </w:pPr>
    </w:p>
    <w:p w14:paraId="6EF101E7" w14:textId="672F3C93" w:rsidR="00E81272" w:rsidRPr="00C177FA" w:rsidRDefault="006737D3" w:rsidP="00E81272">
      <w:pPr>
        <w:suppressAutoHyphens/>
        <w:jc w:val="both"/>
        <w:rPr>
          <w:b/>
          <w:sz w:val="22"/>
          <w:szCs w:val="22"/>
          <w:lang w:val="es-ES"/>
        </w:rPr>
      </w:pPr>
      <w:r w:rsidRPr="00C177FA">
        <w:rPr>
          <w:b/>
          <w:bCs/>
          <w:spacing w:val="-2"/>
          <w:sz w:val="22"/>
          <w:szCs w:val="22"/>
          <w:lang w:val="es-ES"/>
        </w:rPr>
        <w:t>ANEXO</w:t>
      </w:r>
      <w:r w:rsidR="00917CDE" w:rsidRPr="00C177FA">
        <w:rPr>
          <w:b/>
          <w:bCs/>
          <w:spacing w:val="-2"/>
          <w:sz w:val="22"/>
          <w:szCs w:val="22"/>
          <w:lang w:val="es-ES"/>
        </w:rPr>
        <w:t xml:space="preserve"> </w:t>
      </w:r>
      <w:r w:rsidR="00917CDE" w:rsidRPr="00C177FA">
        <w:rPr>
          <w:b/>
          <w:bCs/>
          <w:spacing w:val="-2"/>
          <w:sz w:val="22"/>
          <w:szCs w:val="22"/>
          <w:highlight w:val="yellow"/>
          <w:lang w:val="es-ES"/>
        </w:rPr>
        <w:t>1</w:t>
      </w:r>
      <w:r w:rsidR="00917CDE" w:rsidRPr="00C177FA">
        <w:rPr>
          <w:b/>
          <w:bCs/>
          <w:spacing w:val="-2"/>
          <w:sz w:val="22"/>
          <w:szCs w:val="22"/>
          <w:lang w:val="es-ES"/>
        </w:rPr>
        <w:t xml:space="preserve"> </w:t>
      </w:r>
      <w:r w:rsidR="00E81272" w:rsidRPr="00C177FA">
        <w:rPr>
          <w:b/>
          <w:bCs/>
          <w:spacing w:val="-2"/>
          <w:sz w:val="22"/>
          <w:szCs w:val="22"/>
          <w:lang w:val="es-ES"/>
        </w:rPr>
        <w:t xml:space="preserve">a la carta de manifestaciones de </w:t>
      </w:r>
      <w:r w:rsidR="00E81272" w:rsidRPr="00C177FA">
        <w:rPr>
          <w:b/>
          <w:sz w:val="22"/>
          <w:szCs w:val="22"/>
          <w:highlight w:val="yellow"/>
          <w:lang w:val="es-ES"/>
        </w:rPr>
        <w:t>XYZ</w:t>
      </w:r>
    </w:p>
    <w:p w14:paraId="2EE2EF0F" w14:textId="77777777" w:rsidR="00E81272" w:rsidRPr="00C177FA" w:rsidRDefault="00E81272" w:rsidP="00E81272">
      <w:pPr>
        <w:suppressAutoHyphens/>
        <w:jc w:val="both"/>
        <w:rPr>
          <w:b/>
          <w:sz w:val="22"/>
          <w:szCs w:val="22"/>
          <w:lang w:val="es-ES"/>
        </w:rPr>
      </w:pPr>
    </w:p>
    <w:p w14:paraId="52F9DAE7" w14:textId="1265E53F" w:rsidR="009B19D7" w:rsidRPr="00C177FA" w:rsidRDefault="009B19D7" w:rsidP="00387A2D">
      <w:pPr>
        <w:numPr>
          <w:ilvl w:val="0"/>
          <w:numId w:val="12"/>
        </w:numPr>
        <w:suppressAutoHyphens/>
        <w:jc w:val="both"/>
        <w:rPr>
          <w:b/>
          <w:sz w:val="22"/>
          <w:szCs w:val="22"/>
          <w:lang w:val="es-ES"/>
        </w:rPr>
      </w:pPr>
      <w:r w:rsidRPr="00C177FA">
        <w:rPr>
          <w:b/>
          <w:sz w:val="22"/>
          <w:szCs w:val="22"/>
          <w:lang w:val="es-ES"/>
        </w:rPr>
        <w:t>Incorrecciones no corregidas por la Entidad</w:t>
      </w:r>
      <w:r w:rsidR="00856AC7" w:rsidRPr="00C177FA">
        <w:rPr>
          <w:b/>
          <w:sz w:val="22"/>
          <w:szCs w:val="22"/>
          <w:lang w:val="es-ES"/>
        </w:rPr>
        <w:t xml:space="preserve"> </w:t>
      </w:r>
    </w:p>
    <w:p w14:paraId="564FC28F" w14:textId="77777777" w:rsidR="006737D3" w:rsidRPr="00C177FA" w:rsidRDefault="006737D3" w:rsidP="00E81272">
      <w:pPr>
        <w:suppressAutoHyphens/>
        <w:jc w:val="both"/>
        <w:rPr>
          <w:b/>
          <w:sz w:val="22"/>
          <w:szCs w:val="22"/>
          <w:lang w:val="es-ES"/>
        </w:rPr>
      </w:pPr>
    </w:p>
    <w:p w14:paraId="4CE7BE57" w14:textId="77777777" w:rsidR="006737D3" w:rsidRPr="00C177FA" w:rsidRDefault="006737D3" w:rsidP="00E81272">
      <w:pPr>
        <w:suppressAutoHyphens/>
        <w:jc w:val="both"/>
        <w:rPr>
          <w:b/>
          <w:sz w:val="22"/>
          <w:szCs w:val="22"/>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7"/>
        <w:gridCol w:w="1504"/>
        <w:gridCol w:w="1366"/>
        <w:gridCol w:w="1280"/>
        <w:gridCol w:w="1363"/>
      </w:tblGrid>
      <w:tr w:rsidR="00C02ECF" w:rsidRPr="00C177FA" w14:paraId="2B36B925" w14:textId="77777777" w:rsidTr="00A84BE5">
        <w:tc>
          <w:tcPr>
            <w:tcW w:w="1969" w:type="pct"/>
            <w:shd w:val="pct5" w:color="auto" w:fill="auto"/>
            <w:vAlign w:val="center"/>
          </w:tcPr>
          <w:p w14:paraId="717DFA00" w14:textId="77777777" w:rsidR="00C02ECF" w:rsidRPr="00C177FA" w:rsidRDefault="00C02ECF" w:rsidP="001877D1">
            <w:pPr>
              <w:suppressAutoHyphens/>
              <w:jc w:val="center"/>
              <w:rPr>
                <w:b/>
                <w:sz w:val="22"/>
                <w:szCs w:val="22"/>
                <w:lang w:val="es-ES"/>
              </w:rPr>
            </w:pPr>
            <w:r w:rsidRPr="00C177FA">
              <w:rPr>
                <w:b/>
                <w:sz w:val="22"/>
                <w:szCs w:val="22"/>
                <w:lang w:val="es-ES"/>
              </w:rPr>
              <w:t>Descripción de la incorrección</w:t>
            </w:r>
          </w:p>
        </w:tc>
        <w:tc>
          <w:tcPr>
            <w:tcW w:w="841" w:type="pct"/>
            <w:shd w:val="pct5" w:color="auto" w:fill="auto"/>
            <w:vAlign w:val="center"/>
          </w:tcPr>
          <w:p w14:paraId="08ECCF82" w14:textId="77777777" w:rsidR="00C02ECF" w:rsidRPr="00C177FA" w:rsidRDefault="00C02ECF" w:rsidP="001877D1">
            <w:pPr>
              <w:suppressAutoHyphens/>
              <w:jc w:val="center"/>
              <w:rPr>
                <w:b/>
                <w:sz w:val="22"/>
                <w:szCs w:val="22"/>
                <w:lang w:val="es-ES"/>
              </w:rPr>
            </w:pPr>
            <w:r w:rsidRPr="00C177FA">
              <w:rPr>
                <w:b/>
                <w:sz w:val="22"/>
                <w:szCs w:val="22"/>
                <w:lang w:val="es-ES"/>
              </w:rPr>
              <w:t>Activo</w:t>
            </w:r>
          </w:p>
          <w:p w14:paraId="7FE16B4A" w14:textId="77777777" w:rsidR="00C02ECF" w:rsidRPr="00C177FA" w:rsidRDefault="00C02ECF" w:rsidP="001877D1">
            <w:pPr>
              <w:suppressAutoHyphens/>
              <w:jc w:val="center"/>
              <w:rPr>
                <w:sz w:val="22"/>
                <w:szCs w:val="22"/>
                <w:lang w:val="es-ES"/>
              </w:rPr>
            </w:pPr>
            <w:r w:rsidRPr="00C177FA">
              <w:rPr>
                <w:sz w:val="22"/>
                <w:szCs w:val="22"/>
                <w:lang w:val="es-ES"/>
              </w:rPr>
              <w:t>Aumenta (disminuye)</w:t>
            </w:r>
          </w:p>
        </w:tc>
        <w:tc>
          <w:tcPr>
            <w:tcW w:w="765" w:type="pct"/>
            <w:shd w:val="pct5" w:color="auto" w:fill="auto"/>
            <w:vAlign w:val="center"/>
          </w:tcPr>
          <w:p w14:paraId="05DDF783" w14:textId="77777777" w:rsidR="00C02ECF" w:rsidRPr="00C177FA" w:rsidRDefault="00C02ECF" w:rsidP="001877D1">
            <w:pPr>
              <w:suppressAutoHyphens/>
              <w:jc w:val="center"/>
              <w:rPr>
                <w:b/>
                <w:sz w:val="22"/>
                <w:szCs w:val="22"/>
                <w:lang w:val="es-ES"/>
              </w:rPr>
            </w:pPr>
            <w:r w:rsidRPr="00C177FA">
              <w:rPr>
                <w:b/>
                <w:sz w:val="22"/>
                <w:szCs w:val="22"/>
                <w:lang w:val="es-ES"/>
              </w:rPr>
              <w:t>Pasivo</w:t>
            </w:r>
          </w:p>
          <w:p w14:paraId="2F6D195C" w14:textId="77777777" w:rsidR="00C02ECF" w:rsidRPr="00C177FA" w:rsidRDefault="004C0241" w:rsidP="001877D1">
            <w:pPr>
              <w:suppressAutoHyphens/>
              <w:jc w:val="center"/>
              <w:rPr>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690" w:type="pct"/>
            <w:shd w:val="pct5" w:color="auto" w:fill="auto"/>
            <w:vAlign w:val="center"/>
          </w:tcPr>
          <w:p w14:paraId="07729DD1" w14:textId="77777777" w:rsidR="00C02ECF" w:rsidRPr="00C177FA" w:rsidRDefault="00C02ECF" w:rsidP="001877D1">
            <w:pPr>
              <w:suppressAutoHyphens/>
              <w:jc w:val="center"/>
              <w:rPr>
                <w:b/>
                <w:sz w:val="22"/>
                <w:szCs w:val="22"/>
                <w:lang w:val="es-ES"/>
              </w:rPr>
            </w:pPr>
            <w:r w:rsidRPr="00C177FA">
              <w:rPr>
                <w:b/>
                <w:sz w:val="22"/>
                <w:szCs w:val="22"/>
                <w:lang w:val="es-ES"/>
              </w:rPr>
              <w:t>Patrimonio</w:t>
            </w:r>
          </w:p>
          <w:p w14:paraId="531D01AA" w14:textId="77777777" w:rsidR="00C02ECF" w:rsidRPr="00C177FA" w:rsidRDefault="000D1331" w:rsidP="001877D1">
            <w:pPr>
              <w:suppressAutoHyphens/>
              <w:jc w:val="center"/>
              <w:rPr>
                <w:b/>
                <w:sz w:val="22"/>
                <w:szCs w:val="22"/>
                <w:lang w:val="es-ES"/>
              </w:rPr>
            </w:pPr>
            <w:r w:rsidRPr="00C177FA">
              <w:rPr>
                <w:sz w:val="22"/>
                <w:szCs w:val="22"/>
                <w:lang w:val="es-ES"/>
              </w:rPr>
              <w:t>(</w:t>
            </w:r>
            <w:r w:rsidR="00C02ECF" w:rsidRPr="00C177FA">
              <w:rPr>
                <w:sz w:val="22"/>
                <w:szCs w:val="22"/>
                <w:lang w:val="es-ES"/>
              </w:rPr>
              <w:t>Aumenta</w:t>
            </w:r>
            <w:r w:rsidRPr="00C177FA">
              <w:rPr>
                <w:sz w:val="22"/>
                <w:szCs w:val="22"/>
                <w:lang w:val="es-ES"/>
              </w:rPr>
              <w:t xml:space="preserve">) </w:t>
            </w:r>
            <w:r w:rsidR="00C02ECF" w:rsidRPr="00C177FA">
              <w:rPr>
                <w:sz w:val="22"/>
                <w:szCs w:val="22"/>
                <w:lang w:val="es-ES"/>
              </w:rPr>
              <w:t>disminuye</w:t>
            </w:r>
          </w:p>
        </w:tc>
        <w:tc>
          <w:tcPr>
            <w:tcW w:w="735" w:type="pct"/>
            <w:shd w:val="pct5" w:color="auto" w:fill="auto"/>
            <w:vAlign w:val="center"/>
          </w:tcPr>
          <w:p w14:paraId="1AD5AD14" w14:textId="77777777" w:rsidR="00C02ECF" w:rsidRPr="00C177FA" w:rsidRDefault="00C02ECF" w:rsidP="001877D1">
            <w:pPr>
              <w:suppressAutoHyphens/>
              <w:jc w:val="center"/>
              <w:rPr>
                <w:b/>
                <w:sz w:val="22"/>
                <w:szCs w:val="22"/>
                <w:lang w:val="es-ES"/>
              </w:rPr>
            </w:pPr>
            <w:r w:rsidRPr="00C177FA">
              <w:rPr>
                <w:b/>
                <w:sz w:val="22"/>
                <w:szCs w:val="22"/>
                <w:lang w:val="es-ES"/>
              </w:rPr>
              <w:t>Resultado</w:t>
            </w:r>
          </w:p>
          <w:p w14:paraId="125D9556" w14:textId="77777777" w:rsidR="00C02ECF" w:rsidRPr="00C177FA" w:rsidRDefault="00C02ECF" w:rsidP="001877D1">
            <w:pPr>
              <w:suppressAutoHyphens/>
              <w:jc w:val="center"/>
              <w:rPr>
                <w:b/>
                <w:sz w:val="22"/>
                <w:szCs w:val="22"/>
                <w:lang w:val="es-ES"/>
              </w:rPr>
            </w:pPr>
            <w:r w:rsidRPr="00C177FA">
              <w:rPr>
                <w:sz w:val="22"/>
                <w:szCs w:val="22"/>
                <w:lang w:val="es-ES"/>
              </w:rPr>
              <w:t>Aumenta (disminuye)</w:t>
            </w:r>
          </w:p>
        </w:tc>
      </w:tr>
      <w:tr w:rsidR="00C02ECF" w:rsidRPr="00C177FA" w14:paraId="0805BCEA" w14:textId="77777777" w:rsidTr="00A84BE5">
        <w:tc>
          <w:tcPr>
            <w:tcW w:w="1969" w:type="pct"/>
          </w:tcPr>
          <w:p w14:paraId="6D697D0E" w14:textId="77777777" w:rsidR="00C02ECF" w:rsidRPr="00C177FA" w:rsidRDefault="00EC052B" w:rsidP="001877D1">
            <w:pPr>
              <w:suppressAutoHyphens/>
              <w:jc w:val="both"/>
              <w:rPr>
                <w:b/>
                <w:color w:val="FF0000"/>
                <w:sz w:val="22"/>
                <w:szCs w:val="22"/>
                <w:lang w:val="es-ES"/>
              </w:rPr>
            </w:pPr>
            <w:r w:rsidRPr="00C177FA">
              <w:rPr>
                <w:b/>
                <w:color w:val="FF0000"/>
                <w:sz w:val="22"/>
                <w:szCs w:val="22"/>
                <w:lang w:val="es-ES"/>
              </w:rPr>
              <w:t>XXXXXXXXXXXXXX</w:t>
            </w:r>
          </w:p>
          <w:p w14:paraId="02EF8045" w14:textId="77777777" w:rsidR="00756569" w:rsidRPr="00C177FA" w:rsidRDefault="00756569" w:rsidP="001877D1">
            <w:pPr>
              <w:suppressAutoHyphens/>
              <w:jc w:val="both"/>
              <w:rPr>
                <w:b/>
                <w:color w:val="FF0000"/>
                <w:sz w:val="22"/>
                <w:szCs w:val="22"/>
                <w:lang w:val="es-ES"/>
              </w:rPr>
            </w:pPr>
          </w:p>
          <w:p w14:paraId="3918860C"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Debe </w:t>
            </w:r>
            <w:r w:rsidR="00756569" w:rsidRPr="00C177FA">
              <w:rPr>
                <w:color w:val="FF0000"/>
                <w:sz w:val="22"/>
                <w:szCs w:val="22"/>
                <w:lang w:val="es-ES"/>
              </w:rPr>
              <w:t>Clientes</w:t>
            </w:r>
          </w:p>
          <w:p w14:paraId="7CDB4FED" w14:textId="77777777" w:rsidR="00EC052B" w:rsidRPr="00C177FA" w:rsidRDefault="00EC052B" w:rsidP="001877D1">
            <w:pPr>
              <w:suppressAutoHyphens/>
              <w:jc w:val="both"/>
              <w:rPr>
                <w:b/>
                <w:color w:val="FF0000"/>
                <w:sz w:val="22"/>
                <w:szCs w:val="22"/>
                <w:lang w:val="es-ES"/>
              </w:rPr>
            </w:pPr>
            <w:r w:rsidRPr="00C177FA">
              <w:rPr>
                <w:b/>
                <w:color w:val="FF0000"/>
                <w:sz w:val="22"/>
                <w:szCs w:val="22"/>
                <w:lang w:val="es-ES"/>
              </w:rPr>
              <w:t xml:space="preserve"> Haber </w:t>
            </w:r>
            <w:r w:rsidR="00756569" w:rsidRPr="00C177FA">
              <w:rPr>
                <w:color w:val="FF0000"/>
                <w:sz w:val="22"/>
                <w:szCs w:val="22"/>
                <w:lang w:val="es-ES"/>
              </w:rPr>
              <w:t>Ventas</w:t>
            </w:r>
          </w:p>
        </w:tc>
        <w:tc>
          <w:tcPr>
            <w:tcW w:w="841" w:type="pct"/>
            <w:vAlign w:val="center"/>
          </w:tcPr>
          <w:p w14:paraId="04963894"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c>
          <w:tcPr>
            <w:tcW w:w="765" w:type="pct"/>
            <w:vAlign w:val="center"/>
          </w:tcPr>
          <w:p w14:paraId="12053473" w14:textId="77777777" w:rsidR="00C02ECF" w:rsidRPr="00C177FA" w:rsidRDefault="00C02ECF" w:rsidP="001877D1">
            <w:pPr>
              <w:tabs>
                <w:tab w:val="decimal" w:pos="1073"/>
              </w:tabs>
              <w:suppressAutoHyphens/>
              <w:jc w:val="right"/>
              <w:rPr>
                <w:color w:val="FF0000"/>
                <w:sz w:val="22"/>
                <w:szCs w:val="22"/>
                <w:lang w:val="es-ES"/>
              </w:rPr>
            </w:pPr>
          </w:p>
        </w:tc>
        <w:tc>
          <w:tcPr>
            <w:tcW w:w="690" w:type="pct"/>
            <w:vAlign w:val="center"/>
          </w:tcPr>
          <w:p w14:paraId="6CB9D978" w14:textId="77777777" w:rsidR="00C02ECF" w:rsidRPr="00C177FA" w:rsidRDefault="00C02ECF" w:rsidP="001877D1">
            <w:pPr>
              <w:tabs>
                <w:tab w:val="decimal" w:pos="1073"/>
              </w:tabs>
              <w:suppressAutoHyphens/>
              <w:jc w:val="right"/>
              <w:rPr>
                <w:color w:val="FF0000"/>
                <w:sz w:val="22"/>
                <w:szCs w:val="22"/>
                <w:lang w:val="es-ES"/>
              </w:rPr>
            </w:pPr>
          </w:p>
        </w:tc>
        <w:tc>
          <w:tcPr>
            <w:tcW w:w="735" w:type="pct"/>
            <w:vAlign w:val="center"/>
          </w:tcPr>
          <w:p w14:paraId="30D8CB8D" w14:textId="77777777" w:rsidR="00C02ECF" w:rsidRPr="00C177FA" w:rsidRDefault="00756569" w:rsidP="001877D1">
            <w:pPr>
              <w:tabs>
                <w:tab w:val="decimal" w:pos="1073"/>
              </w:tabs>
              <w:suppressAutoHyphens/>
              <w:jc w:val="right"/>
              <w:rPr>
                <w:color w:val="FF0000"/>
                <w:sz w:val="22"/>
                <w:szCs w:val="22"/>
                <w:lang w:val="es-ES"/>
              </w:rPr>
            </w:pPr>
            <w:r w:rsidRPr="00C177FA">
              <w:rPr>
                <w:color w:val="FF0000"/>
                <w:sz w:val="22"/>
                <w:szCs w:val="22"/>
                <w:lang w:val="es-ES"/>
              </w:rPr>
              <w:t>1.000</w:t>
            </w:r>
          </w:p>
        </w:tc>
      </w:tr>
      <w:tr w:rsidR="00E4578A" w:rsidRPr="00C177FA" w14:paraId="6CB4088E" w14:textId="77777777" w:rsidTr="00A84BE5">
        <w:tc>
          <w:tcPr>
            <w:tcW w:w="1969" w:type="pct"/>
          </w:tcPr>
          <w:p w14:paraId="5F2D0492"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YYYYYYYYYYYYYY</w:t>
            </w:r>
          </w:p>
          <w:p w14:paraId="5D152B48" w14:textId="77777777" w:rsidR="00E4578A" w:rsidRPr="00C177FA" w:rsidRDefault="00E4578A" w:rsidP="001877D1">
            <w:pPr>
              <w:suppressAutoHyphens/>
              <w:jc w:val="both"/>
              <w:rPr>
                <w:b/>
                <w:color w:val="FF0000"/>
                <w:sz w:val="22"/>
                <w:szCs w:val="22"/>
                <w:lang w:val="es-ES"/>
              </w:rPr>
            </w:pPr>
          </w:p>
          <w:p w14:paraId="102A459F"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Debe </w:t>
            </w:r>
            <w:r w:rsidRPr="00C177FA">
              <w:rPr>
                <w:color w:val="FF0000"/>
                <w:sz w:val="22"/>
                <w:szCs w:val="22"/>
                <w:lang w:val="es-ES"/>
              </w:rPr>
              <w:t>Compras</w:t>
            </w:r>
          </w:p>
          <w:p w14:paraId="40BD9DC8" w14:textId="77777777" w:rsidR="00E4578A" w:rsidRPr="00C177FA" w:rsidRDefault="00E4578A" w:rsidP="001877D1">
            <w:pPr>
              <w:suppressAutoHyphens/>
              <w:jc w:val="both"/>
              <w:rPr>
                <w:b/>
                <w:color w:val="FF0000"/>
                <w:sz w:val="22"/>
                <w:szCs w:val="22"/>
                <w:lang w:val="es-ES"/>
              </w:rPr>
            </w:pPr>
            <w:r w:rsidRPr="00C177FA">
              <w:rPr>
                <w:b/>
                <w:color w:val="FF0000"/>
                <w:sz w:val="22"/>
                <w:szCs w:val="22"/>
                <w:lang w:val="es-ES"/>
              </w:rPr>
              <w:t xml:space="preserve"> Haber </w:t>
            </w:r>
            <w:r w:rsidRPr="00C177FA">
              <w:rPr>
                <w:color w:val="FF0000"/>
                <w:sz w:val="22"/>
                <w:szCs w:val="22"/>
                <w:lang w:val="es-ES"/>
              </w:rPr>
              <w:t>Proveedores</w:t>
            </w:r>
          </w:p>
        </w:tc>
        <w:tc>
          <w:tcPr>
            <w:tcW w:w="841" w:type="pct"/>
            <w:vAlign w:val="center"/>
          </w:tcPr>
          <w:p w14:paraId="455AE443" w14:textId="77777777" w:rsidR="00E4578A" w:rsidRPr="00C177FA" w:rsidRDefault="00E4578A" w:rsidP="001877D1">
            <w:pPr>
              <w:tabs>
                <w:tab w:val="decimal" w:pos="1073"/>
              </w:tabs>
              <w:suppressAutoHyphens/>
              <w:jc w:val="right"/>
              <w:rPr>
                <w:color w:val="FF0000"/>
                <w:sz w:val="22"/>
                <w:szCs w:val="22"/>
                <w:lang w:val="es-ES"/>
              </w:rPr>
            </w:pPr>
          </w:p>
        </w:tc>
        <w:tc>
          <w:tcPr>
            <w:tcW w:w="765" w:type="pct"/>
            <w:vAlign w:val="center"/>
          </w:tcPr>
          <w:p w14:paraId="4AF3B9AD" w14:textId="77777777" w:rsidR="00E4578A" w:rsidRPr="00C177FA" w:rsidRDefault="004C0241" w:rsidP="001877D1">
            <w:pPr>
              <w:tabs>
                <w:tab w:val="decimal" w:pos="1073"/>
              </w:tabs>
              <w:suppressAutoHyphens/>
              <w:jc w:val="right"/>
              <w:rPr>
                <w:color w:val="FF0000"/>
                <w:sz w:val="22"/>
                <w:szCs w:val="22"/>
                <w:lang w:val="es-ES"/>
              </w:rPr>
            </w:pPr>
            <w:r w:rsidRPr="00C177FA">
              <w:rPr>
                <w:color w:val="FF0000"/>
                <w:sz w:val="22"/>
                <w:szCs w:val="22"/>
                <w:lang w:val="es-ES"/>
              </w:rPr>
              <w:t>(</w:t>
            </w:r>
            <w:r w:rsidR="00E4578A" w:rsidRPr="00C177FA">
              <w:rPr>
                <w:color w:val="FF0000"/>
                <w:sz w:val="22"/>
                <w:szCs w:val="22"/>
                <w:lang w:val="es-ES"/>
              </w:rPr>
              <w:t>2.000</w:t>
            </w:r>
            <w:r w:rsidRPr="00C177FA">
              <w:rPr>
                <w:color w:val="FF0000"/>
                <w:sz w:val="22"/>
                <w:szCs w:val="22"/>
                <w:lang w:val="es-ES"/>
              </w:rPr>
              <w:t>)</w:t>
            </w:r>
          </w:p>
        </w:tc>
        <w:tc>
          <w:tcPr>
            <w:tcW w:w="690" w:type="pct"/>
            <w:vAlign w:val="center"/>
          </w:tcPr>
          <w:p w14:paraId="03270BCD" w14:textId="77777777" w:rsidR="00E4578A" w:rsidRPr="00C177FA" w:rsidRDefault="00E4578A" w:rsidP="001877D1">
            <w:pPr>
              <w:tabs>
                <w:tab w:val="decimal" w:pos="1073"/>
              </w:tabs>
              <w:suppressAutoHyphens/>
              <w:jc w:val="right"/>
              <w:rPr>
                <w:color w:val="FF0000"/>
                <w:sz w:val="22"/>
                <w:szCs w:val="22"/>
                <w:lang w:val="es-ES"/>
              </w:rPr>
            </w:pPr>
          </w:p>
        </w:tc>
        <w:tc>
          <w:tcPr>
            <w:tcW w:w="735" w:type="pct"/>
            <w:vAlign w:val="center"/>
          </w:tcPr>
          <w:p w14:paraId="0BFC64CF" w14:textId="77777777" w:rsidR="00E4578A" w:rsidRPr="00C177FA" w:rsidRDefault="00E4578A" w:rsidP="001877D1">
            <w:pPr>
              <w:tabs>
                <w:tab w:val="decimal" w:pos="1073"/>
              </w:tabs>
              <w:suppressAutoHyphens/>
              <w:jc w:val="right"/>
              <w:rPr>
                <w:color w:val="FF0000"/>
                <w:sz w:val="22"/>
                <w:szCs w:val="22"/>
                <w:lang w:val="es-ES"/>
              </w:rPr>
            </w:pPr>
            <w:r w:rsidRPr="00C177FA">
              <w:rPr>
                <w:color w:val="FF0000"/>
                <w:sz w:val="22"/>
                <w:szCs w:val="22"/>
                <w:lang w:val="es-ES"/>
              </w:rPr>
              <w:t>(2.000)</w:t>
            </w:r>
          </w:p>
        </w:tc>
      </w:tr>
      <w:tr w:rsidR="00C02ECF" w:rsidRPr="00C177FA" w14:paraId="287B5E89" w14:textId="77777777" w:rsidTr="00A84BE5">
        <w:tc>
          <w:tcPr>
            <w:tcW w:w="1969" w:type="pct"/>
            <w:shd w:val="pct5" w:color="auto" w:fill="auto"/>
          </w:tcPr>
          <w:p w14:paraId="51B918A0" w14:textId="77777777" w:rsidR="00C02ECF" w:rsidRPr="00C177FA" w:rsidRDefault="00C02ECF" w:rsidP="001877D1">
            <w:pPr>
              <w:suppressAutoHyphens/>
              <w:jc w:val="both"/>
              <w:rPr>
                <w:b/>
                <w:sz w:val="22"/>
                <w:szCs w:val="22"/>
                <w:lang w:val="es-ES"/>
              </w:rPr>
            </w:pPr>
            <w:r w:rsidRPr="00C177FA">
              <w:rPr>
                <w:b/>
                <w:sz w:val="22"/>
                <w:szCs w:val="22"/>
                <w:lang w:val="es-ES"/>
              </w:rPr>
              <w:t>Total</w:t>
            </w:r>
          </w:p>
        </w:tc>
        <w:tc>
          <w:tcPr>
            <w:tcW w:w="841" w:type="pct"/>
            <w:shd w:val="pct5" w:color="auto" w:fill="auto"/>
            <w:vAlign w:val="center"/>
          </w:tcPr>
          <w:p w14:paraId="44F29627"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c>
          <w:tcPr>
            <w:tcW w:w="765" w:type="pct"/>
            <w:shd w:val="pct5" w:color="auto" w:fill="auto"/>
            <w:vAlign w:val="center"/>
          </w:tcPr>
          <w:p w14:paraId="297742D1" w14:textId="77777777" w:rsidR="00C02ECF" w:rsidRPr="00C177FA" w:rsidRDefault="004C0241" w:rsidP="001877D1">
            <w:pPr>
              <w:tabs>
                <w:tab w:val="decimal" w:pos="1073"/>
              </w:tabs>
              <w:suppressAutoHyphens/>
              <w:jc w:val="right"/>
              <w:rPr>
                <w:b/>
                <w:sz w:val="22"/>
                <w:szCs w:val="22"/>
                <w:lang w:val="es-ES"/>
              </w:rPr>
            </w:pPr>
            <w:r w:rsidRPr="00C177FA">
              <w:rPr>
                <w:b/>
                <w:sz w:val="22"/>
                <w:szCs w:val="22"/>
                <w:lang w:val="es-ES"/>
              </w:rPr>
              <w:t>(</w:t>
            </w:r>
            <w:r w:rsidR="00E4578A" w:rsidRPr="00C177FA">
              <w:rPr>
                <w:b/>
                <w:sz w:val="22"/>
                <w:szCs w:val="22"/>
                <w:lang w:val="es-ES"/>
              </w:rPr>
              <w:t>2.000</w:t>
            </w:r>
            <w:r w:rsidRPr="00C177FA">
              <w:rPr>
                <w:b/>
                <w:sz w:val="22"/>
                <w:szCs w:val="22"/>
                <w:lang w:val="es-ES"/>
              </w:rPr>
              <w:t>)</w:t>
            </w:r>
          </w:p>
        </w:tc>
        <w:tc>
          <w:tcPr>
            <w:tcW w:w="690" w:type="pct"/>
            <w:shd w:val="pct5" w:color="auto" w:fill="auto"/>
            <w:vAlign w:val="center"/>
          </w:tcPr>
          <w:p w14:paraId="5F4B0DF0" w14:textId="77777777" w:rsidR="00C02ECF" w:rsidRPr="00C177FA" w:rsidRDefault="00C02ECF" w:rsidP="001877D1">
            <w:pPr>
              <w:tabs>
                <w:tab w:val="decimal" w:pos="1073"/>
              </w:tabs>
              <w:suppressAutoHyphens/>
              <w:jc w:val="right"/>
              <w:rPr>
                <w:b/>
                <w:sz w:val="22"/>
                <w:szCs w:val="22"/>
                <w:lang w:val="es-ES"/>
              </w:rPr>
            </w:pPr>
          </w:p>
        </w:tc>
        <w:tc>
          <w:tcPr>
            <w:tcW w:w="735" w:type="pct"/>
            <w:shd w:val="pct5" w:color="auto" w:fill="auto"/>
            <w:vAlign w:val="center"/>
          </w:tcPr>
          <w:p w14:paraId="5D628B00" w14:textId="77777777" w:rsidR="00C02ECF" w:rsidRPr="00C177FA" w:rsidRDefault="00E4578A" w:rsidP="001877D1">
            <w:pPr>
              <w:tabs>
                <w:tab w:val="decimal" w:pos="1073"/>
              </w:tabs>
              <w:suppressAutoHyphens/>
              <w:jc w:val="right"/>
              <w:rPr>
                <w:b/>
                <w:sz w:val="22"/>
                <w:szCs w:val="22"/>
                <w:lang w:val="es-ES"/>
              </w:rPr>
            </w:pPr>
            <w:r w:rsidRPr="00C177FA">
              <w:rPr>
                <w:b/>
                <w:sz w:val="22"/>
                <w:szCs w:val="22"/>
                <w:lang w:val="es-ES"/>
              </w:rPr>
              <w:t>(1.000)</w:t>
            </w:r>
          </w:p>
        </w:tc>
      </w:tr>
    </w:tbl>
    <w:p w14:paraId="1FE677F3" w14:textId="77777777" w:rsidR="006737D3" w:rsidRPr="00C177FA" w:rsidRDefault="006737D3" w:rsidP="00E81272">
      <w:pPr>
        <w:suppressAutoHyphens/>
        <w:jc w:val="both"/>
        <w:rPr>
          <w:b/>
          <w:sz w:val="22"/>
          <w:szCs w:val="22"/>
          <w:lang w:val="es-ES"/>
        </w:rPr>
      </w:pPr>
    </w:p>
    <w:p w14:paraId="6794785F" w14:textId="77777777" w:rsidR="006737D3" w:rsidRPr="00C177FA" w:rsidRDefault="006737D3" w:rsidP="00E81272">
      <w:pPr>
        <w:suppressAutoHyphens/>
        <w:jc w:val="both"/>
        <w:rPr>
          <w:b/>
          <w:sz w:val="22"/>
          <w:szCs w:val="22"/>
          <w:lang w:val="es-ES"/>
        </w:rPr>
      </w:pPr>
    </w:p>
    <w:p w14:paraId="45DABF36" w14:textId="4A4E78FF" w:rsidR="006737D3" w:rsidRPr="00C177FA" w:rsidRDefault="006737D3" w:rsidP="00387A2D">
      <w:pPr>
        <w:numPr>
          <w:ilvl w:val="0"/>
          <w:numId w:val="11"/>
        </w:numPr>
        <w:suppressAutoHyphens/>
        <w:jc w:val="both"/>
        <w:rPr>
          <w:b/>
          <w:sz w:val="22"/>
          <w:szCs w:val="22"/>
          <w:lang w:val="es-ES"/>
        </w:rPr>
      </w:pPr>
      <w:r w:rsidRPr="00C177FA">
        <w:rPr>
          <w:b/>
          <w:sz w:val="22"/>
          <w:szCs w:val="22"/>
          <w:lang w:val="es-ES"/>
        </w:rPr>
        <w:t xml:space="preserve">Omisiones </w:t>
      </w:r>
      <w:r w:rsidR="00965BCB" w:rsidRPr="00C177FA">
        <w:rPr>
          <w:b/>
          <w:sz w:val="22"/>
          <w:szCs w:val="22"/>
          <w:lang w:val="es-ES"/>
        </w:rPr>
        <w:t xml:space="preserve">de información </w:t>
      </w:r>
      <w:r w:rsidRPr="00C177FA">
        <w:rPr>
          <w:b/>
          <w:sz w:val="22"/>
          <w:szCs w:val="22"/>
          <w:lang w:val="es-ES"/>
        </w:rPr>
        <w:t xml:space="preserve">no corregidas por la </w:t>
      </w:r>
      <w:r w:rsidR="00A256D6">
        <w:rPr>
          <w:b/>
          <w:sz w:val="22"/>
          <w:szCs w:val="22"/>
          <w:lang w:val="es-ES"/>
        </w:rPr>
        <w:t>E</w:t>
      </w:r>
      <w:r w:rsidRPr="00C177FA">
        <w:rPr>
          <w:b/>
          <w:sz w:val="22"/>
          <w:szCs w:val="22"/>
          <w:lang w:val="es-ES"/>
        </w:rPr>
        <w:t>ntidad</w:t>
      </w:r>
    </w:p>
    <w:p w14:paraId="6448F4EF" w14:textId="77777777" w:rsidR="006E6392" w:rsidRPr="00C177FA" w:rsidRDefault="006E6392" w:rsidP="00E81272">
      <w:pPr>
        <w:suppressAutoHyphens/>
        <w:jc w:val="both"/>
        <w:rPr>
          <w:sz w:val="22"/>
          <w:szCs w:val="22"/>
          <w:lang w:val="es-ES"/>
        </w:rPr>
      </w:pPr>
    </w:p>
    <w:p w14:paraId="5DE97121" w14:textId="77777777" w:rsidR="00E81272" w:rsidRPr="00C177FA" w:rsidRDefault="00E81272" w:rsidP="00340FCE">
      <w:pPr>
        <w:suppressAutoHyphens/>
        <w:jc w:val="both"/>
        <w:rPr>
          <w:sz w:val="22"/>
          <w:szCs w:val="22"/>
          <w:lang w:val="es-ES"/>
        </w:rPr>
      </w:pPr>
      <w:r w:rsidRPr="00C177FA">
        <w:rPr>
          <w:b/>
          <w:sz w:val="22"/>
          <w:szCs w:val="22"/>
          <w:lang w:val="es-ES"/>
        </w:rPr>
        <w:t xml:space="preserve">  </w:t>
      </w:r>
      <w:r w:rsidRPr="00C177FA">
        <w:rPr>
          <w:sz w:val="22"/>
          <w:szCs w:val="22"/>
          <w:lang w:val="es-ES"/>
        </w:rPr>
        <w:t xml:space="preserve"> </w:t>
      </w:r>
    </w:p>
    <w:p w14:paraId="6B4AA0E7" w14:textId="77777777" w:rsidR="00460AD7" w:rsidRPr="00D02839" w:rsidRDefault="00460AD7" w:rsidP="00460AD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lang w:val="es-ES" w:eastAsia="es-ES"/>
        </w:rPr>
      </w:pPr>
      <w:r w:rsidRPr="00D02839">
        <w:rPr>
          <w:sz w:val="22"/>
          <w:szCs w:val="22"/>
          <w:highlight w:val="yellow"/>
          <w:lang w:val="es-ES" w:eastAsia="es-ES"/>
        </w:rPr>
        <w:t xml:space="preserve">{% </w:t>
      </w:r>
      <w:proofErr w:type="spellStart"/>
      <w:r w:rsidRPr="00D02839">
        <w:rPr>
          <w:sz w:val="22"/>
          <w:szCs w:val="22"/>
          <w:highlight w:val="yellow"/>
          <w:lang w:val="es-ES" w:eastAsia="es-ES"/>
        </w:rPr>
        <w:t>endif</w:t>
      </w:r>
      <w:proofErr w:type="spellEnd"/>
      <w:r w:rsidRPr="00D02839">
        <w:rPr>
          <w:sz w:val="22"/>
          <w:szCs w:val="22"/>
          <w:highlight w:val="yellow"/>
          <w:lang w:val="es-ES" w:eastAsia="es-ES"/>
        </w:rPr>
        <w:t xml:space="preserve"> %}</w:t>
      </w:r>
    </w:p>
    <w:p w14:paraId="5FA5E5F0" w14:textId="77777777" w:rsidR="00E81272" w:rsidRPr="00C177FA" w:rsidRDefault="00E81272">
      <w:pPr>
        <w:rPr>
          <w:sz w:val="22"/>
          <w:szCs w:val="22"/>
          <w:lang w:val="es-ES"/>
        </w:rPr>
      </w:pPr>
    </w:p>
    <w:p w14:paraId="7A73180D" w14:textId="77777777" w:rsidR="00E81272" w:rsidRPr="00C177FA" w:rsidRDefault="00E81272">
      <w:pPr>
        <w:rPr>
          <w:sz w:val="22"/>
          <w:szCs w:val="22"/>
          <w:lang w:val="es-ES"/>
        </w:rPr>
      </w:pPr>
    </w:p>
    <w:p w14:paraId="2C6EB232" w14:textId="77777777" w:rsidR="00E81272" w:rsidRPr="00C177FA" w:rsidRDefault="00E81272">
      <w:pPr>
        <w:rPr>
          <w:sz w:val="22"/>
          <w:szCs w:val="22"/>
          <w:lang w:val="es-ES"/>
        </w:rPr>
      </w:pPr>
    </w:p>
    <w:p w14:paraId="2DB6EB3A" w14:textId="57D8939E" w:rsidR="00340FCE" w:rsidRPr="0042700D" w:rsidRDefault="0042700D" w:rsidP="0042700D">
      <w:pPr>
        <w:suppressAutoHyphens/>
        <w:jc w:val="both"/>
        <w:rPr>
          <w:b/>
          <w:bCs/>
          <w:spacing w:val="-2"/>
          <w:sz w:val="22"/>
          <w:szCs w:val="22"/>
          <w:lang w:val="es-ES"/>
        </w:rPr>
      </w:pPr>
      <w:r>
        <w:rPr>
          <w:b/>
          <w:bCs/>
          <w:spacing w:val="-2"/>
          <w:sz w:val="22"/>
          <w:szCs w:val="22"/>
          <w:lang w:val="es-ES"/>
        </w:rPr>
        <w:t xml:space="preserve">ANEXO </w:t>
      </w:r>
      <w:r w:rsidR="007A0FDA" w:rsidRPr="0042700D">
        <w:rPr>
          <w:b/>
          <w:bCs/>
          <w:spacing w:val="-2"/>
          <w:sz w:val="22"/>
          <w:szCs w:val="22"/>
          <w:lang w:val="es-ES"/>
        </w:rPr>
        <w:t>2 partes vinculadas</w:t>
      </w:r>
    </w:p>
    <w:p w14:paraId="5D6AD959" w14:textId="77777777" w:rsidR="00340FCE" w:rsidRPr="00C177FA" w:rsidRDefault="00340FCE">
      <w:pPr>
        <w:rPr>
          <w:sz w:val="22"/>
          <w:szCs w:val="22"/>
          <w:lang w:val="es-ES"/>
        </w:rPr>
      </w:pPr>
    </w:p>
    <w:p w14:paraId="67211DE5" w14:textId="77777777" w:rsidR="00E81272" w:rsidRPr="00C177FA" w:rsidRDefault="00E81272">
      <w:pPr>
        <w:rPr>
          <w:sz w:val="22"/>
          <w:szCs w:val="22"/>
          <w:lang w:val="es-ES"/>
        </w:rPr>
      </w:pPr>
    </w:p>
    <w:p w14:paraId="7C84CFFA" w14:textId="77777777" w:rsidR="00E81272" w:rsidRPr="00C177FA" w:rsidRDefault="00E81272">
      <w:pPr>
        <w:rPr>
          <w:sz w:val="22"/>
          <w:szCs w:val="22"/>
          <w:lang w:val="es-ES"/>
        </w:rPr>
      </w:pPr>
    </w:p>
    <w:p w14:paraId="0E2B9858" w14:textId="77777777" w:rsidR="00E81272" w:rsidRPr="00C177FA" w:rsidRDefault="00E81272">
      <w:pPr>
        <w:rPr>
          <w:sz w:val="22"/>
          <w:szCs w:val="22"/>
          <w:lang w:val="es-ES"/>
        </w:rPr>
      </w:pPr>
    </w:p>
    <w:p w14:paraId="39801873" w14:textId="77777777" w:rsidR="00E81272" w:rsidRPr="00C177FA" w:rsidRDefault="00E81272">
      <w:pPr>
        <w:rPr>
          <w:sz w:val="22"/>
          <w:szCs w:val="22"/>
          <w:lang w:val="es-ES"/>
        </w:rPr>
      </w:pPr>
    </w:p>
    <w:p w14:paraId="0236BB43" w14:textId="77777777" w:rsidR="00E81272" w:rsidRPr="00C177FA" w:rsidRDefault="00E81272">
      <w:pPr>
        <w:rPr>
          <w:sz w:val="22"/>
          <w:szCs w:val="22"/>
          <w:lang w:val="es-ES"/>
        </w:rPr>
      </w:pPr>
    </w:p>
    <w:p w14:paraId="08BAB7C2" w14:textId="77777777" w:rsidR="00E81272" w:rsidRPr="00C177FA" w:rsidRDefault="00E81272">
      <w:pPr>
        <w:rPr>
          <w:sz w:val="22"/>
          <w:szCs w:val="22"/>
          <w:lang w:val="es-ES"/>
        </w:rPr>
      </w:pPr>
    </w:p>
    <w:p w14:paraId="7E284CB7" w14:textId="77777777" w:rsidR="00E81272" w:rsidRPr="00C177FA" w:rsidRDefault="00E81272">
      <w:pPr>
        <w:rPr>
          <w:sz w:val="22"/>
          <w:szCs w:val="22"/>
          <w:lang w:val="es-ES"/>
        </w:rPr>
      </w:pPr>
    </w:p>
    <w:p w14:paraId="6B140500" w14:textId="77777777" w:rsidR="00E81272" w:rsidRPr="00C177FA" w:rsidRDefault="00E81272">
      <w:pPr>
        <w:rPr>
          <w:sz w:val="22"/>
          <w:szCs w:val="22"/>
          <w:lang w:val="es-ES"/>
        </w:rPr>
      </w:pPr>
    </w:p>
    <w:p w14:paraId="03BA62BD" w14:textId="3759800A" w:rsidR="002037D0" w:rsidRPr="00C177FA" w:rsidRDefault="002037D0" w:rsidP="0094644E">
      <w:pPr>
        <w:rPr>
          <w:rFonts w:ascii="Arial" w:hAnsi="Arial" w:cs="Arial"/>
          <w:b/>
          <w:sz w:val="22"/>
          <w:szCs w:val="22"/>
          <w:lang w:val="es-ES"/>
        </w:rPr>
      </w:pPr>
    </w:p>
    <w:sectPr w:rsidR="002037D0" w:rsidRPr="00C177FA" w:rsidSect="00626144">
      <w:headerReference w:type="even" r:id="rId10"/>
      <w:headerReference w:type="default" r:id="rId11"/>
      <w:headerReference w:type="first" r:id="rId12"/>
      <w:endnotePr>
        <w:numFmt w:val="decimal"/>
      </w:endnotePr>
      <w:pgSz w:w="11906" w:h="16838"/>
      <w:pgMar w:top="1418" w:right="1418" w:bottom="1418" w:left="1418" w:header="709" w:footer="3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3B6C" w14:textId="77777777" w:rsidR="00167326" w:rsidRDefault="00167326" w:rsidP="002B668D">
      <w:r>
        <w:separator/>
      </w:r>
    </w:p>
  </w:endnote>
  <w:endnote w:type="continuationSeparator" w:id="0">
    <w:p w14:paraId="07991966" w14:textId="77777777" w:rsidR="00167326" w:rsidRDefault="00167326" w:rsidP="002B6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F0968" w14:textId="58A36246" w:rsidR="00C52783" w:rsidRPr="005E3E59" w:rsidRDefault="005E3E59" w:rsidP="005E3E59">
    <w:pPr>
      <w:pStyle w:val="Piedepgina"/>
      <w:jc w:val="center"/>
    </w:pPr>
    <w:r w:rsidRPr="001B6458">
      <w:rPr>
        <w:rFonts w:ascii="Georgia" w:hAnsi="Georgia" w:cs="Arial"/>
        <w:sz w:val="22"/>
        <w:szCs w:val="22"/>
        <w:highlight w:val="yellow"/>
        <w:lang w:val="es-ES"/>
      </w:rPr>
      <w:t>{{</w:t>
    </w:r>
    <w:r>
      <w:rPr>
        <w:rFonts w:ascii="Georgia" w:hAnsi="Georgia" w:cs="Arial"/>
        <w:sz w:val="22"/>
        <w:szCs w:val="22"/>
        <w:highlight w:val="yellow"/>
        <w:lang w:val="es-ES"/>
      </w:rPr>
      <w:t>hash</w:t>
    </w:r>
    <w:r w:rsidRPr="001B6458">
      <w:rPr>
        <w:rFonts w:ascii="Georgia" w:hAnsi="Georgia" w:cs="Arial"/>
        <w:sz w:val="22"/>
        <w:szCs w:val="22"/>
        <w:highlight w:val="yellow"/>
        <w:lang w:val="es-E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1105A" w14:textId="77777777" w:rsidR="00167326" w:rsidRDefault="00167326" w:rsidP="002B668D">
      <w:r>
        <w:separator/>
      </w:r>
    </w:p>
  </w:footnote>
  <w:footnote w:type="continuationSeparator" w:id="0">
    <w:p w14:paraId="394688CF" w14:textId="77777777" w:rsidR="00167326" w:rsidRDefault="00167326" w:rsidP="002B6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5D80" w14:textId="1E4504F2" w:rsidR="004E41A4" w:rsidRPr="009A2AF2" w:rsidRDefault="004E41A4" w:rsidP="002B668D">
    <w:pPr>
      <w:suppressAutoHyphens/>
      <w:rPr>
        <w:rFonts w:ascii="Arial" w:hAnsi="Arial" w:cs="Arial"/>
        <w:b/>
        <w:bCs/>
        <w:i/>
        <w:color w:val="FF0000"/>
        <w:spacing w:val="-2"/>
        <w:sz w:val="28"/>
        <w:szCs w:val="28"/>
        <w:lang w:val="es-ES"/>
      </w:rPr>
    </w:pPr>
    <w:r w:rsidRPr="009A2AF2">
      <w:rPr>
        <w:rFonts w:ascii="Arial" w:hAnsi="Arial" w:cs="Arial"/>
        <w:b/>
        <w:bCs/>
        <w:i/>
        <w:color w:val="FF0000"/>
        <w:spacing w:val="-2"/>
        <w:sz w:val="28"/>
        <w:szCs w:val="28"/>
        <w:lang w:val="es-ES"/>
      </w:rPr>
      <w:t>PAPEL MEMBRETADO DEL CLIENTE</w:t>
    </w:r>
  </w:p>
  <w:p w14:paraId="60CDDB3A" w14:textId="77777777" w:rsidR="004E41A4" w:rsidRDefault="004E41A4" w:rsidP="002B668D">
    <w:pPr>
      <w:suppressAutoHyphens/>
      <w:rPr>
        <w:rFonts w:ascii="Arial" w:hAnsi="Arial" w:cs="Arial"/>
        <w:b/>
        <w:bCs/>
        <w:spacing w:val="-2"/>
        <w:sz w:val="28"/>
        <w:szCs w:val="28"/>
        <w:highlight w:val="green"/>
        <w:lang w:val="es-ES"/>
      </w:rPr>
    </w:pPr>
  </w:p>
  <w:p w14:paraId="54603735" w14:textId="77777777" w:rsidR="004E41A4" w:rsidRDefault="004E41A4"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ESTANDAR DE CARTA DE MANIFESTACIONES</w:t>
    </w:r>
  </w:p>
  <w:p w14:paraId="0A32BEC1" w14:textId="77777777" w:rsidR="004E41A4" w:rsidRPr="002B668D" w:rsidRDefault="004E41A4" w:rsidP="008346E8">
    <w:pPr>
      <w:suppressAutoHyphens/>
      <w:rPr>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5446E" w14:textId="77777777" w:rsidR="00A839DF" w:rsidRDefault="00A839D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93E21" w14:textId="6B2954A8" w:rsidR="00E81272" w:rsidRPr="006563F5" w:rsidRDefault="00E81272" w:rsidP="002B668D">
    <w:pPr>
      <w:suppressAutoHyphens/>
      <w:rPr>
        <w:rFonts w:ascii="Arial" w:hAnsi="Arial" w:cs="Arial"/>
        <w:b/>
        <w:bCs/>
        <w:i/>
        <w:color w:val="FF0000"/>
        <w:spacing w:val="-2"/>
        <w:sz w:val="28"/>
        <w:szCs w:val="28"/>
        <w:lang w:val="es-ES"/>
      </w:rPr>
    </w:pPr>
    <w:r w:rsidRPr="006563F5">
      <w:rPr>
        <w:rFonts w:ascii="Arial" w:hAnsi="Arial" w:cs="Arial"/>
        <w:b/>
        <w:bCs/>
        <w:i/>
        <w:color w:val="FF0000"/>
        <w:spacing w:val="-2"/>
        <w:sz w:val="28"/>
        <w:szCs w:val="28"/>
        <w:lang w:val="es-ES"/>
      </w:rPr>
      <w:t>PAPEL MEMBRETADO DEL CLIENTE</w:t>
    </w:r>
  </w:p>
  <w:p w14:paraId="1D015C65" w14:textId="77777777" w:rsidR="00E81272" w:rsidRDefault="00E81272" w:rsidP="002B668D">
    <w:pPr>
      <w:suppressAutoHyphens/>
      <w:rPr>
        <w:rFonts w:ascii="Arial" w:hAnsi="Arial" w:cs="Arial"/>
        <w:b/>
        <w:bCs/>
        <w:spacing w:val="-2"/>
        <w:sz w:val="28"/>
        <w:szCs w:val="28"/>
        <w:highlight w:val="green"/>
        <w:lang w:val="es-ES"/>
      </w:rPr>
    </w:pPr>
  </w:p>
  <w:p w14:paraId="58425174" w14:textId="77777777" w:rsidR="00E81272" w:rsidRDefault="00E81272" w:rsidP="002B668D">
    <w:pPr>
      <w:suppressAutoHyphens/>
      <w:jc w:val="center"/>
      <w:rPr>
        <w:rFonts w:ascii="Arial" w:hAnsi="Arial" w:cs="Arial"/>
        <w:b/>
        <w:bCs/>
        <w:spacing w:val="-2"/>
        <w:sz w:val="28"/>
        <w:szCs w:val="28"/>
        <w:lang w:val="es-ES"/>
      </w:rPr>
    </w:pPr>
    <w:r>
      <w:rPr>
        <w:rFonts w:ascii="Arial" w:hAnsi="Arial" w:cs="Arial"/>
        <w:b/>
        <w:bCs/>
        <w:spacing w:val="-2"/>
        <w:sz w:val="28"/>
        <w:szCs w:val="28"/>
        <w:lang w:val="es-ES"/>
      </w:rPr>
      <w:t>MODELO DE CARTA DE MANIFESTACIONES</w:t>
    </w:r>
  </w:p>
  <w:p w14:paraId="033BA2EA" w14:textId="77777777" w:rsidR="00E81272" w:rsidRPr="002B668D" w:rsidRDefault="00E81272">
    <w:pPr>
      <w:pStyle w:val="Encabezado"/>
      <w:rPr>
        <w:lang w:val="es-E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B07D0" w14:textId="77777777" w:rsidR="00A839DF" w:rsidRDefault="00A839D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D76"/>
    <w:multiLevelType w:val="hybridMultilevel"/>
    <w:tmpl w:val="E1BEC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81271F"/>
    <w:multiLevelType w:val="hybridMultilevel"/>
    <w:tmpl w:val="FACE6746"/>
    <w:lvl w:ilvl="0" w:tplc="8272EC1C">
      <w:numFmt w:val="bullet"/>
      <w:lvlText w:val=""/>
      <w:lvlJc w:val="left"/>
      <w:pPr>
        <w:ind w:left="720" w:hanging="360"/>
      </w:pPr>
      <w:rPr>
        <w:rFonts w:ascii="Symbol" w:eastAsia="Times New Roman" w:hAnsi="Symbol"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8153251"/>
    <w:multiLevelType w:val="hybridMultilevel"/>
    <w:tmpl w:val="46604930"/>
    <w:lvl w:ilvl="0" w:tplc="0C962810">
      <w:start w:val="1"/>
      <w:numFmt w:val="lowerLetter"/>
      <w:lvlText w:val="(%1)"/>
      <w:lvlJc w:val="left"/>
      <w:pPr>
        <w:ind w:left="720" w:hanging="360"/>
      </w:pPr>
      <w:rPr>
        <w:rFonts w:cs="Times New Roman"/>
      </w:rPr>
    </w:lvl>
    <w:lvl w:ilvl="1" w:tplc="0C0A0019">
      <w:start w:val="1"/>
      <w:numFmt w:val="decimal"/>
      <w:lvlText w:val="%2."/>
      <w:lvlJc w:val="left"/>
      <w:pPr>
        <w:tabs>
          <w:tab w:val="num" w:pos="1440"/>
        </w:tabs>
        <w:ind w:left="1440" w:hanging="360"/>
      </w:pPr>
      <w:rPr>
        <w:rFonts w:cs="Times New Roman"/>
      </w:rPr>
    </w:lvl>
    <w:lvl w:ilvl="2" w:tplc="0C0A001B">
      <w:start w:val="1"/>
      <w:numFmt w:val="decimal"/>
      <w:lvlText w:val="%3."/>
      <w:lvlJc w:val="left"/>
      <w:pPr>
        <w:tabs>
          <w:tab w:val="num" w:pos="2160"/>
        </w:tabs>
        <w:ind w:left="2160" w:hanging="36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decimal"/>
      <w:lvlText w:val="%5."/>
      <w:lvlJc w:val="left"/>
      <w:pPr>
        <w:tabs>
          <w:tab w:val="num" w:pos="3600"/>
        </w:tabs>
        <w:ind w:left="3600" w:hanging="360"/>
      </w:pPr>
      <w:rPr>
        <w:rFonts w:cs="Times New Roman"/>
      </w:rPr>
    </w:lvl>
    <w:lvl w:ilvl="5" w:tplc="0C0A001B">
      <w:start w:val="1"/>
      <w:numFmt w:val="decimal"/>
      <w:lvlText w:val="%6."/>
      <w:lvlJc w:val="left"/>
      <w:pPr>
        <w:tabs>
          <w:tab w:val="num" w:pos="4320"/>
        </w:tabs>
        <w:ind w:left="4320" w:hanging="36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decimal"/>
      <w:lvlText w:val="%8."/>
      <w:lvlJc w:val="left"/>
      <w:pPr>
        <w:tabs>
          <w:tab w:val="num" w:pos="5760"/>
        </w:tabs>
        <w:ind w:left="5760" w:hanging="360"/>
      </w:pPr>
      <w:rPr>
        <w:rFonts w:cs="Times New Roman"/>
      </w:rPr>
    </w:lvl>
    <w:lvl w:ilvl="8" w:tplc="0C0A001B">
      <w:start w:val="1"/>
      <w:numFmt w:val="decimal"/>
      <w:lvlText w:val="%9."/>
      <w:lvlJc w:val="left"/>
      <w:pPr>
        <w:tabs>
          <w:tab w:val="num" w:pos="6480"/>
        </w:tabs>
        <w:ind w:left="6480" w:hanging="360"/>
      </w:pPr>
      <w:rPr>
        <w:rFonts w:cs="Times New Roman"/>
      </w:rPr>
    </w:lvl>
  </w:abstractNum>
  <w:abstractNum w:abstractNumId="3" w15:restartNumberingAfterBreak="0">
    <w:nsid w:val="16305A50"/>
    <w:multiLevelType w:val="multilevel"/>
    <w:tmpl w:val="C922B3A0"/>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1C977773"/>
    <w:multiLevelType w:val="multilevel"/>
    <w:tmpl w:val="8CCAA526"/>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7757ED"/>
    <w:multiLevelType w:val="hybridMultilevel"/>
    <w:tmpl w:val="D0C80BE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2C156F02"/>
    <w:multiLevelType w:val="hybridMultilevel"/>
    <w:tmpl w:val="D340F36A"/>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02A72B3"/>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8" w15:restartNumberingAfterBreak="0">
    <w:nsid w:val="36383D69"/>
    <w:multiLevelType w:val="hybridMultilevel"/>
    <w:tmpl w:val="9CECA990"/>
    <w:lvl w:ilvl="0" w:tplc="8272EC1C">
      <w:numFmt w:val="bullet"/>
      <w:lvlText w:val=""/>
      <w:lvlJc w:val="left"/>
      <w:pPr>
        <w:ind w:left="720" w:hanging="360"/>
      </w:pPr>
      <w:rPr>
        <w:rFonts w:ascii="Symbol" w:eastAsia="Times New Roman" w:hAnsi="Symbol" w:cs="Courier New"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E36708A"/>
    <w:multiLevelType w:val="hybridMultilevel"/>
    <w:tmpl w:val="619ADCAC"/>
    <w:lvl w:ilvl="0" w:tplc="6C06BA22">
      <w:start w:val="1"/>
      <w:numFmt w:val="lowerLetter"/>
      <w:lvlText w:val="%1)"/>
      <w:lvlJc w:val="left"/>
      <w:pPr>
        <w:tabs>
          <w:tab w:val="num" w:pos="927"/>
        </w:tabs>
        <w:ind w:left="927" w:hanging="360"/>
      </w:pPr>
      <w:rPr>
        <w:rFonts w:hint="default"/>
      </w:rPr>
    </w:lvl>
    <w:lvl w:ilvl="1" w:tplc="0C0A0019" w:tentative="1">
      <w:start w:val="1"/>
      <w:numFmt w:val="lowerLetter"/>
      <w:lvlText w:val="%2."/>
      <w:lvlJc w:val="left"/>
      <w:pPr>
        <w:tabs>
          <w:tab w:val="num" w:pos="1647"/>
        </w:tabs>
        <w:ind w:left="1647" w:hanging="360"/>
      </w:pPr>
    </w:lvl>
    <w:lvl w:ilvl="2" w:tplc="0C0A001B" w:tentative="1">
      <w:start w:val="1"/>
      <w:numFmt w:val="lowerRoman"/>
      <w:lvlText w:val="%3."/>
      <w:lvlJc w:val="right"/>
      <w:pPr>
        <w:tabs>
          <w:tab w:val="num" w:pos="2367"/>
        </w:tabs>
        <w:ind w:left="2367" w:hanging="180"/>
      </w:pPr>
    </w:lvl>
    <w:lvl w:ilvl="3" w:tplc="0C0A000F" w:tentative="1">
      <w:start w:val="1"/>
      <w:numFmt w:val="decimal"/>
      <w:lvlText w:val="%4."/>
      <w:lvlJc w:val="left"/>
      <w:pPr>
        <w:tabs>
          <w:tab w:val="num" w:pos="3087"/>
        </w:tabs>
        <w:ind w:left="3087" w:hanging="360"/>
      </w:pPr>
    </w:lvl>
    <w:lvl w:ilvl="4" w:tplc="0C0A0019" w:tentative="1">
      <w:start w:val="1"/>
      <w:numFmt w:val="lowerLetter"/>
      <w:lvlText w:val="%5."/>
      <w:lvlJc w:val="left"/>
      <w:pPr>
        <w:tabs>
          <w:tab w:val="num" w:pos="3807"/>
        </w:tabs>
        <w:ind w:left="3807" w:hanging="360"/>
      </w:pPr>
    </w:lvl>
    <w:lvl w:ilvl="5" w:tplc="0C0A001B" w:tentative="1">
      <w:start w:val="1"/>
      <w:numFmt w:val="lowerRoman"/>
      <w:lvlText w:val="%6."/>
      <w:lvlJc w:val="right"/>
      <w:pPr>
        <w:tabs>
          <w:tab w:val="num" w:pos="4527"/>
        </w:tabs>
        <w:ind w:left="4527" w:hanging="180"/>
      </w:pPr>
    </w:lvl>
    <w:lvl w:ilvl="6" w:tplc="0C0A000F" w:tentative="1">
      <w:start w:val="1"/>
      <w:numFmt w:val="decimal"/>
      <w:lvlText w:val="%7."/>
      <w:lvlJc w:val="left"/>
      <w:pPr>
        <w:tabs>
          <w:tab w:val="num" w:pos="5247"/>
        </w:tabs>
        <w:ind w:left="5247" w:hanging="360"/>
      </w:pPr>
    </w:lvl>
    <w:lvl w:ilvl="7" w:tplc="0C0A0019" w:tentative="1">
      <w:start w:val="1"/>
      <w:numFmt w:val="lowerLetter"/>
      <w:lvlText w:val="%8."/>
      <w:lvlJc w:val="left"/>
      <w:pPr>
        <w:tabs>
          <w:tab w:val="num" w:pos="5967"/>
        </w:tabs>
        <w:ind w:left="5967" w:hanging="360"/>
      </w:pPr>
    </w:lvl>
    <w:lvl w:ilvl="8" w:tplc="0C0A001B" w:tentative="1">
      <w:start w:val="1"/>
      <w:numFmt w:val="lowerRoman"/>
      <w:lvlText w:val="%9."/>
      <w:lvlJc w:val="right"/>
      <w:pPr>
        <w:tabs>
          <w:tab w:val="num" w:pos="6687"/>
        </w:tabs>
        <w:ind w:left="6687" w:hanging="180"/>
      </w:pPr>
    </w:lvl>
  </w:abstractNum>
  <w:abstractNum w:abstractNumId="10" w15:restartNumberingAfterBreak="0">
    <w:nsid w:val="4145385D"/>
    <w:multiLevelType w:val="hybridMultilevel"/>
    <w:tmpl w:val="FF8C35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4273E09"/>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2" w15:restartNumberingAfterBreak="0">
    <w:nsid w:val="45C14424"/>
    <w:multiLevelType w:val="multilevel"/>
    <w:tmpl w:val="CAA2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450E21"/>
    <w:multiLevelType w:val="hybridMultilevel"/>
    <w:tmpl w:val="564ACE0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527636A8"/>
    <w:multiLevelType w:val="hybridMultilevel"/>
    <w:tmpl w:val="F4F4CE00"/>
    <w:lvl w:ilvl="0" w:tplc="55A04FAC">
      <w:start w:val="1"/>
      <w:numFmt w:val="decimal"/>
      <w:lvlText w:val="%1."/>
      <w:lvlJc w:val="left"/>
      <w:pPr>
        <w:ind w:left="1020" w:hanging="360"/>
      </w:pPr>
    </w:lvl>
    <w:lvl w:ilvl="1" w:tplc="CBAC1998">
      <w:start w:val="1"/>
      <w:numFmt w:val="decimal"/>
      <w:lvlText w:val="%2."/>
      <w:lvlJc w:val="left"/>
      <w:pPr>
        <w:ind w:left="1020" w:hanging="360"/>
      </w:pPr>
    </w:lvl>
    <w:lvl w:ilvl="2" w:tplc="4F4CA9E0">
      <w:start w:val="1"/>
      <w:numFmt w:val="decimal"/>
      <w:lvlText w:val="%3."/>
      <w:lvlJc w:val="left"/>
      <w:pPr>
        <w:ind w:left="1020" w:hanging="360"/>
      </w:pPr>
    </w:lvl>
    <w:lvl w:ilvl="3" w:tplc="82AC7450">
      <w:start w:val="1"/>
      <w:numFmt w:val="decimal"/>
      <w:lvlText w:val="%4."/>
      <w:lvlJc w:val="left"/>
      <w:pPr>
        <w:ind w:left="1020" w:hanging="360"/>
      </w:pPr>
    </w:lvl>
    <w:lvl w:ilvl="4" w:tplc="A916381A">
      <w:start w:val="1"/>
      <w:numFmt w:val="decimal"/>
      <w:lvlText w:val="%5."/>
      <w:lvlJc w:val="left"/>
      <w:pPr>
        <w:ind w:left="1020" w:hanging="360"/>
      </w:pPr>
    </w:lvl>
    <w:lvl w:ilvl="5" w:tplc="9A2E5B50">
      <w:start w:val="1"/>
      <w:numFmt w:val="decimal"/>
      <w:lvlText w:val="%6."/>
      <w:lvlJc w:val="left"/>
      <w:pPr>
        <w:ind w:left="1020" w:hanging="360"/>
      </w:pPr>
    </w:lvl>
    <w:lvl w:ilvl="6" w:tplc="92B8160E">
      <w:start w:val="1"/>
      <w:numFmt w:val="decimal"/>
      <w:lvlText w:val="%7."/>
      <w:lvlJc w:val="left"/>
      <w:pPr>
        <w:ind w:left="1020" w:hanging="360"/>
      </w:pPr>
    </w:lvl>
    <w:lvl w:ilvl="7" w:tplc="693823C0">
      <w:start w:val="1"/>
      <w:numFmt w:val="decimal"/>
      <w:lvlText w:val="%8."/>
      <w:lvlJc w:val="left"/>
      <w:pPr>
        <w:ind w:left="1020" w:hanging="360"/>
      </w:pPr>
    </w:lvl>
    <w:lvl w:ilvl="8" w:tplc="C4E40A2A">
      <w:start w:val="1"/>
      <w:numFmt w:val="decimal"/>
      <w:lvlText w:val="%9."/>
      <w:lvlJc w:val="left"/>
      <w:pPr>
        <w:ind w:left="1020" w:hanging="360"/>
      </w:pPr>
    </w:lvl>
  </w:abstractNum>
  <w:abstractNum w:abstractNumId="15" w15:restartNumberingAfterBreak="0">
    <w:nsid w:val="55915F10"/>
    <w:multiLevelType w:val="multilevel"/>
    <w:tmpl w:val="ECAC00A8"/>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hint="default"/>
      </w:rPr>
    </w:lvl>
    <w:lvl w:ilvl="2">
      <w:start w:val="1"/>
      <w:numFmt w:val="lowerLetter"/>
      <w:lvlText w:val="%3."/>
      <w:lvlJc w:val="left"/>
      <w:pPr>
        <w:tabs>
          <w:tab w:val="num" w:pos="2160"/>
        </w:tabs>
        <w:ind w:left="2160" w:hanging="36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decimal"/>
      <w:lvlText w:val="%5."/>
      <w:lvlJc w:val="left"/>
      <w:pPr>
        <w:tabs>
          <w:tab w:val="num" w:pos="3600"/>
        </w:tabs>
        <w:ind w:left="3600" w:hanging="360"/>
      </w:pPr>
      <w:rPr>
        <w:rFonts w:cs="Times New Roman" w:hint="default"/>
      </w:rPr>
    </w:lvl>
    <w:lvl w:ilvl="5">
      <w:start w:val="1"/>
      <w:numFmt w:val="decimal"/>
      <w:lvlText w:val="%6."/>
      <w:lvlJc w:val="left"/>
      <w:pPr>
        <w:tabs>
          <w:tab w:val="num" w:pos="4320"/>
        </w:tabs>
        <w:ind w:left="4320" w:hanging="36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decimal"/>
      <w:lvlText w:val="%8."/>
      <w:lvlJc w:val="left"/>
      <w:pPr>
        <w:tabs>
          <w:tab w:val="num" w:pos="5760"/>
        </w:tabs>
        <w:ind w:left="5760" w:hanging="360"/>
      </w:pPr>
      <w:rPr>
        <w:rFonts w:cs="Times New Roman" w:hint="default"/>
      </w:rPr>
    </w:lvl>
    <w:lvl w:ilvl="8">
      <w:start w:val="1"/>
      <w:numFmt w:val="decimal"/>
      <w:lvlText w:val="%9."/>
      <w:lvlJc w:val="left"/>
      <w:pPr>
        <w:tabs>
          <w:tab w:val="num" w:pos="6480"/>
        </w:tabs>
        <w:ind w:left="6480" w:hanging="360"/>
      </w:pPr>
      <w:rPr>
        <w:rFonts w:cs="Times New Roman" w:hint="default"/>
      </w:rPr>
    </w:lvl>
  </w:abstractNum>
  <w:abstractNum w:abstractNumId="16" w15:restartNumberingAfterBreak="0">
    <w:nsid w:val="5A32746A"/>
    <w:multiLevelType w:val="hybridMultilevel"/>
    <w:tmpl w:val="DBAA85E2"/>
    <w:lvl w:ilvl="0" w:tplc="587E510E">
      <w:numFmt w:val="bullet"/>
      <w:lvlText w:val="-"/>
      <w:lvlJc w:val="left"/>
      <w:pPr>
        <w:ind w:left="360" w:hanging="360"/>
      </w:pPr>
      <w:rPr>
        <w:rFonts w:ascii="Times New Roman" w:eastAsia="Times New Roman"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5A924A8B"/>
    <w:multiLevelType w:val="hybridMultilevel"/>
    <w:tmpl w:val="09C2AC8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2F6787"/>
    <w:multiLevelType w:val="hybridMultilevel"/>
    <w:tmpl w:val="AACE385A"/>
    <w:lvl w:ilvl="0" w:tplc="E6060928">
      <w:numFmt w:val="bullet"/>
      <w:lvlText w:val="·"/>
      <w:lvlJc w:val="left"/>
      <w:pPr>
        <w:ind w:left="1110" w:hanging="360"/>
      </w:pPr>
      <w:rPr>
        <w:rFonts w:ascii="Arial" w:eastAsia="Times New Roman" w:hAnsi="Arial" w:cs="Arial" w:hint="default"/>
      </w:rPr>
    </w:lvl>
    <w:lvl w:ilvl="1" w:tplc="04090003">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19" w15:restartNumberingAfterBreak="0">
    <w:nsid w:val="6941231F"/>
    <w:multiLevelType w:val="hybridMultilevel"/>
    <w:tmpl w:val="672463BE"/>
    <w:lvl w:ilvl="0" w:tplc="CEBC8840">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0" w15:restartNumberingAfterBreak="0">
    <w:nsid w:val="76212AA6"/>
    <w:multiLevelType w:val="hybridMultilevel"/>
    <w:tmpl w:val="C512D6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9815211">
    <w:abstractNumId w:val="15"/>
  </w:num>
  <w:num w:numId="2" w16cid:durableId="7570209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7746116">
    <w:abstractNumId w:val="2"/>
  </w:num>
  <w:num w:numId="4" w16cid:durableId="1827816511">
    <w:abstractNumId w:val="10"/>
  </w:num>
  <w:num w:numId="5" w16cid:durableId="1681161396">
    <w:abstractNumId w:val="8"/>
  </w:num>
  <w:num w:numId="6" w16cid:durableId="1892155537">
    <w:abstractNumId w:val="1"/>
  </w:num>
  <w:num w:numId="7" w16cid:durableId="775750480">
    <w:abstractNumId w:val="11"/>
  </w:num>
  <w:num w:numId="8" w16cid:durableId="970549187">
    <w:abstractNumId w:val="6"/>
  </w:num>
  <w:num w:numId="9" w16cid:durableId="536429915">
    <w:abstractNumId w:val="4"/>
  </w:num>
  <w:num w:numId="10" w16cid:durableId="2046129262">
    <w:abstractNumId w:val="3"/>
  </w:num>
  <w:num w:numId="11" w16cid:durableId="1095514247">
    <w:abstractNumId w:val="13"/>
  </w:num>
  <w:num w:numId="12" w16cid:durableId="1391229322">
    <w:abstractNumId w:val="5"/>
  </w:num>
  <w:num w:numId="13" w16cid:durableId="260839970">
    <w:abstractNumId w:val="17"/>
  </w:num>
  <w:num w:numId="14" w16cid:durableId="1305047149">
    <w:abstractNumId w:val="0"/>
  </w:num>
  <w:num w:numId="15" w16cid:durableId="1999452727">
    <w:abstractNumId w:val="20"/>
  </w:num>
  <w:num w:numId="16" w16cid:durableId="1401054339">
    <w:abstractNumId w:val="16"/>
  </w:num>
  <w:num w:numId="17" w16cid:durableId="532306863">
    <w:abstractNumId w:val="18"/>
  </w:num>
  <w:num w:numId="18" w16cid:durableId="876355747">
    <w:abstractNumId w:val="9"/>
  </w:num>
  <w:num w:numId="19" w16cid:durableId="394737752">
    <w:abstractNumId w:val="14"/>
  </w:num>
  <w:num w:numId="20" w16cid:durableId="405299094">
    <w:abstractNumId w:val="12"/>
  </w:num>
  <w:num w:numId="21" w16cid:durableId="231818089">
    <w:abstractNumId w:val="19"/>
  </w:num>
  <w:num w:numId="22" w16cid:durableId="230576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oNotTrackFormatting/>
  <w:defaultTabStop w:val="708"/>
  <w:hyphenationZone w:val="425"/>
  <w:characterSpacingControl w:val="doNotCompress"/>
  <w:doNotValidateAgainstSchema/>
  <w:doNotDemarcateInvalidXml/>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9D4"/>
    <w:rsid w:val="00004369"/>
    <w:rsid w:val="00015018"/>
    <w:rsid w:val="00016AE9"/>
    <w:rsid w:val="0003010B"/>
    <w:rsid w:val="0004640C"/>
    <w:rsid w:val="0004782A"/>
    <w:rsid w:val="00051BBA"/>
    <w:rsid w:val="00055AF1"/>
    <w:rsid w:val="000563EA"/>
    <w:rsid w:val="0006635F"/>
    <w:rsid w:val="00067D99"/>
    <w:rsid w:val="000700B7"/>
    <w:rsid w:val="0007040D"/>
    <w:rsid w:val="0007106E"/>
    <w:rsid w:val="00087854"/>
    <w:rsid w:val="00091A23"/>
    <w:rsid w:val="000A071B"/>
    <w:rsid w:val="000A2E58"/>
    <w:rsid w:val="000A6D52"/>
    <w:rsid w:val="000B2AB4"/>
    <w:rsid w:val="000B343C"/>
    <w:rsid w:val="000B641B"/>
    <w:rsid w:val="000C65DF"/>
    <w:rsid w:val="000D0DED"/>
    <w:rsid w:val="000D1331"/>
    <w:rsid w:val="000D5AAA"/>
    <w:rsid w:val="000D7A7A"/>
    <w:rsid w:val="000D7B7D"/>
    <w:rsid w:val="000F2B60"/>
    <w:rsid w:val="000F4875"/>
    <w:rsid w:val="000F5A58"/>
    <w:rsid w:val="000F68F0"/>
    <w:rsid w:val="00104E5B"/>
    <w:rsid w:val="00105693"/>
    <w:rsid w:val="00110BC7"/>
    <w:rsid w:val="00122F86"/>
    <w:rsid w:val="00131420"/>
    <w:rsid w:val="00141FDD"/>
    <w:rsid w:val="00153BEC"/>
    <w:rsid w:val="00154D02"/>
    <w:rsid w:val="00161835"/>
    <w:rsid w:val="00167326"/>
    <w:rsid w:val="00173DF1"/>
    <w:rsid w:val="00176A91"/>
    <w:rsid w:val="0017796E"/>
    <w:rsid w:val="00180C9C"/>
    <w:rsid w:val="00181218"/>
    <w:rsid w:val="00181A62"/>
    <w:rsid w:val="0018445E"/>
    <w:rsid w:val="001877D1"/>
    <w:rsid w:val="001A69D4"/>
    <w:rsid w:val="001A6EA5"/>
    <w:rsid w:val="001A7065"/>
    <w:rsid w:val="001A7C65"/>
    <w:rsid w:val="001B4950"/>
    <w:rsid w:val="001B5486"/>
    <w:rsid w:val="001B6458"/>
    <w:rsid w:val="001C27A6"/>
    <w:rsid w:val="001D175C"/>
    <w:rsid w:val="001E0501"/>
    <w:rsid w:val="001E5AE5"/>
    <w:rsid w:val="001F010D"/>
    <w:rsid w:val="001F2DA0"/>
    <w:rsid w:val="001F3BF3"/>
    <w:rsid w:val="001F7539"/>
    <w:rsid w:val="002037D0"/>
    <w:rsid w:val="002055A5"/>
    <w:rsid w:val="002073B5"/>
    <w:rsid w:val="0021386A"/>
    <w:rsid w:val="0021696F"/>
    <w:rsid w:val="00224475"/>
    <w:rsid w:val="002322C3"/>
    <w:rsid w:val="0024438C"/>
    <w:rsid w:val="00253930"/>
    <w:rsid w:val="00255503"/>
    <w:rsid w:val="00256FA3"/>
    <w:rsid w:val="00260C29"/>
    <w:rsid w:val="00264E32"/>
    <w:rsid w:val="00273558"/>
    <w:rsid w:val="00276181"/>
    <w:rsid w:val="00281C28"/>
    <w:rsid w:val="00286CB1"/>
    <w:rsid w:val="002879FB"/>
    <w:rsid w:val="002911F1"/>
    <w:rsid w:val="00291FAC"/>
    <w:rsid w:val="002A0101"/>
    <w:rsid w:val="002A3DA2"/>
    <w:rsid w:val="002A6B2D"/>
    <w:rsid w:val="002B668D"/>
    <w:rsid w:val="002C5824"/>
    <w:rsid w:val="002D11CB"/>
    <w:rsid w:val="002E404F"/>
    <w:rsid w:val="002E71F1"/>
    <w:rsid w:val="002E78BE"/>
    <w:rsid w:val="002F2B35"/>
    <w:rsid w:val="002F506B"/>
    <w:rsid w:val="00305166"/>
    <w:rsid w:val="0031158E"/>
    <w:rsid w:val="003131E9"/>
    <w:rsid w:val="00323DA7"/>
    <w:rsid w:val="003246F6"/>
    <w:rsid w:val="00325E69"/>
    <w:rsid w:val="0033171B"/>
    <w:rsid w:val="003338CA"/>
    <w:rsid w:val="00333F5A"/>
    <w:rsid w:val="0033431E"/>
    <w:rsid w:val="00340FCE"/>
    <w:rsid w:val="003421A0"/>
    <w:rsid w:val="003425C0"/>
    <w:rsid w:val="00342C8D"/>
    <w:rsid w:val="00343E36"/>
    <w:rsid w:val="0034755D"/>
    <w:rsid w:val="00351ED4"/>
    <w:rsid w:val="00352C98"/>
    <w:rsid w:val="00353B70"/>
    <w:rsid w:val="0035788D"/>
    <w:rsid w:val="0036588F"/>
    <w:rsid w:val="00367673"/>
    <w:rsid w:val="00371EB6"/>
    <w:rsid w:val="00387A2D"/>
    <w:rsid w:val="003B6389"/>
    <w:rsid w:val="003B6871"/>
    <w:rsid w:val="003C3510"/>
    <w:rsid w:val="003D17E0"/>
    <w:rsid w:val="003D3DB2"/>
    <w:rsid w:val="003D6EED"/>
    <w:rsid w:val="003E5DF0"/>
    <w:rsid w:val="003F0732"/>
    <w:rsid w:val="003F40D8"/>
    <w:rsid w:val="003F4503"/>
    <w:rsid w:val="00407231"/>
    <w:rsid w:val="0041132C"/>
    <w:rsid w:val="0041502A"/>
    <w:rsid w:val="0041661A"/>
    <w:rsid w:val="00420FC8"/>
    <w:rsid w:val="004216FB"/>
    <w:rsid w:val="0042700D"/>
    <w:rsid w:val="00436F30"/>
    <w:rsid w:val="004408AE"/>
    <w:rsid w:val="00440D45"/>
    <w:rsid w:val="004442A8"/>
    <w:rsid w:val="00446091"/>
    <w:rsid w:val="004469EE"/>
    <w:rsid w:val="00451187"/>
    <w:rsid w:val="004516A3"/>
    <w:rsid w:val="00455157"/>
    <w:rsid w:val="00456F4F"/>
    <w:rsid w:val="00460AD7"/>
    <w:rsid w:val="00460EBA"/>
    <w:rsid w:val="00467BE7"/>
    <w:rsid w:val="0047280B"/>
    <w:rsid w:val="004856F2"/>
    <w:rsid w:val="00494ADE"/>
    <w:rsid w:val="00494D3B"/>
    <w:rsid w:val="00495727"/>
    <w:rsid w:val="00496A89"/>
    <w:rsid w:val="004B0B05"/>
    <w:rsid w:val="004B5425"/>
    <w:rsid w:val="004C0241"/>
    <w:rsid w:val="004D0A43"/>
    <w:rsid w:val="004E19EA"/>
    <w:rsid w:val="004E3C06"/>
    <w:rsid w:val="004E41A4"/>
    <w:rsid w:val="004F17E2"/>
    <w:rsid w:val="004F428F"/>
    <w:rsid w:val="00502637"/>
    <w:rsid w:val="005156ED"/>
    <w:rsid w:val="005169BE"/>
    <w:rsid w:val="00517B49"/>
    <w:rsid w:val="00522E9C"/>
    <w:rsid w:val="005318AE"/>
    <w:rsid w:val="00546C23"/>
    <w:rsid w:val="00552E55"/>
    <w:rsid w:val="0055399F"/>
    <w:rsid w:val="005577F6"/>
    <w:rsid w:val="005614D9"/>
    <w:rsid w:val="00566026"/>
    <w:rsid w:val="0057368A"/>
    <w:rsid w:val="005737E2"/>
    <w:rsid w:val="00577003"/>
    <w:rsid w:val="0059404B"/>
    <w:rsid w:val="005A1F5E"/>
    <w:rsid w:val="005A6CB0"/>
    <w:rsid w:val="005B489D"/>
    <w:rsid w:val="005B5932"/>
    <w:rsid w:val="005C2DB2"/>
    <w:rsid w:val="005D0930"/>
    <w:rsid w:val="005E22C2"/>
    <w:rsid w:val="005E3E59"/>
    <w:rsid w:val="005E484B"/>
    <w:rsid w:val="005F0BA9"/>
    <w:rsid w:val="005F2AD9"/>
    <w:rsid w:val="005F36C4"/>
    <w:rsid w:val="006009CB"/>
    <w:rsid w:val="00601711"/>
    <w:rsid w:val="00602503"/>
    <w:rsid w:val="00606881"/>
    <w:rsid w:val="00611787"/>
    <w:rsid w:val="00614932"/>
    <w:rsid w:val="00617314"/>
    <w:rsid w:val="006175C4"/>
    <w:rsid w:val="00620C77"/>
    <w:rsid w:val="00626144"/>
    <w:rsid w:val="00626DAA"/>
    <w:rsid w:val="0063374F"/>
    <w:rsid w:val="006347FE"/>
    <w:rsid w:val="00637B3D"/>
    <w:rsid w:val="00637B70"/>
    <w:rsid w:val="0064011B"/>
    <w:rsid w:val="00640198"/>
    <w:rsid w:val="00646961"/>
    <w:rsid w:val="00651E4D"/>
    <w:rsid w:val="006563F5"/>
    <w:rsid w:val="00661273"/>
    <w:rsid w:val="00671CB5"/>
    <w:rsid w:val="006720CB"/>
    <w:rsid w:val="006737D3"/>
    <w:rsid w:val="00677964"/>
    <w:rsid w:val="006872E5"/>
    <w:rsid w:val="006A1D05"/>
    <w:rsid w:val="006A5994"/>
    <w:rsid w:val="006A6E6C"/>
    <w:rsid w:val="006B0D53"/>
    <w:rsid w:val="006B2762"/>
    <w:rsid w:val="006B3D3B"/>
    <w:rsid w:val="006B5489"/>
    <w:rsid w:val="006B70C5"/>
    <w:rsid w:val="006C2903"/>
    <w:rsid w:val="006C3D4F"/>
    <w:rsid w:val="006C3D7E"/>
    <w:rsid w:val="006C5387"/>
    <w:rsid w:val="006C7630"/>
    <w:rsid w:val="006D6608"/>
    <w:rsid w:val="006E6392"/>
    <w:rsid w:val="006F1346"/>
    <w:rsid w:val="007268BC"/>
    <w:rsid w:val="0073090A"/>
    <w:rsid w:val="00733F7C"/>
    <w:rsid w:val="007401F0"/>
    <w:rsid w:val="007404FF"/>
    <w:rsid w:val="007413E5"/>
    <w:rsid w:val="00750F34"/>
    <w:rsid w:val="00756569"/>
    <w:rsid w:val="00763F70"/>
    <w:rsid w:val="00770658"/>
    <w:rsid w:val="00773426"/>
    <w:rsid w:val="0077458B"/>
    <w:rsid w:val="00780595"/>
    <w:rsid w:val="00784F2B"/>
    <w:rsid w:val="00785867"/>
    <w:rsid w:val="00790AEE"/>
    <w:rsid w:val="0079699F"/>
    <w:rsid w:val="007A0FDA"/>
    <w:rsid w:val="007A43ED"/>
    <w:rsid w:val="007B4E5A"/>
    <w:rsid w:val="007B54B3"/>
    <w:rsid w:val="007B65F7"/>
    <w:rsid w:val="007C488E"/>
    <w:rsid w:val="007C6C3C"/>
    <w:rsid w:val="007C6EA6"/>
    <w:rsid w:val="007D0EF6"/>
    <w:rsid w:val="007D4B7C"/>
    <w:rsid w:val="007E3FBB"/>
    <w:rsid w:val="007F0A49"/>
    <w:rsid w:val="007F258A"/>
    <w:rsid w:val="007F56B2"/>
    <w:rsid w:val="0080011F"/>
    <w:rsid w:val="00801035"/>
    <w:rsid w:val="008039E2"/>
    <w:rsid w:val="008066AC"/>
    <w:rsid w:val="0081231C"/>
    <w:rsid w:val="0081358C"/>
    <w:rsid w:val="00815436"/>
    <w:rsid w:val="0081705D"/>
    <w:rsid w:val="0081710B"/>
    <w:rsid w:val="00827A57"/>
    <w:rsid w:val="00827BF8"/>
    <w:rsid w:val="00830481"/>
    <w:rsid w:val="008324FE"/>
    <w:rsid w:val="00833E4F"/>
    <w:rsid w:val="008346E8"/>
    <w:rsid w:val="00836644"/>
    <w:rsid w:val="008371ED"/>
    <w:rsid w:val="008440A2"/>
    <w:rsid w:val="00856AC7"/>
    <w:rsid w:val="008606CE"/>
    <w:rsid w:val="00880BC9"/>
    <w:rsid w:val="008815E9"/>
    <w:rsid w:val="0089102B"/>
    <w:rsid w:val="00896295"/>
    <w:rsid w:val="00897CCE"/>
    <w:rsid w:val="008A210A"/>
    <w:rsid w:val="008A3A81"/>
    <w:rsid w:val="008A61FA"/>
    <w:rsid w:val="008A77FB"/>
    <w:rsid w:val="008B4302"/>
    <w:rsid w:val="008B4701"/>
    <w:rsid w:val="008B4E8A"/>
    <w:rsid w:val="008B7EFC"/>
    <w:rsid w:val="008C0949"/>
    <w:rsid w:val="008C3869"/>
    <w:rsid w:val="008E34EC"/>
    <w:rsid w:val="008E5A12"/>
    <w:rsid w:val="008F2F8A"/>
    <w:rsid w:val="008F687D"/>
    <w:rsid w:val="0090796E"/>
    <w:rsid w:val="00912560"/>
    <w:rsid w:val="00912A17"/>
    <w:rsid w:val="009131F4"/>
    <w:rsid w:val="00917CDE"/>
    <w:rsid w:val="00920411"/>
    <w:rsid w:val="0092738F"/>
    <w:rsid w:val="00931617"/>
    <w:rsid w:val="00932E3F"/>
    <w:rsid w:val="00935BC9"/>
    <w:rsid w:val="009360DE"/>
    <w:rsid w:val="00940CF7"/>
    <w:rsid w:val="0094644E"/>
    <w:rsid w:val="00953981"/>
    <w:rsid w:val="0095472E"/>
    <w:rsid w:val="00956797"/>
    <w:rsid w:val="00965BCB"/>
    <w:rsid w:val="009663B5"/>
    <w:rsid w:val="00972485"/>
    <w:rsid w:val="00976429"/>
    <w:rsid w:val="00977322"/>
    <w:rsid w:val="00983D81"/>
    <w:rsid w:val="0098504F"/>
    <w:rsid w:val="009879D4"/>
    <w:rsid w:val="00992B82"/>
    <w:rsid w:val="00995E58"/>
    <w:rsid w:val="00996DBB"/>
    <w:rsid w:val="009A1CCF"/>
    <w:rsid w:val="009A2AF2"/>
    <w:rsid w:val="009A2E7B"/>
    <w:rsid w:val="009A74CC"/>
    <w:rsid w:val="009B0DBA"/>
    <w:rsid w:val="009B19D7"/>
    <w:rsid w:val="009B498D"/>
    <w:rsid w:val="009C7F3B"/>
    <w:rsid w:val="009D38CF"/>
    <w:rsid w:val="009E1464"/>
    <w:rsid w:val="00A0090B"/>
    <w:rsid w:val="00A0317B"/>
    <w:rsid w:val="00A0353E"/>
    <w:rsid w:val="00A217B0"/>
    <w:rsid w:val="00A256D6"/>
    <w:rsid w:val="00A338ED"/>
    <w:rsid w:val="00A344A6"/>
    <w:rsid w:val="00A40384"/>
    <w:rsid w:val="00A40617"/>
    <w:rsid w:val="00A41790"/>
    <w:rsid w:val="00A423BB"/>
    <w:rsid w:val="00A45206"/>
    <w:rsid w:val="00A50506"/>
    <w:rsid w:val="00A623A0"/>
    <w:rsid w:val="00A710A8"/>
    <w:rsid w:val="00A73C1B"/>
    <w:rsid w:val="00A7550A"/>
    <w:rsid w:val="00A77077"/>
    <w:rsid w:val="00A804E6"/>
    <w:rsid w:val="00A82940"/>
    <w:rsid w:val="00A839DF"/>
    <w:rsid w:val="00A8458E"/>
    <w:rsid w:val="00A84BE5"/>
    <w:rsid w:val="00A859A6"/>
    <w:rsid w:val="00A85D55"/>
    <w:rsid w:val="00A90A9D"/>
    <w:rsid w:val="00A97773"/>
    <w:rsid w:val="00AB0ED5"/>
    <w:rsid w:val="00AB21F6"/>
    <w:rsid w:val="00AB47D8"/>
    <w:rsid w:val="00AB5EAC"/>
    <w:rsid w:val="00AC1694"/>
    <w:rsid w:val="00AC7A6F"/>
    <w:rsid w:val="00AD0350"/>
    <w:rsid w:val="00AD1210"/>
    <w:rsid w:val="00AE02D5"/>
    <w:rsid w:val="00AE1219"/>
    <w:rsid w:val="00AF65BD"/>
    <w:rsid w:val="00AF726C"/>
    <w:rsid w:val="00B018B2"/>
    <w:rsid w:val="00B07B1B"/>
    <w:rsid w:val="00B22EE1"/>
    <w:rsid w:val="00B26761"/>
    <w:rsid w:val="00B436D7"/>
    <w:rsid w:val="00B51E27"/>
    <w:rsid w:val="00B5336B"/>
    <w:rsid w:val="00B548F3"/>
    <w:rsid w:val="00B54D36"/>
    <w:rsid w:val="00B56E15"/>
    <w:rsid w:val="00B650BC"/>
    <w:rsid w:val="00B65462"/>
    <w:rsid w:val="00B67F81"/>
    <w:rsid w:val="00B73300"/>
    <w:rsid w:val="00B77E97"/>
    <w:rsid w:val="00B8032A"/>
    <w:rsid w:val="00B8246B"/>
    <w:rsid w:val="00B84A9B"/>
    <w:rsid w:val="00BA2435"/>
    <w:rsid w:val="00BA496D"/>
    <w:rsid w:val="00BA5EC0"/>
    <w:rsid w:val="00BA7383"/>
    <w:rsid w:val="00BB10A9"/>
    <w:rsid w:val="00BC2965"/>
    <w:rsid w:val="00BD6916"/>
    <w:rsid w:val="00BD6CC1"/>
    <w:rsid w:val="00BE14D1"/>
    <w:rsid w:val="00BE4C8D"/>
    <w:rsid w:val="00BE7734"/>
    <w:rsid w:val="00BF3E28"/>
    <w:rsid w:val="00C02ECF"/>
    <w:rsid w:val="00C079FB"/>
    <w:rsid w:val="00C16666"/>
    <w:rsid w:val="00C16BB0"/>
    <w:rsid w:val="00C177FA"/>
    <w:rsid w:val="00C205FA"/>
    <w:rsid w:val="00C2546D"/>
    <w:rsid w:val="00C40246"/>
    <w:rsid w:val="00C52783"/>
    <w:rsid w:val="00C64848"/>
    <w:rsid w:val="00C66548"/>
    <w:rsid w:val="00C75D95"/>
    <w:rsid w:val="00C76C7F"/>
    <w:rsid w:val="00C77562"/>
    <w:rsid w:val="00C817C0"/>
    <w:rsid w:val="00C85863"/>
    <w:rsid w:val="00CB0734"/>
    <w:rsid w:val="00CB252F"/>
    <w:rsid w:val="00CB4C98"/>
    <w:rsid w:val="00CC2B81"/>
    <w:rsid w:val="00CC3F95"/>
    <w:rsid w:val="00CD5DE9"/>
    <w:rsid w:val="00CE2479"/>
    <w:rsid w:val="00CE2DB2"/>
    <w:rsid w:val="00CE3BA7"/>
    <w:rsid w:val="00D02276"/>
    <w:rsid w:val="00D02839"/>
    <w:rsid w:val="00D074BC"/>
    <w:rsid w:val="00D10C39"/>
    <w:rsid w:val="00D16C04"/>
    <w:rsid w:val="00D41EBE"/>
    <w:rsid w:val="00D46C02"/>
    <w:rsid w:val="00D47F98"/>
    <w:rsid w:val="00D52A5A"/>
    <w:rsid w:val="00D57467"/>
    <w:rsid w:val="00D64BDC"/>
    <w:rsid w:val="00D67FB6"/>
    <w:rsid w:val="00D72117"/>
    <w:rsid w:val="00D75636"/>
    <w:rsid w:val="00D90DE7"/>
    <w:rsid w:val="00D9236F"/>
    <w:rsid w:val="00D9283A"/>
    <w:rsid w:val="00D946FC"/>
    <w:rsid w:val="00DA003D"/>
    <w:rsid w:val="00DA0F5C"/>
    <w:rsid w:val="00DA1D3B"/>
    <w:rsid w:val="00DA6199"/>
    <w:rsid w:val="00DA6AA0"/>
    <w:rsid w:val="00DB0EF6"/>
    <w:rsid w:val="00DB2AF1"/>
    <w:rsid w:val="00DB42E3"/>
    <w:rsid w:val="00DB5D83"/>
    <w:rsid w:val="00DC0D4D"/>
    <w:rsid w:val="00DC3B68"/>
    <w:rsid w:val="00DC5D3E"/>
    <w:rsid w:val="00DE46BB"/>
    <w:rsid w:val="00DF09A6"/>
    <w:rsid w:val="00DF4B8C"/>
    <w:rsid w:val="00DF7162"/>
    <w:rsid w:val="00E11ADA"/>
    <w:rsid w:val="00E17077"/>
    <w:rsid w:val="00E2044F"/>
    <w:rsid w:val="00E262ED"/>
    <w:rsid w:val="00E31689"/>
    <w:rsid w:val="00E349BE"/>
    <w:rsid w:val="00E35186"/>
    <w:rsid w:val="00E409AE"/>
    <w:rsid w:val="00E4194E"/>
    <w:rsid w:val="00E420A6"/>
    <w:rsid w:val="00E4578A"/>
    <w:rsid w:val="00E4783A"/>
    <w:rsid w:val="00E5094B"/>
    <w:rsid w:val="00E50977"/>
    <w:rsid w:val="00E60A70"/>
    <w:rsid w:val="00E7348A"/>
    <w:rsid w:val="00E74AD0"/>
    <w:rsid w:val="00E76284"/>
    <w:rsid w:val="00E81272"/>
    <w:rsid w:val="00E81304"/>
    <w:rsid w:val="00E86459"/>
    <w:rsid w:val="00E92FDE"/>
    <w:rsid w:val="00EB1D1B"/>
    <w:rsid w:val="00EC052B"/>
    <w:rsid w:val="00EC0FC9"/>
    <w:rsid w:val="00EE457C"/>
    <w:rsid w:val="00EF75C2"/>
    <w:rsid w:val="00F04034"/>
    <w:rsid w:val="00F05A4D"/>
    <w:rsid w:val="00F108C4"/>
    <w:rsid w:val="00F11C17"/>
    <w:rsid w:val="00F13246"/>
    <w:rsid w:val="00F2064B"/>
    <w:rsid w:val="00F25E65"/>
    <w:rsid w:val="00F2613A"/>
    <w:rsid w:val="00F30574"/>
    <w:rsid w:val="00F335E9"/>
    <w:rsid w:val="00F37C9D"/>
    <w:rsid w:val="00F41D8F"/>
    <w:rsid w:val="00F4663C"/>
    <w:rsid w:val="00F525FB"/>
    <w:rsid w:val="00F61A86"/>
    <w:rsid w:val="00F63DDC"/>
    <w:rsid w:val="00F71B47"/>
    <w:rsid w:val="00F7262A"/>
    <w:rsid w:val="00F902FC"/>
    <w:rsid w:val="00F959B5"/>
    <w:rsid w:val="00FA07E8"/>
    <w:rsid w:val="00FA3A87"/>
    <w:rsid w:val="00FA647C"/>
    <w:rsid w:val="00FB4818"/>
    <w:rsid w:val="00FC6FAA"/>
    <w:rsid w:val="00FC743E"/>
    <w:rsid w:val="00FD0CFE"/>
    <w:rsid w:val="00FD4CCD"/>
    <w:rsid w:val="00FD4E18"/>
    <w:rsid w:val="00FE1E14"/>
    <w:rsid w:val="00FE2C34"/>
    <w:rsid w:val="00FF0E98"/>
    <w:rsid w:val="35C4D6FB"/>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456723"/>
  <w14:defaultImageDpi w14:val="96"/>
  <w15:chartTrackingRefBased/>
  <w15:docId w15:val="{82378437-7AAB-472C-96C5-5368AE2BA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val="fr-FR" w:eastAsia="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2B668D"/>
    <w:rPr>
      <w:sz w:val="20"/>
      <w:szCs w:val="20"/>
    </w:rPr>
  </w:style>
  <w:style w:type="character" w:customStyle="1" w:styleId="TextonotaalfinalCar">
    <w:name w:val="Texto nota al final Car"/>
    <w:link w:val="Textonotaalfinal"/>
    <w:uiPriority w:val="99"/>
    <w:semiHidden/>
    <w:locked/>
    <w:rsid w:val="002B668D"/>
    <w:rPr>
      <w:rFonts w:ascii="Times New Roman" w:hAnsi="Times New Roman" w:cs="Times New Roman"/>
      <w:sz w:val="20"/>
      <w:szCs w:val="20"/>
      <w:lang w:val="fr-FR" w:eastAsia="fr-FR"/>
    </w:rPr>
  </w:style>
  <w:style w:type="paragraph" w:styleId="Prrafodelista">
    <w:name w:val="List Paragraph"/>
    <w:basedOn w:val="Normal"/>
    <w:uiPriority w:val="34"/>
    <w:qFormat/>
    <w:rsid w:val="002B668D"/>
    <w:pPr>
      <w:ind w:left="720"/>
      <w:contextualSpacing/>
    </w:pPr>
  </w:style>
  <w:style w:type="character" w:styleId="Refdenotaalfinal">
    <w:name w:val="endnote reference"/>
    <w:uiPriority w:val="99"/>
    <w:semiHidden/>
    <w:unhideWhenUsed/>
    <w:rsid w:val="002B668D"/>
    <w:rPr>
      <w:rFonts w:ascii="Times New Roman" w:hAnsi="Times New Roman" w:cs="Times New Roman"/>
      <w:vertAlign w:val="superscript"/>
    </w:rPr>
  </w:style>
  <w:style w:type="paragraph" w:styleId="Encabezado">
    <w:name w:val="header"/>
    <w:basedOn w:val="Normal"/>
    <w:link w:val="EncabezadoCar"/>
    <w:uiPriority w:val="99"/>
    <w:unhideWhenUsed/>
    <w:rsid w:val="002B668D"/>
    <w:pPr>
      <w:tabs>
        <w:tab w:val="center" w:pos="4252"/>
        <w:tab w:val="right" w:pos="8504"/>
      </w:tabs>
    </w:pPr>
  </w:style>
  <w:style w:type="character" w:customStyle="1" w:styleId="EncabezadoCar">
    <w:name w:val="Encabezado Car"/>
    <w:link w:val="Encabezado"/>
    <w:uiPriority w:val="99"/>
    <w:locked/>
    <w:rsid w:val="002B668D"/>
    <w:rPr>
      <w:rFonts w:ascii="Times New Roman" w:hAnsi="Times New Roman" w:cs="Times New Roman"/>
      <w:sz w:val="24"/>
      <w:szCs w:val="24"/>
      <w:lang w:val="fr-FR" w:eastAsia="fr-FR"/>
    </w:rPr>
  </w:style>
  <w:style w:type="paragraph" w:styleId="Piedepgina">
    <w:name w:val="footer"/>
    <w:basedOn w:val="Normal"/>
    <w:link w:val="PiedepginaCar"/>
    <w:uiPriority w:val="99"/>
    <w:unhideWhenUsed/>
    <w:rsid w:val="002B668D"/>
    <w:pPr>
      <w:tabs>
        <w:tab w:val="center" w:pos="4252"/>
        <w:tab w:val="right" w:pos="8504"/>
      </w:tabs>
    </w:pPr>
  </w:style>
  <w:style w:type="character" w:customStyle="1" w:styleId="PiedepginaCar">
    <w:name w:val="Pie de página Car"/>
    <w:link w:val="Piedepgina"/>
    <w:uiPriority w:val="99"/>
    <w:locked/>
    <w:rsid w:val="002B668D"/>
    <w:rPr>
      <w:rFonts w:ascii="Times New Roman" w:hAnsi="Times New Roman" w:cs="Times New Roman"/>
      <w:sz w:val="24"/>
      <w:szCs w:val="24"/>
      <w:lang w:val="fr-FR" w:eastAsia="fr-FR"/>
    </w:rPr>
  </w:style>
  <w:style w:type="character" w:styleId="Nmerodepgina">
    <w:name w:val="page number"/>
    <w:uiPriority w:val="99"/>
    <w:semiHidden/>
    <w:unhideWhenUsed/>
    <w:rsid w:val="00276181"/>
    <w:rPr>
      <w:rFonts w:ascii="Times New Roman" w:hAnsi="Times New Roman" w:cs="Times New Roman"/>
    </w:rPr>
  </w:style>
  <w:style w:type="paragraph" w:customStyle="1" w:styleId="Default">
    <w:name w:val="Default"/>
    <w:rsid w:val="007401F0"/>
    <w:pPr>
      <w:autoSpaceDE w:val="0"/>
      <w:autoSpaceDN w:val="0"/>
      <w:adjustRightInd w:val="0"/>
    </w:pPr>
    <w:rPr>
      <w:rFonts w:ascii="Times New Roman" w:hAnsi="Times New Roman"/>
      <w:color w:val="000000"/>
      <w:sz w:val="24"/>
      <w:szCs w:val="24"/>
    </w:rPr>
  </w:style>
  <w:style w:type="character" w:styleId="Refdecomentario">
    <w:name w:val="annotation reference"/>
    <w:uiPriority w:val="99"/>
    <w:semiHidden/>
    <w:unhideWhenUsed/>
    <w:rsid w:val="00DB5D83"/>
    <w:rPr>
      <w:sz w:val="16"/>
      <w:szCs w:val="16"/>
    </w:rPr>
  </w:style>
  <w:style w:type="paragraph" w:styleId="Textocomentario">
    <w:name w:val="annotation text"/>
    <w:basedOn w:val="Normal"/>
    <w:link w:val="TextocomentarioCar"/>
    <w:uiPriority w:val="99"/>
    <w:unhideWhenUsed/>
    <w:rsid w:val="00DB5D83"/>
    <w:rPr>
      <w:sz w:val="20"/>
      <w:szCs w:val="20"/>
    </w:rPr>
  </w:style>
  <w:style w:type="character" w:customStyle="1" w:styleId="TextocomentarioCar">
    <w:name w:val="Texto comentario Car"/>
    <w:link w:val="Textocomentario"/>
    <w:uiPriority w:val="99"/>
    <w:rsid w:val="00DB5D83"/>
    <w:rPr>
      <w:rFonts w:ascii="Times New Roman" w:hAnsi="Times New Roman"/>
      <w:lang w:val="fr-FR" w:eastAsia="fr-FR"/>
    </w:rPr>
  </w:style>
  <w:style w:type="paragraph" w:styleId="Asuntodelcomentario">
    <w:name w:val="annotation subject"/>
    <w:basedOn w:val="Textocomentario"/>
    <w:next w:val="Textocomentario"/>
    <w:link w:val="AsuntodelcomentarioCar"/>
    <w:uiPriority w:val="99"/>
    <w:semiHidden/>
    <w:unhideWhenUsed/>
    <w:rsid w:val="00DB5D83"/>
    <w:rPr>
      <w:b/>
      <w:bCs/>
    </w:rPr>
  </w:style>
  <w:style w:type="character" w:customStyle="1" w:styleId="AsuntodelcomentarioCar">
    <w:name w:val="Asunto del comentario Car"/>
    <w:link w:val="Asuntodelcomentario"/>
    <w:uiPriority w:val="99"/>
    <w:semiHidden/>
    <w:rsid w:val="00DB5D83"/>
    <w:rPr>
      <w:rFonts w:ascii="Times New Roman" w:hAnsi="Times New Roman"/>
      <w:b/>
      <w:bCs/>
      <w:lang w:val="fr-FR" w:eastAsia="fr-FR"/>
    </w:rPr>
  </w:style>
  <w:style w:type="paragraph" w:styleId="Textodeglobo">
    <w:name w:val="Balloon Text"/>
    <w:basedOn w:val="Normal"/>
    <w:link w:val="TextodegloboCar"/>
    <w:uiPriority w:val="99"/>
    <w:semiHidden/>
    <w:unhideWhenUsed/>
    <w:rsid w:val="00DB5D83"/>
    <w:rPr>
      <w:rFonts w:ascii="Tahoma" w:hAnsi="Tahoma" w:cs="Tahoma"/>
      <w:sz w:val="16"/>
      <w:szCs w:val="16"/>
    </w:rPr>
  </w:style>
  <w:style w:type="character" w:customStyle="1" w:styleId="TextodegloboCar">
    <w:name w:val="Texto de globo Car"/>
    <w:link w:val="Textodeglobo"/>
    <w:uiPriority w:val="99"/>
    <w:semiHidden/>
    <w:rsid w:val="00DB5D83"/>
    <w:rPr>
      <w:rFonts w:ascii="Tahoma" w:hAnsi="Tahoma" w:cs="Tahoma"/>
      <w:sz w:val="16"/>
      <w:szCs w:val="16"/>
      <w:lang w:val="fr-FR" w:eastAsia="fr-FR"/>
    </w:rPr>
  </w:style>
  <w:style w:type="paragraph" w:styleId="Textonotapie">
    <w:name w:val="footnote text"/>
    <w:basedOn w:val="Normal"/>
    <w:link w:val="TextonotapieCar"/>
    <w:uiPriority w:val="99"/>
    <w:semiHidden/>
    <w:unhideWhenUsed/>
    <w:rsid w:val="000F2B60"/>
    <w:rPr>
      <w:sz w:val="20"/>
      <w:szCs w:val="20"/>
    </w:rPr>
  </w:style>
  <w:style w:type="character" w:customStyle="1" w:styleId="TextonotapieCar">
    <w:name w:val="Texto nota pie Car"/>
    <w:link w:val="Textonotapie"/>
    <w:uiPriority w:val="99"/>
    <w:semiHidden/>
    <w:rsid w:val="000F2B60"/>
    <w:rPr>
      <w:rFonts w:ascii="Times New Roman" w:hAnsi="Times New Roman"/>
      <w:lang w:val="fr-FR" w:eastAsia="fr-FR"/>
    </w:rPr>
  </w:style>
  <w:style w:type="character" w:styleId="Refdenotaalpie">
    <w:name w:val="footnote reference"/>
    <w:uiPriority w:val="99"/>
    <w:semiHidden/>
    <w:unhideWhenUsed/>
    <w:rsid w:val="000F2B60"/>
    <w:rPr>
      <w:vertAlign w:val="superscript"/>
    </w:rPr>
  </w:style>
  <w:style w:type="table" w:styleId="Tablaconcuadrcula">
    <w:name w:val="Table Grid"/>
    <w:basedOn w:val="Tablanormal"/>
    <w:uiPriority w:val="59"/>
    <w:rsid w:val="00C02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0D7A7A"/>
    <w:rPr>
      <w:rFonts w:ascii="Times New Roman" w:hAnsi="Times New Roman"/>
      <w:sz w:val="24"/>
      <w:szCs w:val="24"/>
      <w:lang w:val="fr-FR" w:eastAsia="fr-FR"/>
    </w:rPr>
  </w:style>
  <w:style w:type="paragraph" w:styleId="NormalWeb">
    <w:name w:val="Normal (Web)"/>
    <w:basedOn w:val="Normal"/>
    <w:uiPriority w:val="99"/>
    <w:semiHidden/>
    <w:unhideWhenUsed/>
    <w:rsid w:val="00516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028">
      <w:bodyDiv w:val="1"/>
      <w:marLeft w:val="0"/>
      <w:marRight w:val="0"/>
      <w:marTop w:val="0"/>
      <w:marBottom w:val="0"/>
      <w:divBdr>
        <w:top w:val="none" w:sz="0" w:space="0" w:color="auto"/>
        <w:left w:val="none" w:sz="0" w:space="0" w:color="auto"/>
        <w:bottom w:val="none" w:sz="0" w:space="0" w:color="auto"/>
        <w:right w:val="none" w:sz="0" w:space="0" w:color="auto"/>
      </w:divBdr>
    </w:div>
    <w:div w:id="194733481">
      <w:bodyDiv w:val="1"/>
      <w:marLeft w:val="0"/>
      <w:marRight w:val="0"/>
      <w:marTop w:val="0"/>
      <w:marBottom w:val="0"/>
      <w:divBdr>
        <w:top w:val="none" w:sz="0" w:space="0" w:color="auto"/>
        <w:left w:val="none" w:sz="0" w:space="0" w:color="auto"/>
        <w:bottom w:val="none" w:sz="0" w:space="0" w:color="auto"/>
        <w:right w:val="none" w:sz="0" w:space="0" w:color="auto"/>
      </w:divBdr>
    </w:div>
    <w:div w:id="209457587">
      <w:bodyDiv w:val="1"/>
      <w:marLeft w:val="0"/>
      <w:marRight w:val="0"/>
      <w:marTop w:val="0"/>
      <w:marBottom w:val="0"/>
      <w:divBdr>
        <w:top w:val="none" w:sz="0" w:space="0" w:color="auto"/>
        <w:left w:val="none" w:sz="0" w:space="0" w:color="auto"/>
        <w:bottom w:val="none" w:sz="0" w:space="0" w:color="auto"/>
        <w:right w:val="none" w:sz="0" w:space="0" w:color="auto"/>
      </w:divBdr>
    </w:div>
    <w:div w:id="268583487">
      <w:bodyDiv w:val="1"/>
      <w:marLeft w:val="0"/>
      <w:marRight w:val="0"/>
      <w:marTop w:val="0"/>
      <w:marBottom w:val="0"/>
      <w:divBdr>
        <w:top w:val="none" w:sz="0" w:space="0" w:color="auto"/>
        <w:left w:val="none" w:sz="0" w:space="0" w:color="auto"/>
        <w:bottom w:val="none" w:sz="0" w:space="0" w:color="auto"/>
        <w:right w:val="none" w:sz="0" w:space="0" w:color="auto"/>
      </w:divBdr>
    </w:div>
    <w:div w:id="274560679">
      <w:bodyDiv w:val="1"/>
      <w:marLeft w:val="0"/>
      <w:marRight w:val="0"/>
      <w:marTop w:val="0"/>
      <w:marBottom w:val="0"/>
      <w:divBdr>
        <w:top w:val="none" w:sz="0" w:space="0" w:color="auto"/>
        <w:left w:val="none" w:sz="0" w:space="0" w:color="auto"/>
        <w:bottom w:val="none" w:sz="0" w:space="0" w:color="auto"/>
        <w:right w:val="none" w:sz="0" w:space="0" w:color="auto"/>
      </w:divBdr>
    </w:div>
    <w:div w:id="469371853">
      <w:bodyDiv w:val="1"/>
      <w:marLeft w:val="0"/>
      <w:marRight w:val="0"/>
      <w:marTop w:val="0"/>
      <w:marBottom w:val="0"/>
      <w:divBdr>
        <w:top w:val="none" w:sz="0" w:space="0" w:color="auto"/>
        <w:left w:val="none" w:sz="0" w:space="0" w:color="auto"/>
        <w:bottom w:val="none" w:sz="0" w:space="0" w:color="auto"/>
        <w:right w:val="none" w:sz="0" w:space="0" w:color="auto"/>
      </w:divBdr>
    </w:div>
    <w:div w:id="470178461">
      <w:bodyDiv w:val="1"/>
      <w:marLeft w:val="0"/>
      <w:marRight w:val="0"/>
      <w:marTop w:val="0"/>
      <w:marBottom w:val="0"/>
      <w:divBdr>
        <w:top w:val="none" w:sz="0" w:space="0" w:color="auto"/>
        <w:left w:val="none" w:sz="0" w:space="0" w:color="auto"/>
        <w:bottom w:val="none" w:sz="0" w:space="0" w:color="auto"/>
        <w:right w:val="none" w:sz="0" w:space="0" w:color="auto"/>
      </w:divBdr>
    </w:div>
    <w:div w:id="472719954">
      <w:bodyDiv w:val="1"/>
      <w:marLeft w:val="0"/>
      <w:marRight w:val="0"/>
      <w:marTop w:val="0"/>
      <w:marBottom w:val="0"/>
      <w:divBdr>
        <w:top w:val="none" w:sz="0" w:space="0" w:color="auto"/>
        <w:left w:val="none" w:sz="0" w:space="0" w:color="auto"/>
        <w:bottom w:val="none" w:sz="0" w:space="0" w:color="auto"/>
        <w:right w:val="none" w:sz="0" w:space="0" w:color="auto"/>
      </w:divBdr>
    </w:div>
    <w:div w:id="495806170">
      <w:bodyDiv w:val="1"/>
      <w:marLeft w:val="0"/>
      <w:marRight w:val="0"/>
      <w:marTop w:val="0"/>
      <w:marBottom w:val="0"/>
      <w:divBdr>
        <w:top w:val="none" w:sz="0" w:space="0" w:color="auto"/>
        <w:left w:val="none" w:sz="0" w:space="0" w:color="auto"/>
        <w:bottom w:val="none" w:sz="0" w:space="0" w:color="auto"/>
        <w:right w:val="none" w:sz="0" w:space="0" w:color="auto"/>
      </w:divBdr>
    </w:div>
    <w:div w:id="515269129">
      <w:bodyDiv w:val="1"/>
      <w:marLeft w:val="0"/>
      <w:marRight w:val="0"/>
      <w:marTop w:val="0"/>
      <w:marBottom w:val="0"/>
      <w:divBdr>
        <w:top w:val="none" w:sz="0" w:space="0" w:color="auto"/>
        <w:left w:val="none" w:sz="0" w:space="0" w:color="auto"/>
        <w:bottom w:val="none" w:sz="0" w:space="0" w:color="auto"/>
        <w:right w:val="none" w:sz="0" w:space="0" w:color="auto"/>
      </w:divBdr>
    </w:div>
    <w:div w:id="546113924">
      <w:marLeft w:val="0"/>
      <w:marRight w:val="0"/>
      <w:marTop w:val="0"/>
      <w:marBottom w:val="0"/>
      <w:divBdr>
        <w:top w:val="none" w:sz="0" w:space="0" w:color="auto"/>
        <w:left w:val="none" w:sz="0" w:space="0" w:color="auto"/>
        <w:bottom w:val="none" w:sz="0" w:space="0" w:color="auto"/>
        <w:right w:val="none" w:sz="0" w:space="0" w:color="auto"/>
      </w:divBdr>
    </w:div>
    <w:div w:id="546113925">
      <w:marLeft w:val="0"/>
      <w:marRight w:val="0"/>
      <w:marTop w:val="0"/>
      <w:marBottom w:val="0"/>
      <w:divBdr>
        <w:top w:val="none" w:sz="0" w:space="0" w:color="auto"/>
        <w:left w:val="none" w:sz="0" w:space="0" w:color="auto"/>
        <w:bottom w:val="none" w:sz="0" w:space="0" w:color="auto"/>
        <w:right w:val="none" w:sz="0" w:space="0" w:color="auto"/>
      </w:divBdr>
    </w:div>
    <w:div w:id="546113926">
      <w:marLeft w:val="0"/>
      <w:marRight w:val="0"/>
      <w:marTop w:val="0"/>
      <w:marBottom w:val="0"/>
      <w:divBdr>
        <w:top w:val="none" w:sz="0" w:space="0" w:color="auto"/>
        <w:left w:val="none" w:sz="0" w:space="0" w:color="auto"/>
        <w:bottom w:val="none" w:sz="0" w:space="0" w:color="auto"/>
        <w:right w:val="none" w:sz="0" w:space="0" w:color="auto"/>
      </w:divBdr>
    </w:div>
    <w:div w:id="551120245">
      <w:bodyDiv w:val="1"/>
      <w:marLeft w:val="0"/>
      <w:marRight w:val="0"/>
      <w:marTop w:val="0"/>
      <w:marBottom w:val="0"/>
      <w:divBdr>
        <w:top w:val="none" w:sz="0" w:space="0" w:color="auto"/>
        <w:left w:val="none" w:sz="0" w:space="0" w:color="auto"/>
        <w:bottom w:val="none" w:sz="0" w:space="0" w:color="auto"/>
        <w:right w:val="none" w:sz="0" w:space="0" w:color="auto"/>
      </w:divBdr>
    </w:div>
    <w:div w:id="561908756">
      <w:bodyDiv w:val="1"/>
      <w:marLeft w:val="0"/>
      <w:marRight w:val="0"/>
      <w:marTop w:val="0"/>
      <w:marBottom w:val="0"/>
      <w:divBdr>
        <w:top w:val="none" w:sz="0" w:space="0" w:color="auto"/>
        <w:left w:val="none" w:sz="0" w:space="0" w:color="auto"/>
        <w:bottom w:val="none" w:sz="0" w:space="0" w:color="auto"/>
        <w:right w:val="none" w:sz="0" w:space="0" w:color="auto"/>
      </w:divBdr>
    </w:div>
    <w:div w:id="589852000">
      <w:bodyDiv w:val="1"/>
      <w:marLeft w:val="0"/>
      <w:marRight w:val="0"/>
      <w:marTop w:val="0"/>
      <w:marBottom w:val="0"/>
      <w:divBdr>
        <w:top w:val="none" w:sz="0" w:space="0" w:color="auto"/>
        <w:left w:val="none" w:sz="0" w:space="0" w:color="auto"/>
        <w:bottom w:val="none" w:sz="0" w:space="0" w:color="auto"/>
        <w:right w:val="none" w:sz="0" w:space="0" w:color="auto"/>
      </w:divBdr>
    </w:div>
    <w:div w:id="697896281">
      <w:bodyDiv w:val="1"/>
      <w:marLeft w:val="0"/>
      <w:marRight w:val="0"/>
      <w:marTop w:val="0"/>
      <w:marBottom w:val="0"/>
      <w:divBdr>
        <w:top w:val="none" w:sz="0" w:space="0" w:color="auto"/>
        <w:left w:val="none" w:sz="0" w:space="0" w:color="auto"/>
        <w:bottom w:val="none" w:sz="0" w:space="0" w:color="auto"/>
        <w:right w:val="none" w:sz="0" w:space="0" w:color="auto"/>
      </w:divBdr>
    </w:div>
    <w:div w:id="747580583">
      <w:bodyDiv w:val="1"/>
      <w:marLeft w:val="0"/>
      <w:marRight w:val="0"/>
      <w:marTop w:val="0"/>
      <w:marBottom w:val="0"/>
      <w:divBdr>
        <w:top w:val="none" w:sz="0" w:space="0" w:color="auto"/>
        <w:left w:val="none" w:sz="0" w:space="0" w:color="auto"/>
        <w:bottom w:val="none" w:sz="0" w:space="0" w:color="auto"/>
        <w:right w:val="none" w:sz="0" w:space="0" w:color="auto"/>
      </w:divBdr>
    </w:div>
    <w:div w:id="785083201">
      <w:bodyDiv w:val="1"/>
      <w:marLeft w:val="0"/>
      <w:marRight w:val="0"/>
      <w:marTop w:val="0"/>
      <w:marBottom w:val="0"/>
      <w:divBdr>
        <w:top w:val="none" w:sz="0" w:space="0" w:color="auto"/>
        <w:left w:val="none" w:sz="0" w:space="0" w:color="auto"/>
        <w:bottom w:val="none" w:sz="0" w:space="0" w:color="auto"/>
        <w:right w:val="none" w:sz="0" w:space="0" w:color="auto"/>
      </w:divBdr>
    </w:div>
    <w:div w:id="823199374">
      <w:bodyDiv w:val="1"/>
      <w:marLeft w:val="0"/>
      <w:marRight w:val="0"/>
      <w:marTop w:val="0"/>
      <w:marBottom w:val="0"/>
      <w:divBdr>
        <w:top w:val="none" w:sz="0" w:space="0" w:color="auto"/>
        <w:left w:val="none" w:sz="0" w:space="0" w:color="auto"/>
        <w:bottom w:val="none" w:sz="0" w:space="0" w:color="auto"/>
        <w:right w:val="none" w:sz="0" w:space="0" w:color="auto"/>
      </w:divBdr>
    </w:div>
    <w:div w:id="823398848">
      <w:bodyDiv w:val="1"/>
      <w:marLeft w:val="0"/>
      <w:marRight w:val="0"/>
      <w:marTop w:val="0"/>
      <w:marBottom w:val="0"/>
      <w:divBdr>
        <w:top w:val="none" w:sz="0" w:space="0" w:color="auto"/>
        <w:left w:val="none" w:sz="0" w:space="0" w:color="auto"/>
        <w:bottom w:val="none" w:sz="0" w:space="0" w:color="auto"/>
        <w:right w:val="none" w:sz="0" w:space="0" w:color="auto"/>
      </w:divBdr>
    </w:div>
    <w:div w:id="843741625">
      <w:bodyDiv w:val="1"/>
      <w:marLeft w:val="0"/>
      <w:marRight w:val="0"/>
      <w:marTop w:val="0"/>
      <w:marBottom w:val="0"/>
      <w:divBdr>
        <w:top w:val="none" w:sz="0" w:space="0" w:color="auto"/>
        <w:left w:val="none" w:sz="0" w:space="0" w:color="auto"/>
        <w:bottom w:val="none" w:sz="0" w:space="0" w:color="auto"/>
        <w:right w:val="none" w:sz="0" w:space="0" w:color="auto"/>
      </w:divBdr>
    </w:div>
    <w:div w:id="858738137">
      <w:bodyDiv w:val="1"/>
      <w:marLeft w:val="0"/>
      <w:marRight w:val="0"/>
      <w:marTop w:val="0"/>
      <w:marBottom w:val="0"/>
      <w:divBdr>
        <w:top w:val="none" w:sz="0" w:space="0" w:color="auto"/>
        <w:left w:val="none" w:sz="0" w:space="0" w:color="auto"/>
        <w:bottom w:val="none" w:sz="0" w:space="0" w:color="auto"/>
        <w:right w:val="none" w:sz="0" w:space="0" w:color="auto"/>
      </w:divBdr>
    </w:div>
    <w:div w:id="860162295">
      <w:bodyDiv w:val="1"/>
      <w:marLeft w:val="0"/>
      <w:marRight w:val="0"/>
      <w:marTop w:val="0"/>
      <w:marBottom w:val="0"/>
      <w:divBdr>
        <w:top w:val="none" w:sz="0" w:space="0" w:color="auto"/>
        <w:left w:val="none" w:sz="0" w:space="0" w:color="auto"/>
        <w:bottom w:val="none" w:sz="0" w:space="0" w:color="auto"/>
        <w:right w:val="none" w:sz="0" w:space="0" w:color="auto"/>
      </w:divBdr>
    </w:div>
    <w:div w:id="941451970">
      <w:bodyDiv w:val="1"/>
      <w:marLeft w:val="0"/>
      <w:marRight w:val="0"/>
      <w:marTop w:val="0"/>
      <w:marBottom w:val="0"/>
      <w:divBdr>
        <w:top w:val="none" w:sz="0" w:space="0" w:color="auto"/>
        <w:left w:val="none" w:sz="0" w:space="0" w:color="auto"/>
        <w:bottom w:val="none" w:sz="0" w:space="0" w:color="auto"/>
        <w:right w:val="none" w:sz="0" w:space="0" w:color="auto"/>
      </w:divBdr>
    </w:div>
    <w:div w:id="971519821">
      <w:bodyDiv w:val="1"/>
      <w:marLeft w:val="0"/>
      <w:marRight w:val="0"/>
      <w:marTop w:val="0"/>
      <w:marBottom w:val="0"/>
      <w:divBdr>
        <w:top w:val="none" w:sz="0" w:space="0" w:color="auto"/>
        <w:left w:val="none" w:sz="0" w:space="0" w:color="auto"/>
        <w:bottom w:val="none" w:sz="0" w:space="0" w:color="auto"/>
        <w:right w:val="none" w:sz="0" w:space="0" w:color="auto"/>
      </w:divBdr>
    </w:div>
    <w:div w:id="1058430464">
      <w:bodyDiv w:val="1"/>
      <w:marLeft w:val="0"/>
      <w:marRight w:val="0"/>
      <w:marTop w:val="0"/>
      <w:marBottom w:val="0"/>
      <w:divBdr>
        <w:top w:val="none" w:sz="0" w:space="0" w:color="auto"/>
        <w:left w:val="none" w:sz="0" w:space="0" w:color="auto"/>
        <w:bottom w:val="none" w:sz="0" w:space="0" w:color="auto"/>
        <w:right w:val="none" w:sz="0" w:space="0" w:color="auto"/>
      </w:divBdr>
    </w:div>
    <w:div w:id="1190072765">
      <w:bodyDiv w:val="1"/>
      <w:marLeft w:val="0"/>
      <w:marRight w:val="0"/>
      <w:marTop w:val="0"/>
      <w:marBottom w:val="0"/>
      <w:divBdr>
        <w:top w:val="none" w:sz="0" w:space="0" w:color="auto"/>
        <w:left w:val="none" w:sz="0" w:space="0" w:color="auto"/>
        <w:bottom w:val="none" w:sz="0" w:space="0" w:color="auto"/>
        <w:right w:val="none" w:sz="0" w:space="0" w:color="auto"/>
      </w:divBdr>
    </w:div>
    <w:div w:id="1269119534">
      <w:bodyDiv w:val="1"/>
      <w:marLeft w:val="0"/>
      <w:marRight w:val="0"/>
      <w:marTop w:val="0"/>
      <w:marBottom w:val="0"/>
      <w:divBdr>
        <w:top w:val="none" w:sz="0" w:space="0" w:color="auto"/>
        <w:left w:val="none" w:sz="0" w:space="0" w:color="auto"/>
        <w:bottom w:val="none" w:sz="0" w:space="0" w:color="auto"/>
        <w:right w:val="none" w:sz="0" w:space="0" w:color="auto"/>
      </w:divBdr>
    </w:div>
    <w:div w:id="1272669987">
      <w:bodyDiv w:val="1"/>
      <w:marLeft w:val="0"/>
      <w:marRight w:val="0"/>
      <w:marTop w:val="0"/>
      <w:marBottom w:val="0"/>
      <w:divBdr>
        <w:top w:val="none" w:sz="0" w:space="0" w:color="auto"/>
        <w:left w:val="none" w:sz="0" w:space="0" w:color="auto"/>
        <w:bottom w:val="none" w:sz="0" w:space="0" w:color="auto"/>
        <w:right w:val="none" w:sz="0" w:space="0" w:color="auto"/>
      </w:divBdr>
    </w:div>
    <w:div w:id="1330332483">
      <w:bodyDiv w:val="1"/>
      <w:marLeft w:val="0"/>
      <w:marRight w:val="0"/>
      <w:marTop w:val="0"/>
      <w:marBottom w:val="0"/>
      <w:divBdr>
        <w:top w:val="none" w:sz="0" w:space="0" w:color="auto"/>
        <w:left w:val="none" w:sz="0" w:space="0" w:color="auto"/>
        <w:bottom w:val="none" w:sz="0" w:space="0" w:color="auto"/>
        <w:right w:val="none" w:sz="0" w:space="0" w:color="auto"/>
      </w:divBdr>
    </w:div>
    <w:div w:id="1335844648">
      <w:bodyDiv w:val="1"/>
      <w:marLeft w:val="0"/>
      <w:marRight w:val="0"/>
      <w:marTop w:val="0"/>
      <w:marBottom w:val="0"/>
      <w:divBdr>
        <w:top w:val="none" w:sz="0" w:space="0" w:color="auto"/>
        <w:left w:val="none" w:sz="0" w:space="0" w:color="auto"/>
        <w:bottom w:val="none" w:sz="0" w:space="0" w:color="auto"/>
        <w:right w:val="none" w:sz="0" w:space="0" w:color="auto"/>
      </w:divBdr>
    </w:div>
    <w:div w:id="1423407578">
      <w:bodyDiv w:val="1"/>
      <w:marLeft w:val="0"/>
      <w:marRight w:val="0"/>
      <w:marTop w:val="0"/>
      <w:marBottom w:val="0"/>
      <w:divBdr>
        <w:top w:val="none" w:sz="0" w:space="0" w:color="auto"/>
        <w:left w:val="none" w:sz="0" w:space="0" w:color="auto"/>
        <w:bottom w:val="none" w:sz="0" w:space="0" w:color="auto"/>
        <w:right w:val="none" w:sz="0" w:space="0" w:color="auto"/>
      </w:divBdr>
    </w:div>
    <w:div w:id="1449856831">
      <w:bodyDiv w:val="1"/>
      <w:marLeft w:val="0"/>
      <w:marRight w:val="0"/>
      <w:marTop w:val="0"/>
      <w:marBottom w:val="0"/>
      <w:divBdr>
        <w:top w:val="none" w:sz="0" w:space="0" w:color="auto"/>
        <w:left w:val="none" w:sz="0" w:space="0" w:color="auto"/>
        <w:bottom w:val="none" w:sz="0" w:space="0" w:color="auto"/>
        <w:right w:val="none" w:sz="0" w:space="0" w:color="auto"/>
      </w:divBdr>
    </w:div>
    <w:div w:id="1458261013">
      <w:bodyDiv w:val="1"/>
      <w:marLeft w:val="0"/>
      <w:marRight w:val="0"/>
      <w:marTop w:val="0"/>
      <w:marBottom w:val="0"/>
      <w:divBdr>
        <w:top w:val="none" w:sz="0" w:space="0" w:color="auto"/>
        <w:left w:val="none" w:sz="0" w:space="0" w:color="auto"/>
        <w:bottom w:val="none" w:sz="0" w:space="0" w:color="auto"/>
        <w:right w:val="none" w:sz="0" w:space="0" w:color="auto"/>
      </w:divBdr>
    </w:div>
    <w:div w:id="1529831060">
      <w:bodyDiv w:val="1"/>
      <w:marLeft w:val="0"/>
      <w:marRight w:val="0"/>
      <w:marTop w:val="0"/>
      <w:marBottom w:val="0"/>
      <w:divBdr>
        <w:top w:val="none" w:sz="0" w:space="0" w:color="auto"/>
        <w:left w:val="none" w:sz="0" w:space="0" w:color="auto"/>
        <w:bottom w:val="none" w:sz="0" w:space="0" w:color="auto"/>
        <w:right w:val="none" w:sz="0" w:space="0" w:color="auto"/>
      </w:divBdr>
    </w:div>
    <w:div w:id="1708723740">
      <w:bodyDiv w:val="1"/>
      <w:marLeft w:val="0"/>
      <w:marRight w:val="0"/>
      <w:marTop w:val="0"/>
      <w:marBottom w:val="0"/>
      <w:divBdr>
        <w:top w:val="none" w:sz="0" w:space="0" w:color="auto"/>
        <w:left w:val="none" w:sz="0" w:space="0" w:color="auto"/>
        <w:bottom w:val="none" w:sz="0" w:space="0" w:color="auto"/>
        <w:right w:val="none" w:sz="0" w:space="0" w:color="auto"/>
      </w:divBdr>
    </w:div>
    <w:div w:id="2105805855">
      <w:bodyDiv w:val="1"/>
      <w:marLeft w:val="0"/>
      <w:marRight w:val="0"/>
      <w:marTop w:val="0"/>
      <w:marBottom w:val="0"/>
      <w:divBdr>
        <w:top w:val="none" w:sz="0" w:space="0" w:color="auto"/>
        <w:left w:val="none" w:sz="0" w:space="0" w:color="auto"/>
        <w:bottom w:val="none" w:sz="0" w:space="0" w:color="auto"/>
        <w:right w:val="none" w:sz="0" w:space="0" w:color="auto"/>
      </w:divBdr>
    </w:div>
    <w:div w:id="2130735381">
      <w:bodyDiv w:val="1"/>
      <w:marLeft w:val="0"/>
      <w:marRight w:val="0"/>
      <w:marTop w:val="0"/>
      <w:marBottom w:val="0"/>
      <w:divBdr>
        <w:top w:val="none" w:sz="0" w:space="0" w:color="auto"/>
        <w:left w:val="none" w:sz="0" w:space="0" w:color="auto"/>
        <w:bottom w:val="none" w:sz="0" w:space="0" w:color="auto"/>
        <w:right w:val="none" w:sz="0" w:space="0" w:color="auto"/>
      </w:divBdr>
    </w:div>
    <w:div w:id="214168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8AB1A-0C33-418A-A604-B0E3F5D4F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8</Pages>
  <Words>3181</Words>
  <Characters>17994</Characters>
  <Application>Microsoft Office Word</Application>
  <DocSecurity>0</DocSecurity>
  <Lines>445</Lines>
  <Paragraphs>127</Paragraphs>
  <ScaleCrop>false</ScaleCrop>
  <Company>PR</Company>
  <LinksUpToDate>false</LinksUpToDate>
  <CharactersWithSpaces>21273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Préferé</dc:creator>
  <cp:keywords/>
  <cp:lastModifiedBy>Yihao Yu</cp:lastModifiedBy>
  <cp:revision>148</cp:revision>
  <dcterms:created xsi:type="dcterms:W3CDTF">2025-06-11T11:44:00Z</dcterms:created>
  <dcterms:modified xsi:type="dcterms:W3CDTF">2026-01-21T14:55:00Z</dcterms:modified>
</cp:coreProperties>
</file>