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C#\Exercises_Ch1\bin\Debug\Exercises_Ch1.exe.config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C#\Exercises_Ch1\bin\Debug\Exercises_Ch1.exe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C#\Exercises_Ch1\bin\Debug\Exercises_Ch1.pdb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C#\Exercises_Ch1\obj\Debug\Exercises_Ch1.csproj.AssemblyReference.cache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C#\Exercises_Ch1\obj\Debug\Exercises_Ch1.MilesPerGallon.resources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C#\Exercises_Ch1\obj\Debug\Exercises_Ch1.Properties.Resources.resources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C#\Exercises_Ch1\obj\Debug\Exercises_Ch1.csproj.GenerateResource.cache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C#\Exercises_Ch1\obj\Debug\Exercises_Ch1.csproj.CoreCompileInputs.cache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C#\Exercises_Ch1\obj\Debug\Exercises_Ch1.exe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C#\Exercises_Ch1\obj\Debug\Exercises_Ch1.pdb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