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rPr/>
      </w:pPr>
      <w:r w:rsidDel="00000000" w:rsidR="00000000" w:rsidRPr="00000000">
        <w:rPr>
          <w:rFonts w:ascii="Play" w:cs="Play" w:eastAsia="Play" w:hAnsi="Play"/>
          <w:color w:val="156082"/>
          <w:sz w:val="28"/>
          <w:szCs w:val="28"/>
          <w:rtl w:val="0"/>
        </w:rPr>
        <w:t xml:space="preserve">The Internet is a Network of Networks</w:t>
        <w:br w:type="textWrapping"/>
      </w:r>
      <w:r w:rsidDel="00000000" w:rsidR="00000000" w:rsidRPr="00000000">
        <w:rPr>
          <w:rtl w:val="0"/>
        </w:rPr>
        <w:t xml:space="preserve">To connect a million ISPs and integrate various network types, including Internet Exchange Points (IXPs), regional ISPs, and content provider networks, you should consider the following components:</w:t>
      </w:r>
    </w:p>
    <w:p w:rsidR="00000000" w:rsidDel="00000000" w:rsidP="00000000" w:rsidRDefault="00000000" w:rsidRPr="00000000" w14:paraId="00000002">
      <w:pPr>
        <w:pBdr>
          <w:bottom w:color="000000" w:space="1" w:sz="6" w:val="single"/>
        </w:pBdr>
        <w:rPr/>
      </w:pPr>
      <w:r w:rsidDel="00000000" w:rsidR="00000000" w:rsidRPr="00000000">
        <w:rPr>
          <w:rFonts w:ascii="Play" w:cs="Play" w:eastAsia="Play" w:hAnsi="Play"/>
          <w:color w:val="156082"/>
          <w:sz w:val="28"/>
          <w:szCs w:val="28"/>
          <w:rtl w:val="0"/>
        </w:rPr>
        <w:t xml:space="preserve">Hierarchical Structure:</w:t>
      </w:r>
      <w:r w:rsidDel="00000000" w:rsidR="00000000" w:rsidRPr="00000000">
        <w:rPr>
          <w:rtl w:val="0"/>
        </w:rPr>
        <w:t xml:space="preserve"> </w:t>
      </w:r>
    </w:p>
    <w:p w:rsidR="00000000" w:rsidDel="00000000" w:rsidP="00000000" w:rsidRDefault="00000000" w:rsidRPr="00000000" w14:paraId="00000003">
      <w:pPr>
        <w:pBdr>
          <w:bottom w:color="000000" w:space="1" w:sz="6" w:val="single"/>
        </w:pBdr>
        <w:rPr/>
      </w:pPr>
      <w:r w:rsidDel="00000000" w:rsidR="00000000" w:rsidRPr="00000000">
        <w:rPr>
          <w:rtl w:val="0"/>
        </w:rPr>
        <w:t xml:space="preserve">The internet's hierarchy includes </w:t>
      </w:r>
      <w:r w:rsidDel="00000000" w:rsidR="00000000" w:rsidRPr="00000000">
        <w:rPr>
          <w:b w:val="1"/>
          <w:rtl w:val="0"/>
        </w:rPr>
        <w:t xml:space="preserve">Tier 1 ISPs</w:t>
      </w:r>
      <w:r w:rsidDel="00000000" w:rsidR="00000000" w:rsidRPr="00000000">
        <w:rPr>
          <w:rtl w:val="0"/>
        </w:rPr>
        <w:t xml:space="preserve"> (global backbone providers), </w:t>
      </w:r>
      <w:r w:rsidDel="00000000" w:rsidR="00000000" w:rsidRPr="00000000">
        <w:rPr>
          <w:b w:val="1"/>
          <w:rtl w:val="0"/>
        </w:rPr>
        <w:t xml:space="preserve">Tier 2 ISPs</w:t>
      </w:r>
      <w:r w:rsidDel="00000000" w:rsidR="00000000" w:rsidRPr="00000000">
        <w:rPr>
          <w:rtl w:val="0"/>
        </w:rPr>
        <w:t xml:space="preserve"> (regional or national providers), and </w:t>
      </w:r>
      <w:r w:rsidDel="00000000" w:rsidR="00000000" w:rsidRPr="00000000">
        <w:rPr>
          <w:b w:val="1"/>
          <w:rtl w:val="0"/>
        </w:rPr>
        <w:t xml:space="preserve">Tier 3 ISPs</w:t>
      </w:r>
      <w:r w:rsidDel="00000000" w:rsidR="00000000" w:rsidRPr="00000000">
        <w:rPr>
          <w:rtl w:val="0"/>
        </w:rPr>
        <w:t xml:space="preserve"> (local or end-user providers). This structure ensures efficient data flow and coverage.</w:t>
      </w:r>
    </w:p>
    <w:p w:rsidR="00000000" w:rsidDel="00000000" w:rsidP="00000000" w:rsidRDefault="00000000" w:rsidRPr="00000000" w14:paraId="00000004">
      <w:pPr>
        <w:pBdr>
          <w:bottom w:color="000000" w:space="1" w:sz="6" w:val="single"/>
        </w:pBdr>
        <w:rPr/>
      </w:pPr>
      <w:r w:rsidDel="00000000" w:rsidR="00000000" w:rsidRPr="00000000">
        <w:rPr>
          <w:rFonts w:ascii="Play" w:cs="Play" w:eastAsia="Play" w:hAnsi="Play"/>
          <w:color w:val="156082"/>
          <w:sz w:val="28"/>
          <w:szCs w:val="28"/>
          <w:rtl w:val="0"/>
        </w:rPr>
        <w:t xml:space="preserve">Peering Agreements:</w:t>
      </w:r>
      <w:r w:rsidDel="00000000" w:rsidR="00000000" w:rsidRPr="00000000">
        <w:rPr>
          <w:rtl w:val="0"/>
        </w:rPr>
        <w:t xml:space="preserve"> </w:t>
      </w:r>
    </w:p>
    <w:p w:rsidR="00000000" w:rsidDel="00000000" w:rsidP="00000000" w:rsidRDefault="00000000" w:rsidRPr="00000000" w14:paraId="00000005">
      <w:pPr>
        <w:pBdr>
          <w:bottom w:color="000000" w:space="1" w:sz="6" w:val="single"/>
        </w:pBdr>
        <w:rPr>
          <w:rFonts w:ascii="Aptos" w:cs="Aptos" w:eastAsia="Aptos" w:hAnsi="Aptos"/>
          <w:color w:val="000000"/>
          <w:sz w:val="22"/>
          <w:szCs w:val="22"/>
        </w:rPr>
      </w:pPr>
      <w:r w:rsidDel="00000000" w:rsidR="00000000" w:rsidRPr="00000000">
        <w:rPr>
          <w:rtl w:val="0"/>
        </w:rPr>
        <w:t xml:space="preserve">ISPs connect through peering agreements at </w:t>
      </w:r>
      <w:r w:rsidDel="00000000" w:rsidR="00000000" w:rsidRPr="00000000">
        <w:rPr>
          <w:b w:val="1"/>
          <w:rtl w:val="0"/>
        </w:rPr>
        <w:t xml:space="preserve">Internet Exchange Points (IXPs)</w:t>
      </w:r>
      <w:r w:rsidDel="00000000" w:rsidR="00000000" w:rsidRPr="00000000">
        <w:rPr>
          <w:rtl w:val="0"/>
        </w:rPr>
        <w:t xml:space="preserve">, where they exchange traffic directly. IXPs help optimize routing and minimize latency by providing a central hub for multiple ISPs to interconnect.</w:t>
      </w:r>
      <w:r w:rsidDel="00000000" w:rsidR="00000000" w:rsidRPr="00000000">
        <w:rPr>
          <w:rtl w:val="0"/>
        </w:rPr>
      </w:r>
    </w:p>
    <w:p w:rsidR="00000000" w:rsidDel="00000000" w:rsidP="00000000" w:rsidRDefault="00000000" w:rsidRPr="00000000" w14:paraId="00000006">
      <w:pPr>
        <w:pBdr>
          <w:bottom w:color="000000" w:space="1" w:sz="6" w:val="single"/>
        </w:pBdr>
        <w:rPr>
          <w:rFonts w:ascii="Play" w:cs="Play" w:eastAsia="Play" w:hAnsi="Play"/>
          <w:color w:val="156082"/>
          <w:sz w:val="28"/>
          <w:szCs w:val="28"/>
        </w:rPr>
      </w:pPr>
      <w:r w:rsidDel="00000000" w:rsidR="00000000" w:rsidRPr="00000000">
        <w:rPr>
          <w:rFonts w:ascii="Play" w:cs="Play" w:eastAsia="Play" w:hAnsi="Play"/>
          <w:color w:val="156082"/>
          <w:sz w:val="28"/>
          <w:szCs w:val="28"/>
          <w:rtl w:val="0"/>
        </w:rPr>
        <w:t xml:space="preserve">Transit Agreements: </w:t>
      </w:r>
    </w:p>
    <w:p w:rsidR="00000000" w:rsidDel="00000000" w:rsidP="00000000" w:rsidRDefault="00000000" w:rsidRPr="00000000" w14:paraId="00000007">
      <w:pPr>
        <w:pBdr>
          <w:bottom w:color="000000" w:space="1" w:sz="6" w:val="single"/>
        </w:pBdr>
        <w:rPr/>
      </w:pPr>
      <w:r w:rsidDel="00000000" w:rsidR="00000000" w:rsidRPr="00000000">
        <w:rPr>
          <w:rtl w:val="0"/>
        </w:rPr>
        <w:t xml:space="preserve">Smaller or regional ISPs (like ISPs A, B, and C) often purchase transit from larger Tier 1 or Tier 2 ISPs to reach the broader internet. This arrangement enables them to access networks and content not directly connected to their own infrastructure.</w:t>
      </w:r>
    </w:p>
    <w:p w:rsidR="00000000" w:rsidDel="00000000" w:rsidP="00000000" w:rsidRDefault="00000000" w:rsidRPr="00000000" w14:paraId="00000008">
      <w:pPr>
        <w:pBdr>
          <w:bottom w:color="000000" w:space="1" w:sz="6" w:val="single"/>
        </w:pBdr>
        <w:rPr/>
      </w:pPr>
      <w:r w:rsidDel="00000000" w:rsidR="00000000" w:rsidRPr="00000000">
        <w:rPr>
          <w:rFonts w:ascii="Play" w:cs="Play" w:eastAsia="Play" w:hAnsi="Play"/>
          <w:color w:val="156082"/>
          <w:sz w:val="28"/>
          <w:szCs w:val="28"/>
          <w:rtl w:val="0"/>
        </w:rPr>
        <w:t xml:space="preserve">Content Provider Networks:</w:t>
      </w:r>
      <w:r w:rsidDel="00000000" w:rsidR="00000000" w:rsidRPr="00000000">
        <w:rPr>
          <w:rtl w:val="0"/>
        </w:rPr>
        <w:t xml:space="preserve"> </w:t>
      </w:r>
    </w:p>
    <w:p w:rsidR="00000000" w:rsidDel="00000000" w:rsidP="00000000" w:rsidRDefault="00000000" w:rsidRPr="00000000" w14:paraId="00000009">
      <w:pPr>
        <w:pBdr>
          <w:bottom w:color="000000" w:space="1" w:sz="6" w:val="single"/>
        </w:pBdr>
        <w:rPr/>
      </w:pPr>
      <w:r w:rsidDel="00000000" w:rsidR="00000000" w:rsidRPr="00000000">
        <w:rPr>
          <w:rtl w:val="0"/>
        </w:rPr>
        <w:t xml:space="preserve">Content providers (such as CDN providers) operate their own networks to deliver content efficiently. They often have direct connections to Tier 1 ISPs and IXPs to ensure high-speed delivery and low latency for their content.</w:t>
      </w:r>
    </w:p>
    <w:p w:rsidR="00000000" w:rsidDel="00000000" w:rsidP="00000000" w:rsidRDefault="00000000" w:rsidRPr="00000000" w14:paraId="0000000A">
      <w:pPr>
        <w:pBdr>
          <w:bottom w:color="000000" w:space="1" w:sz="6" w:val="single"/>
        </w:pBdr>
        <w:rPr>
          <w:rFonts w:ascii="Play" w:cs="Play" w:eastAsia="Play" w:hAnsi="Play"/>
          <w:color w:val="156082"/>
          <w:sz w:val="28"/>
          <w:szCs w:val="28"/>
        </w:rPr>
      </w:pPr>
      <w:r w:rsidDel="00000000" w:rsidR="00000000" w:rsidRPr="00000000">
        <w:rPr>
          <w:rFonts w:ascii="Play" w:cs="Play" w:eastAsia="Play" w:hAnsi="Play"/>
          <w:color w:val="156082"/>
          <w:sz w:val="28"/>
          <w:szCs w:val="28"/>
          <w:rtl w:val="0"/>
        </w:rPr>
        <w:t xml:space="preserve">Regional ISPs: </w:t>
      </w:r>
    </w:p>
    <w:p w:rsidR="00000000" w:rsidDel="00000000" w:rsidP="00000000" w:rsidRDefault="00000000" w:rsidRPr="00000000" w14:paraId="0000000B">
      <w:pPr>
        <w:pBdr>
          <w:bottom w:color="000000" w:space="1" w:sz="6" w:val="single"/>
        </w:pBdr>
        <w:rPr/>
      </w:pPr>
      <w:r w:rsidDel="00000000" w:rsidR="00000000" w:rsidRPr="00000000">
        <w:rPr>
          <w:rtl w:val="0"/>
        </w:rPr>
        <w:t xml:space="preserve">These ISPs serve specific geographic areas and connect to Tier 2 ISPs or directly to IXPs for broader network access. They play a key role in distributing internet access to local users.</w:t>
      </w:r>
    </w:p>
    <w:p w:rsidR="00000000" w:rsidDel="00000000" w:rsidP="00000000" w:rsidRDefault="00000000" w:rsidRPr="00000000" w14:paraId="0000000C">
      <w:pPr>
        <w:pBdr>
          <w:bottom w:color="000000" w:space="1" w:sz="6" w:val="single"/>
        </w:pBdr>
        <w:rPr/>
      </w:pPr>
      <w:r w:rsidDel="00000000" w:rsidR="00000000" w:rsidRPr="00000000">
        <w:rPr>
          <w:rFonts w:ascii="Play" w:cs="Play" w:eastAsia="Play" w:hAnsi="Play"/>
          <w:color w:val="156082"/>
          <w:sz w:val="28"/>
          <w:szCs w:val="28"/>
          <w:rtl w:val="0"/>
        </w:rPr>
        <w:t xml:space="preserve">Routing Protocols: BGP (Border Gateway Protocol)</w:t>
      </w:r>
      <w:r w:rsidDel="00000000" w:rsidR="00000000" w:rsidRPr="00000000">
        <w:rPr>
          <w:rtl w:val="0"/>
        </w:rPr>
        <w:t xml:space="preserve"> </w:t>
      </w:r>
    </w:p>
    <w:p w:rsidR="00000000" w:rsidDel="00000000" w:rsidP="00000000" w:rsidRDefault="00000000" w:rsidRPr="00000000" w14:paraId="0000000D">
      <w:pPr>
        <w:pBdr>
          <w:bottom w:color="000000" w:space="1" w:sz="6" w:val="single"/>
        </w:pBdr>
        <w:rPr/>
      </w:pPr>
      <w:r w:rsidDel="00000000" w:rsidR="00000000" w:rsidRPr="00000000">
        <w:rPr>
          <w:rtl w:val="0"/>
        </w:rPr>
        <w:t xml:space="preserve">manages routing between different networks, including ISPs, content providers, and IXPs. It determines the best paths for data to travel across interconnected networks.</w:t>
      </w:r>
    </w:p>
    <w:p w:rsidR="00000000" w:rsidDel="00000000" w:rsidP="00000000" w:rsidRDefault="00000000" w:rsidRPr="00000000" w14:paraId="0000000E">
      <w:pPr>
        <w:pBdr>
          <w:bottom w:color="000000" w:space="1" w:sz="6" w:val="single"/>
        </w:pBdr>
        <w:rPr/>
      </w:pPr>
      <w:r w:rsidDel="00000000" w:rsidR="00000000" w:rsidRPr="00000000">
        <w:rPr>
          <w:rFonts w:ascii="Play" w:cs="Play" w:eastAsia="Play" w:hAnsi="Play"/>
          <w:color w:val="156082"/>
          <w:sz w:val="28"/>
          <w:szCs w:val="28"/>
          <w:rtl w:val="0"/>
        </w:rPr>
        <w:t xml:space="preserve">Scalability and Redundancy:</w:t>
      </w:r>
      <w:r w:rsidDel="00000000" w:rsidR="00000000" w:rsidRPr="00000000">
        <w:rPr>
          <w:rtl w:val="0"/>
        </w:rPr>
        <w:t xml:space="preserve"> </w:t>
      </w:r>
    </w:p>
    <w:p w:rsidR="00000000" w:rsidDel="00000000" w:rsidP="00000000" w:rsidRDefault="00000000" w:rsidRPr="00000000" w14:paraId="0000000F">
      <w:pPr>
        <w:pBdr>
          <w:bottom w:color="000000" w:space="1" w:sz="6" w:val="single"/>
        </w:pBdr>
        <w:rPr/>
      </w:pPr>
      <w:r w:rsidDel="00000000" w:rsidR="00000000" w:rsidRPr="00000000">
        <w:rPr>
          <w:rtl w:val="0"/>
        </w:rPr>
        <w:t xml:space="preserve">Implementing high-capacity routers, redundant connections, and load balancing ensures that the network can manage the vast number of ISPs and user traffic while maintaining reliability and performance.</w:t>
      </w:r>
    </w:p>
    <w:p w:rsidR="00000000" w:rsidDel="00000000" w:rsidP="00000000" w:rsidRDefault="00000000" w:rsidRPr="00000000" w14:paraId="00000010">
      <w:pPr>
        <w:pBdr>
          <w:bottom w:color="000000" w:space="1" w:sz="6" w:val="single"/>
        </w:pBdr>
        <w:rPr/>
      </w:pPr>
      <w:r w:rsidDel="00000000" w:rsidR="00000000" w:rsidRPr="00000000">
        <w:rPr>
          <w:rtl w:val="0"/>
        </w:rPr>
        <w:t xml:space="preserve">This interconnected framework supports a scalable and efficient global internet infrastructure, connecting millions of ISPs and integrating diverse network elements and content delivery systems.</w:t>
      </w:r>
    </w:p>
    <w:p w:rsidR="00000000" w:rsidDel="00000000" w:rsidP="00000000" w:rsidRDefault="00000000" w:rsidRPr="00000000" w14:paraId="00000011">
      <w:pPr>
        <w:pStyle w:val="Subtitle"/>
        <w:rPr/>
      </w:pPr>
      <w:r w:rsidDel="00000000" w:rsidR="00000000" w:rsidRPr="00000000">
        <w:rPr>
          <w:rtl w:val="0"/>
        </w:rPr>
      </w:r>
    </w:p>
    <w:p w:rsidR="00000000" w:rsidDel="00000000" w:rsidP="00000000" w:rsidRDefault="00000000" w:rsidRPr="00000000" w14:paraId="00000012">
      <w:pPr>
        <w:pStyle w:val="Subtitle"/>
        <w:rPr/>
      </w:pPr>
      <w:r w:rsidDel="00000000" w:rsidR="00000000" w:rsidRPr="00000000">
        <w:rPr>
          <w:rtl w:val="0"/>
        </w:rPr>
        <w:t xml:space="preserve">Packet Delay Components</w:t>
      </w:r>
    </w:p>
    <w:p w:rsidR="00000000" w:rsidDel="00000000" w:rsidP="00000000" w:rsidRDefault="00000000" w:rsidRPr="00000000" w14:paraId="00000013">
      <w:pPr>
        <w:pStyle w:val="Subtitle"/>
        <w:rPr/>
      </w:pPr>
      <w:r w:rsidDel="00000000" w:rsidR="00000000" w:rsidRPr="00000000">
        <w:rPr>
          <w:b w:val="1"/>
          <w:rtl w:val="0"/>
        </w:rPr>
        <w:t xml:space="preserve">Transmission Delay (D_trans):</w:t>
      </w:r>
      <w:r w:rsidDel="00000000" w:rsidR="00000000" w:rsidRPr="00000000">
        <w:rPr>
          <w:rtl w:val="0"/>
        </w:rPr>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The time required to push all the packet's bits into the link.</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Transmission Delay = Packet Length / Transmission Rate, where Packet Length is in bits and Transmission Rate is in bits per second.</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A higher transmission rate reduces the transmission delay. For example, a 1,000-bit packet on a 1 Mbps link has a transmission delay of 1 millisecond.</w:t>
      </w:r>
    </w:p>
    <w:p w:rsidR="00000000" w:rsidDel="00000000" w:rsidP="00000000" w:rsidRDefault="00000000" w:rsidRPr="00000000" w14:paraId="00000017">
      <w:pPr>
        <w:pStyle w:val="Subtitle"/>
        <w:rPr/>
      </w:pPr>
      <w:r w:rsidDel="00000000" w:rsidR="00000000" w:rsidRPr="00000000">
        <w:rPr>
          <w:rtl w:val="0"/>
        </w:rPr>
        <w:t xml:space="preserve">Propagation Delay (D_prop):</w:t>
      </w:r>
    </w:p>
    <w:p w:rsidR="00000000" w:rsidDel="00000000" w:rsidP="00000000" w:rsidRDefault="00000000" w:rsidRPr="00000000" w14:paraId="00000018">
      <w:pPr>
        <w:numPr>
          <w:ilvl w:val="0"/>
          <w:numId w:val="10"/>
        </w:numPr>
        <w:ind w:left="720" w:hanging="360"/>
        <w:rPr/>
      </w:pPr>
      <w:r w:rsidDel="00000000" w:rsidR="00000000" w:rsidRPr="00000000">
        <w:rPr>
          <w:rtl w:val="0"/>
        </w:rPr>
        <w:t xml:space="preserve">The time it takes for a signal to travel from the sender to the receiver across the physical medium.</w:t>
      </w:r>
    </w:p>
    <w:p w:rsidR="00000000" w:rsidDel="00000000" w:rsidP="00000000" w:rsidRDefault="00000000" w:rsidRPr="00000000" w14:paraId="00000019">
      <w:pPr>
        <w:numPr>
          <w:ilvl w:val="0"/>
          <w:numId w:val="10"/>
        </w:numPr>
        <w:ind w:left="720" w:hanging="360"/>
        <w:rPr/>
      </w:pPr>
      <w:r w:rsidDel="00000000" w:rsidR="00000000" w:rsidRPr="00000000">
        <w:rPr>
          <w:rtl w:val="0"/>
        </w:rPr>
        <w:t xml:space="preserve">Propagation Delay = Distance / Propagation Speed, where Distance is the distance between sender and receiver, and Propagation Speed is the speed of the signal in the medium.</w:t>
      </w:r>
    </w:p>
    <w:p w:rsidR="00000000" w:rsidDel="00000000" w:rsidP="00000000" w:rsidRDefault="00000000" w:rsidRPr="00000000" w14:paraId="0000001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Longer distances or slower propagation speeds increase the propagation delay. For example, a signal traveling 300,000 km in a vacuum would take approximately 1 second.</w:t>
      </w:r>
    </w:p>
    <w:p w:rsidR="00000000" w:rsidDel="00000000" w:rsidP="00000000" w:rsidRDefault="00000000" w:rsidRPr="00000000" w14:paraId="0000001B">
      <w:pPr>
        <w:pStyle w:val="Subtitle"/>
        <w:rPr/>
      </w:pPr>
      <w:r w:rsidDel="00000000" w:rsidR="00000000" w:rsidRPr="00000000">
        <w:rPr>
          <w:rtl w:val="0"/>
        </w:rPr>
        <w:t xml:space="preserve">Nodal Processing Delay (D_proc):</w:t>
      </w:r>
    </w:p>
    <w:p w:rsidR="00000000" w:rsidDel="00000000" w:rsidP="00000000" w:rsidRDefault="00000000" w:rsidRPr="00000000" w14:paraId="0000001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time required for a router or switch to process the packet header, check for errors, and determine where to forward the packet.</w:t>
      </w:r>
    </w:p>
    <w:p w:rsidR="00000000" w:rsidDel="00000000" w:rsidP="00000000" w:rsidRDefault="00000000" w:rsidRPr="00000000" w14:paraId="0000001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delay is typically insignificant compared to transmission and propagation delays but can increase with high traffic or complex routing.</w:t>
      </w:r>
    </w:p>
    <w:p w:rsidR="00000000" w:rsidDel="00000000" w:rsidP="00000000" w:rsidRDefault="00000000" w:rsidRPr="00000000" w14:paraId="0000001E">
      <w:pPr>
        <w:pStyle w:val="Subtitle"/>
        <w:rPr/>
      </w:pPr>
      <w:r w:rsidDel="00000000" w:rsidR="00000000" w:rsidRPr="00000000">
        <w:rPr>
          <w:rtl w:val="0"/>
        </w:rPr>
        <w:t xml:space="preserve">Queueing Delay (D_queue):</w:t>
      </w:r>
    </w:p>
    <w:p w:rsidR="00000000" w:rsidDel="00000000" w:rsidP="00000000" w:rsidRDefault="00000000" w:rsidRPr="00000000" w14:paraId="0000001F">
      <w:pPr>
        <w:numPr>
          <w:ilvl w:val="0"/>
          <w:numId w:val="21"/>
        </w:numPr>
        <w:ind w:left="720" w:hanging="360"/>
        <w:rPr/>
      </w:pPr>
      <w:r w:rsidDel="00000000" w:rsidR="00000000" w:rsidRPr="00000000">
        <w:rPr>
          <w:rtl w:val="0"/>
        </w:rPr>
        <w:t xml:space="preserve">The time a packet spends waiting in a queue before it transmits, due to congestion or high traffic.</w:t>
      </w:r>
    </w:p>
    <w:p w:rsidR="00000000" w:rsidDel="00000000" w:rsidP="00000000" w:rsidRDefault="00000000" w:rsidRPr="00000000" w14:paraId="00000020">
      <w:pPr>
        <w:numPr>
          <w:ilvl w:val="0"/>
          <w:numId w:val="21"/>
        </w:numPr>
        <w:ind w:left="720" w:hanging="360"/>
        <w:rPr/>
      </w:pPr>
      <w:r w:rsidDel="00000000" w:rsidR="00000000" w:rsidRPr="00000000">
        <w:rPr>
          <w:rtl w:val="0"/>
        </w:rPr>
        <w:t xml:space="preserve">Queueing delay varies based on network traffic. Increased congestion leads to longer queueing delays.</w:t>
      </w:r>
    </w:p>
    <w:p w:rsidR="00000000" w:rsidDel="00000000" w:rsidP="00000000" w:rsidRDefault="00000000" w:rsidRPr="00000000" w14:paraId="00000021">
      <w:pPr>
        <w:pStyle w:val="Subtitle"/>
        <w:rPr/>
      </w:pPr>
      <w:r w:rsidDel="00000000" w:rsidR="00000000" w:rsidRPr="00000000">
        <w:rPr>
          <w:rtl w:val="0"/>
        </w:rPr>
        <w:t xml:space="preserve">Total Packet Delay (D_nodal)</w:t>
      </w:r>
    </w:p>
    <w:p w:rsidR="00000000" w:rsidDel="00000000" w:rsidP="00000000" w:rsidRDefault="00000000" w:rsidRPr="00000000" w14:paraId="00000022">
      <w:pPr>
        <w:rPr/>
      </w:pPr>
      <w:r w:rsidDel="00000000" w:rsidR="00000000" w:rsidRPr="00000000">
        <w:rPr>
          <w:rtl w:val="0"/>
        </w:rPr>
        <w:t xml:space="preserve">The total packet delay at a network node is the sum of these delays:</w:t>
      </w:r>
    </w:p>
    <w:p w:rsidR="00000000" w:rsidDel="00000000" w:rsidP="00000000" w:rsidRDefault="00000000" w:rsidRPr="00000000" w14:paraId="00000023">
      <w:pPr>
        <w:rPr/>
      </w:pPr>
      <w:r w:rsidDel="00000000" w:rsidR="00000000" w:rsidRPr="00000000">
        <w:rPr>
          <w:rtl w:val="0"/>
        </w:rPr>
        <w:t xml:space="preserve">Total Packet Delay = Processing Delay + Queueing Delay + Transmission Delay + Propagation Delay</w:t>
      </w:r>
    </w:p>
    <w:p w:rsidR="00000000" w:rsidDel="00000000" w:rsidP="00000000" w:rsidRDefault="00000000" w:rsidRPr="00000000" w14:paraId="00000024">
      <w:pPr>
        <w:numPr>
          <w:ilvl w:val="0"/>
          <w:numId w:val="32"/>
        </w:numPr>
        <w:ind w:left="720" w:hanging="360"/>
        <w:rPr/>
      </w:pPr>
      <w:r w:rsidDel="00000000" w:rsidR="00000000" w:rsidRPr="00000000">
        <w:rPr>
          <w:b w:val="1"/>
          <w:rtl w:val="0"/>
        </w:rPr>
        <w:t xml:space="preserve">Processing Delay (D_proc):</w:t>
      </w:r>
      <w:r w:rsidDel="00000000" w:rsidR="00000000" w:rsidRPr="00000000">
        <w:rPr>
          <w:rtl w:val="0"/>
        </w:rPr>
        <w:t xml:space="preserve"> Time taken for packet header processing.</w:t>
      </w:r>
    </w:p>
    <w:p w:rsidR="00000000" w:rsidDel="00000000" w:rsidP="00000000" w:rsidRDefault="00000000" w:rsidRPr="00000000" w14:paraId="00000025">
      <w:pPr>
        <w:numPr>
          <w:ilvl w:val="0"/>
          <w:numId w:val="32"/>
        </w:numPr>
        <w:ind w:left="720" w:hanging="360"/>
        <w:rPr/>
      </w:pPr>
      <w:r w:rsidDel="00000000" w:rsidR="00000000" w:rsidRPr="00000000">
        <w:rPr>
          <w:b w:val="1"/>
          <w:rtl w:val="0"/>
        </w:rPr>
        <w:t xml:space="preserve">Queueing Delay (D_queue):</w:t>
      </w:r>
      <w:r w:rsidDel="00000000" w:rsidR="00000000" w:rsidRPr="00000000">
        <w:rPr>
          <w:rtl w:val="0"/>
        </w:rPr>
        <w:t xml:space="preserve"> Time spent waiting in the queue.</w:t>
      </w:r>
    </w:p>
    <w:p w:rsidR="00000000" w:rsidDel="00000000" w:rsidP="00000000" w:rsidRDefault="00000000" w:rsidRPr="00000000" w14:paraId="00000026">
      <w:pPr>
        <w:numPr>
          <w:ilvl w:val="0"/>
          <w:numId w:val="32"/>
        </w:numPr>
        <w:ind w:left="720" w:hanging="360"/>
        <w:rPr/>
      </w:pPr>
      <w:r w:rsidDel="00000000" w:rsidR="00000000" w:rsidRPr="00000000">
        <w:rPr>
          <w:b w:val="1"/>
          <w:rtl w:val="0"/>
        </w:rPr>
        <w:t xml:space="preserve">Transmission Delay (D_trans):</w:t>
      </w:r>
      <w:r w:rsidDel="00000000" w:rsidR="00000000" w:rsidRPr="00000000">
        <w:rPr>
          <w:rtl w:val="0"/>
        </w:rPr>
        <w:t xml:space="preserve"> Time to push all packet bits onto the link.</w:t>
      </w:r>
    </w:p>
    <w:p w:rsidR="00000000" w:rsidDel="00000000" w:rsidP="00000000" w:rsidRDefault="00000000" w:rsidRPr="00000000" w14:paraId="00000027">
      <w:pPr>
        <w:numPr>
          <w:ilvl w:val="0"/>
          <w:numId w:val="32"/>
        </w:numPr>
        <w:ind w:left="720" w:hanging="360"/>
        <w:rPr/>
      </w:pPr>
      <w:r w:rsidDel="00000000" w:rsidR="00000000" w:rsidRPr="00000000">
        <w:rPr>
          <w:b w:val="1"/>
          <w:rtl w:val="0"/>
        </w:rPr>
        <w:t xml:space="preserve">Propagation Delay (D_prop):</w:t>
      </w:r>
      <w:r w:rsidDel="00000000" w:rsidR="00000000" w:rsidRPr="00000000">
        <w:rPr>
          <w:rtl w:val="0"/>
        </w:rPr>
        <w:t xml:space="preserve"> Time for the signal to travel across the medium.</w:t>
      </w:r>
    </w:p>
    <w:p w:rsidR="00000000" w:rsidDel="00000000" w:rsidP="00000000" w:rsidRDefault="00000000" w:rsidRPr="00000000" w14:paraId="00000028">
      <w:pPr>
        <w:pStyle w:val="Subtitle"/>
        <w:rPr/>
      </w:pPr>
      <w:r w:rsidDel="00000000" w:rsidR="00000000" w:rsidRPr="00000000">
        <w:rPr>
          <w:rtl w:val="0"/>
        </w:rPr>
        <w:t xml:space="preserve">Queueing Delay:</w:t>
      </w:r>
    </w:p>
    <w:p w:rsidR="00000000" w:rsidDel="00000000" w:rsidP="00000000" w:rsidRDefault="00000000" w:rsidRPr="00000000" w14:paraId="00000029">
      <w:pPr>
        <w:numPr>
          <w:ilvl w:val="0"/>
          <w:numId w:val="40"/>
        </w:numPr>
        <w:ind w:left="720" w:hanging="360"/>
        <w:rPr/>
      </w:pPr>
      <w:r w:rsidDel="00000000" w:rsidR="00000000" w:rsidRPr="00000000">
        <w:rPr>
          <w:rtl w:val="0"/>
        </w:rPr>
        <w:t xml:space="preserve">Definition: The time a packet spends waiting in the queue before it is transmitted. This occurs due to congestion or high traffic at a network router or switch.</w:t>
      </w:r>
    </w:p>
    <w:p w:rsidR="00000000" w:rsidDel="00000000" w:rsidP="00000000" w:rsidRDefault="00000000" w:rsidRPr="00000000" w14:paraId="0000002A">
      <w:pPr>
        <w:numPr>
          <w:ilvl w:val="0"/>
          <w:numId w:val="40"/>
        </w:numPr>
        <w:ind w:left="720" w:hanging="360"/>
        <w:rPr/>
      </w:pPr>
      <w:r w:rsidDel="00000000" w:rsidR="00000000" w:rsidRPr="00000000">
        <w:rPr>
          <w:rtl w:val="0"/>
        </w:rPr>
        <w:t xml:space="preserve">Formula: The average queueing delay can be calculated using the formula:</w:t>
      </w:r>
    </w:p>
    <w:p w:rsidR="00000000" w:rsidDel="00000000" w:rsidP="00000000" w:rsidRDefault="00000000" w:rsidRPr="00000000" w14:paraId="0000002B">
      <w:pPr>
        <w:pStyle w:val="Subtitle"/>
        <w:rPr>
          <w:u w:val="single"/>
        </w:rPr>
      </w:pPr>
      <w:r w:rsidDel="00000000" w:rsidR="00000000" w:rsidRPr="00000000">
        <w:rPr>
          <w:u w:val="single"/>
          <w:rtl w:val="0"/>
        </w:rPr>
        <w:t xml:space="preserve">Queueing Delay = λ / (μ (μ - λ))</w:t>
      </w:r>
    </w:p>
    <w:p w:rsidR="00000000" w:rsidDel="00000000" w:rsidP="00000000" w:rsidRDefault="00000000" w:rsidRPr="00000000" w14:paraId="0000002C">
      <w:pPr>
        <w:numPr>
          <w:ilvl w:val="1"/>
          <w:numId w:val="40"/>
        </w:numPr>
        <w:ind w:left="1440" w:hanging="360"/>
        <w:rPr/>
      </w:pPr>
      <w:r w:rsidDel="00000000" w:rsidR="00000000" w:rsidRPr="00000000">
        <w:rPr>
          <w:rtl w:val="0"/>
        </w:rPr>
        <w:t xml:space="preserve">λ (Lambda): Average packet arrival rate, measured in packets per second.</w:t>
      </w:r>
    </w:p>
    <w:p w:rsidR="00000000" w:rsidDel="00000000" w:rsidP="00000000" w:rsidRDefault="00000000" w:rsidRPr="00000000" w14:paraId="0000002D">
      <w:pPr>
        <w:numPr>
          <w:ilvl w:val="1"/>
          <w:numId w:val="40"/>
        </w:numPr>
        <w:ind w:left="1440" w:hanging="360"/>
        <w:rPr/>
      </w:pPr>
      <w:r w:rsidDel="00000000" w:rsidR="00000000" w:rsidRPr="00000000">
        <w:rPr>
          <w:rtl w:val="0"/>
        </w:rPr>
        <w:t xml:space="preserve">μ (Mu): Average service rate, measured in packets per second.</w:t>
      </w:r>
    </w:p>
    <w:p w:rsidR="00000000" w:rsidDel="00000000" w:rsidP="00000000" w:rsidRDefault="00000000" w:rsidRPr="00000000" w14:paraId="0000002E">
      <w:pPr>
        <w:rPr>
          <w:i w:val="1"/>
          <w:color w:val="595959"/>
        </w:rPr>
      </w:pPr>
      <w:r w:rsidDel="00000000" w:rsidR="00000000" w:rsidRPr="00000000">
        <w:rPr>
          <w:i w:val="1"/>
          <w:color w:val="595959"/>
          <w:rtl w:val="0"/>
        </w:rPr>
        <w:t xml:space="preserve">Average Packet Arrival Rate (λ):</w:t>
      </w:r>
    </w:p>
    <w:p w:rsidR="00000000" w:rsidDel="00000000" w:rsidP="00000000" w:rsidRDefault="00000000" w:rsidRPr="00000000" w14:paraId="0000002F">
      <w:pPr>
        <w:numPr>
          <w:ilvl w:val="0"/>
          <w:numId w:val="41"/>
        </w:numPr>
        <w:ind w:left="720" w:hanging="360"/>
        <w:rPr/>
      </w:pPr>
      <w:r w:rsidDel="00000000" w:rsidR="00000000" w:rsidRPr="00000000">
        <w:rPr>
          <w:rtl w:val="0"/>
        </w:rPr>
        <w:t xml:space="preserve">Definition: The average rate at which packets arrive at the queue, measured in packets per second.</w:t>
      </w:r>
    </w:p>
    <w:p w:rsidR="00000000" w:rsidDel="00000000" w:rsidP="00000000" w:rsidRDefault="00000000" w:rsidRPr="00000000" w14:paraId="00000030">
      <w:pPr>
        <w:numPr>
          <w:ilvl w:val="0"/>
          <w:numId w:val="41"/>
        </w:numPr>
        <w:ind w:left="720" w:hanging="360"/>
        <w:rPr/>
      </w:pPr>
      <w:r w:rsidDel="00000000" w:rsidR="00000000" w:rsidRPr="00000000">
        <w:rPr>
          <w:rtl w:val="0"/>
        </w:rPr>
        <w:t xml:space="preserve">Formula: This rate is simply the number of packets arriving per second.</w:t>
      </w:r>
    </w:p>
    <w:p w:rsidR="00000000" w:rsidDel="00000000" w:rsidP="00000000" w:rsidRDefault="00000000" w:rsidRPr="00000000" w14:paraId="00000031">
      <w:pPr>
        <w:rPr>
          <w:i w:val="1"/>
          <w:color w:val="595959"/>
        </w:rPr>
      </w:pPr>
      <w:r w:rsidDel="00000000" w:rsidR="00000000" w:rsidRPr="00000000">
        <w:rPr>
          <w:i w:val="1"/>
          <w:color w:val="595959"/>
          <w:rtl w:val="0"/>
        </w:rPr>
        <w:t xml:space="preserve">Packet Length (L):</w:t>
      </w:r>
    </w:p>
    <w:p w:rsidR="00000000" w:rsidDel="00000000" w:rsidP="00000000" w:rsidRDefault="00000000" w:rsidRPr="00000000" w14:paraId="00000032">
      <w:pPr>
        <w:numPr>
          <w:ilvl w:val="0"/>
          <w:numId w:val="42"/>
        </w:numPr>
        <w:ind w:left="720" w:hanging="360"/>
        <w:rPr/>
      </w:pPr>
      <w:r w:rsidDel="00000000" w:rsidR="00000000" w:rsidRPr="00000000">
        <w:rPr>
          <w:rtl w:val="0"/>
        </w:rPr>
        <w:t xml:space="preserve">Definition: The size of the packet, measured in bits.</w:t>
      </w:r>
    </w:p>
    <w:p w:rsidR="00000000" w:rsidDel="00000000" w:rsidP="00000000" w:rsidRDefault="00000000" w:rsidRPr="00000000" w14:paraId="00000033">
      <w:pPr>
        <w:numPr>
          <w:ilvl w:val="0"/>
          <w:numId w:val="42"/>
        </w:numPr>
        <w:ind w:left="720" w:hanging="360"/>
        <w:rPr/>
      </w:pPr>
      <w:r w:rsidDel="00000000" w:rsidR="00000000" w:rsidRPr="00000000">
        <w:rPr>
          <w:rtl w:val="0"/>
        </w:rPr>
        <w:t xml:space="preserve">Formula: The packet length is provided directly and does not require calculation in this context.</w:t>
      </w:r>
    </w:p>
    <w:p w:rsidR="00000000" w:rsidDel="00000000" w:rsidP="00000000" w:rsidRDefault="00000000" w:rsidRPr="00000000" w14:paraId="00000034">
      <w:pPr>
        <w:rPr>
          <w:i w:val="1"/>
          <w:color w:val="595959"/>
        </w:rPr>
      </w:pPr>
      <w:r w:rsidDel="00000000" w:rsidR="00000000" w:rsidRPr="00000000">
        <w:rPr>
          <w:i w:val="1"/>
          <w:color w:val="595959"/>
          <w:rtl w:val="0"/>
        </w:rPr>
        <w:t xml:space="preserve">Link Bandwidth (R):</w:t>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Definition: The maximum rate at which data can be transmitted over the link, measured in bits per second.</w:t>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Formula: The link bandwidth is given directly and does not require calculation in this context.</w:t>
      </w:r>
    </w:p>
    <w:p w:rsidR="00000000" w:rsidDel="00000000" w:rsidP="00000000" w:rsidRDefault="00000000" w:rsidRPr="00000000" w14:paraId="00000037">
      <w:pPr>
        <w:rPr>
          <w:i w:val="1"/>
          <w:color w:val="595959"/>
        </w:rPr>
      </w:pPr>
      <w:r w:rsidDel="00000000" w:rsidR="00000000" w:rsidRPr="00000000">
        <w:rPr>
          <w:i w:val="1"/>
          <w:color w:val="595959"/>
          <w:rtl w:val="0"/>
        </w:rPr>
        <w:t xml:space="preserve">Average Service Rate (μ):</w:t>
      </w:r>
    </w:p>
    <w:p w:rsidR="00000000" w:rsidDel="00000000" w:rsidP="00000000" w:rsidRDefault="00000000" w:rsidRPr="00000000" w14:paraId="00000038">
      <w:pPr>
        <w:numPr>
          <w:ilvl w:val="0"/>
          <w:numId w:val="3"/>
        </w:numPr>
        <w:ind w:left="720" w:hanging="360"/>
        <w:rPr/>
      </w:pPr>
      <w:r w:rsidDel="00000000" w:rsidR="00000000" w:rsidRPr="00000000">
        <w:rPr>
          <w:rtl w:val="0"/>
        </w:rPr>
        <w:t xml:space="preserve">Definition: The rate at which the router or switch can process and transmit packets, measured in packets per second.</w:t>
      </w:r>
    </w:p>
    <w:p w:rsidR="00000000" w:rsidDel="00000000" w:rsidP="00000000" w:rsidRDefault="00000000" w:rsidRPr="00000000" w14:paraId="00000039">
      <w:pPr>
        <w:numPr>
          <w:ilvl w:val="0"/>
          <w:numId w:val="3"/>
        </w:numPr>
        <w:pBdr>
          <w:bottom w:color="000000" w:space="1" w:sz="6" w:val="single"/>
        </w:pBdr>
        <w:ind w:left="720" w:hanging="360"/>
        <w:rPr/>
      </w:pPr>
      <w:r w:rsidDel="00000000" w:rsidR="00000000" w:rsidRPr="00000000">
        <w:rPr>
          <w:rtl w:val="0"/>
        </w:rPr>
        <w:t xml:space="preserve">Formula: The average service rate can be derived from the link bandwidth and the average packet length:</w:t>
      </w:r>
    </w:p>
    <w:p w:rsidR="00000000" w:rsidDel="00000000" w:rsidP="00000000" w:rsidRDefault="00000000" w:rsidRPr="00000000" w14:paraId="0000003A">
      <w:pPr>
        <w:rPr>
          <w:i w:val="1"/>
          <w:color w:val="595959"/>
        </w:rPr>
      </w:pPr>
      <w:r w:rsidDel="00000000" w:rsidR="00000000" w:rsidRPr="00000000">
        <w:rPr>
          <w:i w:val="1"/>
          <w:color w:val="595959"/>
          <w:rtl w:val="0"/>
        </w:rPr>
        <w:t xml:space="preserve">Average Service Rate = R / L</w:t>
      </w:r>
    </w:p>
    <w:p w:rsidR="00000000" w:rsidDel="00000000" w:rsidP="00000000" w:rsidRDefault="00000000" w:rsidRPr="00000000" w14:paraId="0000003B">
      <w:pPr>
        <w:numPr>
          <w:ilvl w:val="1"/>
          <w:numId w:val="3"/>
        </w:numPr>
        <w:ind w:left="1440" w:hanging="360"/>
        <w:rPr/>
      </w:pPr>
      <w:r w:rsidDel="00000000" w:rsidR="00000000" w:rsidRPr="00000000">
        <w:rPr>
          <w:rtl w:val="0"/>
        </w:rPr>
        <w:t xml:space="preserve">R: Link bandwidth, measured in bits per second.</w:t>
      </w:r>
    </w:p>
    <w:p w:rsidR="00000000" w:rsidDel="00000000" w:rsidP="00000000" w:rsidRDefault="00000000" w:rsidRPr="00000000" w14:paraId="0000003C">
      <w:pPr>
        <w:numPr>
          <w:ilvl w:val="1"/>
          <w:numId w:val="3"/>
        </w:numPr>
        <w:ind w:left="1440" w:hanging="360"/>
        <w:rPr>
          <w:i w:val="0"/>
          <w:color w:val="000000"/>
        </w:rPr>
      </w:pPr>
      <w:r w:rsidDel="00000000" w:rsidR="00000000" w:rsidRPr="00000000">
        <w:rPr>
          <w:rtl w:val="0"/>
        </w:rPr>
        <w:t xml:space="preserve">L: Packet length, measured in bits</w:t>
      </w:r>
      <w:r w:rsidDel="00000000" w:rsidR="00000000" w:rsidRPr="00000000">
        <w:rPr>
          <w:rtl w:val="0"/>
        </w:rPr>
      </w:r>
    </w:p>
    <w:p w:rsidR="00000000" w:rsidDel="00000000" w:rsidP="00000000" w:rsidRDefault="00000000" w:rsidRPr="00000000" w14:paraId="0000003D">
      <w:pPr>
        <w:rPr>
          <w:i w:val="1"/>
          <w:color w:val="595959"/>
        </w:rPr>
      </w:pPr>
      <w:r w:rsidDel="00000000" w:rsidR="00000000" w:rsidRPr="00000000">
        <w:rPr>
          <w:i w:val="1"/>
          <w:color w:val="595959"/>
          <w:rtl w:val="0"/>
        </w:rPr>
        <w:t xml:space="preserve">Utilization Factor (ρ):</w:t>
      </w:r>
    </w:p>
    <w:p w:rsidR="00000000" w:rsidDel="00000000" w:rsidP="00000000" w:rsidRDefault="00000000" w:rsidRPr="00000000" w14:paraId="0000003E">
      <w:pPr>
        <w:numPr>
          <w:ilvl w:val="0"/>
          <w:numId w:val="4"/>
        </w:numPr>
        <w:ind w:left="720" w:hanging="360"/>
        <w:rPr/>
      </w:pPr>
      <w:r w:rsidDel="00000000" w:rsidR="00000000" w:rsidRPr="00000000">
        <w:rPr>
          <w:rtl w:val="0"/>
        </w:rPr>
        <w:t xml:space="preserve">Definition: The fraction of time the link is busy with packets, impacting queueing delay.</w:t>
      </w:r>
    </w:p>
    <w:p w:rsidR="00000000" w:rsidDel="00000000" w:rsidP="00000000" w:rsidRDefault="00000000" w:rsidRPr="00000000" w14:paraId="0000003F">
      <w:pPr>
        <w:numPr>
          <w:ilvl w:val="0"/>
          <w:numId w:val="4"/>
        </w:numPr>
        <w:ind w:left="720" w:hanging="360"/>
        <w:rPr/>
      </w:pPr>
      <w:r w:rsidDel="00000000" w:rsidR="00000000" w:rsidRPr="00000000">
        <w:rPr>
          <w:rtl w:val="0"/>
        </w:rPr>
        <w:t xml:space="preserve">Formula: The utilization factor is given by:</w:t>
      </w:r>
    </w:p>
    <w:p w:rsidR="00000000" w:rsidDel="00000000" w:rsidP="00000000" w:rsidRDefault="00000000" w:rsidRPr="00000000" w14:paraId="00000040">
      <w:pPr>
        <w:rPr/>
      </w:pPr>
      <w:r w:rsidDel="00000000" w:rsidR="00000000" w:rsidRPr="00000000">
        <w:rPr>
          <w:rtl w:val="0"/>
        </w:rPr>
        <w:t xml:space="preserve">Utilization Factor = λ / μ</w:t>
      </w:r>
    </w:p>
    <w:p w:rsidR="00000000" w:rsidDel="00000000" w:rsidP="00000000" w:rsidRDefault="00000000" w:rsidRPr="00000000" w14:paraId="00000041">
      <w:pPr>
        <w:numPr>
          <w:ilvl w:val="0"/>
          <w:numId w:val="5"/>
        </w:numPr>
        <w:ind w:left="720" w:hanging="360"/>
        <w:rPr/>
      </w:pPr>
      <w:r w:rsidDel="00000000" w:rsidR="00000000" w:rsidRPr="00000000">
        <w:rPr>
          <w:rtl w:val="0"/>
        </w:rPr>
        <w:t xml:space="preserve">Queueing Delay Formula: Queueing Delay = λ / (μ (μ - λ))</w:t>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Average Packet Arrival Rate (λ): Number of packets arriving per second.</w:t>
      </w:r>
    </w:p>
    <w:p w:rsidR="00000000" w:rsidDel="00000000" w:rsidP="00000000" w:rsidRDefault="00000000" w:rsidRPr="00000000" w14:paraId="00000043">
      <w:pPr>
        <w:numPr>
          <w:ilvl w:val="0"/>
          <w:numId w:val="5"/>
        </w:numPr>
        <w:ind w:left="720" w:hanging="360"/>
        <w:rPr/>
      </w:pPr>
      <w:r w:rsidDel="00000000" w:rsidR="00000000" w:rsidRPr="00000000">
        <w:rPr>
          <w:rtl w:val="0"/>
        </w:rPr>
        <w:t xml:space="preserve">Average Service Rate (μ): Average Service Rate = R / L</w:t>
      </w:r>
    </w:p>
    <w:p w:rsidR="00000000" w:rsidDel="00000000" w:rsidP="00000000" w:rsidRDefault="00000000" w:rsidRPr="00000000" w14:paraId="00000044">
      <w:pPr>
        <w:numPr>
          <w:ilvl w:val="0"/>
          <w:numId w:val="5"/>
        </w:numPr>
        <w:pBdr>
          <w:bottom w:color="000000" w:space="1" w:sz="6" w:val="single"/>
        </w:pBdr>
        <w:ind w:left="720" w:hanging="360"/>
        <w:rPr/>
      </w:pPr>
      <w:r w:rsidDel="00000000" w:rsidR="00000000" w:rsidRPr="00000000">
        <w:rPr>
          <w:rtl w:val="0"/>
        </w:rPr>
        <w:t xml:space="preserve">Link Bandwidth (R): Given directly.</w:t>
      </w:r>
    </w:p>
    <w:p w:rsidR="00000000" w:rsidDel="00000000" w:rsidP="00000000" w:rsidRDefault="00000000" w:rsidRPr="00000000" w14:paraId="00000045">
      <w:pPr>
        <w:rPr>
          <w:rFonts w:ascii="Play" w:cs="Play" w:eastAsia="Play" w:hAnsi="Play"/>
          <w:color w:val="156082"/>
          <w:sz w:val="28"/>
          <w:szCs w:val="28"/>
        </w:rPr>
      </w:pPr>
      <w:r w:rsidDel="00000000" w:rsidR="00000000" w:rsidRPr="00000000">
        <w:rPr>
          <w:rFonts w:ascii="Play" w:cs="Play" w:eastAsia="Play" w:hAnsi="Play"/>
          <w:color w:val="156082"/>
          <w:sz w:val="28"/>
          <w:szCs w:val="28"/>
          <w:rtl w:val="0"/>
        </w:rPr>
        <w:t xml:space="preserve">Traceroute (“tracert” on Windows)</w:t>
      </w:r>
    </w:p>
    <w:p w:rsidR="00000000" w:rsidDel="00000000" w:rsidP="00000000" w:rsidRDefault="00000000" w:rsidRPr="00000000" w14:paraId="00000046">
      <w:pPr>
        <w:rPr/>
      </w:pPr>
      <w:r w:rsidDel="00000000" w:rsidR="00000000" w:rsidRPr="00000000">
        <w:rPr>
          <w:rtl w:val="0"/>
        </w:rPr>
        <w:t xml:space="preserve"> is a network diagnostic tool used to track the path that data packets take from one computer to another across a network, typically the internet. It helps in identifying the route and measuring the time taken for packets to travel through each hop or router along the path. </w:t>
      </w:r>
    </w:p>
    <w:p w:rsidR="00000000" w:rsidDel="00000000" w:rsidP="00000000" w:rsidRDefault="00000000" w:rsidRPr="00000000" w14:paraId="00000047">
      <w:pPr>
        <w:rPr/>
      </w:pPr>
      <w:r w:rsidDel="00000000" w:rsidR="00000000" w:rsidRPr="00000000">
        <w:rPr>
          <w:rtl w:val="0"/>
        </w:rPr>
        <w:t xml:space="preserve">Here’s how it works:</w:t>
      </w:r>
    </w:p>
    <w:p w:rsidR="00000000" w:rsidDel="00000000" w:rsidP="00000000" w:rsidRDefault="00000000" w:rsidRPr="00000000" w14:paraId="00000048">
      <w:pPr>
        <w:rPr>
          <w:i w:val="1"/>
          <w:color w:val="595959"/>
        </w:rPr>
      </w:pPr>
      <w:r w:rsidDel="00000000" w:rsidR="00000000" w:rsidRPr="00000000">
        <w:rPr>
          <w:i w:val="1"/>
          <w:color w:val="595959"/>
          <w:rtl w:val="0"/>
        </w:rPr>
        <w:t xml:space="preserve">Send Packets with Incremental TTL:</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Traceroute sends a series of packets with progressively increasing Time-to-Live (TTL) values. TTL is a field in the packet header that limits the packet's lifetime. Each router that processes the packet decrements the TTL value by one. When TTL reaches zero, the router discards the packet and sends an ICMP Time Exceeded message back to the source.</w:t>
      </w:r>
    </w:p>
    <w:p w:rsidR="00000000" w:rsidDel="00000000" w:rsidP="00000000" w:rsidRDefault="00000000" w:rsidRPr="00000000" w14:paraId="0000004A">
      <w:pPr>
        <w:rPr>
          <w:i w:val="1"/>
          <w:color w:val="595959"/>
        </w:rPr>
      </w:pPr>
      <w:r w:rsidDel="00000000" w:rsidR="00000000" w:rsidRPr="00000000">
        <w:rPr>
          <w:i w:val="1"/>
          <w:color w:val="595959"/>
          <w:rtl w:val="0"/>
        </w:rPr>
        <w:t xml:space="preserve">Capture the Path:</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By starting with a TTL of 1 and incrementing it for each subsequent packet, traceroute maps out each hop (router or gateway) the packet passes through. The source computer records the address and response time for each router that sends an ICMP Time Exceeded message.</w:t>
      </w:r>
    </w:p>
    <w:p w:rsidR="00000000" w:rsidDel="00000000" w:rsidP="00000000" w:rsidRDefault="00000000" w:rsidRPr="00000000" w14:paraId="0000004C">
      <w:pPr>
        <w:rPr>
          <w:i w:val="1"/>
          <w:color w:val="595959"/>
        </w:rPr>
      </w:pPr>
      <w:r w:rsidDel="00000000" w:rsidR="00000000" w:rsidRPr="00000000">
        <w:rPr>
          <w:i w:val="1"/>
          <w:color w:val="595959"/>
          <w:rtl w:val="0"/>
        </w:rPr>
        <w:t xml:space="preserve">Measure Round-Trip Time (RTT):</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For each hop, traceroute measures the time it takes for the packet to travel to the router and back (round-trip time). This helps identify latency issues at each stage of the path.</w:t>
      </w:r>
    </w:p>
    <w:p w:rsidR="00000000" w:rsidDel="00000000" w:rsidP="00000000" w:rsidRDefault="00000000" w:rsidRPr="00000000" w14:paraId="0000004E">
      <w:pPr>
        <w:pStyle w:val="Subtitle"/>
        <w:rPr/>
      </w:pPr>
      <w:r w:rsidDel="00000000" w:rsidR="00000000" w:rsidRPr="00000000">
        <w:rPr>
          <w:rtl w:val="0"/>
        </w:rPr>
        <w:t xml:space="preserve">Throughput</w:t>
      </w:r>
    </w:p>
    <w:p w:rsidR="00000000" w:rsidDel="00000000" w:rsidP="00000000" w:rsidRDefault="00000000" w:rsidRPr="00000000" w14:paraId="0000004F">
      <w:pPr>
        <w:numPr>
          <w:ilvl w:val="0"/>
          <w:numId w:val="7"/>
        </w:numPr>
        <w:ind w:left="720" w:hanging="360"/>
        <w:rPr/>
      </w:pPr>
      <w:r w:rsidDel="00000000" w:rsidR="00000000" w:rsidRPr="00000000">
        <w:rPr>
          <w:b w:val="1"/>
          <w:rtl w:val="0"/>
        </w:rPr>
        <w:t xml:space="preserve">Throughput</w:t>
      </w:r>
      <w:r w:rsidDel="00000000" w:rsidR="00000000" w:rsidRPr="00000000">
        <w:rPr>
          <w:rtl w:val="0"/>
        </w:rPr>
        <w:t xml:space="preserve"> refers to the amount of data successfully transmitted over a network link or system in each amount of time. It is often measured in bits per second (bps), kilobits per second (kbps), megabits per second (Mbps), or gigabits per second (Gbps).</w:t>
      </w:r>
    </w:p>
    <w:p w:rsidR="00000000" w:rsidDel="00000000" w:rsidP="00000000" w:rsidRDefault="00000000" w:rsidRPr="00000000" w14:paraId="00000050">
      <w:pPr>
        <w:rPr/>
      </w:pPr>
      <w:r w:rsidDel="00000000" w:rsidR="00000000" w:rsidRPr="00000000">
        <w:rPr>
          <w:rtl w:val="0"/>
        </w:rPr>
        <w:t xml:space="preserve">Formula:</w:t>
      </w:r>
    </w:p>
    <w:p w:rsidR="00000000" w:rsidDel="00000000" w:rsidP="00000000" w:rsidRDefault="00000000" w:rsidRPr="00000000" w14:paraId="00000051">
      <w:pPr>
        <w:numPr>
          <w:ilvl w:val="0"/>
          <w:numId w:val="8"/>
        </w:numPr>
        <w:ind w:left="720" w:hanging="360"/>
        <w:rPr/>
      </w:pPr>
      <w:r w:rsidDel="00000000" w:rsidR="00000000" w:rsidRPr="00000000">
        <w:rPr>
          <w:rtl w:val="0"/>
        </w:rPr>
        <w:t xml:space="preserve">Throughput = Total Data Transferred / Total Time Taken</w:t>
      </w:r>
    </w:p>
    <w:p w:rsidR="00000000" w:rsidDel="00000000" w:rsidP="00000000" w:rsidRDefault="00000000" w:rsidRPr="00000000" w14:paraId="00000052">
      <w:pPr>
        <w:numPr>
          <w:ilvl w:val="1"/>
          <w:numId w:val="8"/>
        </w:numPr>
        <w:ind w:left="1440" w:hanging="360"/>
        <w:rPr/>
      </w:pPr>
      <w:r w:rsidDel="00000000" w:rsidR="00000000" w:rsidRPr="00000000">
        <w:rPr>
          <w:rtl w:val="0"/>
        </w:rPr>
        <w:t xml:space="preserve">Total Data Transferred is the amount of data transmitted, typically in bits or bytes.</w:t>
      </w:r>
    </w:p>
    <w:p w:rsidR="00000000" w:rsidDel="00000000" w:rsidP="00000000" w:rsidRDefault="00000000" w:rsidRPr="00000000" w14:paraId="00000053">
      <w:pPr>
        <w:numPr>
          <w:ilvl w:val="1"/>
          <w:numId w:val="8"/>
        </w:numPr>
        <w:ind w:left="1440" w:hanging="360"/>
        <w:rPr/>
      </w:pPr>
      <w:r w:rsidDel="00000000" w:rsidR="00000000" w:rsidRPr="00000000">
        <w:rPr>
          <w:rtl w:val="0"/>
        </w:rPr>
        <w:t xml:space="preserve">Total Time Taken is the duration of the transmission, typically in seconds.</w:t>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pPr>
      <w:r w:rsidDel="00000000" w:rsidR="00000000" w:rsidRPr="00000000">
        <w:rPr>
          <w:b w:val="1"/>
          <w:rtl w:val="0"/>
        </w:rPr>
        <w:t xml:space="preserve">Example:</w:t>
      </w:r>
      <w:r w:rsidDel="00000000" w:rsidR="00000000" w:rsidRPr="00000000">
        <w:rPr>
          <w:rtl w:val="0"/>
        </w:rPr>
      </w:r>
    </w:p>
    <w:p w:rsidR="00000000" w:rsidDel="00000000" w:rsidP="00000000" w:rsidRDefault="00000000" w:rsidRPr="00000000" w14:paraId="00000057">
      <w:pPr>
        <w:numPr>
          <w:ilvl w:val="0"/>
          <w:numId w:val="9"/>
        </w:numPr>
        <w:ind w:left="720" w:hanging="360"/>
        <w:rPr/>
      </w:pPr>
      <w:r w:rsidDel="00000000" w:rsidR="00000000" w:rsidRPr="00000000">
        <w:rPr>
          <w:rtl w:val="0"/>
        </w:rPr>
        <w:t xml:space="preserve">If 10 megabytes (MB) of data is transmitted in 5 seconds, the throughput is:</w:t>
      </w:r>
    </w:p>
    <w:p w:rsidR="00000000" w:rsidDel="00000000" w:rsidP="00000000" w:rsidRDefault="00000000" w:rsidRPr="00000000" w14:paraId="00000058">
      <w:pPr>
        <w:pBdr>
          <w:bottom w:color="000000" w:space="1" w:sz="6" w:val="single"/>
        </w:pBdr>
        <w:rPr/>
      </w:pPr>
      <w:r w:rsidDel="00000000" w:rsidR="00000000" w:rsidRPr="00000000">
        <w:rPr>
          <w:b w:val="1"/>
          <w:rtl w:val="0"/>
        </w:rPr>
        <w:t xml:space="preserve">Throughput</w:t>
      </w:r>
      <w:r w:rsidDel="00000000" w:rsidR="00000000" w:rsidRPr="00000000">
        <w:rPr>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10MB * 8(bit per byte)</m:t>
            </m:r>
          </m:num>
          <m:den>
            <m:r>
              <w:rPr>
                <w:rFonts w:ascii="Cambria Math" w:cs="Cambria Math" w:eastAsia="Cambria Math" w:hAnsi="Cambria Math"/>
              </w:rPr>
              <m:t xml:space="preserve">5 seconds</m:t>
            </m:r>
          </m:den>
        </m:f>
        <m:r>
          <w:rPr>
            <w:rFonts w:ascii="Cambria Math" w:cs="Cambria Math" w:eastAsia="Cambria Math" w:hAnsi="Cambria Math"/>
          </w:rPr>
          <m:t xml:space="preserve">=16Mbps</m:t>
        </m:r>
      </m:oMath>
      <w:r w:rsidDel="00000000" w:rsidR="00000000" w:rsidRPr="00000000">
        <w:rPr>
          <w:rtl w:val="0"/>
        </w:rPr>
      </w:r>
    </w:p>
    <w:p w:rsidR="00000000" w:rsidDel="00000000" w:rsidP="00000000" w:rsidRDefault="00000000" w:rsidRPr="00000000" w14:paraId="00000059">
      <w:pPr>
        <w:pStyle w:val="Subtitle"/>
        <w:rPr/>
      </w:pPr>
      <w:r w:rsidDel="00000000" w:rsidR="00000000" w:rsidRPr="00000000">
        <w:rPr>
          <w:rtl w:val="0"/>
        </w:rPr>
        <w:t xml:space="preserve">Bottleneck Link</w:t>
      </w:r>
    </w:p>
    <w:p w:rsidR="00000000" w:rsidDel="00000000" w:rsidP="00000000" w:rsidRDefault="00000000" w:rsidRPr="00000000" w14:paraId="0000005A">
      <w:pPr>
        <w:rPr/>
      </w:pPr>
      <w:r w:rsidDel="00000000" w:rsidR="00000000" w:rsidRPr="00000000">
        <w:rPr>
          <w:rtl w:val="0"/>
        </w:rPr>
        <w:t xml:space="preserve">A </w:t>
      </w:r>
      <w:r w:rsidDel="00000000" w:rsidR="00000000" w:rsidRPr="00000000">
        <w:rPr>
          <w:b w:val="1"/>
          <w:rtl w:val="0"/>
        </w:rPr>
        <w:t xml:space="preserve">bottleneck link</w:t>
      </w:r>
      <w:r w:rsidDel="00000000" w:rsidR="00000000" w:rsidRPr="00000000">
        <w:rPr>
          <w:rtl w:val="0"/>
        </w:rPr>
        <w:t xml:space="preserve"> is a point in a network where the data transfer rate is significantly reduced due to limited capacity, causing delays and reducing overall network performance. It is the link with the smallest bandwidth in the path that limits the maximum throughput of the entire network connection.</w:t>
      </w:r>
    </w:p>
    <w:p w:rsidR="00000000" w:rsidDel="00000000" w:rsidP="00000000" w:rsidRDefault="00000000" w:rsidRPr="00000000" w14:paraId="0000005B">
      <w:pPr>
        <w:rPr/>
      </w:pPr>
      <w:r w:rsidDel="00000000" w:rsidR="00000000" w:rsidRPr="00000000">
        <w:rPr>
          <w:b w:val="1"/>
          <w:rtl w:val="0"/>
        </w:rPr>
        <w:t xml:space="preserve">Identifying Bottleneck Link:</w:t>
      </w:r>
      <w:r w:rsidDel="00000000" w:rsidR="00000000" w:rsidRPr="00000000">
        <w:rPr>
          <w:rtl w:val="0"/>
        </w:rPr>
      </w:r>
    </w:p>
    <w:p w:rsidR="00000000" w:rsidDel="00000000" w:rsidP="00000000" w:rsidRDefault="00000000" w:rsidRPr="00000000" w14:paraId="0000005C">
      <w:pPr>
        <w:numPr>
          <w:ilvl w:val="0"/>
          <w:numId w:val="11"/>
        </w:numPr>
        <w:pBdr>
          <w:bottom w:color="000000" w:space="1" w:sz="6" w:val="single"/>
        </w:pBdr>
        <w:ind w:left="720" w:hanging="360"/>
        <w:rPr/>
      </w:pPr>
      <w:r w:rsidDel="00000000" w:rsidR="00000000" w:rsidRPr="00000000">
        <w:rPr>
          <w:rtl w:val="0"/>
        </w:rPr>
        <w:t xml:space="preserve">To find the bottleneck link, compare the bandwidth of each link in the data path. The link with the lowest bandwidth is the bottleneck.</w:t>
      </w:r>
    </w:p>
    <w:p w:rsidR="00000000" w:rsidDel="00000000" w:rsidP="00000000" w:rsidRDefault="00000000" w:rsidRPr="00000000" w14:paraId="0000005D">
      <w:pPr>
        <w:pStyle w:val="Subtitle"/>
        <w:rPr/>
      </w:pPr>
      <w:r w:rsidDel="00000000" w:rsidR="00000000" w:rsidRPr="00000000">
        <w:rPr>
          <w:rtl w:val="0"/>
        </w:rPr>
        <w:t xml:space="preserve">Packet Interception</w:t>
      </w:r>
    </w:p>
    <w:p w:rsidR="00000000" w:rsidDel="00000000" w:rsidP="00000000" w:rsidRDefault="00000000" w:rsidRPr="00000000" w14:paraId="0000005E">
      <w:pPr>
        <w:numPr>
          <w:ilvl w:val="0"/>
          <w:numId w:val="12"/>
        </w:numPr>
        <w:ind w:left="720" w:hanging="360"/>
        <w:rPr/>
      </w:pPr>
      <w:r w:rsidDel="00000000" w:rsidR="00000000" w:rsidRPr="00000000">
        <w:rPr>
          <w:b w:val="1"/>
          <w:rtl w:val="0"/>
        </w:rPr>
        <w:t xml:space="preserve">Packet Interception</w:t>
      </w:r>
      <w:r w:rsidDel="00000000" w:rsidR="00000000" w:rsidRPr="00000000">
        <w:rPr>
          <w:rtl w:val="0"/>
        </w:rPr>
        <w:t xml:space="preserve"> refers to the unauthorized capturing or monitoring of network packets as they travel across a network. This can be done to eavesdrop on communication or to extract sensitive information.</w:t>
      </w:r>
    </w:p>
    <w:p w:rsidR="00000000" w:rsidDel="00000000" w:rsidP="00000000" w:rsidRDefault="00000000" w:rsidRPr="00000000" w14:paraId="0000005F">
      <w:pPr>
        <w:numPr>
          <w:ilvl w:val="0"/>
          <w:numId w:val="13"/>
        </w:numPr>
        <w:ind w:left="720" w:hanging="360"/>
        <w:rPr/>
      </w:pPr>
      <w:r w:rsidDel="00000000" w:rsidR="00000000" w:rsidRPr="00000000">
        <w:rPr>
          <w:rtl w:val="0"/>
        </w:rPr>
        <w:t xml:space="preserve">Packet interception can occur through various techniques, including using specialized software or hardware tools that capture packets from the network. The intercepted packets can then be analyzed to retrieve data such as passwords, emails, or other confidential information.</w:t>
      </w:r>
    </w:p>
    <w:p w:rsidR="00000000" w:rsidDel="00000000" w:rsidP="00000000" w:rsidRDefault="00000000" w:rsidRPr="00000000" w14:paraId="00000060">
      <w:pPr>
        <w:numPr>
          <w:ilvl w:val="0"/>
          <w:numId w:val="14"/>
        </w:numPr>
        <w:pBdr>
          <w:bottom w:color="000000" w:space="1" w:sz="6" w:val="single"/>
        </w:pBdr>
        <w:ind w:left="720" w:hanging="360"/>
        <w:rPr/>
      </w:pPr>
      <w:r w:rsidDel="00000000" w:rsidR="00000000" w:rsidRPr="00000000">
        <w:rPr>
          <w:rtl w:val="0"/>
        </w:rPr>
        <w:t xml:space="preserve">An attacker might use a packet sniffer to capture packets on a public Wi-Fi network, potentially gaining access to sensitive data transmitted by users.</w:t>
      </w:r>
    </w:p>
    <w:p w:rsidR="00000000" w:rsidDel="00000000" w:rsidP="00000000" w:rsidRDefault="00000000" w:rsidRPr="00000000" w14:paraId="00000061">
      <w:pPr>
        <w:pStyle w:val="Subtitle"/>
        <w:rPr/>
      </w:pPr>
      <w:r w:rsidDel="00000000" w:rsidR="00000000" w:rsidRPr="00000000">
        <w:rPr>
          <w:rtl w:val="0"/>
        </w:rPr>
        <w:t xml:space="preserve">Packet Sniffing</w:t>
      </w:r>
    </w:p>
    <w:p w:rsidR="00000000" w:rsidDel="00000000" w:rsidP="00000000" w:rsidRDefault="00000000" w:rsidRPr="00000000" w14:paraId="00000062">
      <w:pPr>
        <w:numPr>
          <w:ilvl w:val="0"/>
          <w:numId w:val="15"/>
        </w:numPr>
        <w:ind w:left="720" w:hanging="360"/>
        <w:rPr/>
      </w:pPr>
      <w:r w:rsidDel="00000000" w:rsidR="00000000" w:rsidRPr="00000000">
        <w:rPr>
          <w:b w:val="1"/>
          <w:rtl w:val="0"/>
        </w:rPr>
        <w:t xml:space="preserve">Packet Sniffing</w:t>
      </w:r>
      <w:r w:rsidDel="00000000" w:rsidR="00000000" w:rsidRPr="00000000">
        <w:rPr>
          <w:rtl w:val="0"/>
        </w:rPr>
        <w:t xml:space="preserve"> is the process of capturing and analyzing network packets to inspect the data being transmitted over a network.</w:t>
      </w:r>
    </w:p>
    <w:p w:rsidR="00000000" w:rsidDel="00000000" w:rsidP="00000000" w:rsidRDefault="00000000" w:rsidRPr="00000000" w14:paraId="00000063">
      <w:pPr>
        <w:numPr>
          <w:ilvl w:val="0"/>
          <w:numId w:val="16"/>
        </w:numPr>
        <w:ind w:left="720" w:hanging="360"/>
        <w:rPr/>
      </w:pPr>
      <w:r w:rsidDel="00000000" w:rsidR="00000000" w:rsidRPr="00000000">
        <w:rPr>
          <w:rtl w:val="0"/>
        </w:rPr>
        <w:t xml:space="preserve">Packet sniffing can be used for legitimate purposes such as network troubleshooting, performance monitoring, and security analysis. However, it can also be used maliciously to capture sensitive information if done without authorization.</w:t>
      </w:r>
    </w:p>
    <w:p w:rsidR="00000000" w:rsidDel="00000000" w:rsidP="00000000" w:rsidRDefault="00000000" w:rsidRPr="00000000" w14:paraId="00000064">
      <w:pPr>
        <w:numPr>
          <w:ilvl w:val="0"/>
          <w:numId w:val="17"/>
        </w:numPr>
        <w:pBdr>
          <w:bottom w:color="000000" w:space="1" w:sz="6" w:val="single"/>
        </w:pBdr>
        <w:ind w:left="720" w:hanging="360"/>
        <w:rPr/>
      </w:pPr>
      <w:r w:rsidDel="00000000" w:rsidR="00000000" w:rsidRPr="00000000">
        <w:rPr>
          <w:rtl w:val="0"/>
        </w:rPr>
        <w:t xml:space="preserve">Network administrators use packet sniffers to diagnose network issues by analyzing packet flow and identifying potential bottlenecks or errors.</w:t>
      </w:r>
    </w:p>
    <w:p w:rsidR="00000000" w:rsidDel="00000000" w:rsidP="00000000" w:rsidRDefault="00000000" w:rsidRPr="00000000" w14:paraId="00000065">
      <w:pPr>
        <w:pStyle w:val="Subtitle"/>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Subtitle"/>
        <w:rPr/>
      </w:pPr>
      <w:r w:rsidDel="00000000" w:rsidR="00000000" w:rsidRPr="00000000">
        <w:rPr>
          <w:rtl w:val="0"/>
        </w:rPr>
      </w:r>
    </w:p>
    <w:p w:rsidR="00000000" w:rsidDel="00000000" w:rsidP="00000000" w:rsidRDefault="00000000" w:rsidRPr="00000000" w14:paraId="00000069">
      <w:pPr>
        <w:pStyle w:val="Subtitle"/>
        <w:rPr/>
      </w:pPr>
      <w:r w:rsidDel="00000000" w:rsidR="00000000" w:rsidRPr="00000000">
        <w:rPr>
          <w:rtl w:val="0"/>
        </w:rPr>
        <w:t xml:space="preserve">Denial of Service (DoS)</w:t>
      </w:r>
    </w:p>
    <w:p w:rsidR="00000000" w:rsidDel="00000000" w:rsidP="00000000" w:rsidRDefault="00000000" w:rsidRPr="00000000" w14:paraId="0000006A">
      <w:pPr>
        <w:numPr>
          <w:ilvl w:val="0"/>
          <w:numId w:val="18"/>
        </w:numPr>
        <w:ind w:left="720" w:hanging="360"/>
        <w:rPr/>
      </w:pPr>
      <w:r w:rsidDel="00000000" w:rsidR="00000000" w:rsidRPr="00000000">
        <w:rPr>
          <w:b w:val="1"/>
          <w:rtl w:val="0"/>
        </w:rPr>
        <w:t xml:space="preserve">Denial of Service (DoS)</w:t>
      </w:r>
      <w:r w:rsidDel="00000000" w:rsidR="00000000" w:rsidRPr="00000000">
        <w:rPr>
          <w:rtl w:val="0"/>
        </w:rPr>
        <w:t xml:space="preserve"> is a type of attack designed to make a network service or resource unavailable to its intended users by overwhelming it with a flood of illegitimate requests or data.</w:t>
      </w:r>
    </w:p>
    <w:p w:rsidR="00000000" w:rsidDel="00000000" w:rsidP="00000000" w:rsidRDefault="00000000" w:rsidRPr="00000000" w14:paraId="0000006B">
      <w:pPr>
        <w:numPr>
          <w:ilvl w:val="0"/>
          <w:numId w:val="19"/>
        </w:numPr>
        <w:ind w:left="720" w:hanging="360"/>
        <w:rPr/>
      </w:pPr>
      <w:r w:rsidDel="00000000" w:rsidR="00000000" w:rsidRPr="00000000">
        <w:rPr>
          <w:rtl w:val="0"/>
        </w:rPr>
        <w:t xml:space="preserve">DoS attacks can disrupt normal operations by consuming excessive bandwidth, CPU, or memory resources, causing legitimate users to experience service outages or slow performance.</w:t>
      </w:r>
    </w:p>
    <w:p w:rsidR="00000000" w:rsidDel="00000000" w:rsidP="00000000" w:rsidRDefault="00000000" w:rsidRPr="00000000" w14:paraId="0000006C">
      <w:pPr>
        <w:numPr>
          <w:ilvl w:val="0"/>
          <w:numId w:val="20"/>
        </w:numPr>
        <w:pBdr>
          <w:bottom w:color="000000" w:space="1" w:sz="6" w:val="single"/>
        </w:pBdr>
        <w:ind w:left="720" w:hanging="360"/>
        <w:rPr/>
      </w:pPr>
      <w:r w:rsidDel="00000000" w:rsidR="00000000" w:rsidRPr="00000000">
        <w:rPr>
          <w:rtl w:val="0"/>
        </w:rPr>
        <w:t xml:space="preserve">An attacker might flood a website with a massive number of requests to overwhelm the server, causing it to crash and become inaccessible to legitimate users.</w:t>
      </w:r>
    </w:p>
    <w:p w:rsidR="00000000" w:rsidDel="00000000" w:rsidP="00000000" w:rsidRDefault="00000000" w:rsidRPr="00000000" w14:paraId="0000006D">
      <w:pPr>
        <w:pStyle w:val="Subtitle"/>
        <w:rPr/>
      </w:pPr>
      <w:r w:rsidDel="00000000" w:rsidR="00000000" w:rsidRPr="00000000">
        <w:rPr>
          <w:rtl w:val="0"/>
        </w:rPr>
        <w:t xml:space="preserve">Authentication</w:t>
      </w:r>
    </w:p>
    <w:p w:rsidR="00000000" w:rsidDel="00000000" w:rsidP="00000000" w:rsidRDefault="00000000" w:rsidRPr="00000000" w14:paraId="0000006E">
      <w:pPr>
        <w:numPr>
          <w:ilvl w:val="0"/>
          <w:numId w:val="22"/>
        </w:numPr>
        <w:ind w:left="720" w:hanging="360"/>
        <w:rPr/>
      </w:pPr>
      <w:r w:rsidDel="00000000" w:rsidR="00000000" w:rsidRPr="00000000">
        <w:rPr>
          <w:b w:val="1"/>
          <w:rtl w:val="0"/>
        </w:rPr>
        <w:t xml:space="preserve">Authentication</w:t>
      </w:r>
      <w:r w:rsidDel="00000000" w:rsidR="00000000" w:rsidRPr="00000000">
        <w:rPr>
          <w:rtl w:val="0"/>
        </w:rPr>
        <w:t xml:space="preserve"> is the process of verifying the identity of a user or system to ensure that they are who they claim to be.</w:t>
      </w:r>
    </w:p>
    <w:p w:rsidR="00000000" w:rsidDel="00000000" w:rsidP="00000000" w:rsidRDefault="00000000" w:rsidRPr="00000000" w14:paraId="0000006F">
      <w:pPr>
        <w:numPr>
          <w:ilvl w:val="0"/>
          <w:numId w:val="23"/>
        </w:numPr>
        <w:ind w:left="720" w:hanging="360"/>
        <w:rPr/>
      </w:pPr>
      <w:r w:rsidDel="00000000" w:rsidR="00000000" w:rsidRPr="00000000">
        <w:rPr>
          <w:rtl w:val="0"/>
        </w:rPr>
        <w:t xml:space="preserve">Authentication mechanisms require users to provide credentials such as usernames, passwords, biometric data, or security tokens to gain access to systems or resources.</w:t>
      </w:r>
    </w:p>
    <w:p w:rsidR="00000000" w:rsidDel="00000000" w:rsidP="00000000" w:rsidRDefault="00000000" w:rsidRPr="00000000" w14:paraId="00000070">
      <w:pPr>
        <w:numPr>
          <w:ilvl w:val="0"/>
          <w:numId w:val="24"/>
        </w:numPr>
        <w:pBdr>
          <w:bottom w:color="000000" w:space="1" w:sz="6" w:val="single"/>
        </w:pBdr>
        <w:ind w:left="720" w:hanging="360"/>
        <w:rPr/>
      </w:pPr>
      <w:r w:rsidDel="00000000" w:rsidR="00000000" w:rsidRPr="00000000">
        <w:rPr>
          <w:rtl w:val="0"/>
        </w:rPr>
        <w:t xml:space="preserve">A user logging into a bank account must enter a username and password to authenticate themselves and access their account information.</w:t>
      </w:r>
    </w:p>
    <w:p w:rsidR="00000000" w:rsidDel="00000000" w:rsidP="00000000" w:rsidRDefault="00000000" w:rsidRPr="00000000" w14:paraId="00000071">
      <w:pPr>
        <w:pStyle w:val="Subtitle"/>
        <w:rPr/>
      </w:pPr>
      <w:r w:rsidDel="00000000" w:rsidR="00000000" w:rsidRPr="00000000">
        <w:rPr>
          <w:rtl w:val="0"/>
        </w:rPr>
        <w:t xml:space="preserve">Confidentiality</w:t>
      </w:r>
    </w:p>
    <w:p w:rsidR="00000000" w:rsidDel="00000000" w:rsidP="00000000" w:rsidRDefault="00000000" w:rsidRPr="00000000" w14:paraId="00000072">
      <w:pPr>
        <w:numPr>
          <w:ilvl w:val="0"/>
          <w:numId w:val="25"/>
        </w:numPr>
        <w:ind w:left="720" w:hanging="360"/>
        <w:rPr/>
      </w:pPr>
      <w:r w:rsidDel="00000000" w:rsidR="00000000" w:rsidRPr="00000000">
        <w:rPr>
          <w:b w:val="1"/>
          <w:rtl w:val="0"/>
        </w:rPr>
        <w:t xml:space="preserve">Confidentiality</w:t>
      </w:r>
      <w:r w:rsidDel="00000000" w:rsidR="00000000" w:rsidRPr="00000000">
        <w:rPr>
          <w:rtl w:val="0"/>
        </w:rPr>
        <w:t xml:space="preserve"> refers to the protection of information from unauthorized access or disclosure. It ensures that sensitive data is kept private and is only accessible to authorized users.</w:t>
      </w:r>
    </w:p>
    <w:p w:rsidR="00000000" w:rsidDel="00000000" w:rsidP="00000000" w:rsidRDefault="00000000" w:rsidRPr="00000000" w14:paraId="00000073">
      <w:pPr>
        <w:numPr>
          <w:ilvl w:val="0"/>
          <w:numId w:val="26"/>
        </w:numPr>
        <w:ind w:left="720" w:hanging="360"/>
        <w:rPr/>
      </w:pPr>
      <w:r w:rsidDel="00000000" w:rsidR="00000000" w:rsidRPr="00000000">
        <w:rPr>
          <w:rtl w:val="0"/>
        </w:rPr>
        <w:t xml:space="preserve">Techniques such as encryption are used to maintain confidentiality by encoding data so that it can only be read by someone with the appropriate decryption key.</w:t>
      </w:r>
    </w:p>
    <w:p w:rsidR="00000000" w:rsidDel="00000000" w:rsidP="00000000" w:rsidRDefault="00000000" w:rsidRPr="00000000" w14:paraId="00000074">
      <w:pPr>
        <w:numPr>
          <w:ilvl w:val="0"/>
          <w:numId w:val="27"/>
        </w:numPr>
        <w:pBdr>
          <w:bottom w:color="000000" w:space="1" w:sz="6" w:val="single"/>
        </w:pBdr>
        <w:ind w:left="720" w:hanging="360"/>
        <w:rPr/>
      </w:pPr>
      <w:r w:rsidDel="00000000" w:rsidR="00000000" w:rsidRPr="00000000">
        <w:rPr>
          <w:rtl w:val="0"/>
        </w:rPr>
        <w:t xml:space="preserve">An encrypted email ensures that only the intended recipient can read the message contents, protecting the information from being accessed by unauthorized parties.</w:t>
      </w:r>
    </w:p>
    <w:p w:rsidR="00000000" w:rsidDel="00000000" w:rsidP="00000000" w:rsidRDefault="00000000" w:rsidRPr="00000000" w14:paraId="00000075">
      <w:pPr>
        <w:pStyle w:val="Subtitle"/>
        <w:rPr/>
      </w:pPr>
      <w:r w:rsidDel="00000000" w:rsidR="00000000" w:rsidRPr="00000000">
        <w:rPr>
          <w:rtl w:val="0"/>
        </w:rPr>
        <w:t xml:space="preserve">Integrity Checks</w:t>
      </w:r>
    </w:p>
    <w:p w:rsidR="00000000" w:rsidDel="00000000" w:rsidP="00000000" w:rsidRDefault="00000000" w:rsidRPr="00000000" w14:paraId="00000076">
      <w:pPr>
        <w:numPr>
          <w:ilvl w:val="0"/>
          <w:numId w:val="28"/>
        </w:numPr>
        <w:ind w:left="720" w:hanging="360"/>
        <w:rPr/>
      </w:pPr>
      <w:r w:rsidDel="00000000" w:rsidR="00000000" w:rsidRPr="00000000">
        <w:rPr>
          <w:b w:val="1"/>
          <w:rtl w:val="0"/>
        </w:rPr>
        <w:t xml:space="preserve">Integrity Checks</w:t>
      </w:r>
      <w:r w:rsidDel="00000000" w:rsidR="00000000" w:rsidRPr="00000000">
        <w:rPr>
          <w:rtl w:val="0"/>
        </w:rPr>
        <w:t xml:space="preserve"> are methods used to ensure that data has not been altered or tampered with during transmission or storage.</w:t>
      </w:r>
    </w:p>
    <w:p w:rsidR="00000000" w:rsidDel="00000000" w:rsidP="00000000" w:rsidRDefault="00000000" w:rsidRPr="00000000" w14:paraId="00000077">
      <w:pPr>
        <w:numPr>
          <w:ilvl w:val="0"/>
          <w:numId w:val="29"/>
        </w:numPr>
        <w:ind w:left="720" w:hanging="360"/>
        <w:rPr/>
      </w:pPr>
      <w:r w:rsidDel="00000000" w:rsidR="00000000" w:rsidRPr="00000000">
        <w:rPr>
          <w:rtl w:val="0"/>
        </w:rPr>
        <w:t xml:space="preserve">Integrity checks use techniques like checksums, hash functions, or digital signatures to verify that data remains unchanged and has not been corrupted or modified.</w:t>
      </w:r>
    </w:p>
    <w:p w:rsidR="00000000" w:rsidDel="00000000" w:rsidP="00000000" w:rsidRDefault="00000000" w:rsidRPr="00000000" w14:paraId="00000078">
      <w:pPr>
        <w:numPr>
          <w:ilvl w:val="0"/>
          <w:numId w:val="30"/>
        </w:numPr>
        <w:pBdr>
          <w:bottom w:color="000000" w:space="1" w:sz="6" w:val="single"/>
        </w:pBdr>
        <w:ind w:left="720" w:hanging="360"/>
        <w:rPr/>
      </w:pPr>
      <w:r w:rsidDel="00000000" w:rsidR="00000000" w:rsidRPr="00000000">
        <w:rPr>
          <w:rtl w:val="0"/>
        </w:rPr>
        <w:t xml:space="preserve">A file downloaded from the internet may include a checksum value that users can verify to ensure the file has not been altered.</w:t>
      </w:r>
    </w:p>
    <w:p w:rsidR="00000000" w:rsidDel="00000000" w:rsidP="00000000" w:rsidRDefault="00000000" w:rsidRPr="00000000" w14:paraId="00000079">
      <w:pPr>
        <w:pStyle w:val="Subtitle"/>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Subtitle"/>
        <w:rPr/>
      </w:pPr>
      <w:r w:rsidDel="00000000" w:rsidR="00000000" w:rsidRPr="00000000">
        <w:rPr>
          <w:rtl w:val="0"/>
        </w:rPr>
        <w:t xml:space="preserve">Access Restrictions</w:t>
      </w:r>
    </w:p>
    <w:p w:rsidR="00000000" w:rsidDel="00000000" w:rsidP="00000000" w:rsidRDefault="00000000" w:rsidRPr="00000000" w14:paraId="0000007C">
      <w:pPr>
        <w:numPr>
          <w:ilvl w:val="0"/>
          <w:numId w:val="31"/>
        </w:numPr>
        <w:ind w:left="720" w:hanging="360"/>
        <w:rPr/>
      </w:pPr>
      <w:r w:rsidDel="00000000" w:rsidR="00000000" w:rsidRPr="00000000">
        <w:rPr>
          <w:b w:val="1"/>
          <w:rtl w:val="0"/>
        </w:rPr>
        <w:t xml:space="preserve">Access Restrictions</w:t>
      </w:r>
      <w:r w:rsidDel="00000000" w:rsidR="00000000" w:rsidRPr="00000000">
        <w:rPr>
          <w:rtl w:val="0"/>
        </w:rPr>
        <w:t xml:space="preserve"> refer to controls and policies that limit or restrict access to resources or information based on user permissions or roles.</w:t>
      </w:r>
    </w:p>
    <w:p w:rsidR="00000000" w:rsidDel="00000000" w:rsidP="00000000" w:rsidRDefault="00000000" w:rsidRPr="00000000" w14:paraId="0000007D">
      <w:pPr>
        <w:numPr>
          <w:ilvl w:val="0"/>
          <w:numId w:val="33"/>
        </w:numPr>
        <w:ind w:left="720" w:hanging="360"/>
        <w:rPr/>
      </w:pPr>
      <w:r w:rsidDel="00000000" w:rsidR="00000000" w:rsidRPr="00000000">
        <w:rPr>
          <w:rtl w:val="0"/>
        </w:rPr>
        <w:t xml:space="preserve">Access restrictions can be enforced through various mechanisms such as role-based access control (RBAC), mandatory access control (MAC), or discretionary access control (DAC) to ensure that only authorized users can access specific resources.</w:t>
      </w:r>
    </w:p>
    <w:p w:rsidR="00000000" w:rsidDel="00000000" w:rsidP="00000000" w:rsidRDefault="00000000" w:rsidRPr="00000000" w14:paraId="0000007E">
      <w:pPr>
        <w:numPr>
          <w:ilvl w:val="0"/>
          <w:numId w:val="34"/>
        </w:numPr>
        <w:ind w:left="720" w:hanging="360"/>
        <w:rPr/>
      </w:pPr>
      <w:r w:rsidDel="00000000" w:rsidR="00000000" w:rsidRPr="00000000">
        <w:rPr>
          <w:rtl w:val="0"/>
        </w:rPr>
        <w:t xml:space="preserve">A company may implement access restrictions to ensure that only employees in the finance department can access sensitive financial records.</w:t>
      </w:r>
    </w:p>
    <w:p w:rsidR="00000000" w:rsidDel="00000000" w:rsidP="00000000" w:rsidRDefault="00000000" w:rsidRPr="00000000" w14:paraId="0000007F">
      <w:pPr>
        <w:pStyle w:val="Subtitle"/>
        <w:rPr/>
      </w:pPr>
      <w:r w:rsidDel="00000000" w:rsidR="00000000" w:rsidRPr="00000000">
        <w:rPr>
          <w:rtl w:val="0"/>
        </w:rPr>
        <w:t xml:space="preserve">Firewalls</w:t>
      </w:r>
    </w:p>
    <w:p w:rsidR="00000000" w:rsidDel="00000000" w:rsidP="00000000" w:rsidRDefault="00000000" w:rsidRPr="00000000" w14:paraId="00000080">
      <w:pPr>
        <w:numPr>
          <w:ilvl w:val="0"/>
          <w:numId w:val="35"/>
        </w:numPr>
        <w:ind w:left="720" w:hanging="360"/>
        <w:rPr/>
      </w:pPr>
      <w:r w:rsidDel="00000000" w:rsidR="00000000" w:rsidRPr="00000000">
        <w:rPr>
          <w:b w:val="1"/>
          <w:rtl w:val="0"/>
        </w:rPr>
        <w:t xml:space="preserve">Firewalls</w:t>
      </w:r>
      <w:r w:rsidDel="00000000" w:rsidR="00000000" w:rsidRPr="00000000">
        <w:rPr>
          <w:rtl w:val="0"/>
        </w:rPr>
        <w:t xml:space="preserve"> are security devices or software that monitor, and control incoming and outgoing network traffic based on predetermined security rules.</w:t>
      </w:r>
    </w:p>
    <w:p w:rsidR="00000000" w:rsidDel="00000000" w:rsidP="00000000" w:rsidRDefault="00000000" w:rsidRPr="00000000" w14:paraId="00000081">
      <w:pPr>
        <w:numPr>
          <w:ilvl w:val="0"/>
          <w:numId w:val="36"/>
        </w:numPr>
        <w:ind w:left="720" w:hanging="360"/>
        <w:rPr/>
      </w:pPr>
      <w:r w:rsidDel="00000000" w:rsidR="00000000" w:rsidRPr="00000000">
        <w:rPr>
          <w:rtl w:val="0"/>
        </w:rPr>
        <w:t xml:space="preserve">Firewalls act as a barrier between trusted and untrusted networks, filtering traffic to block or allow data based on IP addresses, ports, and protocols. They help protect networks from unauthorized access and threats.</w:t>
      </w:r>
    </w:p>
    <w:p w:rsidR="00000000" w:rsidDel="00000000" w:rsidP="00000000" w:rsidRDefault="00000000" w:rsidRPr="00000000" w14:paraId="00000082">
      <w:pPr>
        <w:numPr>
          <w:ilvl w:val="0"/>
          <w:numId w:val="37"/>
        </w:numPr>
        <w:ind w:left="720" w:hanging="360"/>
        <w:rPr/>
      </w:pPr>
      <w:r w:rsidDel="00000000" w:rsidR="00000000" w:rsidRPr="00000000">
        <w:rPr>
          <w:rtl w:val="0"/>
        </w:rPr>
        <w:t xml:space="preserve">A firewall may be configured to block incoming traffic on certain ports while allowing traffic on others, thereby protecting an internal network from external attacks.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James McGuigan</w:t>
      <w:tab/>
      <w:t xml:space="preserve">Computer Networks </w:t>
      <w:tab/>
      <w:t xml:space="preserve">8/29/24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Play" w:cs="Play" w:eastAsia="Play" w:hAnsi="Play"/>
      <w:color w:val="0a3041"/>
      <w:sz w:val="36"/>
      <w:szCs w:val="36"/>
    </w:rPr>
  </w:style>
  <w:style w:type="paragraph" w:styleId="Heading2">
    <w:name w:val="heading 2"/>
    <w:basedOn w:val="Normal"/>
    <w:next w:val="Normal"/>
    <w:pPr>
      <w:keepNext w:val="1"/>
      <w:keepLines w:val="1"/>
      <w:spacing w:after="0" w:before="40" w:line="24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0" w:before="40" w:line="240" w:lineRule="auto"/>
    </w:pPr>
    <w:rPr>
      <w:rFonts w:ascii="Play" w:cs="Play" w:eastAsia="Play" w:hAnsi="Play"/>
      <w:color w:val="0f4761"/>
      <w:sz w:val="28"/>
      <w:szCs w:val="28"/>
    </w:rPr>
  </w:style>
  <w:style w:type="paragraph" w:styleId="Heading4">
    <w:name w:val="heading 4"/>
    <w:basedOn w:val="Normal"/>
    <w:next w:val="Normal"/>
    <w:pPr>
      <w:keepNext w:val="1"/>
      <w:keepLines w:val="1"/>
      <w:spacing w:after="0" w:before="40" w:lineRule="auto"/>
    </w:pPr>
    <w:rPr>
      <w:rFonts w:ascii="Play" w:cs="Play" w:eastAsia="Play" w:hAnsi="Play"/>
      <w:color w:val="0f4761"/>
      <w:sz w:val="24"/>
      <w:szCs w:val="24"/>
    </w:rPr>
  </w:style>
  <w:style w:type="paragraph" w:styleId="Heading5">
    <w:name w:val="heading 5"/>
    <w:basedOn w:val="Normal"/>
    <w:next w:val="Normal"/>
    <w:pPr>
      <w:keepNext w:val="1"/>
      <w:keepLines w:val="1"/>
      <w:spacing w:after="0" w:before="40" w:lineRule="auto"/>
    </w:pPr>
    <w:rPr>
      <w:rFonts w:ascii="Play" w:cs="Play" w:eastAsia="Play" w:hAnsi="Play"/>
      <w:smallCaps w:val="1"/>
      <w:color w:val="0f4761"/>
    </w:rPr>
  </w:style>
  <w:style w:type="paragraph" w:styleId="Heading6">
    <w:name w:val="heading 6"/>
    <w:basedOn w:val="Normal"/>
    <w:next w:val="Normal"/>
    <w:pPr>
      <w:keepNext w:val="1"/>
      <w:keepLines w:val="1"/>
      <w:spacing w:after="0" w:before="40" w:lineRule="auto"/>
    </w:pPr>
    <w:rPr>
      <w:rFonts w:ascii="Play" w:cs="Play" w:eastAsia="Play" w:hAnsi="Play"/>
      <w:i w:val="1"/>
      <w:smallCaps w:val="1"/>
      <w:color w:val="0a3041"/>
    </w:rPr>
  </w:style>
  <w:style w:type="paragraph" w:styleId="Title">
    <w:name w:val="Title"/>
    <w:basedOn w:val="Normal"/>
    <w:next w:val="Normal"/>
    <w:pPr>
      <w:spacing w:after="0" w:line="204" w:lineRule="auto"/>
    </w:pPr>
    <w:rPr>
      <w:rFonts w:ascii="Play" w:cs="Play" w:eastAsia="Play" w:hAnsi="Play"/>
      <w:smallCaps w:val="1"/>
      <w:color w:val="0e2841"/>
      <w:sz w:val="72"/>
      <w:szCs w:val="72"/>
    </w:rPr>
  </w:style>
  <w:style w:type="paragraph" w:styleId="Subtitle">
    <w:name w:val="Subtitle"/>
    <w:basedOn w:val="Normal"/>
    <w:next w:val="Normal"/>
    <w:pPr>
      <w:spacing w:after="240" w:line="240" w:lineRule="auto"/>
    </w:pPr>
    <w:rPr>
      <w:rFonts w:ascii="Play" w:cs="Play" w:eastAsia="Play" w:hAnsi="Play"/>
      <w:color w:val="156082"/>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