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Application-Layer Protocol Definition:</w:t>
      </w:r>
    </w:p>
    <w:p w:rsidR="00000000" w:rsidDel="00000000" w:rsidP="00000000" w:rsidRDefault="00000000" w:rsidRPr="00000000" w14:paraId="00000002">
      <w:pPr>
        <w:numPr>
          <w:ilvl w:val="0"/>
          <w:numId w:val="21"/>
        </w:numPr>
        <w:spacing w:after="0" w:before="280" w:line="240" w:lineRule="auto"/>
        <w:ind w:left="720" w:hanging="360"/>
        <w:rPr/>
      </w:pPr>
      <w:r w:rsidDel="00000000" w:rsidR="00000000" w:rsidRPr="00000000">
        <w:rPr>
          <w:b w:val="1"/>
          <w:rtl w:val="0"/>
        </w:rPr>
        <w:t xml:space="preserve">Message Types:</w:t>
      </w:r>
      <w:r w:rsidDel="00000000" w:rsidR="00000000" w:rsidRPr="00000000">
        <w:rPr>
          <w:rtl w:val="0"/>
        </w:rPr>
      </w:r>
    </w:p>
    <w:p w:rsidR="00000000" w:rsidDel="00000000" w:rsidP="00000000" w:rsidRDefault="00000000" w:rsidRPr="00000000" w14:paraId="00000003">
      <w:pPr>
        <w:numPr>
          <w:ilvl w:val="1"/>
          <w:numId w:val="21"/>
        </w:numPr>
        <w:spacing w:after="0" w:before="0" w:line="240" w:lineRule="auto"/>
        <w:ind w:left="1440" w:hanging="360"/>
        <w:rPr/>
      </w:pPr>
      <w:r w:rsidDel="00000000" w:rsidR="00000000" w:rsidRPr="00000000">
        <w:rPr>
          <w:rtl w:val="0"/>
        </w:rPr>
        <w:t xml:space="preserve">Specifies the types of messages exchanged, such as requests and responses.</w:t>
      </w:r>
    </w:p>
    <w:p w:rsidR="00000000" w:rsidDel="00000000" w:rsidP="00000000" w:rsidRDefault="00000000" w:rsidRPr="00000000" w14:paraId="00000004">
      <w:pPr>
        <w:numPr>
          <w:ilvl w:val="0"/>
          <w:numId w:val="21"/>
        </w:numPr>
        <w:spacing w:after="0" w:before="0" w:line="240" w:lineRule="auto"/>
        <w:ind w:left="720" w:hanging="360"/>
        <w:rPr/>
      </w:pPr>
      <w:r w:rsidDel="00000000" w:rsidR="00000000" w:rsidRPr="00000000">
        <w:rPr>
          <w:b w:val="1"/>
          <w:rtl w:val="0"/>
        </w:rPr>
        <w:t xml:space="preserve">Message Syntax:</w:t>
      </w:r>
      <w:r w:rsidDel="00000000" w:rsidR="00000000" w:rsidRPr="00000000">
        <w:rPr>
          <w:rtl w:val="0"/>
        </w:rPr>
      </w:r>
    </w:p>
    <w:p w:rsidR="00000000" w:rsidDel="00000000" w:rsidP="00000000" w:rsidRDefault="00000000" w:rsidRPr="00000000" w14:paraId="00000005">
      <w:pPr>
        <w:numPr>
          <w:ilvl w:val="1"/>
          <w:numId w:val="21"/>
        </w:numPr>
        <w:spacing w:after="0" w:before="0" w:line="240" w:lineRule="auto"/>
        <w:ind w:left="1440" w:hanging="360"/>
        <w:rPr/>
      </w:pPr>
      <w:r w:rsidDel="00000000" w:rsidR="00000000" w:rsidRPr="00000000">
        <w:rPr>
          <w:rtl w:val="0"/>
        </w:rPr>
        <w:t xml:space="preserve">Defines the format of messages, including the fields within them and how these fields are separated.</w:t>
      </w:r>
    </w:p>
    <w:p w:rsidR="00000000" w:rsidDel="00000000" w:rsidP="00000000" w:rsidRDefault="00000000" w:rsidRPr="00000000" w14:paraId="00000006">
      <w:pPr>
        <w:numPr>
          <w:ilvl w:val="0"/>
          <w:numId w:val="21"/>
        </w:numPr>
        <w:spacing w:after="0" w:before="0" w:line="240" w:lineRule="auto"/>
        <w:ind w:left="720" w:hanging="360"/>
        <w:rPr/>
      </w:pPr>
      <w:r w:rsidDel="00000000" w:rsidR="00000000" w:rsidRPr="00000000">
        <w:rPr>
          <w:b w:val="1"/>
          <w:rtl w:val="0"/>
        </w:rPr>
        <w:t xml:space="preserve">Message Semantics:</w:t>
      </w:r>
      <w:r w:rsidDel="00000000" w:rsidR="00000000" w:rsidRPr="00000000">
        <w:rPr>
          <w:rtl w:val="0"/>
        </w:rPr>
      </w:r>
    </w:p>
    <w:p w:rsidR="00000000" w:rsidDel="00000000" w:rsidP="00000000" w:rsidRDefault="00000000" w:rsidRPr="00000000" w14:paraId="00000007">
      <w:pPr>
        <w:numPr>
          <w:ilvl w:val="1"/>
          <w:numId w:val="21"/>
        </w:numPr>
        <w:spacing w:after="0" w:before="0" w:line="240" w:lineRule="auto"/>
        <w:ind w:left="1440" w:hanging="360"/>
        <w:rPr/>
      </w:pPr>
      <w:r w:rsidDel="00000000" w:rsidR="00000000" w:rsidRPr="00000000">
        <w:rPr>
          <w:rtl w:val="0"/>
        </w:rPr>
        <w:t xml:space="preserve">Describes the meaning of the information in each field of the message.</w:t>
      </w:r>
    </w:p>
    <w:p w:rsidR="00000000" w:rsidDel="00000000" w:rsidP="00000000" w:rsidRDefault="00000000" w:rsidRPr="00000000" w14:paraId="00000008">
      <w:pPr>
        <w:numPr>
          <w:ilvl w:val="0"/>
          <w:numId w:val="21"/>
        </w:numPr>
        <w:spacing w:after="280" w:before="0" w:line="240" w:lineRule="auto"/>
        <w:ind w:left="720" w:hanging="360"/>
        <w:rPr/>
      </w:pPr>
      <w:r w:rsidDel="00000000" w:rsidR="00000000" w:rsidRPr="00000000">
        <w:rPr>
          <w:b w:val="1"/>
          <w:rtl w:val="0"/>
        </w:rPr>
        <w:t xml:space="preserve">Message Exchange Rules:</w:t>
      </w:r>
      <w:r w:rsidDel="00000000" w:rsidR="00000000" w:rsidRPr="00000000">
        <w:rPr>
          <w:rtl w:val="0"/>
        </w:rPr>
      </w:r>
    </w:p>
    <w:p w:rsidR="00000000" w:rsidDel="00000000" w:rsidP="00000000" w:rsidRDefault="00000000" w:rsidRPr="00000000" w14:paraId="00000009">
      <w:pPr>
        <w:numPr>
          <w:ilvl w:val="1"/>
          <w:numId w:val="1"/>
        </w:numPr>
        <w:pBdr>
          <w:bottom w:color="000000" w:space="1" w:sz="6" w:val="single"/>
        </w:pBdr>
        <w:spacing w:after="280" w:before="280" w:line="240" w:lineRule="auto"/>
        <w:ind w:left="1440" w:hanging="360"/>
        <w:rPr/>
      </w:pPr>
      <w:r w:rsidDel="00000000" w:rsidR="00000000" w:rsidRPr="00000000">
        <w:rPr>
          <w:rtl w:val="0"/>
        </w:rPr>
        <w:t xml:space="preserve">Outlines the protocols for when and how processes should send and respond to messages.</w:t>
      </w:r>
    </w:p>
    <w:p w:rsidR="00000000" w:rsidDel="00000000" w:rsidP="00000000" w:rsidRDefault="00000000" w:rsidRPr="00000000" w14:paraId="0000000A">
      <w:pPr>
        <w:pStyle w:val="Heading2"/>
        <w:rPr/>
      </w:pPr>
      <w:r w:rsidDel="00000000" w:rsidR="00000000" w:rsidRPr="00000000">
        <w:rPr>
          <w:rtl w:val="0"/>
        </w:rPr>
        <w:t xml:space="preserve">Protocols:</w:t>
      </w:r>
    </w:p>
    <w:p w:rsidR="00000000" w:rsidDel="00000000" w:rsidP="00000000" w:rsidRDefault="00000000" w:rsidRPr="00000000" w14:paraId="0000000B">
      <w:pPr>
        <w:numPr>
          <w:ilvl w:val="0"/>
          <w:numId w:val="22"/>
        </w:numPr>
        <w:spacing w:after="0" w:before="280" w:line="240" w:lineRule="auto"/>
        <w:ind w:left="720" w:hanging="360"/>
        <w:rPr/>
      </w:pPr>
      <w:r w:rsidDel="00000000" w:rsidR="00000000" w:rsidRPr="00000000">
        <w:rPr>
          <w:b w:val="1"/>
          <w:rtl w:val="0"/>
        </w:rPr>
        <w:t xml:space="preserve">Open Protocols:</w:t>
      </w:r>
      <w:r w:rsidDel="00000000" w:rsidR="00000000" w:rsidRPr="00000000">
        <w:rPr>
          <w:rtl w:val="0"/>
        </w:rPr>
      </w:r>
    </w:p>
    <w:p w:rsidR="00000000" w:rsidDel="00000000" w:rsidP="00000000" w:rsidRDefault="00000000" w:rsidRPr="00000000" w14:paraId="0000000C">
      <w:pPr>
        <w:numPr>
          <w:ilvl w:val="1"/>
          <w:numId w:val="22"/>
        </w:numPr>
        <w:spacing w:after="0" w:before="0" w:line="240" w:lineRule="auto"/>
        <w:ind w:left="1440" w:hanging="360"/>
        <w:rPr/>
      </w:pPr>
      <w:r w:rsidDel="00000000" w:rsidR="00000000" w:rsidRPr="00000000">
        <w:rPr>
          <w:rtl w:val="0"/>
        </w:rPr>
        <w:t xml:space="preserve">Defined in public RFCs (Request for Comments), allowing universal access to the protocol specifications and promoting interoperability. Examples include HTTP and SMTP.</w:t>
      </w:r>
    </w:p>
    <w:p w:rsidR="00000000" w:rsidDel="00000000" w:rsidP="00000000" w:rsidRDefault="00000000" w:rsidRPr="00000000" w14:paraId="0000000D">
      <w:pPr>
        <w:numPr>
          <w:ilvl w:val="0"/>
          <w:numId w:val="22"/>
        </w:numPr>
        <w:spacing w:after="0" w:before="0" w:line="240" w:lineRule="auto"/>
        <w:ind w:left="720" w:hanging="360"/>
        <w:rPr/>
      </w:pPr>
      <w:r w:rsidDel="00000000" w:rsidR="00000000" w:rsidRPr="00000000">
        <w:rPr>
          <w:b w:val="1"/>
          <w:rtl w:val="0"/>
        </w:rPr>
        <w:t xml:space="preserve">Proprietary Protocols:</w:t>
      </w:r>
      <w:r w:rsidDel="00000000" w:rsidR="00000000" w:rsidRPr="00000000">
        <w:rPr>
          <w:rtl w:val="0"/>
        </w:rPr>
      </w:r>
    </w:p>
    <w:p w:rsidR="00000000" w:rsidDel="00000000" w:rsidP="00000000" w:rsidRDefault="00000000" w:rsidRPr="00000000" w14:paraId="0000000E">
      <w:pPr>
        <w:numPr>
          <w:ilvl w:val="1"/>
          <w:numId w:val="22"/>
        </w:numPr>
        <w:pBdr>
          <w:bottom w:color="000000" w:space="1" w:sz="6" w:val="single"/>
        </w:pBdr>
        <w:spacing w:after="280" w:before="0" w:line="240" w:lineRule="auto"/>
        <w:ind w:left="1440" w:hanging="360"/>
        <w:rPr/>
      </w:pPr>
      <w:r w:rsidDel="00000000" w:rsidR="00000000" w:rsidRPr="00000000">
        <w:rPr>
          <w:rtl w:val="0"/>
        </w:rPr>
        <w:t xml:space="preserve">Developed by specific companies or organizations and not publicly documented, which can limit interoperability. Examples include Skype and Zoom.</w:t>
      </w:r>
    </w:p>
    <w:p w:rsidR="00000000" w:rsidDel="00000000" w:rsidP="00000000" w:rsidRDefault="00000000" w:rsidRPr="00000000" w14:paraId="0000000F">
      <w:pPr>
        <w:pStyle w:val="Heading2"/>
        <w:rPr/>
      </w:pPr>
      <w:r w:rsidDel="00000000" w:rsidR="00000000" w:rsidRPr="00000000">
        <w:rPr>
          <w:rtl w:val="0"/>
        </w:rPr>
        <w:t xml:space="preserve">Transport Service Requirements for Applications:</w:t>
      </w:r>
    </w:p>
    <w:p w:rsidR="00000000" w:rsidDel="00000000" w:rsidP="00000000" w:rsidRDefault="00000000" w:rsidRPr="00000000" w14:paraId="00000010">
      <w:pPr>
        <w:numPr>
          <w:ilvl w:val="0"/>
          <w:numId w:val="23"/>
        </w:numPr>
        <w:spacing w:after="0" w:before="280" w:line="240" w:lineRule="auto"/>
        <w:ind w:left="720" w:hanging="360"/>
        <w:rPr/>
      </w:pPr>
      <w:r w:rsidDel="00000000" w:rsidR="00000000" w:rsidRPr="00000000">
        <w:rPr>
          <w:b w:val="1"/>
          <w:rtl w:val="0"/>
        </w:rPr>
        <w:t xml:space="preserve">Data Integrity:</w:t>
      </w:r>
      <w:r w:rsidDel="00000000" w:rsidR="00000000" w:rsidRPr="00000000">
        <w:rPr>
          <w:rtl w:val="0"/>
        </w:rPr>
      </w:r>
    </w:p>
    <w:p w:rsidR="00000000" w:rsidDel="00000000" w:rsidP="00000000" w:rsidRDefault="00000000" w:rsidRPr="00000000" w14:paraId="00000011">
      <w:pPr>
        <w:numPr>
          <w:ilvl w:val="1"/>
          <w:numId w:val="23"/>
        </w:numPr>
        <w:spacing w:after="0" w:before="0" w:line="240" w:lineRule="auto"/>
        <w:ind w:left="1440" w:hanging="360"/>
        <w:rPr/>
      </w:pPr>
      <w:r w:rsidDel="00000000" w:rsidR="00000000" w:rsidRPr="00000000">
        <w:rPr>
          <w:rtl w:val="0"/>
        </w:rPr>
        <w:t xml:space="preserve">Essential for applications like file transfers and web transactions where 100% reliable data transfer is required. Other applications, such as audio streaming, can tolerate some data loss.</w:t>
      </w:r>
    </w:p>
    <w:p w:rsidR="00000000" w:rsidDel="00000000" w:rsidP="00000000" w:rsidRDefault="00000000" w:rsidRPr="00000000" w14:paraId="00000012">
      <w:pPr>
        <w:numPr>
          <w:ilvl w:val="0"/>
          <w:numId w:val="23"/>
        </w:numPr>
        <w:spacing w:after="0" w:before="0" w:line="240" w:lineRule="auto"/>
        <w:ind w:left="720" w:hanging="360"/>
        <w:rPr/>
      </w:pPr>
      <w:r w:rsidDel="00000000" w:rsidR="00000000" w:rsidRPr="00000000">
        <w:rPr>
          <w:b w:val="1"/>
          <w:rtl w:val="0"/>
        </w:rPr>
        <w:t xml:space="preserve">Timing:</w:t>
      </w:r>
      <w:r w:rsidDel="00000000" w:rsidR="00000000" w:rsidRPr="00000000">
        <w:rPr>
          <w:rtl w:val="0"/>
        </w:rPr>
      </w:r>
    </w:p>
    <w:p w:rsidR="00000000" w:rsidDel="00000000" w:rsidP="00000000" w:rsidRDefault="00000000" w:rsidRPr="00000000" w14:paraId="00000013">
      <w:pPr>
        <w:numPr>
          <w:ilvl w:val="1"/>
          <w:numId w:val="23"/>
        </w:numPr>
        <w:spacing w:after="0" w:before="0" w:line="240" w:lineRule="auto"/>
        <w:ind w:left="1440" w:hanging="360"/>
        <w:rPr/>
      </w:pPr>
      <w:r w:rsidDel="00000000" w:rsidR="00000000" w:rsidRPr="00000000">
        <w:rPr>
          <w:rtl w:val="0"/>
        </w:rPr>
        <w:t xml:space="preserve">Critical for applications such as Internet telephony and interactive games that need low latency to function effectively.</w:t>
      </w:r>
    </w:p>
    <w:p w:rsidR="00000000" w:rsidDel="00000000" w:rsidP="00000000" w:rsidRDefault="00000000" w:rsidRPr="00000000" w14:paraId="00000014">
      <w:pPr>
        <w:numPr>
          <w:ilvl w:val="0"/>
          <w:numId w:val="23"/>
        </w:numPr>
        <w:spacing w:after="0" w:before="0" w:line="240" w:lineRule="auto"/>
        <w:ind w:left="720" w:hanging="360"/>
        <w:rPr/>
      </w:pPr>
      <w:r w:rsidDel="00000000" w:rsidR="00000000" w:rsidRPr="00000000">
        <w:rPr>
          <w:b w:val="1"/>
          <w:rtl w:val="0"/>
        </w:rPr>
        <w:t xml:space="preserve">Throughput:</w:t>
      </w:r>
      <w:r w:rsidDel="00000000" w:rsidR="00000000" w:rsidRPr="00000000">
        <w:rPr>
          <w:rtl w:val="0"/>
        </w:rPr>
      </w:r>
    </w:p>
    <w:p w:rsidR="00000000" w:rsidDel="00000000" w:rsidP="00000000" w:rsidRDefault="00000000" w:rsidRPr="00000000" w14:paraId="00000015">
      <w:pPr>
        <w:numPr>
          <w:ilvl w:val="1"/>
          <w:numId w:val="23"/>
        </w:numPr>
        <w:spacing w:after="0" w:before="0" w:line="240" w:lineRule="auto"/>
        <w:ind w:left="1440" w:hanging="360"/>
        <w:rPr/>
      </w:pPr>
      <w:r w:rsidDel="00000000" w:rsidR="00000000" w:rsidRPr="00000000">
        <w:rPr>
          <w:rtl w:val="0"/>
        </w:rPr>
        <w:t xml:space="preserve">Some applications, particularly multimedia ones, require a minimum level of throughput to operate effectively. "Elastic" applications can adapt to varying levels of throughput.</w:t>
      </w:r>
    </w:p>
    <w:p w:rsidR="00000000" w:rsidDel="00000000" w:rsidP="00000000" w:rsidRDefault="00000000" w:rsidRPr="00000000" w14:paraId="00000016">
      <w:pPr>
        <w:numPr>
          <w:ilvl w:val="0"/>
          <w:numId w:val="23"/>
        </w:numPr>
        <w:spacing w:after="0" w:before="0" w:line="240" w:lineRule="auto"/>
        <w:ind w:left="720" w:hanging="360"/>
        <w:rPr/>
      </w:pPr>
      <w:r w:rsidDel="00000000" w:rsidR="00000000" w:rsidRPr="00000000">
        <w:rPr>
          <w:b w:val="1"/>
          <w:rtl w:val="0"/>
        </w:rPr>
        <w:t xml:space="preserve">Security:</w:t>
      </w:r>
      <w:r w:rsidDel="00000000" w:rsidR="00000000" w:rsidRPr="00000000">
        <w:rPr>
          <w:rtl w:val="0"/>
        </w:rPr>
      </w:r>
    </w:p>
    <w:p w:rsidR="00000000" w:rsidDel="00000000" w:rsidP="00000000" w:rsidRDefault="00000000" w:rsidRPr="00000000" w14:paraId="00000017">
      <w:pPr>
        <w:numPr>
          <w:ilvl w:val="1"/>
          <w:numId w:val="23"/>
        </w:numPr>
        <w:pBdr>
          <w:bottom w:color="000000" w:space="1" w:sz="6" w:val="single"/>
        </w:pBdr>
        <w:spacing w:after="280" w:before="0" w:line="240" w:lineRule="auto"/>
        <w:ind w:left="1440" w:hanging="360"/>
        <w:rPr/>
      </w:pPr>
      <w:r w:rsidDel="00000000" w:rsidR="00000000" w:rsidRPr="00000000">
        <w:rPr>
          <w:rtl w:val="0"/>
        </w:rPr>
        <w:t xml:space="preserve">Includes requirements like encryption and data integrity to protect data during transmission</w:t>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Internet Transport Protocols and Their Services:</w:t>
      </w:r>
    </w:p>
    <w:p w:rsidR="00000000" w:rsidDel="00000000" w:rsidP="00000000" w:rsidRDefault="00000000" w:rsidRPr="00000000" w14:paraId="0000001D">
      <w:pPr>
        <w:spacing w:after="280" w:before="280" w:line="240" w:lineRule="auto"/>
        <w:rPr>
          <w:b w:val="1"/>
        </w:rPr>
      </w:pPr>
      <w:r w:rsidDel="00000000" w:rsidR="00000000" w:rsidRPr="00000000">
        <w:rPr>
          <w:b w:val="1"/>
          <w:rtl w:val="0"/>
        </w:rPr>
        <w:t xml:space="preserve">TCP (Transmission Control Protocol):</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Reliable transport, flow control, congestion control, connection-oriented.</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not guarantee timing, minimum throughput, or security.</w:t>
      </w:r>
    </w:p>
    <w:p w:rsidR="00000000" w:rsidDel="00000000" w:rsidP="00000000" w:rsidRDefault="00000000" w:rsidRPr="00000000" w14:paraId="00000020">
      <w:pPr>
        <w:spacing w:after="280" w:before="280" w:line="240" w:lineRule="auto"/>
        <w:rPr>
          <w:b w:val="1"/>
        </w:rPr>
      </w:pPr>
      <w:r w:rsidDel="00000000" w:rsidR="00000000" w:rsidRPr="00000000">
        <w:rPr>
          <w:b w:val="1"/>
          <w:rtl w:val="0"/>
        </w:rPr>
        <w:t xml:space="preserve">UDP (User Datagram Protocol):</w:t>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Unreliable data transfer.</w:t>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Lacks reliability, flow control, congestion control, timing guarantees, throughput guarantees, and connection setup.</w:t>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color="000000" w:space="1" w:sz="6" w:val="single"/>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Despite its limitations, UDP is preferred in scenarios where speed is critical and some data loss is acceptable.</w:t>
      </w:r>
    </w:p>
    <w:p w:rsidR="00000000" w:rsidDel="00000000" w:rsidP="00000000" w:rsidRDefault="00000000" w:rsidRPr="00000000" w14:paraId="00000024">
      <w:pPr>
        <w:pStyle w:val="Heading2"/>
        <w:rPr/>
      </w:pPr>
      <w:r w:rsidDel="00000000" w:rsidR="00000000" w:rsidRPr="00000000">
        <w:rPr>
          <w:rtl w:val="0"/>
        </w:rPr>
        <w:t xml:space="preserve">Securing TCP:</w:t>
      </w:r>
    </w:p>
    <w:p w:rsidR="00000000" w:rsidDel="00000000" w:rsidP="00000000" w:rsidRDefault="00000000" w:rsidRPr="00000000" w14:paraId="00000025">
      <w:pPr>
        <w:spacing w:after="280" w:before="280" w:line="240" w:lineRule="auto"/>
        <w:rPr>
          <w:b w:val="1"/>
        </w:rPr>
      </w:pPr>
      <w:r w:rsidDel="00000000" w:rsidR="00000000" w:rsidRPr="00000000">
        <w:rPr>
          <w:b w:val="1"/>
          <w:rtl w:val="0"/>
        </w:rPr>
        <w:t xml:space="preserve">Vanilla TCP &amp; UDP Sockets: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encryption is provided, leading to cleartext passwords and data potentially being exposed during transmission.</w:t>
      </w:r>
      <w:r w:rsidDel="00000000" w:rsidR="00000000" w:rsidRPr="00000000">
        <w:rPr>
          <w:rtl w:val="0"/>
        </w:rPr>
      </w:r>
    </w:p>
    <w:p w:rsidR="00000000" w:rsidDel="00000000" w:rsidP="00000000" w:rsidRDefault="00000000" w:rsidRPr="00000000" w14:paraId="00000027">
      <w:pPr>
        <w:spacing w:after="280" w:before="280" w:line="240" w:lineRule="auto"/>
        <w:rPr>
          <w:b w:val="1"/>
        </w:rPr>
      </w:pPr>
      <w:r w:rsidDel="00000000" w:rsidR="00000000" w:rsidRPr="00000000">
        <w:rPr>
          <w:b w:val="1"/>
          <w:rtl w:val="0"/>
        </w:rPr>
        <w:t xml:space="preserve">Transport Layer Security (TLS):</w:t>
      </w:r>
    </w:p>
    <w:p w:rsidR="00000000" w:rsidDel="00000000" w:rsidP="00000000" w:rsidRDefault="00000000" w:rsidRPr="00000000" w14:paraId="0000002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Provides encrypted TCP connections, ensures data integrity, and supports end-point authentication.</w:t>
      </w:r>
    </w:p>
    <w:p w:rsidR="00000000" w:rsidDel="00000000" w:rsidP="00000000" w:rsidRDefault="00000000" w:rsidRPr="00000000" w14:paraId="00000029">
      <w:pPr>
        <w:keepNext w:val="0"/>
        <w:keepLines w:val="0"/>
        <w:pageBreakBefore w:val="0"/>
        <w:widowControl w:val="1"/>
        <w:numPr>
          <w:ilvl w:val="0"/>
          <w:numId w:val="26"/>
        </w:numPr>
        <w:pBdr>
          <w:top w:space="0" w:sz="0" w:val="nil"/>
          <w:left w:space="0" w:sz="0" w:val="nil"/>
          <w:bottom w:color="000000" w:space="1" w:sz="6" w:val="single"/>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TLS is applied at the application layer using libraries, which then leverage TCP for transport. This ensures that data transmitted over the Internet is encrypted and secure.</w:t>
      </w:r>
    </w:p>
    <w:p w:rsidR="00000000" w:rsidDel="00000000" w:rsidP="00000000" w:rsidRDefault="00000000" w:rsidRPr="00000000" w14:paraId="0000002A">
      <w:pPr>
        <w:pStyle w:val="Heading2"/>
        <w:rPr/>
      </w:pPr>
      <w:r w:rsidDel="00000000" w:rsidR="00000000" w:rsidRPr="00000000">
        <w:rPr>
          <w:rtl w:val="0"/>
        </w:rPr>
        <w:t xml:space="preserve">Web and HTTP</w:t>
      </w:r>
    </w:p>
    <w:p w:rsidR="00000000" w:rsidDel="00000000" w:rsidP="00000000" w:rsidRDefault="00000000" w:rsidRPr="00000000" w14:paraId="0000002B">
      <w:pPr>
        <w:pStyle w:val="Heading3"/>
        <w:rPr/>
      </w:pPr>
      <w:r w:rsidDel="00000000" w:rsidR="00000000" w:rsidRPr="00000000">
        <w:rPr>
          <w:rtl w:val="0"/>
        </w:rPr>
        <w:t xml:space="preserve">Web page: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web page </w:t>
      </w:r>
      <w:r w:rsidDel="00000000" w:rsidR="00000000" w:rsidRPr="00000000">
        <w:rPr>
          <w:rtl w:val="0"/>
        </w:rPr>
        <w:t xml:space="preserve">consists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 base HTML file, which serves as the main document.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HTML file references various other objects, each identified by a unique URL.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objects can include images, stylesheets, scripts, and multimedia elements.</w:t>
      </w:r>
    </w:p>
    <w:p w:rsidR="00000000" w:rsidDel="00000000" w:rsidP="00000000" w:rsidRDefault="00000000" w:rsidRPr="00000000" w14:paraId="0000002F">
      <w:pPr>
        <w:rPr/>
      </w:pPr>
      <w:r w:rsidDel="00000000" w:rsidR="00000000" w:rsidRPr="00000000">
        <w:rPr>
          <w:b w:val="1"/>
          <w:rtl w:val="0"/>
        </w:rPr>
        <w:t xml:space="preserve">Base HTML File:</w:t>
      </w:r>
      <w:r w:rsidDel="00000000" w:rsidR="00000000" w:rsidRPr="00000000">
        <w:rPr>
          <w:rtl w:val="0"/>
        </w:rPr>
        <w:t xml:space="preserve"> The core document that structures the content and layout of the web page.</w:t>
      </w:r>
    </w:p>
    <w:p w:rsidR="00000000" w:rsidDel="00000000" w:rsidP="00000000" w:rsidRDefault="00000000" w:rsidRPr="00000000" w14:paraId="00000030">
      <w:pPr>
        <w:rPr/>
      </w:pPr>
      <w:r w:rsidDel="00000000" w:rsidR="00000000" w:rsidRPr="00000000">
        <w:rPr>
          <w:b w:val="1"/>
          <w:rtl w:val="0"/>
        </w:rPr>
        <w:t xml:space="preserve">Referenced Objects:</w:t>
      </w:r>
      <w:r w:rsidDel="00000000" w:rsidR="00000000" w:rsidRPr="00000000">
        <w:rPr>
          <w:rtl w:val="0"/>
        </w:rPr>
        <w:t xml:space="preserve"> Additional resources such as images, CSS files, JavaScript files, and other media that are linked within the HTML file. Each of these objects is accessible via its own URL.</w:t>
      </w:r>
    </w:p>
    <w:p w:rsidR="00000000" w:rsidDel="00000000" w:rsidP="00000000" w:rsidRDefault="00000000" w:rsidRPr="00000000" w14:paraId="00000031">
      <w:pPr>
        <w:pBdr>
          <w:bottom w:color="000000" w:space="0" w:sz="6" w:val="single"/>
        </w:pBdr>
        <w:rPr/>
      </w:pPr>
      <w:r w:rsidDel="00000000" w:rsidR="00000000" w:rsidRPr="00000000">
        <w:rPr>
          <w:b w:val="1"/>
          <w:rtl w:val="0"/>
        </w:rPr>
        <w:t xml:space="preserve">Distributed Storage:</w:t>
      </w:r>
      <w:r w:rsidDel="00000000" w:rsidR="00000000" w:rsidRPr="00000000">
        <w:rPr>
          <w:rtl w:val="0"/>
        </w:rPr>
        <w:t xml:space="preserve"> Each referenced object can be stored on different web servers. This means that while the HTML file might reside on one server, images and other resources could be hosted on various other servers across the web.</w:t>
      </w:r>
    </w:p>
    <w:p w:rsidR="00000000" w:rsidDel="00000000" w:rsidP="00000000" w:rsidRDefault="00000000" w:rsidRPr="00000000" w14:paraId="00000032">
      <w:pPr>
        <w:pStyle w:val="Heading3"/>
        <w:rPr/>
      </w:pPr>
      <w:r w:rsidDel="00000000" w:rsidR="00000000" w:rsidRPr="00000000">
        <w:rPr>
          <w:rtl w:val="0"/>
        </w:rPr>
        <w:t xml:space="preserve">HTTP:</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HTTP (Hypertext Transfer Protocol)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foundational application-layer protocol used on the World Wide Web. It facilitates the transfer of hypertext documents and other resources between clients and servers.</w:t>
      </w:r>
    </w:p>
    <w:p w:rsidR="00000000" w:rsidDel="00000000" w:rsidP="00000000" w:rsidRDefault="00000000" w:rsidRPr="00000000" w14:paraId="00000034">
      <w:pPr>
        <w:rPr>
          <w:b w:val="1"/>
        </w:rPr>
      </w:pPr>
      <w:r w:rsidDel="00000000" w:rsidR="00000000" w:rsidRPr="00000000">
        <w:rPr>
          <w:b w:val="1"/>
          <w:rtl w:val="0"/>
        </w:rPr>
        <w:t xml:space="preserve">Client/Server Model:</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Typically, a web browser or any other software that requests resources from a server.</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Hosts the web resources (e.g., web pages, images) and responds to client requests.</w:t>
      </w:r>
    </w:p>
    <w:p w:rsidR="00000000" w:rsidDel="00000000" w:rsidP="00000000" w:rsidRDefault="00000000" w:rsidRPr="00000000" w14:paraId="00000037">
      <w:pPr>
        <w:pBdr>
          <w:bottom w:color="000000" w:space="1" w:sz="6" w:val="single"/>
        </w:pBdr>
        <w:rPr/>
      </w:pPr>
      <w:r w:rsidDel="00000000" w:rsidR="00000000" w:rsidRPr="00000000">
        <w:rPr>
          <w:rtl w:val="0"/>
        </w:rPr>
        <w:t xml:space="preserve">HTTP enables clients to request specific resources (such as web pages or images) from servers and receive responses. This interaction allows users to view and interact with content on the web.</w:t>
      </w:r>
    </w:p>
    <w:p w:rsidR="00000000" w:rsidDel="00000000" w:rsidP="00000000" w:rsidRDefault="00000000" w:rsidRPr="00000000" w14:paraId="00000038">
      <w:pPr>
        <w:pStyle w:val="Heading2"/>
        <w:rPr/>
      </w:pPr>
      <w:r w:rsidDel="00000000" w:rsidR="00000000" w:rsidRPr="00000000">
        <w:rPr>
          <w:rtl w:val="0"/>
        </w:rPr>
        <w:t xml:space="preserve">HTTP How it Communicates</w:t>
      </w:r>
    </w:p>
    <w:p w:rsidR="00000000" w:rsidDel="00000000" w:rsidP="00000000" w:rsidRDefault="00000000" w:rsidRPr="00000000" w14:paraId="00000039">
      <w:pPr>
        <w:rPr/>
      </w:pPr>
      <w:r w:rsidDel="00000000" w:rsidR="00000000" w:rsidRPr="00000000">
        <w:rPr>
          <w:rtl w:val="0"/>
        </w:rPr>
        <w:t xml:space="preserve">HTTP operates over the TCP/IP protocol suite, which ensures reliable transmission of data between clients and servers.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HTTP request and response is independent of previous interactions.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means that HTTP does not retain any memory of previous requests or responses, which simplifies the protocol but requires additional mechanisms (like cookies) to manage stateful interactions.</w:t>
      </w:r>
    </w:p>
    <w:p w:rsidR="00000000" w:rsidDel="00000000" w:rsidP="00000000" w:rsidRDefault="00000000" w:rsidRPr="00000000" w14:paraId="0000003C">
      <w:pPr>
        <w:pStyle w:val="Heading2"/>
        <w:rPr/>
      </w:pPr>
      <w:r w:rsidDel="00000000" w:rsidR="00000000" w:rsidRPr="00000000">
        <w:rPr>
          <w:rtl w:val="0"/>
        </w:rPr>
        <w:t xml:space="preserve">HTTP and TCP Connection:</w:t>
      </w:r>
    </w:p>
    <w:p w:rsidR="00000000" w:rsidDel="00000000" w:rsidP="00000000" w:rsidRDefault="00000000" w:rsidRPr="00000000" w14:paraId="0000003D">
      <w:pPr>
        <w:rPr>
          <w:b w:val="1"/>
        </w:rPr>
      </w:pPr>
      <w:r w:rsidDel="00000000" w:rsidR="00000000" w:rsidRPr="00000000">
        <w:rPr>
          <w:b w:val="1"/>
          <w:rtl w:val="0"/>
        </w:rPr>
        <w:t xml:space="preserve">Using TCP:</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Starts 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web browser (client) opens a TCP connection to a web server on port 80.</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 Accepts 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web server accepts this connection.</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Exchanging HTTP Messages: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browser and server send HTTP messages to each other to transfer web content.</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Closing 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exchanging messages, the TCP connection is closed.</w:t>
      </w:r>
    </w:p>
    <w:p w:rsidR="00000000" w:rsidDel="00000000" w:rsidP="00000000" w:rsidRDefault="00000000" w:rsidRPr="00000000" w14:paraId="00000042">
      <w:pPr>
        <w:rPr>
          <w:b w:val="1"/>
        </w:rPr>
      </w:pPr>
      <w:r w:rsidDel="00000000" w:rsidR="00000000" w:rsidRPr="00000000">
        <w:rPr>
          <w:b w:val="1"/>
          <w:rtl w:val="0"/>
        </w:rPr>
        <w:t xml:space="preserve">Stateless Nature of HTTP:</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Memory of Past Requests: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HTTP does not remember previous interactions. Each request is treated independently.</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Complexity of Stateful Protocols: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Keeping track of past interactions (state) would make the protocol more complex and require handling inconsistencies if either the server or client crashes.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Non-Persistent and Persistent HTTP</w:t>
      </w:r>
    </w:p>
    <w:p w:rsidR="00000000" w:rsidDel="00000000" w:rsidP="00000000" w:rsidRDefault="00000000" w:rsidRPr="00000000" w14:paraId="0000004B">
      <w:pPr>
        <w:rPr>
          <w:b w:val="1"/>
        </w:rPr>
      </w:pPr>
      <w:r w:rsidDel="00000000" w:rsidR="00000000" w:rsidRPr="00000000">
        <w:rPr>
          <w:b w:val="1"/>
          <w:rtl w:val="0"/>
        </w:rPr>
        <w:t xml:space="preserve">Non-Persistent HTTP:</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One Connection per Object: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separate TCP connection is opened for each object (like an image or a web page).</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Connection Closed: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sending one object, the connection is closed. For multiple objects, multiple connections are needed.</w:t>
      </w:r>
    </w:p>
    <w:p w:rsidR="00000000" w:rsidDel="00000000" w:rsidP="00000000" w:rsidRDefault="00000000" w:rsidRPr="00000000" w14:paraId="0000004E">
      <w:pPr>
        <w:rPr>
          <w:b w:val="1"/>
        </w:rPr>
      </w:pPr>
      <w:r w:rsidDel="00000000" w:rsidR="00000000" w:rsidRPr="00000000">
        <w:rPr>
          <w:b w:val="1"/>
          <w:rtl w:val="0"/>
        </w:rPr>
        <w:t xml:space="preserve">HTTP Response Time per Object:</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Initial Connection (1 RTT)</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Request and Response (1 RTT)</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Object/File Transmission Time</w:t>
      </w:r>
    </w:p>
    <w:p w:rsidR="00000000" w:rsidDel="00000000" w:rsidP="00000000" w:rsidRDefault="00000000" w:rsidRPr="00000000" w14:paraId="00000052">
      <w:pPr>
        <w:rPr>
          <w:b w:val="1"/>
        </w:rPr>
      </w:pPr>
      <w:r w:rsidDel="00000000" w:rsidR="00000000" w:rsidRPr="00000000">
        <w:rPr>
          <w:b w:val="1"/>
          <w:rtl w:val="0"/>
        </w:rPr>
        <w:t xml:space="preserve">RTT (Round-Trip Time):</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time it takes for a small packet to travel from the client to the server and then back to the client. It measures the latency of the network connection.</w:t>
      </w:r>
    </w:p>
    <w:p w:rsidR="00000000" w:rsidDel="00000000" w:rsidP="00000000" w:rsidRDefault="00000000" w:rsidRPr="00000000" w14:paraId="00000054">
      <w:pPr>
        <w:rPr>
          <w:b w:val="1"/>
        </w:rPr>
      </w:pPr>
      <w:r w:rsidDel="00000000" w:rsidR="00000000" w:rsidRPr="00000000">
        <w:rPr>
          <w:b w:val="1"/>
          <w:rtl w:val="0"/>
        </w:rPr>
        <w:t xml:space="preserve">Persistent HTTP:</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 Connection for Multiple Objects: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One TCP connection is opened, and multiple objects can be sent over this single connection.</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Connection Closed Later: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connection remains open to send multiple objects before it is finally closed.</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as little as one RTT for all the referenced objects.</w:t>
      </w:r>
    </w:p>
    <w:p w:rsidR="00000000" w:rsidDel="00000000" w:rsidP="00000000" w:rsidRDefault="00000000" w:rsidRPr="00000000" w14:paraId="00000058">
      <w:pPr>
        <w:pStyle w:val="Heading2"/>
        <w:rPr/>
      </w:pPr>
      <w:r w:rsidDel="00000000" w:rsidR="00000000" w:rsidRPr="00000000">
        <w:rPr>
          <w:rtl w:val="0"/>
        </w:rPr>
        <w:t xml:space="preserve">HTTP Request Methods</w:t>
      </w:r>
    </w:p>
    <w:p w:rsidR="00000000" w:rsidDel="00000000" w:rsidP="00000000" w:rsidRDefault="00000000" w:rsidRPr="00000000" w14:paraId="00000059">
      <w:pPr>
        <w:rPr>
          <w:b w:val="1"/>
        </w:rPr>
      </w:pPr>
      <w:r w:rsidDel="00000000" w:rsidR="00000000" w:rsidRPr="00000000">
        <w:rPr>
          <w:b w:val="1"/>
          <w:rtl w:val="0"/>
        </w:rPr>
        <w:t xml:space="preserve">POST Method:</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Commonly used when a web page contains a form.</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Sends user input from the client to the server within the body of the HTTP POST request.</w:t>
      </w:r>
    </w:p>
    <w:p w:rsidR="00000000" w:rsidDel="00000000" w:rsidP="00000000" w:rsidRDefault="00000000" w:rsidRPr="00000000" w14:paraId="0000005C">
      <w:pPr>
        <w:rPr>
          <w:b w:val="1"/>
        </w:rPr>
      </w:pPr>
      <w:r w:rsidDel="00000000" w:rsidR="00000000" w:rsidRPr="00000000">
        <w:rPr>
          <w:b w:val="1"/>
          <w:rtl w:val="0"/>
        </w:rPr>
        <w:t xml:space="preserve">GET Method:</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 request data from the server.</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Sends user data as part of the URL in the HTTP GET request</w:t>
      </w:r>
    </w:p>
    <w:p w:rsidR="00000000" w:rsidDel="00000000" w:rsidP="00000000" w:rsidRDefault="00000000" w:rsidRPr="00000000" w14:paraId="0000005F">
      <w:pPr>
        <w:rPr>
          <w:b w:val="1"/>
        </w:rPr>
      </w:pPr>
      <w:r w:rsidDel="00000000" w:rsidR="00000000" w:rsidRPr="00000000">
        <w:rPr>
          <w:b w:val="1"/>
          <w:rtl w:val="0"/>
        </w:rPr>
        <w:t xml:space="preserve">HEAD Method:</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Requests only the headers of a resource.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Retrieves the headers that would be returned if the URL were requested using the HTTP GET method, without fetching the resource itself.</w:t>
      </w:r>
    </w:p>
    <w:p w:rsidR="00000000" w:rsidDel="00000000" w:rsidP="00000000" w:rsidRDefault="00000000" w:rsidRPr="00000000" w14:paraId="00000062">
      <w:pPr>
        <w:rPr>
          <w:b w:val="1"/>
        </w:rPr>
      </w:pPr>
      <w:r w:rsidDel="00000000" w:rsidR="00000000" w:rsidRPr="00000000">
        <w:rPr>
          <w:b w:val="1"/>
          <w:rtl w:val="0"/>
        </w:rPr>
        <w:t xml:space="preserve">PUT Method:</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 upload or update a file on the server.</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Replaces the file at the specified URL with the content provided in the body of the HTTP PUT request. This is used to update or create a resource at a specific URL.</w:t>
      </w:r>
    </w:p>
    <w:p w:rsidR="00000000" w:rsidDel="00000000" w:rsidP="00000000" w:rsidRDefault="00000000" w:rsidRPr="00000000" w14:paraId="00000065">
      <w:pPr>
        <w:pStyle w:val="Heading2"/>
        <w:rPr/>
      </w:pPr>
      <w:r w:rsidDel="00000000" w:rsidR="00000000" w:rsidRPr="00000000">
        <w:rPr>
          <w:rtl w:val="0"/>
        </w:rPr>
        <w:t xml:space="preserve">Videos To Watch</w:t>
      </w:r>
    </w:p>
    <w:p w:rsidR="00000000" w:rsidDel="00000000" w:rsidP="00000000" w:rsidRDefault="00000000" w:rsidRPr="00000000" w14:paraId="00000066">
      <w:pPr>
        <w:rPr>
          <w:b w:val="1"/>
        </w:rPr>
      </w:pPr>
      <w:r w:rsidDel="00000000" w:rsidR="00000000" w:rsidRPr="00000000">
        <w:rPr>
          <w:b w:val="1"/>
          <w:rtl w:val="0"/>
        </w:rPr>
        <w:t xml:space="preserve">Tim Berners-Lee: How This Guy Invented the World Wide Web 30 Years Ago </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https://www.youtube.com/watch?v=GUrDI6OkJfU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rPr>
          <w:b w:val="1"/>
        </w:rPr>
      </w:pPr>
      <w:r w:rsidDel="00000000" w:rsidR="00000000" w:rsidRPr="00000000">
        <w:rPr>
          <w:b w:val="1"/>
          <w:rtl w:val="0"/>
        </w:rPr>
        <w:t xml:space="preserve">The next web </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https://www.ted.com/talks/tim_berners_lee_the_next_web?subtitle=en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pStyle w:val="Heading2"/>
        <w:rPr/>
      </w:pPr>
      <w:r w:rsidDel="00000000" w:rsidR="00000000" w:rsidRPr="00000000">
        <w:rPr>
          <w:rtl w:val="0"/>
        </w:rPr>
        <w:t xml:space="preserve">Tim Berners lee notes</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World Wide Web (WWW)(W3C)</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CERN</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management Systems accessible to all </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Arpa- NET</w:t>
      </w:r>
    </w:p>
    <w:p w:rsidR="00000000" w:rsidDel="00000000" w:rsidP="00000000" w:rsidRDefault="00000000" w:rsidRPr="00000000" w14:paraId="0000006F">
      <w:pPr>
        <w:rPr>
          <w:b w:val="1"/>
        </w:rPr>
      </w:pPr>
      <w:r w:rsidDel="00000000" w:rsidR="00000000" w:rsidRPr="00000000">
        <w:rPr>
          <w:b w:val="1"/>
          <w:rtl w:val="0"/>
        </w:rPr>
        <w:t xml:space="preserve">The World Wide Web (WWW):</w:t>
      </w:r>
    </w:p>
    <w:p w:rsidR="00000000" w:rsidDel="00000000" w:rsidP="00000000" w:rsidRDefault="00000000" w:rsidRPr="00000000" w14:paraId="000000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 Berners-Lee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computer scientist at CERN (European Organization for Nuclear Research), created the WWW in 1989.</w:t>
      </w:r>
    </w:p>
    <w:p w:rsidR="00000000" w:rsidDel="00000000" w:rsidP="00000000" w:rsidRDefault="00000000" w:rsidRPr="00000000" w14:paraId="000000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Aimed to provide an information management system accessible to everyone, allowing users to easily share and access information over the internet.</w:t>
      </w:r>
    </w:p>
    <w:p w:rsidR="00000000" w:rsidDel="00000000" w:rsidP="00000000" w:rsidRDefault="00000000" w:rsidRPr="00000000" w14:paraId="00000072">
      <w:pPr>
        <w:rPr>
          <w:b w:val="1"/>
        </w:rPr>
      </w:pPr>
      <w:r w:rsidDel="00000000" w:rsidR="00000000" w:rsidRPr="00000000">
        <w:rPr>
          <w:b w:val="1"/>
          <w:rtl w:val="0"/>
        </w:rPr>
        <w:t xml:space="preserve">CERN:</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research institution where Tim Berners-Lee developed the Web. It provided the initial platform and resources for creating the Web's foundational technologies.</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Information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WWW was designed to make information management more efficient and universal by linking documents and resources in a way that anyone with internet access could navigate and utilize.</w:t>
      </w:r>
    </w:p>
    <w:p w:rsidR="00000000" w:rsidDel="00000000" w:rsidP="00000000" w:rsidRDefault="00000000" w:rsidRPr="00000000" w14:paraId="00000075">
      <w:pPr>
        <w:rPr>
          <w:b w:val="1"/>
        </w:rPr>
      </w:pPr>
      <w:r w:rsidDel="00000000" w:rsidR="00000000" w:rsidRPr="00000000">
        <w:rPr>
          <w:b w:val="1"/>
          <w:rtl w:val="0"/>
        </w:rPr>
        <w:t xml:space="preserve">ARPANET:</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in the late 1960s and early 1970s by the Advanced Research Projects Agency (ARPA), now part of the U.S. Department of Defense.</w:t>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ARPANET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was one of the earliest packet-switching networks and the precursor to the modern Internet. </w:t>
      </w:r>
    </w:p>
    <w:p w:rsidR="00000000" w:rsidDel="00000000" w:rsidP="00000000" w:rsidRDefault="00000000" w:rsidRPr="00000000" w14:paraId="000000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demonstrated the feasibility of networked communication and laid the groundwork for future technologies like the World Wide Web.</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 </w:t>
      <w:tab/>
      <w:t xml:space="preserve">Computer Networks </w:t>
      <w:tab/>
      <w:t xml:space="preserve">9/5/24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sz w:val="20"/>
        <w:szCs w:val="20"/>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UrDI6OkJfU" TargetMode="External"/><Relationship Id="rId7" Type="http://schemas.openxmlformats.org/officeDocument/2006/relationships/hyperlink" Target="https://www.ted.com/talks/tim_berners_lee_the_next_web?subtitle=e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