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modeling?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 serves to simplify complex systems by creating representations that help in understanding, analyzing, and communicating ideas about the system's structure and behavior.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two advantages and two disadvantages of using a programming language as the sole notation throughout the development process.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 implementation of algorithms and data structures.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testing and debugging capabilities within the language.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abstraction can make it hard to understand high-level design.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complexity for stakeholders who are not familiar with programming.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you attack the problem of designing a zero-emissions 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start by researching existing technologies, gather a multidisciplinary team of experts, and identify key requirements. Then, I’d create prototypes and models to test various design options while iterating based on feedback and performance.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“knowledge acquisition is not sequential”? Provide a concrete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phrase indicates that gaining knowledge often involves revisiting previous steps rather than following a linear path.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while developing a software application, you might need to refine your understanding of user requirements after starting initial design work based on user feedback.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Hypothesize a rationale for the following design decisions: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TicketDistributor will be at most one and a half meters tall.”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ensure accessibility for users of varying heights and to fit in designated spaces in public areas.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TicketDistributor will include two redundant computer systems.”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enhance reliability and ensure continuous operation, minimizing downtime in case of a system failure.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TicketDistributor interface will consist of a touch screen for displaying instructions and accessing commands and a single button for aborting transactions.”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provide an intuitive user experience while ensuring that emergency abort functions are easily accessible.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which of these statements are functional requirements and which are nonfunctional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must enable a traveler to buy weekly passes.”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Nonfunctional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must be written in Java.”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Nonfunctional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must be easy to use.”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Nonfunctional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must always be available.”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must provide a phone number to call when it fails.”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which of these decisions were made during requirements or system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is composed of a user interface subsystem, a subsystem for computing tariff, and a network subsystem for managing communication with the central computer.”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hardware uses PowerPC processor chips.”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“The TicketDistributor provides the traveler with online help.”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when the term account is used as an application domain concept and when as a solution domain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context of managing bank accounts,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as an application domain concept refers to the actual bank accounts customers have.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becomes a solution domain concept when discussing how to implement features like offline access or syncing data from previous sessions.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 task and an activity?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task is a specific piece of work or a function to be completed, often with a clear outcome, while an activity is a broader category of work that can consist of multiple tasks aimed at achieving a goal.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differences between developing an aircraft, a bridge, and a word processor that would cause delays and budget issues in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Aircraft and bridges are physical constructions with well-defined requirements and extensive regulations, leading to a more predictable development process.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contrast, software development, like for a word processor, often involves complex, evolving requirements, integration issues, and a lack of mature processes, leading to uncertainty and potential delays.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lacks the tangible constraints that help in managing timelines and budgets effectively.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 Review CH-19/26/24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