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77AD8" w14:textId="4D6190FF" w:rsidR="00512059" w:rsidRDefault="00CF7E38" w:rsidP="00A10F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E904D0" w:rsidRPr="00512059">
        <w:rPr>
          <w:rFonts w:ascii="Times New Roman" w:hAnsi="Times New Roman" w:cs="Times New Roman"/>
        </w:rPr>
        <w:t>authors</w:t>
      </w:r>
      <w:r w:rsidR="00A10F6D" w:rsidRPr="00512059">
        <w:rPr>
          <w:rFonts w:ascii="Times New Roman" w:hAnsi="Times New Roman" w:cs="Times New Roman"/>
        </w:rPr>
        <w:t xml:space="preserve"> compiled </w:t>
      </w:r>
      <w:r w:rsidR="003B24D8" w:rsidRPr="00512059">
        <w:rPr>
          <w:rFonts w:ascii="Times New Roman" w:hAnsi="Times New Roman" w:cs="Times New Roman"/>
        </w:rPr>
        <w:t xml:space="preserve">New York City </w:t>
      </w:r>
      <w:r w:rsidR="00A10F6D" w:rsidRPr="00512059">
        <w:rPr>
          <w:rFonts w:ascii="Times New Roman" w:hAnsi="Times New Roman" w:cs="Times New Roman"/>
        </w:rPr>
        <w:t>Yellow Taxis trip monthly records from 2010 to 20</w:t>
      </w:r>
      <w:r w:rsidR="003B24D8" w:rsidRPr="00512059">
        <w:rPr>
          <w:rFonts w:ascii="Times New Roman" w:hAnsi="Times New Roman" w:cs="Times New Roman"/>
        </w:rPr>
        <w:t>12 to construct a panel dataset</w:t>
      </w:r>
      <w:r w:rsidR="00E904D0" w:rsidRPr="00512059">
        <w:rPr>
          <w:rFonts w:ascii="Times New Roman" w:hAnsi="Times New Roman" w:cs="Times New Roman"/>
        </w:rPr>
        <w:t xml:space="preserve">, </w:t>
      </w:r>
      <w:r w:rsidR="00417BE3" w:rsidRPr="00512059">
        <w:rPr>
          <w:rFonts w:ascii="Times New Roman" w:hAnsi="Times New Roman" w:cs="Times New Roman"/>
        </w:rPr>
        <w:t>while that for Chicago was treated as a control group</w:t>
      </w:r>
      <w:r w:rsidR="00EC33C5">
        <w:rPr>
          <w:rFonts w:ascii="Times New Roman" w:hAnsi="Times New Roman" w:cs="Times New Roman"/>
        </w:rPr>
        <w:t xml:space="preserve"> over the same time frame</w:t>
      </w:r>
      <w:r w:rsidR="00C01B9A">
        <w:rPr>
          <w:rFonts w:ascii="Times New Roman" w:hAnsi="Times New Roman" w:cs="Times New Roman"/>
        </w:rPr>
        <w:t xml:space="preserve">. </w:t>
      </w:r>
      <w:r w:rsidR="00512059" w:rsidRPr="00512059">
        <w:rPr>
          <w:rFonts w:ascii="Times New Roman" w:hAnsi="Times New Roman" w:cs="Times New Roman"/>
        </w:rPr>
        <w:t>The two data</w:t>
      </w:r>
      <w:r w:rsidR="00512059">
        <w:rPr>
          <w:rFonts w:ascii="Times New Roman" w:hAnsi="Times New Roman" w:cs="Times New Roman" w:hint="eastAsia"/>
        </w:rPr>
        <w:t>set</w:t>
      </w:r>
      <w:r w:rsidR="00512059">
        <w:rPr>
          <w:rFonts w:ascii="Times New Roman" w:hAnsi="Times New Roman" w:cs="Times New Roman"/>
        </w:rPr>
        <w:t>s</w:t>
      </w:r>
      <w:r w:rsidR="00512059" w:rsidRPr="00512059">
        <w:rPr>
          <w:rFonts w:ascii="Times New Roman" w:hAnsi="Times New Roman" w:cs="Times New Roman"/>
        </w:rPr>
        <w:t xml:space="preserve"> are relatively comparable because the time difference between Uber's introduction to New York and Chicago was only four months, and</w:t>
      </w:r>
      <w:r w:rsidR="00512059">
        <w:rPr>
          <w:rFonts w:ascii="Times New Roman" w:hAnsi="Times New Roman" w:cs="Times New Roman"/>
        </w:rPr>
        <w:t xml:space="preserve"> they</w:t>
      </w:r>
      <w:r w:rsidR="00512059" w:rsidRPr="00512059">
        <w:rPr>
          <w:rFonts w:ascii="Times New Roman" w:hAnsi="Times New Roman" w:cs="Times New Roman"/>
        </w:rPr>
        <w:t xml:space="preserve"> share geographic attributes associated with </w:t>
      </w:r>
      <w:r w:rsidR="00512059">
        <w:rPr>
          <w:rFonts w:ascii="Times New Roman" w:hAnsi="Times New Roman" w:cs="Times New Roman"/>
        </w:rPr>
        <w:t>megacities</w:t>
      </w:r>
      <w:r w:rsidR="00512059" w:rsidRPr="0051205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C01B9A">
        <w:rPr>
          <w:rFonts w:ascii="Times New Roman" w:hAnsi="Times New Roman" w:cs="Times New Roman"/>
        </w:rPr>
        <w:t xml:space="preserve">The </w:t>
      </w:r>
      <w:r w:rsidR="00C01B9A">
        <w:rPr>
          <w:rFonts w:ascii="Times New Roman" w:hAnsi="Times New Roman" w:cs="Times New Roman"/>
        </w:rPr>
        <w:t xml:space="preserve">aggregated </w:t>
      </w:r>
      <w:r w:rsidR="00C01B9A">
        <w:rPr>
          <w:rFonts w:ascii="Times New Roman" w:hAnsi="Times New Roman" w:cs="Times New Roman"/>
        </w:rPr>
        <w:t xml:space="preserve">dataset incorporates variables including </w:t>
      </w:r>
      <w:r w:rsidR="00C01B9A" w:rsidRPr="00C01B9A">
        <w:rPr>
          <w:rFonts w:ascii="Times New Roman" w:hAnsi="Times New Roman" w:cs="Times New Roman"/>
        </w:rPr>
        <w:t xml:space="preserve">pick-up and drop-off dates/times, pick-up and drop-off locations, trip distances, </w:t>
      </w:r>
      <w:r w:rsidR="00C01B9A">
        <w:rPr>
          <w:rFonts w:ascii="Times New Roman" w:hAnsi="Times New Roman" w:cs="Times New Roman"/>
        </w:rPr>
        <w:t xml:space="preserve">time and distance </w:t>
      </w:r>
      <w:r w:rsidR="00C01B9A" w:rsidRPr="00C01B9A">
        <w:rPr>
          <w:rFonts w:ascii="Times New Roman" w:hAnsi="Times New Roman" w:cs="Times New Roman"/>
        </w:rPr>
        <w:t>fares, rate types, payment types, and driver-reported passenger counts.</w:t>
      </w:r>
      <w:r w:rsidR="00C01B9A">
        <w:rPr>
          <w:rFonts w:ascii="Times New Roman" w:hAnsi="Times New Roman" w:cs="Times New Roman"/>
        </w:rPr>
        <w:t xml:space="preserve"> </w:t>
      </w:r>
      <w:r w:rsidR="00C01B9A">
        <w:rPr>
          <w:rFonts w:ascii="Times New Roman" w:hAnsi="Times New Roman" w:cs="Times New Roman"/>
        </w:rPr>
        <w:t xml:space="preserve">The datasets were retrieved from the </w:t>
      </w:r>
      <w:r w:rsidRPr="00CF7E38">
        <w:rPr>
          <w:rFonts w:ascii="Times New Roman" w:hAnsi="Times New Roman" w:cs="Times New Roman"/>
        </w:rPr>
        <w:t>NYC Taxi and Limousine Commission (TLC</w:t>
      </w:r>
      <w:r w:rsidR="00C01B9A">
        <w:rPr>
          <w:rFonts w:ascii="Times New Roman" w:hAnsi="Times New Roman" w:cs="Times New Roman"/>
        </w:rPr>
        <w:t xml:space="preserve">) and Chicago Digital </w:t>
      </w:r>
      <w:r>
        <w:rPr>
          <w:rFonts w:ascii="Times New Roman" w:hAnsi="Times New Roman" w:cs="Times New Roman"/>
        </w:rPr>
        <w:t>official websites.</w:t>
      </w:r>
    </w:p>
    <w:p w14:paraId="5AC2AF87" w14:textId="77777777" w:rsidR="00512059" w:rsidRDefault="00512059" w:rsidP="00A10F6D">
      <w:pPr>
        <w:rPr>
          <w:rFonts w:ascii="Times New Roman" w:hAnsi="Times New Roman" w:cs="Times New Roman"/>
        </w:rPr>
      </w:pPr>
    </w:p>
    <w:p w14:paraId="04EFCFEA" w14:textId="351688C5" w:rsidR="00512059" w:rsidRPr="00512059" w:rsidRDefault="003B24D8" w:rsidP="00512059">
      <w:pPr>
        <w:rPr>
          <w:rFonts w:ascii="Times New Roman" w:hAnsi="Times New Roman" w:cs="Times New Roman"/>
        </w:rPr>
      </w:pPr>
      <w:r w:rsidRPr="00512059">
        <w:rPr>
          <w:rFonts w:ascii="Times New Roman" w:hAnsi="Times New Roman" w:cs="Times New Roman"/>
        </w:rPr>
        <w:t>The panel data</w:t>
      </w:r>
      <w:r w:rsidR="00C01B9A">
        <w:rPr>
          <w:rFonts w:ascii="Times New Roman" w:hAnsi="Times New Roman" w:cs="Times New Roman"/>
        </w:rPr>
        <w:t>set</w:t>
      </w:r>
      <w:r w:rsidRPr="00512059">
        <w:rPr>
          <w:rFonts w:ascii="Times New Roman" w:hAnsi="Times New Roman" w:cs="Times New Roman"/>
        </w:rPr>
        <w:t xml:space="preserve"> was</w:t>
      </w:r>
      <w:r w:rsidR="00417BE3" w:rsidRPr="00512059">
        <w:rPr>
          <w:rFonts w:ascii="Times New Roman" w:hAnsi="Times New Roman" w:cs="Times New Roman"/>
        </w:rPr>
        <w:t xml:space="preserve"> </w:t>
      </w:r>
      <w:r w:rsidR="00CF7E38">
        <w:rPr>
          <w:rFonts w:ascii="Times New Roman" w:hAnsi="Times New Roman" w:cs="Times New Roman"/>
        </w:rPr>
        <w:t>further</w:t>
      </w:r>
      <w:r w:rsidR="00417BE3" w:rsidRPr="00512059">
        <w:rPr>
          <w:rFonts w:ascii="Times New Roman" w:hAnsi="Times New Roman" w:cs="Times New Roman"/>
        </w:rPr>
        <w:t xml:space="preserve"> merged with supplementary datasets</w:t>
      </w:r>
      <w:r w:rsidR="00CF7E38">
        <w:rPr>
          <w:rFonts w:ascii="Times New Roman" w:hAnsi="Times New Roman" w:cs="Times New Roman"/>
        </w:rPr>
        <w:t xml:space="preserve"> from the TLC website</w:t>
      </w:r>
      <w:r w:rsidR="00417BE3" w:rsidRPr="00512059">
        <w:rPr>
          <w:rFonts w:ascii="Times New Roman" w:hAnsi="Times New Roman" w:cs="Times New Roman"/>
        </w:rPr>
        <w:t xml:space="preserve"> and </w:t>
      </w:r>
      <w:r w:rsidRPr="00512059">
        <w:rPr>
          <w:rFonts w:ascii="Times New Roman" w:hAnsi="Times New Roman" w:cs="Times New Roman"/>
        </w:rPr>
        <w:t xml:space="preserve">aggregated by boroughs based on the </w:t>
      </w:r>
      <w:r w:rsidRPr="00512059">
        <w:rPr>
          <w:rFonts w:ascii="Times New Roman" w:hAnsi="Times New Roman" w:cs="Times New Roman"/>
        </w:rPr>
        <w:t>pick-up and drop-off locations</w:t>
      </w:r>
      <w:r w:rsidR="00417BE3" w:rsidRPr="00512059">
        <w:rPr>
          <w:rFonts w:ascii="Times New Roman" w:hAnsi="Times New Roman" w:cs="Times New Roman"/>
        </w:rPr>
        <w:t xml:space="preserve"> to </w:t>
      </w:r>
      <w:r w:rsidR="00417BE3" w:rsidRPr="00512059">
        <w:rPr>
          <w:rFonts w:ascii="Times New Roman" w:hAnsi="Times New Roman" w:cs="Times New Roman"/>
        </w:rPr>
        <w:t>facilitate the inclusion of relevant interaction terms in the mode</w:t>
      </w:r>
      <w:r w:rsidR="00417BE3" w:rsidRPr="00512059">
        <w:rPr>
          <w:rFonts w:ascii="Times New Roman" w:hAnsi="Times New Roman" w:cs="Times New Roman"/>
        </w:rPr>
        <w:t>l</w:t>
      </w:r>
      <w:r w:rsidRPr="00512059">
        <w:rPr>
          <w:rFonts w:ascii="Times New Roman" w:hAnsi="Times New Roman" w:cs="Times New Roman"/>
        </w:rPr>
        <w:t xml:space="preserve">. </w:t>
      </w:r>
      <w:r w:rsidR="00417BE3" w:rsidRPr="00512059">
        <w:rPr>
          <w:rFonts w:ascii="Times New Roman" w:hAnsi="Times New Roman" w:cs="Times New Roman"/>
        </w:rPr>
        <w:t xml:space="preserve">As records of cash tips </w:t>
      </w:r>
      <w:r w:rsidR="00512059" w:rsidRPr="00512059">
        <w:rPr>
          <w:rFonts w:ascii="Times New Roman" w:hAnsi="Times New Roman" w:cs="Times New Roman"/>
        </w:rPr>
        <w:t>were</w:t>
      </w:r>
      <w:r w:rsidR="00417BE3" w:rsidRPr="00512059">
        <w:rPr>
          <w:rFonts w:ascii="Times New Roman" w:hAnsi="Times New Roman" w:cs="Times New Roman"/>
        </w:rPr>
        <w:t xml:space="preserve"> not available</w:t>
      </w:r>
      <w:r w:rsidR="00CF7E38">
        <w:rPr>
          <w:rFonts w:ascii="Times New Roman" w:hAnsi="Times New Roman" w:cs="Times New Roman"/>
        </w:rPr>
        <w:t xml:space="preserve"> from 2010 to 2012</w:t>
      </w:r>
      <w:r w:rsidR="00417BE3" w:rsidRPr="00512059">
        <w:rPr>
          <w:rFonts w:ascii="Times New Roman" w:hAnsi="Times New Roman" w:cs="Times New Roman"/>
        </w:rPr>
        <w:t xml:space="preserve">, only tips paid by credit card </w:t>
      </w:r>
      <w:r w:rsidR="00512059" w:rsidRPr="00512059">
        <w:rPr>
          <w:rFonts w:ascii="Times New Roman" w:hAnsi="Times New Roman" w:cs="Times New Roman"/>
        </w:rPr>
        <w:t>were</w:t>
      </w:r>
      <w:r w:rsidR="00417BE3" w:rsidRPr="00512059">
        <w:rPr>
          <w:rFonts w:ascii="Times New Roman" w:hAnsi="Times New Roman" w:cs="Times New Roman"/>
        </w:rPr>
        <w:t xml:space="preserve"> examined. </w:t>
      </w:r>
      <w:r w:rsidR="00E904D0" w:rsidRPr="00512059">
        <w:rPr>
          <w:rFonts w:ascii="Times New Roman" w:hAnsi="Times New Roman" w:cs="Times New Roman"/>
        </w:rPr>
        <w:t xml:space="preserve">To ensure data consistency across panels, further data cleaning </w:t>
      </w:r>
      <w:r w:rsidR="00A10F6D" w:rsidRPr="00A10F6D">
        <w:rPr>
          <w:rFonts w:ascii="Times New Roman" w:hAnsi="Times New Roman" w:cs="Times New Roman"/>
        </w:rPr>
        <w:t>involve</w:t>
      </w:r>
      <w:r w:rsidRPr="00512059">
        <w:rPr>
          <w:rFonts w:ascii="Times New Roman" w:hAnsi="Times New Roman" w:cs="Times New Roman"/>
        </w:rPr>
        <w:t>d</w:t>
      </w:r>
      <w:r w:rsidR="00A10F6D" w:rsidRPr="00A10F6D">
        <w:rPr>
          <w:rFonts w:ascii="Times New Roman" w:hAnsi="Times New Roman" w:cs="Times New Roman"/>
        </w:rPr>
        <w:t xml:space="preserve"> </w:t>
      </w:r>
      <w:r w:rsidR="00CF7E38">
        <w:rPr>
          <w:rFonts w:ascii="Times New Roman" w:hAnsi="Times New Roman" w:cs="Times New Roman"/>
        </w:rPr>
        <w:t xml:space="preserve">filtering missing values, </w:t>
      </w:r>
      <w:r w:rsidR="00A10F6D" w:rsidRPr="00A10F6D">
        <w:rPr>
          <w:rFonts w:ascii="Times New Roman" w:hAnsi="Times New Roman" w:cs="Times New Roman"/>
        </w:rPr>
        <w:t xml:space="preserve">standardizing the date and time formats, </w:t>
      </w:r>
      <w:r w:rsidR="00CF7E38">
        <w:rPr>
          <w:rFonts w:ascii="Times New Roman" w:hAnsi="Times New Roman" w:cs="Times New Roman"/>
        </w:rPr>
        <w:t>and</w:t>
      </w:r>
      <w:r w:rsidR="00A10F6D" w:rsidRPr="00A10F6D">
        <w:rPr>
          <w:rFonts w:ascii="Times New Roman" w:hAnsi="Times New Roman" w:cs="Times New Roman"/>
        </w:rPr>
        <w:t xml:space="preserve"> removing any outliers or anomalies</w:t>
      </w:r>
      <w:r w:rsidR="00512059">
        <w:rPr>
          <w:rFonts w:ascii="Times New Roman" w:hAnsi="Times New Roman" w:cs="Times New Roman"/>
        </w:rPr>
        <w:t xml:space="preserve"> that may skew the analysis</w:t>
      </w:r>
      <w:r w:rsidR="00A10F6D" w:rsidRPr="00A10F6D">
        <w:rPr>
          <w:rFonts w:ascii="Times New Roman" w:hAnsi="Times New Roman" w:cs="Times New Roman"/>
        </w:rPr>
        <w:t xml:space="preserve"> </w:t>
      </w:r>
      <w:r w:rsidR="00512059">
        <w:rPr>
          <w:rFonts w:ascii="Times New Roman" w:hAnsi="Times New Roman" w:cs="Times New Roman"/>
        </w:rPr>
        <w:t>from</w:t>
      </w:r>
      <w:r w:rsidR="00A10F6D" w:rsidRPr="00A10F6D">
        <w:rPr>
          <w:rFonts w:ascii="Times New Roman" w:hAnsi="Times New Roman" w:cs="Times New Roman"/>
        </w:rPr>
        <w:t xml:space="preserve"> the dataset.</w:t>
      </w:r>
      <w:r w:rsidR="00CF7E38">
        <w:rPr>
          <w:rFonts w:ascii="Times New Roman" w:hAnsi="Times New Roman" w:cs="Times New Roman"/>
        </w:rPr>
        <w:t xml:space="preserve"> These process</w:t>
      </w:r>
      <w:r w:rsidR="00C01B9A">
        <w:rPr>
          <w:rFonts w:ascii="Times New Roman" w:hAnsi="Times New Roman" w:cs="Times New Roman"/>
        </w:rPr>
        <w:t xml:space="preserve">es were carefully conducted to ensure the truncated sample </w:t>
      </w:r>
      <w:r w:rsidR="00EC33C5">
        <w:rPr>
          <w:rFonts w:ascii="Times New Roman" w:hAnsi="Times New Roman" w:cs="Times New Roman"/>
        </w:rPr>
        <w:t>contained</w:t>
      </w:r>
      <w:r w:rsidR="00C01B9A">
        <w:rPr>
          <w:rFonts w:ascii="Times New Roman" w:hAnsi="Times New Roman" w:cs="Times New Roman"/>
        </w:rPr>
        <w:t xml:space="preserve"> large enough observations. </w:t>
      </w:r>
      <w:r w:rsidR="00E904D0" w:rsidRPr="00512059">
        <w:rPr>
          <w:rFonts w:ascii="Times New Roman" w:hAnsi="Times New Roman" w:cs="Times New Roman"/>
        </w:rPr>
        <w:t xml:space="preserve">A new variable, tips as a percentage of all tolls paid in </w:t>
      </w:r>
      <w:r w:rsidR="00EC33C5">
        <w:rPr>
          <w:rFonts w:ascii="Times New Roman" w:hAnsi="Times New Roman" w:cs="Times New Roman"/>
        </w:rPr>
        <w:t xml:space="preserve">a </w:t>
      </w:r>
      <w:r w:rsidR="00E904D0" w:rsidRPr="00512059">
        <w:rPr>
          <w:rFonts w:ascii="Times New Roman" w:hAnsi="Times New Roman" w:cs="Times New Roman"/>
        </w:rPr>
        <w:t xml:space="preserve">trip, </w:t>
      </w:r>
      <w:r w:rsidR="00512059" w:rsidRPr="00512059">
        <w:rPr>
          <w:rFonts w:ascii="Times New Roman" w:hAnsi="Times New Roman" w:cs="Times New Roman"/>
        </w:rPr>
        <w:t>was</w:t>
      </w:r>
      <w:r w:rsidR="00E904D0" w:rsidRPr="00512059">
        <w:rPr>
          <w:rFonts w:ascii="Times New Roman" w:hAnsi="Times New Roman" w:cs="Times New Roman"/>
        </w:rPr>
        <w:t xml:space="preserve"> generated to normalize the time trend </w:t>
      </w:r>
      <w:r w:rsidR="00512059">
        <w:rPr>
          <w:rFonts w:ascii="Times New Roman" w:hAnsi="Times New Roman" w:cs="Times New Roman"/>
        </w:rPr>
        <w:t xml:space="preserve">or inflationary effect </w:t>
      </w:r>
      <w:r w:rsidR="00E904D0" w:rsidRPr="00512059">
        <w:rPr>
          <w:rFonts w:ascii="Times New Roman" w:hAnsi="Times New Roman" w:cs="Times New Roman"/>
        </w:rPr>
        <w:t xml:space="preserve">present in </w:t>
      </w:r>
      <w:r w:rsidR="00512059">
        <w:rPr>
          <w:rFonts w:ascii="Times New Roman" w:hAnsi="Times New Roman" w:cs="Times New Roman"/>
        </w:rPr>
        <w:t xml:space="preserve">nominal </w:t>
      </w:r>
      <w:r w:rsidR="00E904D0" w:rsidRPr="00512059">
        <w:rPr>
          <w:rFonts w:ascii="Times New Roman" w:hAnsi="Times New Roman" w:cs="Times New Roman"/>
        </w:rPr>
        <w:t xml:space="preserve">tip amounts. Log transformation </w:t>
      </w:r>
      <w:r w:rsidR="00512059" w:rsidRPr="00512059">
        <w:rPr>
          <w:rFonts w:ascii="Times New Roman" w:hAnsi="Times New Roman" w:cs="Times New Roman"/>
        </w:rPr>
        <w:t>was</w:t>
      </w:r>
      <w:r w:rsidR="00E904D0" w:rsidRPr="00512059">
        <w:rPr>
          <w:rFonts w:ascii="Times New Roman" w:hAnsi="Times New Roman" w:cs="Times New Roman"/>
        </w:rPr>
        <w:t xml:space="preserve"> also applied to several variables, including </w:t>
      </w:r>
      <w:r w:rsidR="00512059" w:rsidRPr="00512059">
        <w:rPr>
          <w:rFonts w:ascii="Times New Roman" w:hAnsi="Times New Roman" w:cs="Times New Roman"/>
        </w:rPr>
        <w:t>t</w:t>
      </w:r>
      <w:r w:rsidR="00512059" w:rsidRPr="00512059">
        <w:rPr>
          <w:rFonts w:ascii="Times New Roman" w:hAnsi="Times New Roman" w:cs="Times New Roman"/>
        </w:rPr>
        <w:t>he elapsed trip distance in miles reported by the taximeter</w:t>
      </w:r>
      <w:r w:rsidR="00512059">
        <w:rPr>
          <w:rFonts w:ascii="Times New Roman" w:hAnsi="Times New Roman" w:cs="Times New Roman"/>
        </w:rPr>
        <w:t xml:space="preserve">, to satisfy </w:t>
      </w:r>
      <w:r w:rsidR="00C01B9A">
        <w:rPr>
          <w:rFonts w:ascii="Times New Roman" w:hAnsi="Times New Roman" w:cs="Times New Roman"/>
        </w:rPr>
        <w:t>other</w:t>
      </w:r>
      <w:r w:rsidR="00512059">
        <w:rPr>
          <w:rFonts w:ascii="Times New Roman" w:hAnsi="Times New Roman" w:cs="Times New Roman"/>
        </w:rPr>
        <w:t xml:space="preserve"> statistical assumptions of the model. </w:t>
      </w:r>
    </w:p>
    <w:p w14:paraId="0582D0F6" w14:textId="7F07F010" w:rsidR="00417BE3" w:rsidRDefault="00417BE3" w:rsidP="00A10F6D">
      <w:pPr>
        <w:rPr>
          <w:rFonts w:ascii="Times New Roman" w:hAnsi="Times New Roman" w:cs="Times New Roman"/>
        </w:rPr>
      </w:pPr>
    </w:p>
    <w:p w14:paraId="711E35C1" w14:textId="77777777" w:rsidR="00417BE3" w:rsidRDefault="00417BE3" w:rsidP="00A10F6D">
      <w:pPr>
        <w:rPr>
          <w:rFonts w:ascii="Times New Roman" w:hAnsi="Times New Roman" w:cs="Times New Roman"/>
        </w:rPr>
      </w:pPr>
    </w:p>
    <w:p w14:paraId="5898424C" w14:textId="26AEAA36" w:rsidR="00FE1989" w:rsidRPr="00A10F6D" w:rsidRDefault="00FE1989">
      <w:pPr>
        <w:rPr>
          <w:rFonts w:ascii="Times New Roman" w:hAnsi="Times New Roman" w:cs="Times New Roman"/>
        </w:rPr>
      </w:pPr>
    </w:p>
    <w:sectPr w:rsidR="00FE1989" w:rsidRPr="00A10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989"/>
    <w:rsid w:val="003B24D8"/>
    <w:rsid w:val="00417BE3"/>
    <w:rsid w:val="00512059"/>
    <w:rsid w:val="00A10F6D"/>
    <w:rsid w:val="00C01B9A"/>
    <w:rsid w:val="00CF7E38"/>
    <w:rsid w:val="00E904D0"/>
    <w:rsid w:val="00EC33C5"/>
    <w:rsid w:val="00FE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3D5417"/>
  <w15:chartTrackingRefBased/>
  <w15:docId w15:val="{CD29BBC6-F67A-A347-9935-57FA9EE8D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205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44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7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87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7F953EE-A02A-DA4F-B282-C82FF286B375}">
  <we:reference id="wa200001011" version="1.2.0.0" store="en-001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267</Words>
  <Characters>1506</Characters>
  <Application>Microsoft Office Word</Application>
  <DocSecurity>0</DocSecurity>
  <Lines>23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Zhengtai</dc:creator>
  <cp:keywords/>
  <dc:description/>
  <cp:lastModifiedBy>Zheng Zhengtai</cp:lastModifiedBy>
  <cp:revision>2</cp:revision>
  <dcterms:created xsi:type="dcterms:W3CDTF">2023-02-27T21:17:00Z</dcterms:created>
  <dcterms:modified xsi:type="dcterms:W3CDTF">2023-02-27T22:44:00Z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documentId_2123</vt:lpwstr>
  </property>
  <property fmtid="{D5CDD505-2E9C-101B-9397-08002B2CF9AE}" pid="3" name="grammarly_documentContext">
    <vt:lpwstr>{"goals":[],"domain":"general","emotions":[],"dialect":"american"}</vt:lpwstr>
  </property>
</Properties>
</file>