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AEAE3" w14:textId="77777777" w:rsidR="003707FD" w:rsidRPr="003707FD" w:rsidRDefault="003707FD" w:rsidP="003707FD">
      <w:pPr>
        <w:rPr>
          <w:rFonts w:ascii="Times New Roman" w:hAnsi="Times New Roman" w:cs="Times New Roman"/>
          <w:b/>
          <w:bCs/>
          <w:sz w:val="28"/>
          <w:szCs w:val="28"/>
        </w:rPr>
      </w:pPr>
      <w:r w:rsidRPr="003707FD">
        <w:rPr>
          <w:rFonts w:ascii="Times New Roman" w:hAnsi="Times New Roman" w:cs="Times New Roman"/>
          <w:b/>
          <w:bCs/>
          <w:sz w:val="28"/>
          <w:szCs w:val="28"/>
        </w:rPr>
        <w:t>Part 1: Theoretical Understanding (30%)</w:t>
      </w:r>
    </w:p>
    <w:p w14:paraId="45E1D703" w14:textId="77777777" w:rsidR="003707FD" w:rsidRPr="003707FD" w:rsidRDefault="003707FD" w:rsidP="003707FD">
      <w:pPr>
        <w:rPr>
          <w:rFonts w:ascii="Times New Roman" w:hAnsi="Times New Roman" w:cs="Times New Roman"/>
          <w:b/>
          <w:bCs/>
        </w:rPr>
      </w:pPr>
      <w:r w:rsidRPr="003707FD">
        <w:rPr>
          <w:rFonts w:ascii="Times New Roman" w:hAnsi="Times New Roman" w:cs="Times New Roman"/>
          <w:b/>
          <w:bCs/>
        </w:rPr>
        <w:t>Q1: Define algorithmic bias and provide two examples of how it manifests in AI systems.</w:t>
      </w:r>
    </w:p>
    <w:p w14:paraId="0402720C"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Definition:</w:t>
      </w:r>
      <w:r w:rsidRPr="003707FD">
        <w:rPr>
          <w:rFonts w:ascii="Times New Roman" w:hAnsi="Times New Roman" w:cs="Times New Roman"/>
        </w:rPr>
        <w:br/>
      </w:r>
      <w:r w:rsidRPr="003707FD">
        <w:rPr>
          <w:rFonts w:ascii="Times New Roman" w:hAnsi="Times New Roman" w:cs="Times New Roman"/>
          <w:b/>
          <w:bCs/>
        </w:rPr>
        <w:t>Algorithmic bias</w:t>
      </w:r>
      <w:r w:rsidRPr="003707FD">
        <w:rPr>
          <w:rFonts w:ascii="Times New Roman" w:hAnsi="Times New Roman" w:cs="Times New Roman"/>
        </w:rPr>
        <w:t xml:space="preserve"> occurs when an AI system produces systematically unfair outcomes due to biases in its design, data, or assumptions. These biases often reflect existing societal prejudices or imbalances in the training data.</w:t>
      </w:r>
    </w:p>
    <w:p w14:paraId="6CDDF5AC"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Examples:</w:t>
      </w:r>
    </w:p>
    <w:p w14:paraId="1A26B3FC" w14:textId="77777777" w:rsidR="003707FD" w:rsidRPr="003707FD" w:rsidRDefault="003707FD" w:rsidP="003707FD">
      <w:pPr>
        <w:numPr>
          <w:ilvl w:val="0"/>
          <w:numId w:val="1"/>
        </w:numPr>
        <w:rPr>
          <w:rFonts w:ascii="Times New Roman" w:hAnsi="Times New Roman" w:cs="Times New Roman"/>
        </w:rPr>
      </w:pPr>
      <w:r w:rsidRPr="003707FD">
        <w:rPr>
          <w:rFonts w:ascii="Times New Roman" w:hAnsi="Times New Roman" w:cs="Times New Roman"/>
          <w:b/>
          <w:bCs/>
        </w:rPr>
        <w:t>Recruitment Systems:</w:t>
      </w:r>
      <w:r w:rsidRPr="003707FD">
        <w:rPr>
          <w:rFonts w:ascii="Times New Roman" w:hAnsi="Times New Roman" w:cs="Times New Roman"/>
        </w:rPr>
        <w:t xml:space="preserve"> An AI hiring tool trained on past resumes may prefer male candidates if historical data favored them, as in Amazon’s case where female candidates were penalized.</w:t>
      </w:r>
    </w:p>
    <w:p w14:paraId="59D37E9F" w14:textId="77777777" w:rsidR="003707FD" w:rsidRPr="003707FD" w:rsidRDefault="003707FD" w:rsidP="003707FD">
      <w:pPr>
        <w:numPr>
          <w:ilvl w:val="0"/>
          <w:numId w:val="1"/>
        </w:numPr>
        <w:rPr>
          <w:rFonts w:ascii="Times New Roman" w:hAnsi="Times New Roman" w:cs="Times New Roman"/>
        </w:rPr>
      </w:pPr>
      <w:r w:rsidRPr="003707FD">
        <w:rPr>
          <w:rFonts w:ascii="Times New Roman" w:hAnsi="Times New Roman" w:cs="Times New Roman"/>
          <w:b/>
          <w:bCs/>
        </w:rPr>
        <w:t>Loan Approval Models:</w:t>
      </w:r>
      <w:r w:rsidRPr="003707FD">
        <w:rPr>
          <w:rFonts w:ascii="Times New Roman" w:hAnsi="Times New Roman" w:cs="Times New Roman"/>
        </w:rPr>
        <w:t xml:space="preserve"> A credit scoring system may deny loans disproportionately to minority applicants if the training data reflects biased historical lending practices.</w:t>
      </w:r>
    </w:p>
    <w:p w14:paraId="21AD7CD2" w14:textId="27C9B435" w:rsidR="003707FD" w:rsidRPr="003707FD" w:rsidRDefault="003707FD" w:rsidP="003707FD">
      <w:pPr>
        <w:rPr>
          <w:rFonts w:ascii="Times New Roman" w:hAnsi="Times New Roman" w:cs="Times New Roman"/>
        </w:rPr>
      </w:pPr>
    </w:p>
    <w:p w14:paraId="179A3CB6" w14:textId="77777777" w:rsidR="003707FD" w:rsidRPr="003707FD" w:rsidRDefault="003707FD" w:rsidP="003707FD">
      <w:pPr>
        <w:rPr>
          <w:rFonts w:ascii="Times New Roman" w:hAnsi="Times New Roman" w:cs="Times New Roman"/>
          <w:b/>
          <w:bCs/>
        </w:rPr>
      </w:pPr>
      <w:r w:rsidRPr="003707FD">
        <w:rPr>
          <w:rFonts w:ascii="Times New Roman" w:hAnsi="Times New Roman" w:cs="Times New Roman"/>
          <w:b/>
          <w:bCs/>
        </w:rPr>
        <w:t>Q2: Explain the difference between transparency and explainability in AI. Why are both important?</w:t>
      </w:r>
    </w:p>
    <w:p w14:paraId="1317E358"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Transparency</w:t>
      </w:r>
      <w:r w:rsidRPr="003707FD">
        <w:rPr>
          <w:rFonts w:ascii="Times New Roman" w:hAnsi="Times New Roman" w:cs="Times New Roman"/>
        </w:rPr>
        <w:t xml:space="preserve"> refers to how open and accessible the AI system’s inner workings, data sources, and design choices are to stakeholders.</w:t>
      </w:r>
    </w:p>
    <w:p w14:paraId="1679568D"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Explainability</w:t>
      </w:r>
      <w:r w:rsidRPr="003707FD">
        <w:rPr>
          <w:rFonts w:ascii="Times New Roman" w:hAnsi="Times New Roman" w:cs="Times New Roman"/>
        </w:rPr>
        <w:t xml:space="preserve"> refers to the ability of the AI system to </w:t>
      </w:r>
      <w:r w:rsidRPr="003707FD">
        <w:rPr>
          <w:rFonts w:ascii="Times New Roman" w:hAnsi="Times New Roman" w:cs="Times New Roman"/>
          <w:b/>
          <w:bCs/>
        </w:rPr>
        <w:t>clearly justify</w:t>
      </w:r>
      <w:r w:rsidRPr="003707FD">
        <w:rPr>
          <w:rFonts w:ascii="Times New Roman" w:hAnsi="Times New Roman" w:cs="Times New Roman"/>
        </w:rPr>
        <w:t xml:space="preserve"> its decisions in a way humans can understand.</w:t>
      </w:r>
    </w:p>
    <w:p w14:paraId="47FA1FD0"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Importance:</w:t>
      </w:r>
    </w:p>
    <w:p w14:paraId="61A33811" w14:textId="77777777" w:rsidR="003707FD" w:rsidRPr="003707FD" w:rsidRDefault="003707FD" w:rsidP="003707FD">
      <w:pPr>
        <w:numPr>
          <w:ilvl w:val="0"/>
          <w:numId w:val="2"/>
        </w:numPr>
        <w:rPr>
          <w:rFonts w:ascii="Times New Roman" w:hAnsi="Times New Roman" w:cs="Times New Roman"/>
        </w:rPr>
      </w:pPr>
      <w:r w:rsidRPr="003707FD">
        <w:rPr>
          <w:rFonts w:ascii="Times New Roman" w:hAnsi="Times New Roman" w:cs="Times New Roman"/>
        </w:rPr>
        <w:t xml:space="preserve">Transparency builds </w:t>
      </w:r>
      <w:r w:rsidRPr="003707FD">
        <w:rPr>
          <w:rFonts w:ascii="Times New Roman" w:hAnsi="Times New Roman" w:cs="Times New Roman"/>
          <w:b/>
          <w:bCs/>
        </w:rPr>
        <w:t>trust</w:t>
      </w:r>
      <w:r w:rsidRPr="003707FD">
        <w:rPr>
          <w:rFonts w:ascii="Times New Roman" w:hAnsi="Times New Roman" w:cs="Times New Roman"/>
        </w:rPr>
        <w:t xml:space="preserve"> by making AI accountable and open to scrutiny.</w:t>
      </w:r>
    </w:p>
    <w:p w14:paraId="4DAAC548" w14:textId="77777777" w:rsidR="003707FD" w:rsidRPr="003707FD" w:rsidRDefault="003707FD" w:rsidP="003707FD">
      <w:pPr>
        <w:numPr>
          <w:ilvl w:val="0"/>
          <w:numId w:val="2"/>
        </w:numPr>
        <w:rPr>
          <w:rFonts w:ascii="Times New Roman" w:hAnsi="Times New Roman" w:cs="Times New Roman"/>
        </w:rPr>
      </w:pPr>
      <w:r w:rsidRPr="003707FD">
        <w:rPr>
          <w:rFonts w:ascii="Times New Roman" w:hAnsi="Times New Roman" w:cs="Times New Roman"/>
        </w:rPr>
        <w:t xml:space="preserve">Explainability ensures </w:t>
      </w:r>
      <w:r w:rsidRPr="003707FD">
        <w:rPr>
          <w:rFonts w:ascii="Times New Roman" w:hAnsi="Times New Roman" w:cs="Times New Roman"/>
          <w:b/>
          <w:bCs/>
        </w:rPr>
        <w:t>users and regulators</w:t>
      </w:r>
      <w:r w:rsidRPr="003707FD">
        <w:rPr>
          <w:rFonts w:ascii="Times New Roman" w:hAnsi="Times New Roman" w:cs="Times New Roman"/>
        </w:rPr>
        <w:t xml:space="preserve"> understand how and why decisions are made, which is essential for fairness, legal compliance, and identifying bias or errors.</w:t>
      </w:r>
    </w:p>
    <w:p w14:paraId="2B5F4495" w14:textId="00131F70" w:rsidR="003707FD" w:rsidRPr="003707FD" w:rsidRDefault="003707FD" w:rsidP="003707FD">
      <w:pPr>
        <w:rPr>
          <w:rFonts w:ascii="Times New Roman" w:hAnsi="Times New Roman" w:cs="Times New Roman"/>
        </w:rPr>
      </w:pPr>
    </w:p>
    <w:p w14:paraId="00D6D16A" w14:textId="77777777" w:rsidR="003707FD" w:rsidRPr="003707FD" w:rsidRDefault="003707FD" w:rsidP="003707FD">
      <w:pPr>
        <w:rPr>
          <w:rFonts w:ascii="Times New Roman" w:hAnsi="Times New Roman" w:cs="Times New Roman"/>
          <w:b/>
          <w:bCs/>
        </w:rPr>
      </w:pPr>
      <w:r w:rsidRPr="003707FD">
        <w:rPr>
          <w:rFonts w:ascii="Times New Roman" w:hAnsi="Times New Roman" w:cs="Times New Roman"/>
          <w:b/>
          <w:bCs/>
        </w:rPr>
        <w:t>Q3: How does GDPR (General Data Protection Regulation) impact AI development in the EU?</w:t>
      </w:r>
    </w:p>
    <w:p w14:paraId="4C2C7559"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GDPR Impacts:</w:t>
      </w:r>
    </w:p>
    <w:p w14:paraId="609EA6C1" w14:textId="77777777" w:rsidR="003707FD" w:rsidRPr="003707FD" w:rsidRDefault="003707FD" w:rsidP="003707FD">
      <w:pPr>
        <w:numPr>
          <w:ilvl w:val="0"/>
          <w:numId w:val="3"/>
        </w:numPr>
        <w:rPr>
          <w:rFonts w:ascii="Times New Roman" w:hAnsi="Times New Roman" w:cs="Times New Roman"/>
        </w:rPr>
      </w:pPr>
      <w:r w:rsidRPr="003707FD">
        <w:rPr>
          <w:rFonts w:ascii="Times New Roman" w:hAnsi="Times New Roman" w:cs="Times New Roman"/>
        </w:rPr>
        <w:t xml:space="preserve">Requires </w:t>
      </w:r>
      <w:r w:rsidRPr="003707FD">
        <w:rPr>
          <w:rFonts w:ascii="Times New Roman" w:hAnsi="Times New Roman" w:cs="Times New Roman"/>
          <w:b/>
          <w:bCs/>
        </w:rPr>
        <w:t>explicit user consent</w:t>
      </w:r>
      <w:r w:rsidRPr="003707FD">
        <w:rPr>
          <w:rFonts w:ascii="Times New Roman" w:hAnsi="Times New Roman" w:cs="Times New Roman"/>
        </w:rPr>
        <w:t xml:space="preserve"> for data collection and automated decision-making.</w:t>
      </w:r>
    </w:p>
    <w:p w14:paraId="41703419" w14:textId="77777777" w:rsidR="003707FD" w:rsidRPr="003707FD" w:rsidRDefault="003707FD" w:rsidP="003707FD">
      <w:pPr>
        <w:numPr>
          <w:ilvl w:val="0"/>
          <w:numId w:val="3"/>
        </w:numPr>
        <w:rPr>
          <w:rFonts w:ascii="Times New Roman" w:hAnsi="Times New Roman" w:cs="Times New Roman"/>
        </w:rPr>
      </w:pPr>
      <w:r w:rsidRPr="003707FD">
        <w:rPr>
          <w:rFonts w:ascii="Times New Roman" w:hAnsi="Times New Roman" w:cs="Times New Roman"/>
        </w:rPr>
        <w:t xml:space="preserve">Grants users the </w:t>
      </w:r>
      <w:r w:rsidRPr="003707FD">
        <w:rPr>
          <w:rFonts w:ascii="Times New Roman" w:hAnsi="Times New Roman" w:cs="Times New Roman"/>
          <w:b/>
          <w:bCs/>
        </w:rPr>
        <w:t>“right to explanation”</w:t>
      </w:r>
      <w:r w:rsidRPr="003707FD">
        <w:rPr>
          <w:rFonts w:ascii="Times New Roman" w:hAnsi="Times New Roman" w:cs="Times New Roman"/>
        </w:rPr>
        <w:t xml:space="preserve"> for AI-based decisions.</w:t>
      </w:r>
    </w:p>
    <w:p w14:paraId="088B71D6" w14:textId="77777777" w:rsidR="003707FD" w:rsidRPr="003707FD" w:rsidRDefault="003707FD" w:rsidP="003707FD">
      <w:pPr>
        <w:numPr>
          <w:ilvl w:val="0"/>
          <w:numId w:val="3"/>
        </w:numPr>
        <w:rPr>
          <w:rFonts w:ascii="Times New Roman" w:hAnsi="Times New Roman" w:cs="Times New Roman"/>
        </w:rPr>
      </w:pPr>
      <w:r w:rsidRPr="003707FD">
        <w:rPr>
          <w:rFonts w:ascii="Times New Roman" w:hAnsi="Times New Roman" w:cs="Times New Roman"/>
        </w:rPr>
        <w:t xml:space="preserve">Enforces </w:t>
      </w:r>
      <w:r w:rsidRPr="003707FD">
        <w:rPr>
          <w:rFonts w:ascii="Times New Roman" w:hAnsi="Times New Roman" w:cs="Times New Roman"/>
          <w:b/>
          <w:bCs/>
        </w:rPr>
        <w:t>data minimization</w:t>
      </w:r>
      <w:r w:rsidRPr="003707FD">
        <w:rPr>
          <w:rFonts w:ascii="Times New Roman" w:hAnsi="Times New Roman" w:cs="Times New Roman"/>
        </w:rPr>
        <w:t xml:space="preserve"> and </w:t>
      </w:r>
      <w:r w:rsidRPr="003707FD">
        <w:rPr>
          <w:rFonts w:ascii="Times New Roman" w:hAnsi="Times New Roman" w:cs="Times New Roman"/>
          <w:b/>
          <w:bCs/>
        </w:rPr>
        <w:t>privacy by design</w:t>
      </w:r>
      <w:r w:rsidRPr="003707FD">
        <w:rPr>
          <w:rFonts w:ascii="Times New Roman" w:hAnsi="Times New Roman" w:cs="Times New Roman"/>
        </w:rPr>
        <w:t>, influencing how AI models are trained and deployed.</w:t>
      </w:r>
    </w:p>
    <w:p w14:paraId="689ACE8B" w14:textId="77777777" w:rsidR="003707FD" w:rsidRPr="003707FD" w:rsidRDefault="003707FD" w:rsidP="003707FD">
      <w:pPr>
        <w:numPr>
          <w:ilvl w:val="0"/>
          <w:numId w:val="3"/>
        </w:numPr>
        <w:rPr>
          <w:rFonts w:ascii="Times New Roman" w:hAnsi="Times New Roman" w:cs="Times New Roman"/>
        </w:rPr>
      </w:pPr>
      <w:r w:rsidRPr="003707FD">
        <w:rPr>
          <w:rFonts w:ascii="Times New Roman" w:hAnsi="Times New Roman" w:cs="Times New Roman"/>
        </w:rPr>
        <w:lastRenderedPageBreak/>
        <w:t xml:space="preserve">Non-compliance can result in </w:t>
      </w:r>
      <w:r w:rsidRPr="003707FD">
        <w:rPr>
          <w:rFonts w:ascii="Times New Roman" w:hAnsi="Times New Roman" w:cs="Times New Roman"/>
          <w:b/>
          <w:bCs/>
        </w:rPr>
        <w:t>hefty fines</w:t>
      </w:r>
      <w:r w:rsidRPr="003707FD">
        <w:rPr>
          <w:rFonts w:ascii="Times New Roman" w:hAnsi="Times New Roman" w:cs="Times New Roman"/>
        </w:rPr>
        <w:t>, making ethical design a legal requirement.</w:t>
      </w:r>
    </w:p>
    <w:p w14:paraId="15F2A65B" w14:textId="78A9B86B" w:rsidR="003707FD" w:rsidRPr="003707FD" w:rsidRDefault="003707FD" w:rsidP="003707FD">
      <w:pPr>
        <w:rPr>
          <w:rFonts w:ascii="Times New Roman" w:hAnsi="Times New Roman" w:cs="Times New Roman"/>
        </w:rPr>
      </w:pPr>
    </w:p>
    <w:p w14:paraId="18E4AE34" w14:textId="77777777" w:rsidR="003707FD" w:rsidRPr="003707FD" w:rsidRDefault="003707FD" w:rsidP="003707FD">
      <w:pPr>
        <w:rPr>
          <w:rFonts w:ascii="Times New Roman" w:hAnsi="Times New Roman" w:cs="Times New Roman"/>
          <w:b/>
          <w:bCs/>
        </w:rPr>
      </w:pPr>
      <w:r w:rsidRPr="003707FD">
        <w:rPr>
          <w:rFonts w:ascii="Times New Roman" w:hAnsi="Times New Roman" w:cs="Times New Roman"/>
          <w:b/>
          <w:bCs/>
        </w:rPr>
        <w:t>Ethical Principles Matching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5636"/>
      </w:tblGrid>
      <w:tr w:rsidR="003707FD" w:rsidRPr="003707FD" w14:paraId="258EE46F" w14:textId="77777777" w:rsidTr="003707FD">
        <w:trPr>
          <w:tblHeader/>
          <w:tblCellSpacing w:w="15" w:type="dxa"/>
        </w:trPr>
        <w:tc>
          <w:tcPr>
            <w:tcW w:w="0" w:type="auto"/>
            <w:vAlign w:val="center"/>
            <w:hideMark/>
          </w:tcPr>
          <w:p w14:paraId="17FBBCC3" w14:textId="77777777" w:rsidR="003707FD" w:rsidRPr="003707FD" w:rsidRDefault="003707FD" w:rsidP="003707FD">
            <w:pPr>
              <w:rPr>
                <w:rFonts w:ascii="Times New Roman" w:hAnsi="Times New Roman" w:cs="Times New Roman"/>
                <w:b/>
                <w:bCs/>
              </w:rPr>
            </w:pPr>
            <w:r w:rsidRPr="003707FD">
              <w:rPr>
                <w:rFonts w:ascii="Times New Roman" w:hAnsi="Times New Roman" w:cs="Times New Roman"/>
                <w:b/>
                <w:bCs/>
              </w:rPr>
              <w:t>Principle</w:t>
            </w:r>
          </w:p>
        </w:tc>
        <w:tc>
          <w:tcPr>
            <w:tcW w:w="0" w:type="auto"/>
            <w:vAlign w:val="center"/>
            <w:hideMark/>
          </w:tcPr>
          <w:p w14:paraId="2F853D56" w14:textId="77777777" w:rsidR="003707FD" w:rsidRPr="003707FD" w:rsidRDefault="003707FD" w:rsidP="003707FD">
            <w:pPr>
              <w:rPr>
                <w:rFonts w:ascii="Times New Roman" w:hAnsi="Times New Roman" w:cs="Times New Roman"/>
                <w:b/>
                <w:bCs/>
              </w:rPr>
            </w:pPr>
            <w:r w:rsidRPr="003707FD">
              <w:rPr>
                <w:rFonts w:ascii="Times New Roman" w:hAnsi="Times New Roman" w:cs="Times New Roman"/>
                <w:b/>
                <w:bCs/>
              </w:rPr>
              <w:t>Definition</w:t>
            </w:r>
          </w:p>
        </w:tc>
      </w:tr>
      <w:tr w:rsidR="003707FD" w:rsidRPr="003707FD" w14:paraId="0C783DA1" w14:textId="77777777" w:rsidTr="003707FD">
        <w:trPr>
          <w:tblCellSpacing w:w="15" w:type="dxa"/>
        </w:trPr>
        <w:tc>
          <w:tcPr>
            <w:tcW w:w="0" w:type="auto"/>
            <w:vAlign w:val="center"/>
            <w:hideMark/>
          </w:tcPr>
          <w:p w14:paraId="75DE4825"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A) Justice</w:t>
            </w:r>
          </w:p>
        </w:tc>
        <w:tc>
          <w:tcPr>
            <w:tcW w:w="0" w:type="auto"/>
            <w:vAlign w:val="center"/>
            <w:hideMark/>
          </w:tcPr>
          <w:p w14:paraId="6B829AC4" w14:textId="77777777" w:rsidR="003707FD" w:rsidRPr="003707FD" w:rsidRDefault="003707FD" w:rsidP="003707FD">
            <w:pPr>
              <w:rPr>
                <w:rFonts w:ascii="Times New Roman" w:hAnsi="Times New Roman" w:cs="Times New Roman"/>
              </w:rPr>
            </w:pPr>
            <w:r w:rsidRPr="003707FD">
              <w:rPr>
                <w:rFonts w:ascii="Times New Roman" w:hAnsi="Times New Roman" w:cs="Times New Roman"/>
              </w:rPr>
              <w:t>Fair distribution of AI benefits and risks.</w:t>
            </w:r>
          </w:p>
        </w:tc>
      </w:tr>
      <w:tr w:rsidR="003707FD" w:rsidRPr="003707FD" w14:paraId="146BC725" w14:textId="77777777" w:rsidTr="003707FD">
        <w:trPr>
          <w:tblCellSpacing w:w="15" w:type="dxa"/>
        </w:trPr>
        <w:tc>
          <w:tcPr>
            <w:tcW w:w="0" w:type="auto"/>
            <w:vAlign w:val="center"/>
            <w:hideMark/>
          </w:tcPr>
          <w:p w14:paraId="7BE0F6AB"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B) Non-maleficence</w:t>
            </w:r>
          </w:p>
        </w:tc>
        <w:tc>
          <w:tcPr>
            <w:tcW w:w="0" w:type="auto"/>
            <w:vAlign w:val="center"/>
            <w:hideMark/>
          </w:tcPr>
          <w:p w14:paraId="0063EC45" w14:textId="77777777" w:rsidR="003707FD" w:rsidRPr="003707FD" w:rsidRDefault="003707FD" w:rsidP="003707FD">
            <w:pPr>
              <w:rPr>
                <w:rFonts w:ascii="Times New Roman" w:hAnsi="Times New Roman" w:cs="Times New Roman"/>
              </w:rPr>
            </w:pPr>
            <w:r w:rsidRPr="003707FD">
              <w:rPr>
                <w:rFonts w:ascii="Times New Roman" w:hAnsi="Times New Roman" w:cs="Times New Roman"/>
              </w:rPr>
              <w:t>Ensuring AI does not harm individuals or society.</w:t>
            </w:r>
          </w:p>
        </w:tc>
      </w:tr>
      <w:tr w:rsidR="003707FD" w:rsidRPr="003707FD" w14:paraId="347F6524" w14:textId="77777777" w:rsidTr="003707FD">
        <w:trPr>
          <w:tblCellSpacing w:w="15" w:type="dxa"/>
        </w:trPr>
        <w:tc>
          <w:tcPr>
            <w:tcW w:w="0" w:type="auto"/>
            <w:vAlign w:val="center"/>
            <w:hideMark/>
          </w:tcPr>
          <w:p w14:paraId="05C39323"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C) Autonomy</w:t>
            </w:r>
          </w:p>
        </w:tc>
        <w:tc>
          <w:tcPr>
            <w:tcW w:w="0" w:type="auto"/>
            <w:vAlign w:val="center"/>
            <w:hideMark/>
          </w:tcPr>
          <w:p w14:paraId="3AF06C81" w14:textId="77777777" w:rsidR="003707FD" w:rsidRPr="003707FD" w:rsidRDefault="003707FD" w:rsidP="003707FD">
            <w:pPr>
              <w:rPr>
                <w:rFonts w:ascii="Times New Roman" w:hAnsi="Times New Roman" w:cs="Times New Roman"/>
              </w:rPr>
            </w:pPr>
            <w:r w:rsidRPr="003707FD">
              <w:rPr>
                <w:rFonts w:ascii="Times New Roman" w:hAnsi="Times New Roman" w:cs="Times New Roman"/>
              </w:rPr>
              <w:t>Respecting users’ right to control their data and decisions.</w:t>
            </w:r>
          </w:p>
        </w:tc>
      </w:tr>
      <w:tr w:rsidR="003707FD" w:rsidRPr="003707FD" w14:paraId="51124888" w14:textId="77777777" w:rsidTr="003707FD">
        <w:trPr>
          <w:tblCellSpacing w:w="15" w:type="dxa"/>
        </w:trPr>
        <w:tc>
          <w:tcPr>
            <w:tcW w:w="0" w:type="auto"/>
            <w:vAlign w:val="center"/>
            <w:hideMark/>
          </w:tcPr>
          <w:p w14:paraId="1657DEB0"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D) Sustainability</w:t>
            </w:r>
          </w:p>
        </w:tc>
        <w:tc>
          <w:tcPr>
            <w:tcW w:w="0" w:type="auto"/>
            <w:vAlign w:val="center"/>
            <w:hideMark/>
          </w:tcPr>
          <w:p w14:paraId="4406B9CA" w14:textId="77777777" w:rsidR="003707FD" w:rsidRPr="003707FD" w:rsidRDefault="003707FD" w:rsidP="003707FD">
            <w:pPr>
              <w:rPr>
                <w:rFonts w:ascii="Times New Roman" w:hAnsi="Times New Roman" w:cs="Times New Roman"/>
              </w:rPr>
            </w:pPr>
            <w:r w:rsidRPr="003707FD">
              <w:rPr>
                <w:rFonts w:ascii="Times New Roman" w:hAnsi="Times New Roman" w:cs="Times New Roman"/>
              </w:rPr>
              <w:t>Designing AI to be environmentally friendly.</w:t>
            </w:r>
          </w:p>
        </w:tc>
      </w:tr>
    </w:tbl>
    <w:p w14:paraId="4575748E" w14:textId="2214CB93" w:rsidR="003707FD" w:rsidRPr="003707FD" w:rsidRDefault="003707FD" w:rsidP="003707FD">
      <w:pPr>
        <w:rPr>
          <w:rFonts w:ascii="Times New Roman" w:hAnsi="Times New Roman" w:cs="Times New Roman"/>
        </w:rPr>
      </w:pPr>
    </w:p>
    <w:p w14:paraId="46053BAF" w14:textId="44D9B902" w:rsidR="003707FD" w:rsidRPr="003707FD" w:rsidRDefault="003707FD" w:rsidP="003707FD">
      <w:pPr>
        <w:rPr>
          <w:rFonts w:ascii="Times New Roman" w:hAnsi="Times New Roman" w:cs="Times New Roman"/>
          <w:sz w:val="28"/>
          <w:szCs w:val="28"/>
        </w:rPr>
      </w:pPr>
      <w:r w:rsidRPr="003707FD">
        <w:rPr>
          <w:rFonts w:ascii="Times New Roman" w:hAnsi="Times New Roman" w:cs="Times New Roman"/>
          <w:b/>
          <w:bCs/>
          <w:sz w:val="28"/>
          <w:szCs w:val="28"/>
        </w:rPr>
        <w:t>Part 2: Case Study Analysis</w:t>
      </w:r>
      <w:r w:rsidRPr="003707FD">
        <w:rPr>
          <w:rFonts w:ascii="Times New Roman" w:hAnsi="Times New Roman" w:cs="Times New Roman"/>
          <w:sz w:val="28"/>
          <w:szCs w:val="28"/>
        </w:rPr>
        <w:t xml:space="preserve"> </w:t>
      </w:r>
    </w:p>
    <w:p w14:paraId="63F40475" w14:textId="77777777" w:rsidR="003707FD" w:rsidRPr="003707FD" w:rsidRDefault="003707FD" w:rsidP="003707FD">
      <w:pPr>
        <w:rPr>
          <w:rFonts w:ascii="Times New Roman" w:hAnsi="Times New Roman" w:cs="Times New Roman"/>
          <w:b/>
          <w:bCs/>
        </w:rPr>
      </w:pPr>
      <w:r w:rsidRPr="003707FD">
        <w:rPr>
          <w:rFonts w:ascii="Times New Roman" w:hAnsi="Times New Roman" w:cs="Times New Roman"/>
          <w:b/>
          <w:bCs/>
        </w:rPr>
        <w:t>Case 1: Biased Hiring Tool</w:t>
      </w:r>
    </w:p>
    <w:p w14:paraId="235BF477"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Scenario:</w:t>
      </w:r>
      <w:r w:rsidRPr="003707FD">
        <w:rPr>
          <w:rFonts w:ascii="Times New Roman" w:hAnsi="Times New Roman" w:cs="Times New Roman"/>
        </w:rPr>
        <w:t xml:space="preserve"> Amazon’s AI recruiting tool penalized female candidates.</w:t>
      </w:r>
    </w:p>
    <w:p w14:paraId="19BE4BA7" w14:textId="4723AAA9" w:rsidR="003707FD" w:rsidRPr="003707FD" w:rsidRDefault="003707FD" w:rsidP="003707FD">
      <w:pPr>
        <w:rPr>
          <w:rFonts w:ascii="Times New Roman" w:hAnsi="Times New Roman" w:cs="Times New Roman"/>
        </w:rPr>
      </w:pPr>
    </w:p>
    <w:p w14:paraId="34691804"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1. Identify the source of bias:</w:t>
      </w:r>
    </w:p>
    <w:p w14:paraId="3ECB1CD5" w14:textId="77777777" w:rsidR="003707FD" w:rsidRPr="003707FD" w:rsidRDefault="003707FD" w:rsidP="003707FD">
      <w:pPr>
        <w:numPr>
          <w:ilvl w:val="0"/>
          <w:numId w:val="4"/>
        </w:numPr>
        <w:rPr>
          <w:rFonts w:ascii="Times New Roman" w:hAnsi="Times New Roman" w:cs="Times New Roman"/>
        </w:rPr>
      </w:pPr>
      <w:r w:rsidRPr="003707FD">
        <w:rPr>
          <w:rFonts w:ascii="Times New Roman" w:hAnsi="Times New Roman" w:cs="Times New Roman"/>
          <w:b/>
          <w:bCs/>
        </w:rPr>
        <w:t>Training Data Bias:</w:t>
      </w:r>
      <w:r w:rsidRPr="003707FD">
        <w:rPr>
          <w:rFonts w:ascii="Times New Roman" w:hAnsi="Times New Roman" w:cs="Times New Roman"/>
        </w:rPr>
        <w:br/>
        <w:t>The tool was trained on 10 years of historical resumes submitted to Amazon, which were predominantly from male applicants. This led the model to learn that male-associated terms or experience were more desirable.</w:t>
      </w:r>
    </w:p>
    <w:p w14:paraId="111DE6E2" w14:textId="77777777" w:rsidR="003707FD" w:rsidRPr="003707FD" w:rsidRDefault="003707FD" w:rsidP="003707FD">
      <w:pPr>
        <w:numPr>
          <w:ilvl w:val="0"/>
          <w:numId w:val="4"/>
        </w:numPr>
        <w:rPr>
          <w:rFonts w:ascii="Times New Roman" w:hAnsi="Times New Roman" w:cs="Times New Roman"/>
        </w:rPr>
      </w:pPr>
      <w:r w:rsidRPr="003707FD">
        <w:rPr>
          <w:rFonts w:ascii="Times New Roman" w:hAnsi="Times New Roman" w:cs="Times New Roman"/>
          <w:b/>
          <w:bCs/>
        </w:rPr>
        <w:t>Feature Engineering Bias:</w:t>
      </w:r>
      <w:r w:rsidRPr="003707FD">
        <w:rPr>
          <w:rFonts w:ascii="Times New Roman" w:hAnsi="Times New Roman" w:cs="Times New Roman"/>
        </w:rPr>
        <w:br/>
        <w:t>The system penalized resumes containing words like “women’s” (e.g., “women’s chess club”) and preferred resumes with male-dominated language or formats.</w:t>
      </w:r>
    </w:p>
    <w:p w14:paraId="432F14DD" w14:textId="3E56E69E" w:rsidR="003707FD" w:rsidRPr="003707FD" w:rsidRDefault="003707FD" w:rsidP="003707FD">
      <w:pPr>
        <w:rPr>
          <w:rFonts w:ascii="Times New Roman" w:hAnsi="Times New Roman" w:cs="Times New Roman"/>
        </w:rPr>
      </w:pPr>
    </w:p>
    <w:p w14:paraId="004034EF"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2. Three fixes to make the tool fairer:</w:t>
      </w:r>
    </w:p>
    <w:p w14:paraId="3A3B75B6" w14:textId="77777777" w:rsidR="003707FD" w:rsidRPr="003707FD" w:rsidRDefault="003707FD" w:rsidP="003707FD">
      <w:pPr>
        <w:numPr>
          <w:ilvl w:val="0"/>
          <w:numId w:val="5"/>
        </w:numPr>
        <w:rPr>
          <w:rFonts w:ascii="Times New Roman" w:hAnsi="Times New Roman" w:cs="Times New Roman"/>
        </w:rPr>
      </w:pPr>
      <w:r w:rsidRPr="003707FD">
        <w:rPr>
          <w:rFonts w:ascii="Times New Roman" w:hAnsi="Times New Roman" w:cs="Times New Roman"/>
          <w:b/>
          <w:bCs/>
        </w:rPr>
        <w:t>Debias the Dataset:</w:t>
      </w:r>
    </w:p>
    <w:p w14:paraId="161FAC80" w14:textId="77777777" w:rsidR="003707FD" w:rsidRPr="003707FD" w:rsidRDefault="003707FD" w:rsidP="003707FD">
      <w:pPr>
        <w:numPr>
          <w:ilvl w:val="1"/>
          <w:numId w:val="5"/>
        </w:numPr>
        <w:rPr>
          <w:rFonts w:ascii="Times New Roman" w:hAnsi="Times New Roman" w:cs="Times New Roman"/>
        </w:rPr>
      </w:pPr>
      <w:r w:rsidRPr="003707FD">
        <w:rPr>
          <w:rFonts w:ascii="Times New Roman" w:hAnsi="Times New Roman" w:cs="Times New Roman"/>
        </w:rPr>
        <w:t>Remove gender-identifying features and rebalance training data to ensure equal representation of genders and qualifications.</w:t>
      </w:r>
    </w:p>
    <w:p w14:paraId="58296325" w14:textId="77777777" w:rsidR="003707FD" w:rsidRPr="003707FD" w:rsidRDefault="003707FD" w:rsidP="003707FD">
      <w:pPr>
        <w:numPr>
          <w:ilvl w:val="0"/>
          <w:numId w:val="5"/>
        </w:numPr>
        <w:rPr>
          <w:rFonts w:ascii="Times New Roman" w:hAnsi="Times New Roman" w:cs="Times New Roman"/>
        </w:rPr>
      </w:pPr>
      <w:r w:rsidRPr="003707FD">
        <w:rPr>
          <w:rFonts w:ascii="Times New Roman" w:hAnsi="Times New Roman" w:cs="Times New Roman"/>
          <w:b/>
          <w:bCs/>
        </w:rPr>
        <w:t>Use Fairness Constraints in Modeling:</w:t>
      </w:r>
    </w:p>
    <w:p w14:paraId="46CD6892" w14:textId="77777777" w:rsidR="003707FD" w:rsidRPr="003707FD" w:rsidRDefault="003707FD" w:rsidP="003707FD">
      <w:pPr>
        <w:numPr>
          <w:ilvl w:val="1"/>
          <w:numId w:val="5"/>
        </w:numPr>
        <w:rPr>
          <w:rFonts w:ascii="Times New Roman" w:hAnsi="Times New Roman" w:cs="Times New Roman"/>
        </w:rPr>
      </w:pPr>
      <w:r w:rsidRPr="003707FD">
        <w:rPr>
          <w:rFonts w:ascii="Times New Roman" w:hAnsi="Times New Roman" w:cs="Times New Roman"/>
        </w:rPr>
        <w:lastRenderedPageBreak/>
        <w:t xml:space="preserve">Apply algorithms that enforce fairness metrics (e.g., equal opportunity or demographic parity) during training using fairness-aware libraries like </w:t>
      </w:r>
      <w:proofErr w:type="spellStart"/>
      <w:r w:rsidRPr="003707FD">
        <w:rPr>
          <w:rFonts w:ascii="Times New Roman" w:hAnsi="Times New Roman" w:cs="Times New Roman"/>
          <w:b/>
          <w:bCs/>
        </w:rPr>
        <w:t>Fairlearn</w:t>
      </w:r>
      <w:proofErr w:type="spellEnd"/>
      <w:r w:rsidRPr="003707FD">
        <w:rPr>
          <w:rFonts w:ascii="Times New Roman" w:hAnsi="Times New Roman" w:cs="Times New Roman"/>
        </w:rPr>
        <w:t xml:space="preserve"> or </w:t>
      </w:r>
      <w:r w:rsidRPr="003707FD">
        <w:rPr>
          <w:rFonts w:ascii="Times New Roman" w:hAnsi="Times New Roman" w:cs="Times New Roman"/>
          <w:b/>
          <w:bCs/>
        </w:rPr>
        <w:t>AI Fairness 360</w:t>
      </w:r>
      <w:r w:rsidRPr="003707FD">
        <w:rPr>
          <w:rFonts w:ascii="Times New Roman" w:hAnsi="Times New Roman" w:cs="Times New Roman"/>
        </w:rPr>
        <w:t>.</w:t>
      </w:r>
    </w:p>
    <w:p w14:paraId="5131729E" w14:textId="77777777" w:rsidR="003707FD" w:rsidRPr="003707FD" w:rsidRDefault="003707FD" w:rsidP="003707FD">
      <w:pPr>
        <w:numPr>
          <w:ilvl w:val="0"/>
          <w:numId w:val="5"/>
        </w:numPr>
        <w:rPr>
          <w:rFonts w:ascii="Times New Roman" w:hAnsi="Times New Roman" w:cs="Times New Roman"/>
        </w:rPr>
      </w:pPr>
      <w:r w:rsidRPr="003707FD">
        <w:rPr>
          <w:rFonts w:ascii="Times New Roman" w:hAnsi="Times New Roman" w:cs="Times New Roman"/>
          <w:b/>
          <w:bCs/>
        </w:rPr>
        <w:t>Implement Human-in-the-Loop Oversight:</w:t>
      </w:r>
    </w:p>
    <w:p w14:paraId="7106FF79" w14:textId="77777777" w:rsidR="003707FD" w:rsidRPr="003707FD" w:rsidRDefault="003707FD" w:rsidP="003707FD">
      <w:pPr>
        <w:numPr>
          <w:ilvl w:val="1"/>
          <w:numId w:val="5"/>
        </w:numPr>
        <w:rPr>
          <w:rFonts w:ascii="Times New Roman" w:hAnsi="Times New Roman" w:cs="Times New Roman"/>
        </w:rPr>
      </w:pPr>
      <w:r w:rsidRPr="003707FD">
        <w:rPr>
          <w:rFonts w:ascii="Times New Roman" w:hAnsi="Times New Roman" w:cs="Times New Roman"/>
        </w:rPr>
        <w:t>Include HR experts in the decision-making process to review and validate AI recommendations and flag potential bias issues.</w:t>
      </w:r>
    </w:p>
    <w:p w14:paraId="3483AA43" w14:textId="26DA1158" w:rsidR="003707FD" w:rsidRPr="003707FD" w:rsidRDefault="003707FD" w:rsidP="003707FD">
      <w:pPr>
        <w:rPr>
          <w:rFonts w:ascii="Times New Roman" w:hAnsi="Times New Roman" w:cs="Times New Roman"/>
        </w:rPr>
      </w:pPr>
    </w:p>
    <w:p w14:paraId="3A2795FF"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3. Metrics to evaluate fairness post-correction:</w:t>
      </w:r>
    </w:p>
    <w:p w14:paraId="1BB22052" w14:textId="77777777" w:rsidR="003707FD" w:rsidRPr="003707FD" w:rsidRDefault="003707FD" w:rsidP="003707FD">
      <w:pPr>
        <w:numPr>
          <w:ilvl w:val="0"/>
          <w:numId w:val="6"/>
        </w:numPr>
        <w:rPr>
          <w:rFonts w:ascii="Times New Roman" w:hAnsi="Times New Roman" w:cs="Times New Roman"/>
        </w:rPr>
      </w:pPr>
      <w:r w:rsidRPr="003707FD">
        <w:rPr>
          <w:rFonts w:ascii="Times New Roman" w:hAnsi="Times New Roman" w:cs="Times New Roman"/>
          <w:b/>
          <w:bCs/>
        </w:rPr>
        <w:t>Disparate Impact Ratio (DIR):</w:t>
      </w:r>
      <w:r w:rsidRPr="003707FD">
        <w:rPr>
          <w:rFonts w:ascii="Times New Roman" w:hAnsi="Times New Roman" w:cs="Times New Roman"/>
        </w:rPr>
        <w:t xml:space="preserve"> Measures fairness across groups (should be close to 1.0).</w:t>
      </w:r>
    </w:p>
    <w:p w14:paraId="1B8EA49C" w14:textId="77777777" w:rsidR="003707FD" w:rsidRPr="003707FD" w:rsidRDefault="003707FD" w:rsidP="003707FD">
      <w:pPr>
        <w:numPr>
          <w:ilvl w:val="0"/>
          <w:numId w:val="6"/>
        </w:numPr>
        <w:rPr>
          <w:rFonts w:ascii="Times New Roman" w:hAnsi="Times New Roman" w:cs="Times New Roman"/>
        </w:rPr>
      </w:pPr>
      <w:r w:rsidRPr="003707FD">
        <w:rPr>
          <w:rFonts w:ascii="Times New Roman" w:hAnsi="Times New Roman" w:cs="Times New Roman"/>
          <w:b/>
          <w:bCs/>
        </w:rPr>
        <w:t>Equal Opportunity Difference:</w:t>
      </w:r>
      <w:r w:rsidRPr="003707FD">
        <w:rPr>
          <w:rFonts w:ascii="Times New Roman" w:hAnsi="Times New Roman" w:cs="Times New Roman"/>
        </w:rPr>
        <w:t xml:space="preserve"> Compares true positive rates across genders.</w:t>
      </w:r>
    </w:p>
    <w:p w14:paraId="4A4DBEB3" w14:textId="77777777" w:rsidR="003707FD" w:rsidRPr="003707FD" w:rsidRDefault="003707FD" w:rsidP="003707FD">
      <w:pPr>
        <w:numPr>
          <w:ilvl w:val="0"/>
          <w:numId w:val="6"/>
        </w:numPr>
        <w:rPr>
          <w:rFonts w:ascii="Times New Roman" w:hAnsi="Times New Roman" w:cs="Times New Roman"/>
        </w:rPr>
      </w:pPr>
      <w:r w:rsidRPr="003707FD">
        <w:rPr>
          <w:rFonts w:ascii="Times New Roman" w:hAnsi="Times New Roman" w:cs="Times New Roman"/>
          <w:b/>
          <w:bCs/>
        </w:rPr>
        <w:t>Statistical Parity Difference:</w:t>
      </w:r>
      <w:r w:rsidRPr="003707FD">
        <w:rPr>
          <w:rFonts w:ascii="Times New Roman" w:hAnsi="Times New Roman" w:cs="Times New Roman"/>
        </w:rPr>
        <w:t xml:space="preserve"> Difference in selection rates between groups.</w:t>
      </w:r>
    </w:p>
    <w:p w14:paraId="2399C48D" w14:textId="77777777" w:rsidR="003707FD" w:rsidRPr="003707FD" w:rsidRDefault="003707FD" w:rsidP="003707FD">
      <w:pPr>
        <w:numPr>
          <w:ilvl w:val="0"/>
          <w:numId w:val="6"/>
        </w:numPr>
        <w:rPr>
          <w:rFonts w:ascii="Times New Roman" w:hAnsi="Times New Roman" w:cs="Times New Roman"/>
        </w:rPr>
      </w:pPr>
      <w:r w:rsidRPr="003707FD">
        <w:rPr>
          <w:rFonts w:ascii="Times New Roman" w:hAnsi="Times New Roman" w:cs="Times New Roman"/>
          <w:b/>
          <w:bCs/>
        </w:rPr>
        <w:t>Confusion Matrix per Group:</w:t>
      </w:r>
      <w:r w:rsidRPr="003707FD">
        <w:rPr>
          <w:rFonts w:ascii="Times New Roman" w:hAnsi="Times New Roman" w:cs="Times New Roman"/>
        </w:rPr>
        <w:t xml:space="preserve"> Check if error rates differ by gender.</w:t>
      </w:r>
    </w:p>
    <w:p w14:paraId="5D1621CC" w14:textId="16D81D8F" w:rsidR="003707FD" w:rsidRPr="003707FD" w:rsidRDefault="003707FD" w:rsidP="003707FD">
      <w:pPr>
        <w:rPr>
          <w:rFonts w:ascii="Times New Roman" w:hAnsi="Times New Roman" w:cs="Times New Roman"/>
        </w:rPr>
      </w:pPr>
    </w:p>
    <w:p w14:paraId="351B8160" w14:textId="77777777" w:rsidR="003707FD" w:rsidRPr="003707FD" w:rsidRDefault="003707FD" w:rsidP="003707FD">
      <w:pPr>
        <w:rPr>
          <w:rFonts w:ascii="Times New Roman" w:hAnsi="Times New Roman" w:cs="Times New Roman"/>
          <w:b/>
          <w:bCs/>
        </w:rPr>
      </w:pPr>
      <w:r w:rsidRPr="003707FD">
        <w:rPr>
          <w:rFonts w:ascii="Times New Roman" w:hAnsi="Times New Roman" w:cs="Times New Roman"/>
          <w:b/>
          <w:bCs/>
        </w:rPr>
        <w:t>Case 2: Facial Recognition in Policing</w:t>
      </w:r>
    </w:p>
    <w:p w14:paraId="7B3F19C9"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Scenario:</w:t>
      </w:r>
      <w:r w:rsidRPr="003707FD">
        <w:rPr>
          <w:rFonts w:ascii="Times New Roman" w:hAnsi="Times New Roman" w:cs="Times New Roman"/>
        </w:rPr>
        <w:t xml:space="preserve"> A facial recognition system misidentifies minorities at higher rates.</w:t>
      </w:r>
    </w:p>
    <w:p w14:paraId="3ECD3306" w14:textId="7BF2C073" w:rsidR="003707FD" w:rsidRPr="003707FD" w:rsidRDefault="003707FD" w:rsidP="003707FD">
      <w:pPr>
        <w:rPr>
          <w:rFonts w:ascii="Times New Roman" w:hAnsi="Times New Roman" w:cs="Times New Roman"/>
        </w:rPr>
      </w:pPr>
    </w:p>
    <w:p w14:paraId="612B4285"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1. Ethical Risks:</w:t>
      </w:r>
    </w:p>
    <w:p w14:paraId="53A3E43F" w14:textId="77777777" w:rsidR="003707FD" w:rsidRPr="003707FD" w:rsidRDefault="003707FD" w:rsidP="003707FD">
      <w:pPr>
        <w:numPr>
          <w:ilvl w:val="0"/>
          <w:numId w:val="7"/>
        </w:numPr>
        <w:rPr>
          <w:rFonts w:ascii="Times New Roman" w:hAnsi="Times New Roman" w:cs="Times New Roman"/>
        </w:rPr>
      </w:pPr>
      <w:r w:rsidRPr="003707FD">
        <w:rPr>
          <w:rFonts w:ascii="Times New Roman" w:hAnsi="Times New Roman" w:cs="Times New Roman"/>
          <w:b/>
          <w:bCs/>
        </w:rPr>
        <w:t>Wrongful Arrests:</w:t>
      </w:r>
      <w:r w:rsidRPr="003707FD">
        <w:rPr>
          <w:rFonts w:ascii="Times New Roman" w:hAnsi="Times New Roman" w:cs="Times New Roman"/>
        </w:rPr>
        <w:br/>
        <w:t>Misidentification can lead to innocent individuals, especially minorities, being wrongfully detained or arrested.</w:t>
      </w:r>
    </w:p>
    <w:p w14:paraId="51782F5C" w14:textId="77777777" w:rsidR="003707FD" w:rsidRPr="003707FD" w:rsidRDefault="003707FD" w:rsidP="003707FD">
      <w:pPr>
        <w:numPr>
          <w:ilvl w:val="0"/>
          <w:numId w:val="7"/>
        </w:numPr>
        <w:rPr>
          <w:rFonts w:ascii="Times New Roman" w:hAnsi="Times New Roman" w:cs="Times New Roman"/>
        </w:rPr>
      </w:pPr>
      <w:r w:rsidRPr="003707FD">
        <w:rPr>
          <w:rFonts w:ascii="Times New Roman" w:hAnsi="Times New Roman" w:cs="Times New Roman"/>
          <w:b/>
          <w:bCs/>
        </w:rPr>
        <w:t>Violation of Privacy:</w:t>
      </w:r>
      <w:r w:rsidRPr="003707FD">
        <w:rPr>
          <w:rFonts w:ascii="Times New Roman" w:hAnsi="Times New Roman" w:cs="Times New Roman"/>
        </w:rPr>
        <w:br/>
        <w:t>Surveillance without consent or legal basis may breach individuals’ privacy rights.</w:t>
      </w:r>
    </w:p>
    <w:p w14:paraId="0ABDBA89" w14:textId="77777777" w:rsidR="003707FD" w:rsidRPr="003707FD" w:rsidRDefault="003707FD" w:rsidP="003707FD">
      <w:pPr>
        <w:numPr>
          <w:ilvl w:val="0"/>
          <w:numId w:val="7"/>
        </w:numPr>
        <w:rPr>
          <w:rFonts w:ascii="Times New Roman" w:hAnsi="Times New Roman" w:cs="Times New Roman"/>
        </w:rPr>
      </w:pPr>
      <w:r w:rsidRPr="003707FD">
        <w:rPr>
          <w:rFonts w:ascii="Times New Roman" w:hAnsi="Times New Roman" w:cs="Times New Roman"/>
          <w:b/>
          <w:bCs/>
        </w:rPr>
        <w:t>Erosion of Public Trust:</w:t>
      </w:r>
      <w:r w:rsidRPr="003707FD">
        <w:rPr>
          <w:rFonts w:ascii="Times New Roman" w:hAnsi="Times New Roman" w:cs="Times New Roman"/>
        </w:rPr>
        <w:br/>
        <w:t>Biased systems can undermine trust in law enforcement and AI technologies.</w:t>
      </w:r>
    </w:p>
    <w:p w14:paraId="2BA9D2A4" w14:textId="77777777" w:rsidR="003707FD" w:rsidRPr="003707FD" w:rsidRDefault="003707FD" w:rsidP="003707FD">
      <w:pPr>
        <w:numPr>
          <w:ilvl w:val="0"/>
          <w:numId w:val="7"/>
        </w:numPr>
        <w:rPr>
          <w:rFonts w:ascii="Times New Roman" w:hAnsi="Times New Roman" w:cs="Times New Roman"/>
        </w:rPr>
      </w:pPr>
      <w:r w:rsidRPr="003707FD">
        <w:rPr>
          <w:rFonts w:ascii="Times New Roman" w:hAnsi="Times New Roman" w:cs="Times New Roman"/>
          <w:b/>
          <w:bCs/>
        </w:rPr>
        <w:t>Discrimination and Profiling:</w:t>
      </w:r>
      <w:r w:rsidRPr="003707FD">
        <w:rPr>
          <w:rFonts w:ascii="Times New Roman" w:hAnsi="Times New Roman" w:cs="Times New Roman"/>
        </w:rPr>
        <w:br/>
        <w:t>Such systems can reinforce systemic racism and racial profiling if not addressed.</w:t>
      </w:r>
    </w:p>
    <w:p w14:paraId="2D02B240" w14:textId="2ACE0340" w:rsidR="003707FD" w:rsidRPr="003707FD" w:rsidRDefault="003707FD" w:rsidP="003707FD">
      <w:pPr>
        <w:rPr>
          <w:rFonts w:ascii="Times New Roman" w:hAnsi="Times New Roman" w:cs="Times New Roman"/>
        </w:rPr>
      </w:pPr>
    </w:p>
    <w:p w14:paraId="5B7CFE77" w14:textId="77777777" w:rsidR="003707FD" w:rsidRPr="003707FD" w:rsidRDefault="003707FD" w:rsidP="003707FD">
      <w:pPr>
        <w:rPr>
          <w:rFonts w:ascii="Times New Roman" w:hAnsi="Times New Roman" w:cs="Times New Roman"/>
        </w:rPr>
      </w:pPr>
      <w:r w:rsidRPr="003707FD">
        <w:rPr>
          <w:rFonts w:ascii="Times New Roman" w:hAnsi="Times New Roman" w:cs="Times New Roman"/>
          <w:b/>
          <w:bCs/>
        </w:rPr>
        <w:t>2. Policy Recommendations for Responsible Deployment:</w:t>
      </w:r>
    </w:p>
    <w:p w14:paraId="653B046E" w14:textId="77777777" w:rsidR="003707FD" w:rsidRPr="003707FD" w:rsidRDefault="003707FD" w:rsidP="003707FD">
      <w:pPr>
        <w:numPr>
          <w:ilvl w:val="0"/>
          <w:numId w:val="8"/>
        </w:numPr>
        <w:rPr>
          <w:rFonts w:ascii="Times New Roman" w:hAnsi="Times New Roman" w:cs="Times New Roman"/>
        </w:rPr>
      </w:pPr>
      <w:r w:rsidRPr="003707FD">
        <w:rPr>
          <w:rFonts w:ascii="Times New Roman" w:hAnsi="Times New Roman" w:cs="Times New Roman"/>
          <w:b/>
          <w:bCs/>
        </w:rPr>
        <w:lastRenderedPageBreak/>
        <w:t>Mandatory Bias Audits:</w:t>
      </w:r>
      <w:r w:rsidRPr="003707FD">
        <w:rPr>
          <w:rFonts w:ascii="Times New Roman" w:hAnsi="Times New Roman" w:cs="Times New Roman"/>
        </w:rPr>
        <w:br/>
        <w:t>Require facial recognition tools to be audited regularly using diverse, representative datasets.</w:t>
      </w:r>
    </w:p>
    <w:p w14:paraId="2425CAB3" w14:textId="77777777" w:rsidR="003707FD" w:rsidRPr="003707FD" w:rsidRDefault="003707FD" w:rsidP="003707FD">
      <w:pPr>
        <w:numPr>
          <w:ilvl w:val="0"/>
          <w:numId w:val="8"/>
        </w:numPr>
        <w:rPr>
          <w:rFonts w:ascii="Times New Roman" w:hAnsi="Times New Roman" w:cs="Times New Roman"/>
        </w:rPr>
      </w:pPr>
      <w:r w:rsidRPr="003707FD">
        <w:rPr>
          <w:rFonts w:ascii="Times New Roman" w:hAnsi="Times New Roman" w:cs="Times New Roman"/>
          <w:b/>
          <w:bCs/>
        </w:rPr>
        <w:t>Consent and Oversight:</w:t>
      </w:r>
      <w:r w:rsidRPr="003707FD">
        <w:rPr>
          <w:rFonts w:ascii="Times New Roman" w:hAnsi="Times New Roman" w:cs="Times New Roman"/>
        </w:rPr>
        <w:br/>
        <w:t>Deploy only in contexts where individuals are informed and give consent, except in lawful exceptions with strict oversight.</w:t>
      </w:r>
    </w:p>
    <w:p w14:paraId="58DE0D97" w14:textId="77777777" w:rsidR="003707FD" w:rsidRPr="003707FD" w:rsidRDefault="003707FD" w:rsidP="003707FD">
      <w:pPr>
        <w:numPr>
          <w:ilvl w:val="0"/>
          <w:numId w:val="8"/>
        </w:numPr>
        <w:rPr>
          <w:rFonts w:ascii="Times New Roman" w:hAnsi="Times New Roman" w:cs="Times New Roman"/>
        </w:rPr>
      </w:pPr>
      <w:r w:rsidRPr="003707FD">
        <w:rPr>
          <w:rFonts w:ascii="Times New Roman" w:hAnsi="Times New Roman" w:cs="Times New Roman"/>
          <w:b/>
          <w:bCs/>
        </w:rPr>
        <w:t>Human Verification:</w:t>
      </w:r>
      <w:r w:rsidRPr="003707FD">
        <w:rPr>
          <w:rFonts w:ascii="Times New Roman" w:hAnsi="Times New Roman" w:cs="Times New Roman"/>
        </w:rPr>
        <w:br/>
        <w:t>AI decisions must be verified by trained officers or independent reviewers before any action is taken.</w:t>
      </w:r>
    </w:p>
    <w:p w14:paraId="59BC4E84" w14:textId="77777777" w:rsidR="003707FD" w:rsidRPr="003707FD" w:rsidRDefault="003707FD" w:rsidP="003707FD">
      <w:pPr>
        <w:numPr>
          <w:ilvl w:val="0"/>
          <w:numId w:val="8"/>
        </w:numPr>
        <w:rPr>
          <w:rFonts w:ascii="Times New Roman" w:hAnsi="Times New Roman" w:cs="Times New Roman"/>
        </w:rPr>
      </w:pPr>
      <w:r w:rsidRPr="003707FD">
        <w:rPr>
          <w:rFonts w:ascii="Times New Roman" w:hAnsi="Times New Roman" w:cs="Times New Roman"/>
          <w:b/>
          <w:bCs/>
        </w:rPr>
        <w:t>Transparency Reports:</w:t>
      </w:r>
      <w:r w:rsidRPr="003707FD">
        <w:rPr>
          <w:rFonts w:ascii="Times New Roman" w:hAnsi="Times New Roman" w:cs="Times New Roman"/>
        </w:rPr>
        <w:br/>
        <w:t>Agencies must publish accuracy rates, usage data, and demographic impact assessments regularly.</w:t>
      </w:r>
    </w:p>
    <w:p w14:paraId="281D170A" w14:textId="77777777" w:rsidR="003707FD" w:rsidRPr="003707FD" w:rsidRDefault="003707FD" w:rsidP="003707FD">
      <w:pPr>
        <w:numPr>
          <w:ilvl w:val="0"/>
          <w:numId w:val="8"/>
        </w:numPr>
        <w:rPr>
          <w:rFonts w:ascii="Times New Roman" w:hAnsi="Times New Roman" w:cs="Times New Roman"/>
        </w:rPr>
      </w:pPr>
      <w:r w:rsidRPr="003707FD">
        <w:rPr>
          <w:rFonts w:ascii="Times New Roman" w:hAnsi="Times New Roman" w:cs="Times New Roman"/>
          <w:b/>
          <w:bCs/>
        </w:rPr>
        <w:t>Moratorium or Ban in High-Risk Areas:</w:t>
      </w:r>
      <w:r w:rsidRPr="003707FD">
        <w:rPr>
          <w:rFonts w:ascii="Times New Roman" w:hAnsi="Times New Roman" w:cs="Times New Roman"/>
        </w:rPr>
        <w:br/>
        <w:t>Where misidentification could cause significant harm, consider banning or pausing use until bias is addressed.</w:t>
      </w:r>
    </w:p>
    <w:p w14:paraId="4B78031A" w14:textId="77777777" w:rsidR="000F328B" w:rsidRPr="003707FD" w:rsidRDefault="000F328B">
      <w:pPr>
        <w:rPr>
          <w:rFonts w:ascii="Times New Roman" w:hAnsi="Times New Roman" w:cs="Times New Roman"/>
        </w:rPr>
      </w:pPr>
    </w:p>
    <w:sectPr w:rsidR="000F328B" w:rsidRPr="00370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4291"/>
    <w:multiLevelType w:val="multilevel"/>
    <w:tmpl w:val="F1109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163D4"/>
    <w:multiLevelType w:val="multilevel"/>
    <w:tmpl w:val="291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727D8"/>
    <w:multiLevelType w:val="multilevel"/>
    <w:tmpl w:val="A1B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F4658"/>
    <w:multiLevelType w:val="multilevel"/>
    <w:tmpl w:val="DE36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7779D"/>
    <w:multiLevelType w:val="multilevel"/>
    <w:tmpl w:val="037E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D0E25"/>
    <w:multiLevelType w:val="multilevel"/>
    <w:tmpl w:val="AF9A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B6254"/>
    <w:multiLevelType w:val="multilevel"/>
    <w:tmpl w:val="F966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B42CC2"/>
    <w:multiLevelType w:val="multilevel"/>
    <w:tmpl w:val="8F72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30062">
    <w:abstractNumId w:val="6"/>
  </w:num>
  <w:num w:numId="2" w16cid:durableId="2020884447">
    <w:abstractNumId w:val="5"/>
  </w:num>
  <w:num w:numId="3" w16cid:durableId="2027169266">
    <w:abstractNumId w:val="2"/>
  </w:num>
  <w:num w:numId="4" w16cid:durableId="458035320">
    <w:abstractNumId w:val="7"/>
  </w:num>
  <w:num w:numId="5" w16cid:durableId="911768854">
    <w:abstractNumId w:val="0"/>
  </w:num>
  <w:num w:numId="6" w16cid:durableId="98768173">
    <w:abstractNumId w:val="1"/>
  </w:num>
  <w:num w:numId="7" w16cid:durableId="298539481">
    <w:abstractNumId w:val="4"/>
  </w:num>
  <w:num w:numId="8" w16cid:durableId="999506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FD"/>
    <w:rsid w:val="000E7610"/>
    <w:rsid w:val="000F328B"/>
    <w:rsid w:val="00117B38"/>
    <w:rsid w:val="002721E4"/>
    <w:rsid w:val="003707FD"/>
    <w:rsid w:val="006F0BAB"/>
    <w:rsid w:val="00B55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1856"/>
  <w15:chartTrackingRefBased/>
  <w15:docId w15:val="{83C7D674-2C46-4651-AB38-12A99FB0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7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07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07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07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7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7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07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07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07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7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7FD"/>
    <w:rPr>
      <w:rFonts w:eastAsiaTheme="majorEastAsia" w:cstheme="majorBidi"/>
      <w:color w:val="272727" w:themeColor="text1" w:themeTint="D8"/>
    </w:rPr>
  </w:style>
  <w:style w:type="paragraph" w:styleId="Title">
    <w:name w:val="Title"/>
    <w:basedOn w:val="Normal"/>
    <w:next w:val="Normal"/>
    <w:link w:val="TitleChar"/>
    <w:uiPriority w:val="10"/>
    <w:qFormat/>
    <w:rsid w:val="00370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7FD"/>
    <w:pPr>
      <w:spacing w:before="160"/>
      <w:jc w:val="center"/>
    </w:pPr>
    <w:rPr>
      <w:i/>
      <w:iCs/>
      <w:color w:val="404040" w:themeColor="text1" w:themeTint="BF"/>
    </w:rPr>
  </w:style>
  <w:style w:type="character" w:customStyle="1" w:styleId="QuoteChar">
    <w:name w:val="Quote Char"/>
    <w:basedOn w:val="DefaultParagraphFont"/>
    <w:link w:val="Quote"/>
    <w:uiPriority w:val="29"/>
    <w:rsid w:val="003707FD"/>
    <w:rPr>
      <w:i/>
      <w:iCs/>
      <w:color w:val="404040" w:themeColor="text1" w:themeTint="BF"/>
    </w:rPr>
  </w:style>
  <w:style w:type="paragraph" w:styleId="ListParagraph">
    <w:name w:val="List Paragraph"/>
    <w:basedOn w:val="Normal"/>
    <w:uiPriority w:val="34"/>
    <w:qFormat/>
    <w:rsid w:val="003707FD"/>
    <w:pPr>
      <w:ind w:left="720"/>
      <w:contextualSpacing/>
    </w:pPr>
  </w:style>
  <w:style w:type="character" w:styleId="IntenseEmphasis">
    <w:name w:val="Intense Emphasis"/>
    <w:basedOn w:val="DefaultParagraphFont"/>
    <w:uiPriority w:val="21"/>
    <w:qFormat/>
    <w:rsid w:val="003707FD"/>
    <w:rPr>
      <w:i/>
      <w:iCs/>
      <w:color w:val="2F5496" w:themeColor="accent1" w:themeShade="BF"/>
    </w:rPr>
  </w:style>
  <w:style w:type="paragraph" w:styleId="IntenseQuote">
    <w:name w:val="Intense Quote"/>
    <w:basedOn w:val="Normal"/>
    <w:next w:val="Normal"/>
    <w:link w:val="IntenseQuoteChar"/>
    <w:uiPriority w:val="30"/>
    <w:qFormat/>
    <w:rsid w:val="003707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7FD"/>
    <w:rPr>
      <w:i/>
      <w:iCs/>
      <w:color w:val="2F5496" w:themeColor="accent1" w:themeShade="BF"/>
    </w:rPr>
  </w:style>
  <w:style w:type="character" w:styleId="IntenseReference">
    <w:name w:val="Intense Reference"/>
    <w:basedOn w:val="DefaultParagraphFont"/>
    <w:uiPriority w:val="32"/>
    <w:qFormat/>
    <w:rsid w:val="003707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826843">
      <w:bodyDiv w:val="1"/>
      <w:marLeft w:val="0"/>
      <w:marRight w:val="0"/>
      <w:marTop w:val="0"/>
      <w:marBottom w:val="0"/>
      <w:divBdr>
        <w:top w:val="none" w:sz="0" w:space="0" w:color="auto"/>
        <w:left w:val="none" w:sz="0" w:space="0" w:color="auto"/>
        <w:bottom w:val="none" w:sz="0" w:space="0" w:color="auto"/>
        <w:right w:val="none" w:sz="0" w:space="0" w:color="auto"/>
      </w:divBdr>
      <w:divsChild>
        <w:div w:id="818573364">
          <w:marLeft w:val="0"/>
          <w:marRight w:val="0"/>
          <w:marTop w:val="0"/>
          <w:marBottom w:val="0"/>
          <w:divBdr>
            <w:top w:val="none" w:sz="0" w:space="0" w:color="auto"/>
            <w:left w:val="none" w:sz="0" w:space="0" w:color="auto"/>
            <w:bottom w:val="none" w:sz="0" w:space="0" w:color="auto"/>
            <w:right w:val="none" w:sz="0" w:space="0" w:color="auto"/>
          </w:divBdr>
          <w:divsChild>
            <w:div w:id="1472359089">
              <w:marLeft w:val="0"/>
              <w:marRight w:val="0"/>
              <w:marTop w:val="0"/>
              <w:marBottom w:val="0"/>
              <w:divBdr>
                <w:top w:val="none" w:sz="0" w:space="0" w:color="auto"/>
                <w:left w:val="none" w:sz="0" w:space="0" w:color="auto"/>
                <w:bottom w:val="none" w:sz="0" w:space="0" w:color="auto"/>
                <w:right w:val="none" w:sz="0" w:space="0" w:color="auto"/>
              </w:divBdr>
              <w:divsChild>
                <w:div w:id="2141073894">
                  <w:marLeft w:val="0"/>
                  <w:marRight w:val="0"/>
                  <w:marTop w:val="0"/>
                  <w:marBottom w:val="0"/>
                  <w:divBdr>
                    <w:top w:val="none" w:sz="0" w:space="0" w:color="auto"/>
                    <w:left w:val="none" w:sz="0" w:space="0" w:color="auto"/>
                    <w:bottom w:val="none" w:sz="0" w:space="0" w:color="auto"/>
                    <w:right w:val="none" w:sz="0" w:space="0" w:color="auto"/>
                  </w:divBdr>
                  <w:divsChild>
                    <w:div w:id="428161678">
                      <w:marLeft w:val="0"/>
                      <w:marRight w:val="0"/>
                      <w:marTop w:val="0"/>
                      <w:marBottom w:val="0"/>
                      <w:divBdr>
                        <w:top w:val="none" w:sz="0" w:space="0" w:color="auto"/>
                        <w:left w:val="none" w:sz="0" w:space="0" w:color="auto"/>
                        <w:bottom w:val="none" w:sz="0" w:space="0" w:color="auto"/>
                        <w:right w:val="none" w:sz="0" w:space="0" w:color="auto"/>
                      </w:divBdr>
                      <w:divsChild>
                        <w:div w:id="1584410474">
                          <w:marLeft w:val="0"/>
                          <w:marRight w:val="0"/>
                          <w:marTop w:val="0"/>
                          <w:marBottom w:val="0"/>
                          <w:divBdr>
                            <w:top w:val="none" w:sz="0" w:space="0" w:color="auto"/>
                            <w:left w:val="none" w:sz="0" w:space="0" w:color="auto"/>
                            <w:bottom w:val="none" w:sz="0" w:space="0" w:color="auto"/>
                            <w:right w:val="none" w:sz="0" w:space="0" w:color="auto"/>
                          </w:divBdr>
                          <w:divsChild>
                            <w:div w:id="1573394900">
                              <w:marLeft w:val="0"/>
                              <w:marRight w:val="0"/>
                              <w:marTop w:val="0"/>
                              <w:marBottom w:val="0"/>
                              <w:divBdr>
                                <w:top w:val="none" w:sz="0" w:space="0" w:color="auto"/>
                                <w:left w:val="none" w:sz="0" w:space="0" w:color="auto"/>
                                <w:bottom w:val="none" w:sz="0" w:space="0" w:color="auto"/>
                                <w:right w:val="none" w:sz="0" w:space="0" w:color="auto"/>
                              </w:divBdr>
                              <w:divsChild>
                                <w:div w:id="511604350">
                                  <w:marLeft w:val="0"/>
                                  <w:marRight w:val="0"/>
                                  <w:marTop w:val="0"/>
                                  <w:marBottom w:val="0"/>
                                  <w:divBdr>
                                    <w:top w:val="none" w:sz="0" w:space="0" w:color="auto"/>
                                    <w:left w:val="none" w:sz="0" w:space="0" w:color="auto"/>
                                    <w:bottom w:val="none" w:sz="0" w:space="0" w:color="auto"/>
                                    <w:right w:val="none" w:sz="0" w:space="0" w:color="auto"/>
                                  </w:divBdr>
                                  <w:divsChild>
                                    <w:div w:id="492796774">
                                      <w:marLeft w:val="0"/>
                                      <w:marRight w:val="0"/>
                                      <w:marTop w:val="0"/>
                                      <w:marBottom w:val="0"/>
                                      <w:divBdr>
                                        <w:top w:val="none" w:sz="0" w:space="0" w:color="auto"/>
                                        <w:left w:val="none" w:sz="0" w:space="0" w:color="auto"/>
                                        <w:bottom w:val="none" w:sz="0" w:space="0" w:color="auto"/>
                                        <w:right w:val="none" w:sz="0" w:space="0" w:color="auto"/>
                                      </w:divBdr>
                                      <w:divsChild>
                                        <w:div w:id="1501968695">
                                          <w:marLeft w:val="0"/>
                                          <w:marRight w:val="0"/>
                                          <w:marTop w:val="0"/>
                                          <w:marBottom w:val="0"/>
                                          <w:divBdr>
                                            <w:top w:val="none" w:sz="0" w:space="0" w:color="auto"/>
                                            <w:left w:val="none" w:sz="0" w:space="0" w:color="auto"/>
                                            <w:bottom w:val="none" w:sz="0" w:space="0" w:color="auto"/>
                                            <w:right w:val="none" w:sz="0" w:space="0" w:color="auto"/>
                                          </w:divBdr>
                                          <w:divsChild>
                                            <w:div w:id="14057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136032">
          <w:marLeft w:val="0"/>
          <w:marRight w:val="0"/>
          <w:marTop w:val="0"/>
          <w:marBottom w:val="0"/>
          <w:divBdr>
            <w:top w:val="none" w:sz="0" w:space="0" w:color="auto"/>
            <w:left w:val="none" w:sz="0" w:space="0" w:color="auto"/>
            <w:bottom w:val="none" w:sz="0" w:space="0" w:color="auto"/>
            <w:right w:val="none" w:sz="0" w:space="0" w:color="auto"/>
          </w:divBdr>
          <w:divsChild>
            <w:div w:id="1603338378">
              <w:marLeft w:val="0"/>
              <w:marRight w:val="0"/>
              <w:marTop w:val="0"/>
              <w:marBottom w:val="0"/>
              <w:divBdr>
                <w:top w:val="none" w:sz="0" w:space="0" w:color="auto"/>
                <w:left w:val="none" w:sz="0" w:space="0" w:color="auto"/>
                <w:bottom w:val="none" w:sz="0" w:space="0" w:color="auto"/>
                <w:right w:val="none" w:sz="0" w:space="0" w:color="auto"/>
              </w:divBdr>
              <w:divsChild>
                <w:div w:id="1668167529">
                  <w:marLeft w:val="0"/>
                  <w:marRight w:val="0"/>
                  <w:marTop w:val="0"/>
                  <w:marBottom w:val="0"/>
                  <w:divBdr>
                    <w:top w:val="none" w:sz="0" w:space="0" w:color="auto"/>
                    <w:left w:val="none" w:sz="0" w:space="0" w:color="auto"/>
                    <w:bottom w:val="none" w:sz="0" w:space="0" w:color="auto"/>
                    <w:right w:val="none" w:sz="0" w:space="0" w:color="auto"/>
                  </w:divBdr>
                  <w:divsChild>
                    <w:div w:id="2089771144">
                      <w:marLeft w:val="0"/>
                      <w:marRight w:val="0"/>
                      <w:marTop w:val="0"/>
                      <w:marBottom w:val="0"/>
                      <w:divBdr>
                        <w:top w:val="none" w:sz="0" w:space="0" w:color="auto"/>
                        <w:left w:val="none" w:sz="0" w:space="0" w:color="auto"/>
                        <w:bottom w:val="none" w:sz="0" w:space="0" w:color="auto"/>
                        <w:right w:val="none" w:sz="0" w:space="0" w:color="auto"/>
                      </w:divBdr>
                      <w:divsChild>
                        <w:div w:id="1959412964">
                          <w:marLeft w:val="0"/>
                          <w:marRight w:val="0"/>
                          <w:marTop w:val="0"/>
                          <w:marBottom w:val="0"/>
                          <w:divBdr>
                            <w:top w:val="none" w:sz="0" w:space="0" w:color="auto"/>
                            <w:left w:val="none" w:sz="0" w:space="0" w:color="auto"/>
                            <w:bottom w:val="none" w:sz="0" w:space="0" w:color="auto"/>
                            <w:right w:val="none" w:sz="0" w:space="0" w:color="auto"/>
                          </w:divBdr>
                          <w:divsChild>
                            <w:div w:id="2043163908">
                              <w:marLeft w:val="0"/>
                              <w:marRight w:val="0"/>
                              <w:marTop w:val="0"/>
                              <w:marBottom w:val="0"/>
                              <w:divBdr>
                                <w:top w:val="none" w:sz="0" w:space="0" w:color="auto"/>
                                <w:left w:val="none" w:sz="0" w:space="0" w:color="auto"/>
                                <w:bottom w:val="none" w:sz="0" w:space="0" w:color="auto"/>
                                <w:right w:val="none" w:sz="0" w:space="0" w:color="auto"/>
                              </w:divBdr>
                              <w:divsChild>
                                <w:div w:id="120656467">
                                  <w:marLeft w:val="0"/>
                                  <w:marRight w:val="0"/>
                                  <w:marTop w:val="0"/>
                                  <w:marBottom w:val="0"/>
                                  <w:divBdr>
                                    <w:top w:val="none" w:sz="0" w:space="0" w:color="auto"/>
                                    <w:left w:val="none" w:sz="0" w:space="0" w:color="auto"/>
                                    <w:bottom w:val="none" w:sz="0" w:space="0" w:color="auto"/>
                                    <w:right w:val="none" w:sz="0" w:space="0" w:color="auto"/>
                                  </w:divBdr>
                                  <w:divsChild>
                                    <w:div w:id="1175460702">
                                      <w:marLeft w:val="0"/>
                                      <w:marRight w:val="0"/>
                                      <w:marTop w:val="0"/>
                                      <w:marBottom w:val="0"/>
                                      <w:divBdr>
                                        <w:top w:val="none" w:sz="0" w:space="0" w:color="auto"/>
                                        <w:left w:val="none" w:sz="0" w:space="0" w:color="auto"/>
                                        <w:bottom w:val="none" w:sz="0" w:space="0" w:color="auto"/>
                                        <w:right w:val="none" w:sz="0" w:space="0" w:color="auto"/>
                                      </w:divBdr>
                                      <w:divsChild>
                                        <w:div w:id="5351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739720">
          <w:marLeft w:val="0"/>
          <w:marRight w:val="0"/>
          <w:marTop w:val="0"/>
          <w:marBottom w:val="0"/>
          <w:divBdr>
            <w:top w:val="none" w:sz="0" w:space="0" w:color="auto"/>
            <w:left w:val="none" w:sz="0" w:space="0" w:color="auto"/>
            <w:bottom w:val="none" w:sz="0" w:space="0" w:color="auto"/>
            <w:right w:val="none" w:sz="0" w:space="0" w:color="auto"/>
          </w:divBdr>
          <w:divsChild>
            <w:div w:id="903493801">
              <w:marLeft w:val="0"/>
              <w:marRight w:val="0"/>
              <w:marTop w:val="0"/>
              <w:marBottom w:val="0"/>
              <w:divBdr>
                <w:top w:val="none" w:sz="0" w:space="0" w:color="auto"/>
                <w:left w:val="none" w:sz="0" w:space="0" w:color="auto"/>
                <w:bottom w:val="none" w:sz="0" w:space="0" w:color="auto"/>
                <w:right w:val="none" w:sz="0" w:space="0" w:color="auto"/>
              </w:divBdr>
              <w:divsChild>
                <w:div w:id="2095201029">
                  <w:marLeft w:val="0"/>
                  <w:marRight w:val="0"/>
                  <w:marTop w:val="0"/>
                  <w:marBottom w:val="0"/>
                  <w:divBdr>
                    <w:top w:val="none" w:sz="0" w:space="0" w:color="auto"/>
                    <w:left w:val="none" w:sz="0" w:space="0" w:color="auto"/>
                    <w:bottom w:val="none" w:sz="0" w:space="0" w:color="auto"/>
                    <w:right w:val="none" w:sz="0" w:space="0" w:color="auto"/>
                  </w:divBdr>
                  <w:divsChild>
                    <w:div w:id="332798494">
                      <w:marLeft w:val="0"/>
                      <w:marRight w:val="0"/>
                      <w:marTop w:val="0"/>
                      <w:marBottom w:val="0"/>
                      <w:divBdr>
                        <w:top w:val="none" w:sz="0" w:space="0" w:color="auto"/>
                        <w:left w:val="none" w:sz="0" w:space="0" w:color="auto"/>
                        <w:bottom w:val="none" w:sz="0" w:space="0" w:color="auto"/>
                        <w:right w:val="none" w:sz="0" w:space="0" w:color="auto"/>
                      </w:divBdr>
                      <w:divsChild>
                        <w:div w:id="808205350">
                          <w:marLeft w:val="0"/>
                          <w:marRight w:val="0"/>
                          <w:marTop w:val="0"/>
                          <w:marBottom w:val="0"/>
                          <w:divBdr>
                            <w:top w:val="none" w:sz="0" w:space="0" w:color="auto"/>
                            <w:left w:val="none" w:sz="0" w:space="0" w:color="auto"/>
                            <w:bottom w:val="none" w:sz="0" w:space="0" w:color="auto"/>
                            <w:right w:val="none" w:sz="0" w:space="0" w:color="auto"/>
                          </w:divBdr>
                          <w:divsChild>
                            <w:div w:id="649215238">
                              <w:marLeft w:val="0"/>
                              <w:marRight w:val="0"/>
                              <w:marTop w:val="0"/>
                              <w:marBottom w:val="0"/>
                              <w:divBdr>
                                <w:top w:val="none" w:sz="0" w:space="0" w:color="auto"/>
                                <w:left w:val="none" w:sz="0" w:space="0" w:color="auto"/>
                                <w:bottom w:val="none" w:sz="0" w:space="0" w:color="auto"/>
                                <w:right w:val="none" w:sz="0" w:space="0" w:color="auto"/>
                              </w:divBdr>
                              <w:divsChild>
                                <w:div w:id="382565756">
                                  <w:marLeft w:val="0"/>
                                  <w:marRight w:val="0"/>
                                  <w:marTop w:val="0"/>
                                  <w:marBottom w:val="0"/>
                                  <w:divBdr>
                                    <w:top w:val="none" w:sz="0" w:space="0" w:color="auto"/>
                                    <w:left w:val="none" w:sz="0" w:space="0" w:color="auto"/>
                                    <w:bottom w:val="none" w:sz="0" w:space="0" w:color="auto"/>
                                    <w:right w:val="none" w:sz="0" w:space="0" w:color="auto"/>
                                  </w:divBdr>
                                  <w:divsChild>
                                    <w:div w:id="19827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993363">
      <w:bodyDiv w:val="1"/>
      <w:marLeft w:val="0"/>
      <w:marRight w:val="0"/>
      <w:marTop w:val="0"/>
      <w:marBottom w:val="0"/>
      <w:divBdr>
        <w:top w:val="none" w:sz="0" w:space="0" w:color="auto"/>
        <w:left w:val="none" w:sz="0" w:space="0" w:color="auto"/>
        <w:bottom w:val="none" w:sz="0" w:space="0" w:color="auto"/>
        <w:right w:val="none" w:sz="0" w:space="0" w:color="auto"/>
      </w:divBdr>
      <w:divsChild>
        <w:div w:id="1324626147">
          <w:marLeft w:val="0"/>
          <w:marRight w:val="0"/>
          <w:marTop w:val="0"/>
          <w:marBottom w:val="0"/>
          <w:divBdr>
            <w:top w:val="none" w:sz="0" w:space="0" w:color="auto"/>
            <w:left w:val="none" w:sz="0" w:space="0" w:color="auto"/>
            <w:bottom w:val="none" w:sz="0" w:space="0" w:color="auto"/>
            <w:right w:val="none" w:sz="0" w:space="0" w:color="auto"/>
          </w:divBdr>
          <w:divsChild>
            <w:div w:id="657541681">
              <w:marLeft w:val="0"/>
              <w:marRight w:val="0"/>
              <w:marTop w:val="0"/>
              <w:marBottom w:val="0"/>
              <w:divBdr>
                <w:top w:val="none" w:sz="0" w:space="0" w:color="auto"/>
                <w:left w:val="none" w:sz="0" w:space="0" w:color="auto"/>
                <w:bottom w:val="none" w:sz="0" w:space="0" w:color="auto"/>
                <w:right w:val="none" w:sz="0" w:space="0" w:color="auto"/>
              </w:divBdr>
              <w:divsChild>
                <w:div w:id="2097357864">
                  <w:marLeft w:val="0"/>
                  <w:marRight w:val="0"/>
                  <w:marTop w:val="0"/>
                  <w:marBottom w:val="0"/>
                  <w:divBdr>
                    <w:top w:val="none" w:sz="0" w:space="0" w:color="auto"/>
                    <w:left w:val="none" w:sz="0" w:space="0" w:color="auto"/>
                    <w:bottom w:val="none" w:sz="0" w:space="0" w:color="auto"/>
                    <w:right w:val="none" w:sz="0" w:space="0" w:color="auto"/>
                  </w:divBdr>
                  <w:divsChild>
                    <w:div w:id="418867657">
                      <w:marLeft w:val="0"/>
                      <w:marRight w:val="0"/>
                      <w:marTop w:val="0"/>
                      <w:marBottom w:val="0"/>
                      <w:divBdr>
                        <w:top w:val="none" w:sz="0" w:space="0" w:color="auto"/>
                        <w:left w:val="none" w:sz="0" w:space="0" w:color="auto"/>
                        <w:bottom w:val="none" w:sz="0" w:space="0" w:color="auto"/>
                        <w:right w:val="none" w:sz="0" w:space="0" w:color="auto"/>
                      </w:divBdr>
                      <w:divsChild>
                        <w:div w:id="1330907044">
                          <w:marLeft w:val="0"/>
                          <w:marRight w:val="0"/>
                          <w:marTop w:val="0"/>
                          <w:marBottom w:val="0"/>
                          <w:divBdr>
                            <w:top w:val="none" w:sz="0" w:space="0" w:color="auto"/>
                            <w:left w:val="none" w:sz="0" w:space="0" w:color="auto"/>
                            <w:bottom w:val="none" w:sz="0" w:space="0" w:color="auto"/>
                            <w:right w:val="none" w:sz="0" w:space="0" w:color="auto"/>
                          </w:divBdr>
                          <w:divsChild>
                            <w:div w:id="919801298">
                              <w:marLeft w:val="0"/>
                              <w:marRight w:val="0"/>
                              <w:marTop w:val="0"/>
                              <w:marBottom w:val="0"/>
                              <w:divBdr>
                                <w:top w:val="none" w:sz="0" w:space="0" w:color="auto"/>
                                <w:left w:val="none" w:sz="0" w:space="0" w:color="auto"/>
                                <w:bottom w:val="none" w:sz="0" w:space="0" w:color="auto"/>
                                <w:right w:val="none" w:sz="0" w:space="0" w:color="auto"/>
                              </w:divBdr>
                              <w:divsChild>
                                <w:div w:id="272445291">
                                  <w:marLeft w:val="0"/>
                                  <w:marRight w:val="0"/>
                                  <w:marTop w:val="0"/>
                                  <w:marBottom w:val="0"/>
                                  <w:divBdr>
                                    <w:top w:val="none" w:sz="0" w:space="0" w:color="auto"/>
                                    <w:left w:val="none" w:sz="0" w:space="0" w:color="auto"/>
                                    <w:bottom w:val="none" w:sz="0" w:space="0" w:color="auto"/>
                                    <w:right w:val="none" w:sz="0" w:space="0" w:color="auto"/>
                                  </w:divBdr>
                                  <w:divsChild>
                                    <w:div w:id="2116167716">
                                      <w:marLeft w:val="0"/>
                                      <w:marRight w:val="0"/>
                                      <w:marTop w:val="0"/>
                                      <w:marBottom w:val="0"/>
                                      <w:divBdr>
                                        <w:top w:val="none" w:sz="0" w:space="0" w:color="auto"/>
                                        <w:left w:val="none" w:sz="0" w:space="0" w:color="auto"/>
                                        <w:bottom w:val="none" w:sz="0" w:space="0" w:color="auto"/>
                                        <w:right w:val="none" w:sz="0" w:space="0" w:color="auto"/>
                                      </w:divBdr>
                                      <w:divsChild>
                                        <w:div w:id="1896962301">
                                          <w:marLeft w:val="0"/>
                                          <w:marRight w:val="0"/>
                                          <w:marTop w:val="0"/>
                                          <w:marBottom w:val="0"/>
                                          <w:divBdr>
                                            <w:top w:val="none" w:sz="0" w:space="0" w:color="auto"/>
                                            <w:left w:val="none" w:sz="0" w:space="0" w:color="auto"/>
                                            <w:bottom w:val="none" w:sz="0" w:space="0" w:color="auto"/>
                                            <w:right w:val="none" w:sz="0" w:space="0" w:color="auto"/>
                                          </w:divBdr>
                                          <w:divsChild>
                                            <w:div w:id="16917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146958">
          <w:marLeft w:val="0"/>
          <w:marRight w:val="0"/>
          <w:marTop w:val="0"/>
          <w:marBottom w:val="0"/>
          <w:divBdr>
            <w:top w:val="none" w:sz="0" w:space="0" w:color="auto"/>
            <w:left w:val="none" w:sz="0" w:space="0" w:color="auto"/>
            <w:bottom w:val="none" w:sz="0" w:space="0" w:color="auto"/>
            <w:right w:val="none" w:sz="0" w:space="0" w:color="auto"/>
          </w:divBdr>
          <w:divsChild>
            <w:div w:id="1812206704">
              <w:marLeft w:val="0"/>
              <w:marRight w:val="0"/>
              <w:marTop w:val="0"/>
              <w:marBottom w:val="0"/>
              <w:divBdr>
                <w:top w:val="none" w:sz="0" w:space="0" w:color="auto"/>
                <w:left w:val="none" w:sz="0" w:space="0" w:color="auto"/>
                <w:bottom w:val="none" w:sz="0" w:space="0" w:color="auto"/>
                <w:right w:val="none" w:sz="0" w:space="0" w:color="auto"/>
              </w:divBdr>
              <w:divsChild>
                <w:div w:id="1657954887">
                  <w:marLeft w:val="0"/>
                  <w:marRight w:val="0"/>
                  <w:marTop w:val="0"/>
                  <w:marBottom w:val="0"/>
                  <w:divBdr>
                    <w:top w:val="none" w:sz="0" w:space="0" w:color="auto"/>
                    <w:left w:val="none" w:sz="0" w:space="0" w:color="auto"/>
                    <w:bottom w:val="none" w:sz="0" w:space="0" w:color="auto"/>
                    <w:right w:val="none" w:sz="0" w:space="0" w:color="auto"/>
                  </w:divBdr>
                  <w:divsChild>
                    <w:div w:id="1602181359">
                      <w:marLeft w:val="0"/>
                      <w:marRight w:val="0"/>
                      <w:marTop w:val="0"/>
                      <w:marBottom w:val="0"/>
                      <w:divBdr>
                        <w:top w:val="none" w:sz="0" w:space="0" w:color="auto"/>
                        <w:left w:val="none" w:sz="0" w:space="0" w:color="auto"/>
                        <w:bottom w:val="none" w:sz="0" w:space="0" w:color="auto"/>
                        <w:right w:val="none" w:sz="0" w:space="0" w:color="auto"/>
                      </w:divBdr>
                      <w:divsChild>
                        <w:div w:id="1186947675">
                          <w:marLeft w:val="0"/>
                          <w:marRight w:val="0"/>
                          <w:marTop w:val="0"/>
                          <w:marBottom w:val="0"/>
                          <w:divBdr>
                            <w:top w:val="none" w:sz="0" w:space="0" w:color="auto"/>
                            <w:left w:val="none" w:sz="0" w:space="0" w:color="auto"/>
                            <w:bottom w:val="none" w:sz="0" w:space="0" w:color="auto"/>
                            <w:right w:val="none" w:sz="0" w:space="0" w:color="auto"/>
                          </w:divBdr>
                          <w:divsChild>
                            <w:div w:id="1547058622">
                              <w:marLeft w:val="0"/>
                              <w:marRight w:val="0"/>
                              <w:marTop w:val="0"/>
                              <w:marBottom w:val="0"/>
                              <w:divBdr>
                                <w:top w:val="none" w:sz="0" w:space="0" w:color="auto"/>
                                <w:left w:val="none" w:sz="0" w:space="0" w:color="auto"/>
                                <w:bottom w:val="none" w:sz="0" w:space="0" w:color="auto"/>
                                <w:right w:val="none" w:sz="0" w:space="0" w:color="auto"/>
                              </w:divBdr>
                              <w:divsChild>
                                <w:div w:id="1813406039">
                                  <w:marLeft w:val="0"/>
                                  <w:marRight w:val="0"/>
                                  <w:marTop w:val="0"/>
                                  <w:marBottom w:val="0"/>
                                  <w:divBdr>
                                    <w:top w:val="none" w:sz="0" w:space="0" w:color="auto"/>
                                    <w:left w:val="none" w:sz="0" w:space="0" w:color="auto"/>
                                    <w:bottom w:val="none" w:sz="0" w:space="0" w:color="auto"/>
                                    <w:right w:val="none" w:sz="0" w:space="0" w:color="auto"/>
                                  </w:divBdr>
                                  <w:divsChild>
                                    <w:div w:id="626669591">
                                      <w:marLeft w:val="0"/>
                                      <w:marRight w:val="0"/>
                                      <w:marTop w:val="0"/>
                                      <w:marBottom w:val="0"/>
                                      <w:divBdr>
                                        <w:top w:val="none" w:sz="0" w:space="0" w:color="auto"/>
                                        <w:left w:val="none" w:sz="0" w:space="0" w:color="auto"/>
                                        <w:bottom w:val="none" w:sz="0" w:space="0" w:color="auto"/>
                                        <w:right w:val="none" w:sz="0" w:space="0" w:color="auto"/>
                                      </w:divBdr>
                                      <w:divsChild>
                                        <w:div w:id="2554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0724">
          <w:marLeft w:val="0"/>
          <w:marRight w:val="0"/>
          <w:marTop w:val="0"/>
          <w:marBottom w:val="0"/>
          <w:divBdr>
            <w:top w:val="none" w:sz="0" w:space="0" w:color="auto"/>
            <w:left w:val="none" w:sz="0" w:space="0" w:color="auto"/>
            <w:bottom w:val="none" w:sz="0" w:space="0" w:color="auto"/>
            <w:right w:val="none" w:sz="0" w:space="0" w:color="auto"/>
          </w:divBdr>
          <w:divsChild>
            <w:div w:id="803348105">
              <w:marLeft w:val="0"/>
              <w:marRight w:val="0"/>
              <w:marTop w:val="0"/>
              <w:marBottom w:val="0"/>
              <w:divBdr>
                <w:top w:val="none" w:sz="0" w:space="0" w:color="auto"/>
                <w:left w:val="none" w:sz="0" w:space="0" w:color="auto"/>
                <w:bottom w:val="none" w:sz="0" w:space="0" w:color="auto"/>
                <w:right w:val="none" w:sz="0" w:space="0" w:color="auto"/>
              </w:divBdr>
              <w:divsChild>
                <w:div w:id="797407705">
                  <w:marLeft w:val="0"/>
                  <w:marRight w:val="0"/>
                  <w:marTop w:val="0"/>
                  <w:marBottom w:val="0"/>
                  <w:divBdr>
                    <w:top w:val="none" w:sz="0" w:space="0" w:color="auto"/>
                    <w:left w:val="none" w:sz="0" w:space="0" w:color="auto"/>
                    <w:bottom w:val="none" w:sz="0" w:space="0" w:color="auto"/>
                    <w:right w:val="none" w:sz="0" w:space="0" w:color="auto"/>
                  </w:divBdr>
                  <w:divsChild>
                    <w:div w:id="1674064944">
                      <w:marLeft w:val="0"/>
                      <w:marRight w:val="0"/>
                      <w:marTop w:val="0"/>
                      <w:marBottom w:val="0"/>
                      <w:divBdr>
                        <w:top w:val="none" w:sz="0" w:space="0" w:color="auto"/>
                        <w:left w:val="none" w:sz="0" w:space="0" w:color="auto"/>
                        <w:bottom w:val="none" w:sz="0" w:space="0" w:color="auto"/>
                        <w:right w:val="none" w:sz="0" w:space="0" w:color="auto"/>
                      </w:divBdr>
                      <w:divsChild>
                        <w:div w:id="1812945478">
                          <w:marLeft w:val="0"/>
                          <w:marRight w:val="0"/>
                          <w:marTop w:val="0"/>
                          <w:marBottom w:val="0"/>
                          <w:divBdr>
                            <w:top w:val="none" w:sz="0" w:space="0" w:color="auto"/>
                            <w:left w:val="none" w:sz="0" w:space="0" w:color="auto"/>
                            <w:bottom w:val="none" w:sz="0" w:space="0" w:color="auto"/>
                            <w:right w:val="none" w:sz="0" w:space="0" w:color="auto"/>
                          </w:divBdr>
                          <w:divsChild>
                            <w:div w:id="1438985539">
                              <w:marLeft w:val="0"/>
                              <w:marRight w:val="0"/>
                              <w:marTop w:val="0"/>
                              <w:marBottom w:val="0"/>
                              <w:divBdr>
                                <w:top w:val="none" w:sz="0" w:space="0" w:color="auto"/>
                                <w:left w:val="none" w:sz="0" w:space="0" w:color="auto"/>
                                <w:bottom w:val="none" w:sz="0" w:space="0" w:color="auto"/>
                                <w:right w:val="none" w:sz="0" w:space="0" w:color="auto"/>
                              </w:divBdr>
                              <w:divsChild>
                                <w:div w:id="1730349265">
                                  <w:marLeft w:val="0"/>
                                  <w:marRight w:val="0"/>
                                  <w:marTop w:val="0"/>
                                  <w:marBottom w:val="0"/>
                                  <w:divBdr>
                                    <w:top w:val="none" w:sz="0" w:space="0" w:color="auto"/>
                                    <w:left w:val="none" w:sz="0" w:space="0" w:color="auto"/>
                                    <w:bottom w:val="none" w:sz="0" w:space="0" w:color="auto"/>
                                    <w:right w:val="none" w:sz="0" w:space="0" w:color="auto"/>
                                  </w:divBdr>
                                  <w:divsChild>
                                    <w:div w:id="1053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JUMA BRIAN</dc:creator>
  <cp:keywords/>
  <dc:description/>
  <cp:lastModifiedBy>JUMA BRIAN</cp:lastModifiedBy>
  <cp:revision>1</cp:revision>
  <dcterms:created xsi:type="dcterms:W3CDTF">2025-07-10T08:30:00Z</dcterms:created>
  <dcterms:modified xsi:type="dcterms:W3CDTF">2025-07-10T08:35:00Z</dcterms:modified>
</cp:coreProperties>
</file>