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DA39" w14:textId="5E8B86E4" w:rsidR="00B159F1" w:rsidRDefault="00DE6B4E">
      <w:pPr>
        <w:rPr>
          <w:lang w:val="it-IT"/>
        </w:rPr>
      </w:pPr>
      <w:r>
        <w:rPr>
          <w:noProof/>
          <w:lang w:val="it-IT"/>
        </w:rPr>
        <mc:AlternateContent>
          <mc:Choice Requires="wps">
            <w:drawing>
              <wp:anchor distT="0" distB="0" distL="114300" distR="114300" simplePos="0" relativeHeight="251660288" behindDoc="0" locked="0" layoutInCell="1" allowOverlap="1" wp14:anchorId="18E99693" wp14:editId="437BB135">
                <wp:simplePos x="0" y="0"/>
                <wp:positionH relativeFrom="column">
                  <wp:posOffset>2925466</wp:posOffset>
                </wp:positionH>
                <wp:positionV relativeFrom="paragraph">
                  <wp:posOffset>553</wp:posOffset>
                </wp:positionV>
                <wp:extent cx="0" cy="2300380"/>
                <wp:effectExtent l="12700" t="0" r="25400" b="36830"/>
                <wp:wrapNone/>
                <wp:docPr id="1702374597" name="Straight Connector 3"/>
                <wp:cNvGraphicFramePr/>
                <a:graphic xmlns:a="http://schemas.openxmlformats.org/drawingml/2006/main">
                  <a:graphicData uri="http://schemas.microsoft.com/office/word/2010/wordprocessingShape">
                    <wps:wsp>
                      <wps:cNvCnPr/>
                      <wps:spPr>
                        <a:xfrm>
                          <a:off x="0" y="0"/>
                          <a:ext cx="0" cy="230038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3141CB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35pt,.05pt" to="230.35pt,18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4huwEAAN4DAAAOAAAAZHJzL2Uyb0RvYy54bWysU8GO0zAQvSPxD5bvNEkrYBU13cOulguC&#13;&#10;FbAf4HXGjSXbY9mmSf+esdMmK0BIIC6OPZ735s3zZH87WcNOEKJG1/FmU3MGTmKv3bHjT98e3txw&#13;&#10;FpNwvTDooONniPz28PrVfvQtbHFA00NgROJiO/qODyn5tqqiHMCKuEEPji4VBisSHcOx6oMYid2a&#13;&#10;alvX76oRQ+8DSoiRovfzJT8UfqVAps9KRUjMdJy0pbKGsj7ntTrsRXsMwg9aXmSIf1BhhXZUdKG6&#13;&#10;F0mw70H/QmW1DBhRpY1EW6FSWkLpgbpp6p+6+ToID6UXMif6xab4/2jlp9Odewxkw+hjG/1jyF1M&#13;&#10;Ktj8JX1sKmadF7NgSkzOQUnR7a6udzfFyGoF+hDTB0DL8qbjRrvch2jF6WNMVIxSryk5bBwbO75r&#13;&#10;3r+tS1pEo/sHbUy+LLMAdyawk6BXTFOTX40YXmTRyTgKrk2UXTobmPm/gGK6J9nNXCDP18oppASX&#13;&#10;rrzGUXaGKVKwAC/K/gS85GcolNn7G/CCKJXRpQVstcPwO9mrFWrOvzow950teMb+XJ63WENDVJy7&#13;&#10;DHye0pfnAl9/y8MPAAAA//8DAFBLAwQUAAYACAAAACEAuUrwWOMAAAANAQAADwAAAGRycy9kb3du&#13;&#10;cmV2LnhtbEyPQUvDQBCF74L/YRnBi7Qba42SZlPEoIKK0Kp43WanSUh2Nma3afTXO8WDXgYe38yb&#13;&#10;99LlaFsxYO9rRwrOpxEIpMKZmkoFb693k2sQPmgyunWECr7QwzI7Pkp1YtyeVjisQynYhHyiFVQh&#13;&#10;dImUvqjQaj91HRKzreutDiz7Uppe79nctnIWRbG0uib+UOkObyssmvXOKmg+38/y/Ol7eHwZPx6a&#13;&#10;7nJ7/4xSqdOTMV/wuFmACDiGvws4dOD8kHGwjduR8aJVMI+jK149AMH4V24UXMSzOcgslf9bZD8A&#13;&#10;AAD//wMAUEsBAi0AFAAGAAgAAAAhALaDOJL+AAAA4QEAABMAAAAAAAAAAAAAAAAAAAAAAFtDb250&#13;&#10;ZW50X1R5cGVzXS54bWxQSwECLQAUAAYACAAAACEAOP0h/9YAAACUAQAACwAAAAAAAAAAAAAAAAAv&#13;&#10;AQAAX3JlbHMvLnJlbHNQSwECLQAUAAYACAAAACEAmKt+IbsBAADeAwAADgAAAAAAAAAAAAAAAAAu&#13;&#10;AgAAZHJzL2Uyb0RvYy54bWxQSwECLQAUAAYACAAAACEAuUrwWOMAAAANAQAADwAAAAAAAAAAAAAA&#13;&#10;AAAVBAAAZHJzL2Rvd25yZXYueG1sUEsFBgAAAAAEAAQA8wAAACUFAAAAAA==&#13;&#10;" strokecolor="black [3213]" strokeweight="2.5pt">
                <v:stroke joinstyle="miter"/>
              </v:line>
            </w:pict>
          </mc:Fallback>
        </mc:AlternateContent>
      </w:r>
      <w:r>
        <w:rPr>
          <w:noProof/>
          <w:lang w:val="it-IT"/>
        </w:rPr>
        <mc:AlternateContent>
          <mc:Choice Requires="wps">
            <w:drawing>
              <wp:anchor distT="0" distB="0" distL="114300" distR="114300" simplePos="0" relativeHeight="251661312" behindDoc="0" locked="0" layoutInCell="1" allowOverlap="1" wp14:anchorId="6E85A9DE" wp14:editId="2F10677D">
                <wp:simplePos x="0" y="0"/>
                <wp:positionH relativeFrom="column">
                  <wp:posOffset>3499793</wp:posOffset>
                </wp:positionH>
                <wp:positionV relativeFrom="paragraph">
                  <wp:posOffset>137160</wp:posOffset>
                </wp:positionV>
                <wp:extent cx="3106993" cy="2084438"/>
                <wp:effectExtent l="0" t="0" r="0" b="0"/>
                <wp:wrapNone/>
                <wp:docPr id="1266462363" name="Text Box 4"/>
                <wp:cNvGraphicFramePr/>
                <a:graphic xmlns:a="http://schemas.openxmlformats.org/drawingml/2006/main">
                  <a:graphicData uri="http://schemas.microsoft.com/office/word/2010/wordprocessingShape">
                    <wps:wsp>
                      <wps:cNvSpPr txBox="1"/>
                      <wps:spPr>
                        <a:xfrm>
                          <a:off x="0" y="0"/>
                          <a:ext cx="3106993" cy="2084438"/>
                        </a:xfrm>
                        <a:prstGeom prst="rect">
                          <a:avLst/>
                        </a:prstGeom>
                        <a:solidFill>
                          <a:schemeClr val="lt1"/>
                        </a:solidFill>
                        <a:ln w="6350">
                          <a:noFill/>
                        </a:ln>
                      </wps:spPr>
                      <wps:txbx>
                        <w:txbxContent>
                          <w:p w14:paraId="1E7F22DF" w14:textId="0BC27274" w:rsidR="00A33758" w:rsidRPr="00BB2F5E" w:rsidRDefault="00A33758">
                            <w:pPr>
                              <w:rPr>
                                <w:rFonts w:ascii="Times New Roman" w:hAnsi="Times New Roman" w:cs="Times New Roman"/>
                                <w:lang w:val="it-IT"/>
                              </w:rPr>
                            </w:pPr>
                            <w:r w:rsidRPr="00BB2F5E">
                              <w:rPr>
                                <w:rFonts w:ascii="Times New Roman" w:hAnsi="Times New Roman" w:cs="Times New Roman"/>
                                <w:lang w:val="it-IT"/>
                              </w:rPr>
                              <w:t>GRUPPO</w:t>
                            </w:r>
                          </w:p>
                          <w:p w14:paraId="47473C91" w14:textId="77777777" w:rsidR="00A33758" w:rsidRPr="00BB2F5E" w:rsidRDefault="00A33758">
                            <w:pPr>
                              <w:rPr>
                                <w:rFonts w:ascii="Times New Roman" w:hAnsi="Times New Roman" w:cs="Times New Roman"/>
                                <w:lang w:val="it-IT"/>
                              </w:rPr>
                            </w:pPr>
                          </w:p>
                          <w:p w14:paraId="0B06F4FA" w14:textId="77777777" w:rsidR="003F714A" w:rsidRPr="00BB2F5E" w:rsidRDefault="003F714A">
                            <w:pPr>
                              <w:rPr>
                                <w:rFonts w:ascii="Times New Roman" w:hAnsi="Times New Roman" w:cs="Times New Roman"/>
                                <w:lang w:val="it-IT"/>
                              </w:rPr>
                            </w:pPr>
                          </w:p>
                          <w:p w14:paraId="69F1047C" w14:textId="7F5AB68E" w:rsidR="00A33758" w:rsidRPr="00BB2F5E" w:rsidRDefault="00A33758">
                            <w:pPr>
                              <w:rPr>
                                <w:rFonts w:ascii="Times New Roman" w:hAnsi="Times New Roman" w:cs="Times New Roman"/>
                                <w:lang w:val="it-IT"/>
                              </w:rPr>
                            </w:pPr>
                            <w:r w:rsidRPr="00BB2F5E">
                              <w:rPr>
                                <w:rFonts w:ascii="Times New Roman" w:hAnsi="Times New Roman" w:cs="Times New Roman"/>
                                <w:lang w:val="it-IT"/>
                              </w:rPr>
                              <w:t>NOME</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t>MATRICOLA</w:t>
                            </w:r>
                          </w:p>
                          <w:p w14:paraId="4E13244E" w14:textId="280979D3" w:rsidR="00A33758" w:rsidRPr="00BB2F5E" w:rsidRDefault="00A33758">
                            <w:pPr>
                              <w:rPr>
                                <w:rFonts w:ascii="Times New Roman" w:hAnsi="Times New Roman" w:cs="Times New Roman"/>
                                <w:lang w:val="it-IT"/>
                              </w:rPr>
                            </w:pPr>
                            <w:proofErr w:type="spellStart"/>
                            <w:r w:rsidRPr="00BB2F5E">
                              <w:rPr>
                                <w:rFonts w:ascii="Times New Roman" w:hAnsi="Times New Roman" w:cs="Times New Roman"/>
                                <w:lang w:val="it-IT"/>
                              </w:rPr>
                              <w:t>Jinpeng</w:t>
                            </w:r>
                            <w:proofErr w:type="spellEnd"/>
                            <w:r w:rsidRPr="00BB2F5E">
                              <w:rPr>
                                <w:rFonts w:ascii="Times New Roman" w:hAnsi="Times New Roman" w:cs="Times New Roman"/>
                                <w:lang w:val="it-IT"/>
                              </w:rPr>
                              <w:t xml:space="preserve"> Zhang</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886854</w:t>
                            </w:r>
                          </w:p>
                          <w:p w14:paraId="74E41D01" w14:textId="00CF488A" w:rsidR="00A33758" w:rsidRPr="00BB2F5E" w:rsidRDefault="00A33758">
                            <w:pPr>
                              <w:rPr>
                                <w:rFonts w:ascii="Times New Roman" w:hAnsi="Times New Roman" w:cs="Times New Roman"/>
                                <w:lang w:val="it-IT"/>
                              </w:rPr>
                            </w:pPr>
                            <w:r w:rsidRPr="00BB2F5E">
                              <w:rPr>
                                <w:rFonts w:ascii="Times New Roman" w:hAnsi="Times New Roman" w:cs="Times New Roman"/>
                                <w:lang w:val="it-IT"/>
                              </w:rPr>
                              <w:t>Rebecca Frisoni</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003F714A" w:rsidRPr="00BB2F5E">
                              <w:rPr>
                                <w:rFonts w:ascii="Times New Roman" w:hAnsi="Times New Roman" w:cs="Times New Roman"/>
                                <w:lang w:val="it-IT"/>
                              </w:rPr>
                              <w:t>885771</w:t>
                            </w:r>
                          </w:p>
                          <w:p w14:paraId="67E1679D" w14:textId="1B17AAC2" w:rsidR="003F714A" w:rsidRPr="00BB2F5E" w:rsidRDefault="003F714A">
                            <w:pPr>
                              <w:rPr>
                                <w:rFonts w:ascii="Times New Roman" w:hAnsi="Times New Roman" w:cs="Times New Roman"/>
                                <w:lang w:val="it-IT"/>
                              </w:rPr>
                            </w:pPr>
                            <w:r w:rsidRPr="00BB2F5E">
                              <w:rPr>
                                <w:rFonts w:ascii="Times New Roman" w:hAnsi="Times New Roman" w:cs="Times New Roman"/>
                                <w:lang w:val="it-IT"/>
                              </w:rPr>
                              <w:t>Martina Ragusa</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885113</w:t>
                            </w:r>
                          </w:p>
                          <w:p w14:paraId="3EDF2EF8" w14:textId="77777777" w:rsidR="007D2001" w:rsidRPr="00BB2F5E" w:rsidRDefault="007D2001">
                            <w:pPr>
                              <w:rPr>
                                <w:rFonts w:ascii="Times New Roman" w:hAnsi="Times New Roman" w:cs="Times New Roman"/>
                                <w:lang w:val="it-IT"/>
                              </w:rPr>
                            </w:pPr>
                          </w:p>
                          <w:p w14:paraId="5BEAE3E9" w14:textId="77777777" w:rsidR="007D2001" w:rsidRPr="00BB2F5E" w:rsidRDefault="007D2001">
                            <w:pPr>
                              <w:rPr>
                                <w:rFonts w:ascii="Times New Roman" w:hAnsi="Times New Roman" w:cs="Times New Roman"/>
                                <w:lang w:val="it-IT"/>
                              </w:rPr>
                            </w:pPr>
                          </w:p>
                          <w:p w14:paraId="064F81CE" w14:textId="2D4B9D42" w:rsidR="007D2001" w:rsidRPr="00BB2F5E" w:rsidRDefault="007D2001">
                            <w:pPr>
                              <w:rPr>
                                <w:rFonts w:ascii="Times New Roman" w:hAnsi="Times New Roman" w:cs="Times New Roman"/>
                                <w:lang w:val="it-IT"/>
                              </w:rPr>
                            </w:pPr>
                            <w:r w:rsidRPr="00BB2F5E">
                              <w:rPr>
                                <w:rFonts w:ascii="Times New Roman" w:hAnsi="Times New Roman" w:cs="Times New Roman"/>
                                <w:lang w:val="it-IT"/>
                              </w:rPr>
                              <w:t>A.A. 2022/2023</w:t>
                            </w:r>
                          </w:p>
                        </w:txbxContent>
                      </wps:txbx>
                      <wps:bodyPr rot="0" spcFirstLastPara="0" vertOverflow="overflow" horzOverflow="overflow" vert="horz" wrap="none" lIns="108000" tIns="45720" rIns="108000" bIns="45720" numCol="1" spcCol="0" rtlCol="0" fromWordArt="0" anchor="t" anchorCtr="0" forceAA="0" compatLnSpc="1">
                        <a:prstTxWarp prst="textNoShape">
                          <a:avLst/>
                        </a:prstTxWarp>
                        <a:noAutofit/>
                      </wps:bodyPr>
                    </wps:wsp>
                  </a:graphicData>
                </a:graphic>
              </wp:anchor>
            </w:drawing>
          </mc:Choice>
          <mc:Fallback>
            <w:pict>
              <v:shapetype w14:anchorId="6E85A9DE" id="_x0000_t202" coordsize="21600,21600" o:spt="202" path="m,l,21600r21600,l21600,xe">
                <v:stroke joinstyle="miter"/>
                <v:path gradientshapeok="t" o:connecttype="rect"/>
              </v:shapetype>
              <v:shape id="Text Box 4" o:spid="_x0000_s1026" type="#_x0000_t202" style="position:absolute;margin-left:275.55pt;margin-top:10.8pt;width:244.65pt;height:164.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Lf9LQIAAFUEAAAOAAAAZHJzL2Uyb0RvYy54bWysVE1v2zAMvQ/ofxB0b+x8NEuNOEWWIsOA&#13;&#10;oC2QDj0rshQbkEVBUmJnv36U7CRtt9Owi0yJ1BP5+Oj5Q1srchTWVaBzOhyklAjNoaj0Pqc/X9e3&#13;&#10;M0qcZ7pgCrTI6Uk4+rC4+TJvTCZGUIIqhCUIol3WmJyW3pssSRwvRc3cAIzQ6JRga+Zxa/dJYVmD&#13;&#10;6LVKRmk6TRqwhbHAhXN4+tg56SLiSym4f5bSCU9UTjE3H1cb111Yk8WcZXvLTFnxPg32D1nUrNL4&#13;&#10;6AXqkXlGDrb6A6quuAUH0g841AlIWXERa8BqhumnarYlMyLWguQ4c6HJ/T9Y/nTcmhdLfPsNWmxg&#13;&#10;IKQxLnN4GOpppa3DFzMl6EcKTxfaROsJx8PxMJ3e348p4egbpbPJZDwLOMn1urHOfxdQk2Dk1GJf&#13;&#10;Il3suHG+Cz2HhNccqKpYV0rFTdCCWClLjgy7qHxMEsE/RClNmpxOx3dpBNYQrnfISmMu16KC5dtd&#13;&#10;21e6g+KEBFjotOEMX1eY5IY5/8IsigFrRoH7Z1ykAnwEeouSEuyvv52HeOwReilpUFw51ah+StQP&#13;&#10;jb0bprM0DWKMu8nd1xFu7AfX7r1LH+oVYOVDHCXDoxkueHU2pYX6DedgGV5FF9Mc386pP5sr30ke&#13;&#10;54iL5TIGof4M8xu9NTxAB6ZDC17bN2ZN3yePLX6CswxZ9qldXWy4qWF58CCr2MtAcMdqzztqN6qh&#13;&#10;n7MwHO/3Mer6N1j8BgAA//8DAFBLAwQUAAYACAAAACEAH4zMsOMAAAAQAQAADwAAAGRycy9kb3du&#13;&#10;cmV2LnhtbExPz0+DMBS+m/g/NM/Em2tBRgajLAZj1IuJ6MHjg3aUSFvSdhvur7c76eUlX973s9ot&#13;&#10;eiJH6fxoDYdkxYBI01sxmoHD58fT3QaID2gETtZIDj/Sw66+vqqwFPZk3uWxDQOJJsaXyEGFMJeU&#13;&#10;+l5JjX5lZ2nib2+dxhChG6hweIrmeqIpYznVOJqYoHCWjZL9d3vQHJoRX877XLyen4vOqa+3Nu03&#13;&#10;Dee3N8vjNp6HLZAgl/CngMuG2B/qWKyzByM8mTis10kSqRzSJAdyIbCMZUA6DvdZUQCtK/p/SP0L&#13;&#10;AAD//wMAUEsBAi0AFAAGAAgAAAAhALaDOJL+AAAA4QEAABMAAAAAAAAAAAAAAAAAAAAAAFtDb250&#13;&#10;ZW50X1R5cGVzXS54bWxQSwECLQAUAAYACAAAACEAOP0h/9YAAACUAQAACwAAAAAAAAAAAAAAAAAv&#13;&#10;AQAAX3JlbHMvLnJlbHNQSwECLQAUAAYACAAAACEAcOS3/S0CAABVBAAADgAAAAAAAAAAAAAAAAAu&#13;&#10;AgAAZHJzL2Uyb0RvYy54bWxQSwECLQAUAAYACAAAACEAH4zMsOMAAAAQAQAADwAAAAAAAAAAAAAA&#13;&#10;AACHBAAAZHJzL2Rvd25yZXYueG1sUEsFBgAAAAAEAAQA8wAAAJcFAAAAAA==&#13;&#10;" fillcolor="white [3201]" stroked="f" strokeweight=".5pt">
                <v:textbox inset="3mm,,3mm">
                  <w:txbxContent>
                    <w:p w14:paraId="1E7F22DF" w14:textId="0BC27274" w:rsidR="00A33758" w:rsidRPr="00BB2F5E" w:rsidRDefault="00A33758">
                      <w:pPr>
                        <w:rPr>
                          <w:rFonts w:ascii="Times New Roman" w:hAnsi="Times New Roman" w:cs="Times New Roman"/>
                          <w:lang w:val="it-IT"/>
                        </w:rPr>
                      </w:pPr>
                      <w:r w:rsidRPr="00BB2F5E">
                        <w:rPr>
                          <w:rFonts w:ascii="Times New Roman" w:hAnsi="Times New Roman" w:cs="Times New Roman"/>
                          <w:lang w:val="it-IT"/>
                        </w:rPr>
                        <w:t>GRUPPO</w:t>
                      </w:r>
                    </w:p>
                    <w:p w14:paraId="47473C91" w14:textId="77777777" w:rsidR="00A33758" w:rsidRPr="00BB2F5E" w:rsidRDefault="00A33758">
                      <w:pPr>
                        <w:rPr>
                          <w:rFonts w:ascii="Times New Roman" w:hAnsi="Times New Roman" w:cs="Times New Roman"/>
                          <w:lang w:val="it-IT"/>
                        </w:rPr>
                      </w:pPr>
                    </w:p>
                    <w:p w14:paraId="0B06F4FA" w14:textId="77777777" w:rsidR="003F714A" w:rsidRPr="00BB2F5E" w:rsidRDefault="003F714A">
                      <w:pPr>
                        <w:rPr>
                          <w:rFonts w:ascii="Times New Roman" w:hAnsi="Times New Roman" w:cs="Times New Roman"/>
                          <w:lang w:val="it-IT"/>
                        </w:rPr>
                      </w:pPr>
                    </w:p>
                    <w:p w14:paraId="69F1047C" w14:textId="7F5AB68E" w:rsidR="00A33758" w:rsidRPr="00BB2F5E" w:rsidRDefault="00A33758">
                      <w:pPr>
                        <w:rPr>
                          <w:rFonts w:ascii="Times New Roman" w:hAnsi="Times New Roman" w:cs="Times New Roman"/>
                          <w:lang w:val="it-IT"/>
                        </w:rPr>
                      </w:pPr>
                      <w:r w:rsidRPr="00BB2F5E">
                        <w:rPr>
                          <w:rFonts w:ascii="Times New Roman" w:hAnsi="Times New Roman" w:cs="Times New Roman"/>
                          <w:lang w:val="it-IT"/>
                        </w:rPr>
                        <w:t>NOME</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t>MATRICOLA</w:t>
                      </w:r>
                    </w:p>
                    <w:p w14:paraId="4E13244E" w14:textId="280979D3" w:rsidR="00A33758" w:rsidRPr="00BB2F5E" w:rsidRDefault="00A33758">
                      <w:pPr>
                        <w:rPr>
                          <w:rFonts w:ascii="Times New Roman" w:hAnsi="Times New Roman" w:cs="Times New Roman"/>
                          <w:lang w:val="it-IT"/>
                        </w:rPr>
                      </w:pPr>
                      <w:proofErr w:type="spellStart"/>
                      <w:r w:rsidRPr="00BB2F5E">
                        <w:rPr>
                          <w:rFonts w:ascii="Times New Roman" w:hAnsi="Times New Roman" w:cs="Times New Roman"/>
                          <w:lang w:val="it-IT"/>
                        </w:rPr>
                        <w:t>Jinpeng</w:t>
                      </w:r>
                      <w:proofErr w:type="spellEnd"/>
                      <w:r w:rsidRPr="00BB2F5E">
                        <w:rPr>
                          <w:rFonts w:ascii="Times New Roman" w:hAnsi="Times New Roman" w:cs="Times New Roman"/>
                          <w:lang w:val="it-IT"/>
                        </w:rPr>
                        <w:t xml:space="preserve"> Zhang</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886854</w:t>
                      </w:r>
                    </w:p>
                    <w:p w14:paraId="74E41D01" w14:textId="00CF488A" w:rsidR="00A33758" w:rsidRPr="00BB2F5E" w:rsidRDefault="00A33758">
                      <w:pPr>
                        <w:rPr>
                          <w:rFonts w:ascii="Times New Roman" w:hAnsi="Times New Roman" w:cs="Times New Roman"/>
                          <w:lang w:val="it-IT"/>
                        </w:rPr>
                      </w:pPr>
                      <w:r w:rsidRPr="00BB2F5E">
                        <w:rPr>
                          <w:rFonts w:ascii="Times New Roman" w:hAnsi="Times New Roman" w:cs="Times New Roman"/>
                          <w:lang w:val="it-IT"/>
                        </w:rPr>
                        <w:t>Rebecca Frisoni</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003F714A" w:rsidRPr="00BB2F5E">
                        <w:rPr>
                          <w:rFonts w:ascii="Times New Roman" w:hAnsi="Times New Roman" w:cs="Times New Roman"/>
                          <w:lang w:val="it-IT"/>
                        </w:rPr>
                        <w:t>885771</w:t>
                      </w:r>
                    </w:p>
                    <w:p w14:paraId="67E1679D" w14:textId="1B17AAC2" w:rsidR="003F714A" w:rsidRPr="00BB2F5E" w:rsidRDefault="003F714A">
                      <w:pPr>
                        <w:rPr>
                          <w:rFonts w:ascii="Times New Roman" w:hAnsi="Times New Roman" w:cs="Times New Roman"/>
                          <w:lang w:val="it-IT"/>
                        </w:rPr>
                      </w:pPr>
                      <w:r w:rsidRPr="00BB2F5E">
                        <w:rPr>
                          <w:rFonts w:ascii="Times New Roman" w:hAnsi="Times New Roman" w:cs="Times New Roman"/>
                          <w:lang w:val="it-IT"/>
                        </w:rPr>
                        <w:t>Martina Ragusa</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885113</w:t>
                      </w:r>
                    </w:p>
                    <w:p w14:paraId="3EDF2EF8" w14:textId="77777777" w:rsidR="007D2001" w:rsidRPr="00BB2F5E" w:rsidRDefault="007D2001">
                      <w:pPr>
                        <w:rPr>
                          <w:rFonts w:ascii="Times New Roman" w:hAnsi="Times New Roman" w:cs="Times New Roman"/>
                          <w:lang w:val="it-IT"/>
                        </w:rPr>
                      </w:pPr>
                    </w:p>
                    <w:p w14:paraId="5BEAE3E9" w14:textId="77777777" w:rsidR="007D2001" w:rsidRPr="00BB2F5E" w:rsidRDefault="007D2001">
                      <w:pPr>
                        <w:rPr>
                          <w:rFonts w:ascii="Times New Roman" w:hAnsi="Times New Roman" w:cs="Times New Roman"/>
                          <w:lang w:val="it-IT"/>
                        </w:rPr>
                      </w:pPr>
                    </w:p>
                    <w:p w14:paraId="064F81CE" w14:textId="2D4B9D42" w:rsidR="007D2001" w:rsidRPr="00BB2F5E" w:rsidRDefault="007D2001">
                      <w:pPr>
                        <w:rPr>
                          <w:rFonts w:ascii="Times New Roman" w:hAnsi="Times New Roman" w:cs="Times New Roman"/>
                          <w:lang w:val="it-IT"/>
                        </w:rPr>
                      </w:pPr>
                      <w:r w:rsidRPr="00BB2F5E">
                        <w:rPr>
                          <w:rFonts w:ascii="Times New Roman" w:hAnsi="Times New Roman" w:cs="Times New Roman"/>
                          <w:lang w:val="it-IT"/>
                        </w:rPr>
                        <w:t>A.A. 2022/2023</w:t>
                      </w:r>
                    </w:p>
                  </w:txbxContent>
                </v:textbox>
              </v:shape>
            </w:pict>
          </mc:Fallback>
        </mc:AlternateContent>
      </w:r>
      <w:r w:rsidR="00A33758">
        <w:rPr>
          <w:noProof/>
          <w:lang w:val="it-IT"/>
        </w:rPr>
        <w:drawing>
          <wp:anchor distT="0" distB="0" distL="114300" distR="114300" simplePos="0" relativeHeight="251659264" behindDoc="0" locked="0" layoutInCell="1" allowOverlap="1" wp14:anchorId="719ED0DC" wp14:editId="1CA86AA9">
            <wp:simplePos x="0" y="0"/>
            <wp:positionH relativeFrom="column">
              <wp:posOffset>-177165</wp:posOffset>
            </wp:positionH>
            <wp:positionV relativeFrom="paragraph">
              <wp:posOffset>615</wp:posOffset>
            </wp:positionV>
            <wp:extent cx="1629410" cy="2064385"/>
            <wp:effectExtent l="0" t="0" r="0" b="5715"/>
            <wp:wrapTopAndBottom/>
            <wp:docPr id="20841606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606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9410" cy="2064385"/>
                    </a:xfrm>
                    <a:prstGeom prst="rect">
                      <a:avLst/>
                    </a:prstGeom>
                  </pic:spPr>
                </pic:pic>
              </a:graphicData>
            </a:graphic>
            <wp14:sizeRelH relativeFrom="margin">
              <wp14:pctWidth>0</wp14:pctWidth>
            </wp14:sizeRelH>
            <wp14:sizeRelV relativeFrom="margin">
              <wp14:pctHeight>0</wp14:pctHeight>
            </wp14:sizeRelV>
          </wp:anchor>
        </w:drawing>
      </w:r>
      <w:r w:rsidR="00A60559">
        <w:rPr>
          <w:lang w:val="it-IT"/>
        </w:rPr>
        <w:t xml:space="preserve">                   </w:t>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p>
    <w:p w14:paraId="0AA037EC" w14:textId="28F701A8" w:rsidR="00A60559" w:rsidRDefault="00A60559">
      <w:pPr>
        <w:rPr>
          <w:lang w:val="it-IT"/>
        </w:rPr>
      </w:pPr>
    </w:p>
    <w:p w14:paraId="498B0D5D" w14:textId="27074560" w:rsidR="00A60559" w:rsidRDefault="00BB2F5E">
      <w:pPr>
        <w:rPr>
          <w:lang w:val="it-IT"/>
        </w:rPr>
      </w:pPr>
      <w:r>
        <w:rPr>
          <w:noProof/>
          <w:lang w:val="it-IT"/>
        </w:rPr>
        <mc:AlternateContent>
          <mc:Choice Requires="wps">
            <w:drawing>
              <wp:anchor distT="0" distB="0" distL="114300" distR="114300" simplePos="0" relativeHeight="251662336" behindDoc="0" locked="0" layoutInCell="1" allowOverlap="1" wp14:anchorId="73DBB60F" wp14:editId="528BAF67">
                <wp:simplePos x="0" y="0"/>
                <wp:positionH relativeFrom="page">
                  <wp:posOffset>1760266</wp:posOffset>
                </wp:positionH>
                <wp:positionV relativeFrom="paragraph">
                  <wp:posOffset>13243</wp:posOffset>
                </wp:positionV>
                <wp:extent cx="4150800" cy="973394"/>
                <wp:effectExtent l="0" t="0" r="2540" b="5080"/>
                <wp:wrapNone/>
                <wp:docPr id="1153984254" name="Text Box 6"/>
                <wp:cNvGraphicFramePr/>
                <a:graphic xmlns:a="http://schemas.openxmlformats.org/drawingml/2006/main">
                  <a:graphicData uri="http://schemas.microsoft.com/office/word/2010/wordprocessingShape">
                    <wps:wsp>
                      <wps:cNvSpPr txBox="1"/>
                      <wps:spPr>
                        <a:xfrm>
                          <a:off x="0" y="0"/>
                          <a:ext cx="4150800" cy="973394"/>
                        </a:xfrm>
                        <a:prstGeom prst="rect">
                          <a:avLst/>
                        </a:prstGeom>
                        <a:solidFill>
                          <a:schemeClr val="lt1"/>
                        </a:solidFill>
                        <a:ln w="6350">
                          <a:noFill/>
                        </a:ln>
                      </wps:spPr>
                      <wps:txbx>
                        <w:txbxContent>
                          <w:p w14:paraId="2AFAB535" w14:textId="7B9C985A" w:rsidR="00A60559" w:rsidRPr="00BB2F5E" w:rsidRDefault="00670DB9" w:rsidP="00670DB9">
                            <w:pPr>
                              <w:jc w:val="center"/>
                              <w:rPr>
                                <w:rFonts w:ascii="Times New Roman" w:hAnsi="Times New Roman" w:cs="Times New Roman"/>
                                <w:sz w:val="28"/>
                                <w:szCs w:val="28"/>
                                <w:lang w:val="it-IT"/>
                              </w:rPr>
                            </w:pPr>
                            <w:proofErr w:type="spellStart"/>
                            <w:r w:rsidRPr="00BB2F5E">
                              <w:rPr>
                                <w:rFonts w:ascii="Times New Roman" w:hAnsi="Times New Roman" w:cs="Times New Roman"/>
                                <w:sz w:val="28"/>
                                <w:szCs w:val="28"/>
                                <w:lang w:val="it-IT"/>
                              </w:rPr>
                              <w:t>WebApp</w:t>
                            </w:r>
                            <w:proofErr w:type="spellEnd"/>
                            <w:r w:rsidRPr="00BB2F5E">
                              <w:rPr>
                                <w:rFonts w:ascii="Times New Roman" w:hAnsi="Times New Roman" w:cs="Times New Roman"/>
                                <w:sz w:val="28"/>
                                <w:szCs w:val="28"/>
                                <w:lang w:val="it-IT"/>
                              </w:rPr>
                              <w:t xml:space="preserve"> per la creazione e gestione di prove ed esami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B60F" id="Text Box 6" o:spid="_x0000_s1027" type="#_x0000_t202" style="position:absolute;margin-left:138.6pt;margin-top:1.05pt;width:326.85pt;height:76.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pFhMAIAAF0EAAAOAAAAZHJzL2Uyb0RvYy54bWysVE1vGyEQvVfqf0Dc611/JfHK68h15KpS&#13;&#10;lERyqpwxCzYSy1DA3nV/fQfWX0l7qnrBDDP7mHnv4el9W2uyF84rMCXt93JKhOFQKbMp6Y/X5Zc7&#13;&#10;SnxgpmIajCjpQXh6P/v8adrYQgxgC7oSjiCI8UVjS7oNwRZZ5vlW1Mz3wAqDSQmuZgFDt8kqxxpE&#13;&#10;r3U2yPObrAFXWQdceI+nD12SzhK+lIKHZym9CESXFHsLaXVpXcc1m01ZsXHMbhU/tsH+oYuaKYOX&#13;&#10;nqEeWGBk59QfULXiDjzI0ONQZyCl4iLNgNP08w/TrLbMijQLkuPtmSb//2D5035lXxwJ7VdoUcBI&#13;&#10;SGN94fEwztNKV8df7JRgHik8nGkTbSAcD0f9cX6XY4pjbnI7HE5GESa7fG2dD98E1CRuSupQlsQW&#13;&#10;2z/60JWeSuJlHrSqlkrrFEQriIV2ZM9QRB1Sjwj+rkob0pT0ZjjOE7CB+HmHrA32cpkp7kK7bomq&#13;&#10;ruZdQ3VAGhx0DvGWLxX2+sh8eGEOLYHjoc3DMy5SA94Fxx0lW3C//nYe61EpzFLSoMVK6n/umBOU&#13;&#10;6O8GNZz0R6PoyRSMxrcDDNx1Zn2dMbt6AUhAHx+U5Wkb64M+baWD+g1fwzzeiilmON5dUh7cKViE&#13;&#10;zvr4nriYz1MZ+tCy8GhWlkfwSHnU4rV9Y84eBQso9ROc7MiKD7p1tfFLA/NdAKmSqJHpjtejAOjh&#13;&#10;ZIvje4uP5DpOVZd/hdlvAAAA//8DAFBLAwQUAAYACAAAACEAWuXc+OAAAAAOAQAADwAAAGRycy9k&#13;&#10;b3ducmV2LnhtbExPS26DMBDdV+odrKnUTdQYaNMkBBOlqXqAkBzAYAdT8BhhE+jtO101m9GM3pv3&#13;&#10;yfaz7dhND75xKCBeRsA0Vk41WAu4nL9eNsB8kKhk51AL+NEe9vnjQyZT5SY86VsRakYi6FMpwITQ&#13;&#10;p5z7ymgr/dL1Ggm7usHKQOdQczXIicRtx5MoeudWNkgORvb6aHTVFqMVUJzKw6Iuxu/zwnzgcbq0&#13;&#10;cVy3Qjw/zZ87GocdsKDn8P8Bfx0oP+QUrHQjKs86Acl6nRCVlhgY4dvXaAusJOJq9QY8z/h9jfwX&#13;&#10;AAD//wMAUEsBAi0AFAAGAAgAAAAhALaDOJL+AAAA4QEAABMAAAAAAAAAAAAAAAAAAAAAAFtDb250&#13;&#10;ZW50X1R5cGVzXS54bWxQSwECLQAUAAYACAAAACEAOP0h/9YAAACUAQAACwAAAAAAAAAAAAAAAAAv&#13;&#10;AQAAX3JlbHMvLnJlbHNQSwECLQAUAAYACAAAACEAbGKRYTACAABdBAAADgAAAAAAAAAAAAAAAAAu&#13;&#10;AgAAZHJzL2Uyb0RvYy54bWxQSwECLQAUAAYACAAAACEAWuXc+OAAAAAOAQAADwAAAAAAAAAAAAAA&#13;&#10;AACKBAAAZHJzL2Rvd25yZXYueG1sUEsFBgAAAAAEAAQA8wAAAJcFAAAAAA==&#13;&#10;" fillcolor="white [3201]" stroked="f" strokeweight=".5pt">
                <v:textbox>
                  <w:txbxContent>
                    <w:p w14:paraId="2AFAB535" w14:textId="7B9C985A" w:rsidR="00A60559" w:rsidRPr="00BB2F5E" w:rsidRDefault="00670DB9" w:rsidP="00670DB9">
                      <w:pPr>
                        <w:jc w:val="center"/>
                        <w:rPr>
                          <w:rFonts w:ascii="Times New Roman" w:hAnsi="Times New Roman" w:cs="Times New Roman"/>
                          <w:sz w:val="28"/>
                          <w:szCs w:val="28"/>
                          <w:lang w:val="it-IT"/>
                        </w:rPr>
                      </w:pPr>
                      <w:proofErr w:type="spellStart"/>
                      <w:r w:rsidRPr="00BB2F5E">
                        <w:rPr>
                          <w:rFonts w:ascii="Times New Roman" w:hAnsi="Times New Roman" w:cs="Times New Roman"/>
                          <w:sz w:val="28"/>
                          <w:szCs w:val="28"/>
                          <w:lang w:val="it-IT"/>
                        </w:rPr>
                        <w:t>WebApp</w:t>
                      </w:r>
                      <w:proofErr w:type="spellEnd"/>
                      <w:r w:rsidRPr="00BB2F5E">
                        <w:rPr>
                          <w:rFonts w:ascii="Times New Roman" w:hAnsi="Times New Roman" w:cs="Times New Roman"/>
                          <w:sz w:val="28"/>
                          <w:szCs w:val="28"/>
                          <w:lang w:val="it-IT"/>
                        </w:rPr>
                        <w:t xml:space="preserve"> per la creazione e gestione di prove ed esami</w:t>
                      </w:r>
                    </w:p>
                  </w:txbxContent>
                </v:textbox>
                <w10:wrap anchorx="page"/>
              </v:shape>
            </w:pict>
          </mc:Fallback>
        </mc:AlternateContent>
      </w:r>
    </w:p>
    <w:p w14:paraId="08259E2C" w14:textId="192ABD82" w:rsidR="00A60559" w:rsidRDefault="00A60559">
      <w:pPr>
        <w:rPr>
          <w:lang w:val="it-IT"/>
        </w:rPr>
      </w:pPr>
    </w:p>
    <w:p w14:paraId="5972248F" w14:textId="2F0756E2" w:rsidR="00A60559" w:rsidRDefault="00A60559">
      <w:pPr>
        <w:rPr>
          <w:lang w:val="it-IT"/>
        </w:rPr>
      </w:pPr>
    </w:p>
    <w:p w14:paraId="68FC1ECF" w14:textId="409071D4" w:rsidR="00A60559" w:rsidRDefault="00A60559">
      <w:pPr>
        <w:rPr>
          <w:lang w:val="it-IT"/>
        </w:rPr>
      </w:pPr>
    </w:p>
    <w:p w14:paraId="74C961E6" w14:textId="57EC6B7C" w:rsidR="00A60559" w:rsidRDefault="00670DB9">
      <w:pPr>
        <w:rPr>
          <w:lang w:val="it-IT"/>
        </w:rPr>
      </w:pPr>
      <w:r>
        <w:rPr>
          <w:noProof/>
          <w:lang w:val="it-IT"/>
        </w:rPr>
        <w:drawing>
          <wp:anchor distT="0" distB="0" distL="114300" distR="114300" simplePos="0" relativeHeight="251663360" behindDoc="0" locked="0" layoutInCell="1" allowOverlap="1" wp14:anchorId="6410034E" wp14:editId="23E469C3">
            <wp:simplePos x="0" y="0"/>
            <wp:positionH relativeFrom="page">
              <wp:align>center</wp:align>
            </wp:positionH>
            <wp:positionV relativeFrom="paragraph">
              <wp:posOffset>305825</wp:posOffset>
            </wp:positionV>
            <wp:extent cx="5731200" cy="3830400"/>
            <wp:effectExtent l="0" t="0" r="0" b="5080"/>
            <wp:wrapTopAndBottom/>
            <wp:docPr id="172247294" name="Picture 7"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7294" name="Picture 7" descr="Graphical user interface, application, 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200" cy="3830400"/>
                    </a:xfrm>
                    <a:prstGeom prst="rect">
                      <a:avLst/>
                    </a:prstGeom>
                  </pic:spPr>
                </pic:pic>
              </a:graphicData>
            </a:graphic>
            <wp14:sizeRelH relativeFrom="margin">
              <wp14:pctWidth>0</wp14:pctWidth>
            </wp14:sizeRelH>
            <wp14:sizeRelV relativeFrom="margin">
              <wp14:pctHeight>0</wp14:pctHeight>
            </wp14:sizeRelV>
          </wp:anchor>
        </w:drawing>
      </w:r>
    </w:p>
    <w:p w14:paraId="41E0E9D9" w14:textId="78E2079D" w:rsidR="00A60559" w:rsidRDefault="00A60559">
      <w:pPr>
        <w:rPr>
          <w:lang w:val="it-IT"/>
        </w:rPr>
      </w:pPr>
    </w:p>
    <w:p w14:paraId="53C7286E" w14:textId="77777777" w:rsidR="00A60559" w:rsidRDefault="00A60559">
      <w:pPr>
        <w:rPr>
          <w:lang w:val="it-IT"/>
        </w:rPr>
      </w:pPr>
    </w:p>
    <w:p w14:paraId="79ADB83E" w14:textId="4189CFFC" w:rsidR="00A60559" w:rsidRDefault="00A60559">
      <w:pPr>
        <w:rPr>
          <w:lang w:val="it-IT"/>
        </w:rPr>
      </w:pPr>
    </w:p>
    <w:p w14:paraId="516FE2DB" w14:textId="77777777" w:rsidR="00A60559" w:rsidRDefault="00A60559">
      <w:pPr>
        <w:rPr>
          <w:lang w:val="it-IT"/>
        </w:rPr>
      </w:pPr>
    </w:p>
    <w:p w14:paraId="692C9E38" w14:textId="11212278" w:rsidR="00A60559" w:rsidRDefault="00A60559">
      <w:pPr>
        <w:rPr>
          <w:lang w:val="it-IT"/>
        </w:rPr>
      </w:pPr>
    </w:p>
    <w:sdt>
      <w:sdtPr>
        <w:rPr>
          <w:rFonts w:asciiTheme="minorHAnsi" w:eastAsiaTheme="minorHAnsi" w:hAnsiTheme="minorHAnsi" w:cstheme="minorBidi"/>
          <w:b w:val="0"/>
          <w:bCs w:val="0"/>
          <w:color w:val="auto"/>
          <w:kern w:val="2"/>
          <w:sz w:val="24"/>
          <w:szCs w:val="24"/>
          <w:lang w:val="en-IT"/>
          <w14:ligatures w14:val="standardContextual"/>
        </w:rPr>
        <w:id w:val="-433896331"/>
        <w:docPartObj>
          <w:docPartGallery w:val="Table of Contents"/>
          <w:docPartUnique/>
        </w:docPartObj>
      </w:sdtPr>
      <w:sdtEndPr>
        <w:rPr>
          <w:noProof/>
        </w:rPr>
      </w:sdtEndPr>
      <w:sdtContent>
        <w:p w14:paraId="3AD13391" w14:textId="6E37F080" w:rsidR="00636D0F" w:rsidRPr="005761B7" w:rsidRDefault="00636D0F">
          <w:pPr>
            <w:pStyle w:val="TOCHeading"/>
            <w:rPr>
              <w:rFonts w:ascii="Times New Roman" w:eastAsia="Times New Roman" w:hAnsi="Times New Roman" w:cs="Times New Roman"/>
              <w:color w:val="4472C4" w:themeColor="accent1"/>
              <w:sz w:val="24"/>
              <w:szCs w:val="24"/>
              <w:lang w:val="en-IT" w:eastAsia="en-GB"/>
            </w:rPr>
          </w:pPr>
          <w:r w:rsidRPr="005761B7">
            <w:rPr>
              <w:rFonts w:ascii="Times New Roman" w:eastAsia="Times New Roman" w:hAnsi="Times New Roman" w:cs="Times New Roman"/>
              <w:color w:val="4472C4" w:themeColor="accent1"/>
              <w:sz w:val="24"/>
              <w:szCs w:val="24"/>
              <w:lang w:val="en-IT" w:eastAsia="en-GB"/>
            </w:rPr>
            <w:t>Table of Contents</w:t>
          </w:r>
        </w:p>
        <w:p w14:paraId="430E37E1" w14:textId="53E9FCB9" w:rsidR="00697ECE" w:rsidRDefault="00636D0F">
          <w:pPr>
            <w:pStyle w:val="TOC1"/>
            <w:tabs>
              <w:tab w:val="right" w:leader="dot" w:pos="9016"/>
            </w:tabs>
            <w:rPr>
              <w:rFonts w:eastAsiaTheme="minorEastAsia" w:cstheme="minorBidi"/>
              <w:b w:val="0"/>
              <w:bCs w:val="0"/>
              <w:caps w:val="0"/>
              <w:noProof/>
              <w:sz w:val="24"/>
              <w:szCs w:val="24"/>
              <w:u w:val="none"/>
              <w:lang w:eastAsia="en-GB"/>
            </w:rPr>
          </w:pPr>
          <w:r w:rsidRPr="005761B7">
            <w:rPr>
              <w:rFonts w:ascii="Times New Roman" w:eastAsia="Times New Roman" w:hAnsi="Times New Roman" w:cs="Times New Roman"/>
              <w:caps w:val="0"/>
              <w:kern w:val="0"/>
              <w:sz w:val="24"/>
              <w:szCs w:val="24"/>
              <w:u w:val="none"/>
              <w:lang w:eastAsia="en-GB"/>
              <w14:ligatures w14:val="none"/>
            </w:rPr>
            <w:fldChar w:fldCharType="begin"/>
          </w:r>
          <w:r w:rsidRPr="005761B7">
            <w:rPr>
              <w:rFonts w:ascii="Times New Roman" w:eastAsia="Times New Roman" w:hAnsi="Times New Roman" w:cs="Times New Roman"/>
              <w:caps w:val="0"/>
              <w:kern w:val="0"/>
              <w:sz w:val="24"/>
              <w:szCs w:val="24"/>
              <w:u w:val="none"/>
              <w:lang w:eastAsia="en-GB"/>
              <w14:ligatures w14:val="none"/>
            </w:rPr>
            <w:instrText xml:space="preserve"> TOC \o "1-3" \h \z \u </w:instrText>
          </w:r>
          <w:r w:rsidRPr="005761B7">
            <w:rPr>
              <w:rFonts w:ascii="Times New Roman" w:eastAsia="Times New Roman" w:hAnsi="Times New Roman" w:cs="Times New Roman"/>
              <w:caps w:val="0"/>
              <w:kern w:val="0"/>
              <w:sz w:val="24"/>
              <w:szCs w:val="24"/>
              <w:u w:val="none"/>
              <w:lang w:eastAsia="en-GB"/>
              <w14:ligatures w14:val="none"/>
            </w:rPr>
            <w:fldChar w:fldCharType="separate"/>
          </w:r>
          <w:hyperlink w:anchor="_Toc141084010" w:history="1">
            <w:r w:rsidR="00697ECE" w:rsidRPr="00851B80">
              <w:rPr>
                <w:rStyle w:val="Hyperlink"/>
                <w:noProof/>
                <w:lang w:val="it-IT"/>
              </w:rPr>
              <w:t>Introduzione</w:t>
            </w:r>
            <w:r w:rsidR="00697ECE">
              <w:rPr>
                <w:noProof/>
                <w:webHidden/>
              </w:rPr>
              <w:tab/>
            </w:r>
            <w:r w:rsidR="00697ECE">
              <w:rPr>
                <w:noProof/>
                <w:webHidden/>
              </w:rPr>
              <w:fldChar w:fldCharType="begin"/>
            </w:r>
            <w:r w:rsidR="00697ECE">
              <w:rPr>
                <w:noProof/>
                <w:webHidden/>
              </w:rPr>
              <w:instrText xml:space="preserve"> PAGEREF _Toc141084010 \h </w:instrText>
            </w:r>
            <w:r w:rsidR="00697ECE">
              <w:rPr>
                <w:noProof/>
                <w:webHidden/>
              </w:rPr>
            </w:r>
            <w:r w:rsidR="00697ECE">
              <w:rPr>
                <w:noProof/>
                <w:webHidden/>
              </w:rPr>
              <w:fldChar w:fldCharType="separate"/>
            </w:r>
            <w:r w:rsidR="0009178E">
              <w:rPr>
                <w:noProof/>
                <w:webHidden/>
              </w:rPr>
              <w:t>2</w:t>
            </w:r>
            <w:r w:rsidR="00697ECE">
              <w:rPr>
                <w:noProof/>
                <w:webHidden/>
              </w:rPr>
              <w:fldChar w:fldCharType="end"/>
            </w:r>
          </w:hyperlink>
        </w:p>
        <w:p w14:paraId="13829CFD" w14:textId="235E2CAC"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1" w:history="1">
            <w:r w:rsidRPr="00851B80">
              <w:rPr>
                <w:rStyle w:val="Hyperlink"/>
                <w:noProof/>
                <w:lang w:val="it-IT"/>
              </w:rPr>
              <w:t>Contesto dell’applicazione</w:t>
            </w:r>
            <w:r>
              <w:rPr>
                <w:noProof/>
                <w:webHidden/>
              </w:rPr>
              <w:tab/>
            </w:r>
            <w:r>
              <w:rPr>
                <w:noProof/>
                <w:webHidden/>
              </w:rPr>
              <w:fldChar w:fldCharType="begin"/>
            </w:r>
            <w:r>
              <w:rPr>
                <w:noProof/>
                <w:webHidden/>
              </w:rPr>
              <w:instrText xml:space="preserve"> PAGEREF _Toc141084011 \h </w:instrText>
            </w:r>
            <w:r>
              <w:rPr>
                <w:noProof/>
                <w:webHidden/>
              </w:rPr>
            </w:r>
            <w:r>
              <w:rPr>
                <w:noProof/>
                <w:webHidden/>
              </w:rPr>
              <w:fldChar w:fldCharType="separate"/>
            </w:r>
            <w:r w:rsidR="0009178E">
              <w:rPr>
                <w:noProof/>
                <w:webHidden/>
              </w:rPr>
              <w:t>2</w:t>
            </w:r>
            <w:r>
              <w:rPr>
                <w:noProof/>
                <w:webHidden/>
              </w:rPr>
              <w:fldChar w:fldCharType="end"/>
            </w:r>
          </w:hyperlink>
        </w:p>
        <w:p w14:paraId="14CD5F1E" w14:textId="51540496"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2" w:history="1">
            <w:r w:rsidRPr="00851B80">
              <w:rPr>
                <w:rStyle w:val="Hyperlink"/>
                <w:noProof/>
                <w:lang w:val="it-IT"/>
              </w:rPr>
              <w:t>Funzionalità principali</w:t>
            </w:r>
            <w:r>
              <w:rPr>
                <w:noProof/>
                <w:webHidden/>
              </w:rPr>
              <w:tab/>
            </w:r>
            <w:r>
              <w:rPr>
                <w:noProof/>
                <w:webHidden/>
              </w:rPr>
              <w:fldChar w:fldCharType="begin"/>
            </w:r>
            <w:r>
              <w:rPr>
                <w:noProof/>
                <w:webHidden/>
              </w:rPr>
              <w:instrText xml:space="preserve"> PAGEREF _Toc141084012 \h </w:instrText>
            </w:r>
            <w:r>
              <w:rPr>
                <w:noProof/>
                <w:webHidden/>
              </w:rPr>
            </w:r>
            <w:r>
              <w:rPr>
                <w:noProof/>
                <w:webHidden/>
              </w:rPr>
              <w:fldChar w:fldCharType="separate"/>
            </w:r>
            <w:r w:rsidR="0009178E">
              <w:rPr>
                <w:noProof/>
                <w:webHidden/>
              </w:rPr>
              <w:t>3</w:t>
            </w:r>
            <w:r>
              <w:rPr>
                <w:noProof/>
                <w:webHidden/>
              </w:rPr>
              <w:fldChar w:fldCharType="end"/>
            </w:r>
          </w:hyperlink>
        </w:p>
        <w:p w14:paraId="25C6C722" w14:textId="12BCBD47"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3" w:history="1">
            <w:r w:rsidRPr="00851B80">
              <w:rPr>
                <w:rStyle w:val="Hyperlink"/>
                <w:noProof/>
                <w:lang w:val="it-IT"/>
              </w:rPr>
              <w:t>Progettazione della base di dati</w:t>
            </w:r>
            <w:r>
              <w:rPr>
                <w:noProof/>
                <w:webHidden/>
              </w:rPr>
              <w:tab/>
            </w:r>
            <w:r>
              <w:rPr>
                <w:noProof/>
                <w:webHidden/>
              </w:rPr>
              <w:fldChar w:fldCharType="begin"/>
            </w:r>
            <w:r>
              <w:rPr>
                <w:noProof/>
                <w:webHidden/>
              </w:rPr>
              <w:instrText xml:space="preserve"> PAGEREF _Toc141084013 \h </w:instrText>
            </w:r>
            <w:r>
              <w:rPr>
                <w:noProof/>
                <w:webHidden/>
              </w:rPr>
            </w:r>
            <w:r>
              <w:rPr>
                <w:noProof/>
                <w:webHidden/>
              </w:rPr>
              <w:fldChar w:fldCharType="separate"/>
            </w:r>
            <w:r w:rsidR="0009178E">
              <w:rPr>
                <w:noProof/>
                <w:webHidden/>
              </w:rPr>
              <w:t>3</w:t>
            </w:r>
            <w:r>
              <w:rPr>
                <w:noProof/>
                <w:webHidden/>
              </w:rPr>
              <w:fldChar w:fldCharType="end"/>
            </w:r>
          </w:hyperlink>
        </w:p>
        <w:p w14:paraId="55D236E5" w14:textId="7D8242B7"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4" w:history="1">
            <w:r w:rsidRPr="00851B80">
              <w:rPr>
                <w:rStyle w:val="Hyperlink"/>
                <w:noProof/>
                <w:lang w:val="it-IT"/>
              </w:rPr>
              <w:t>Progettazione concettuale</w:t>
            </w:r>
            <w:r>
              <w:rPr>
                <w:noProof/>
                <w:webHidden/>
              </w:rPr>
              <w:tab/>
            </w:r>
            <w:r>
              <w:rPr>
                <w:noProof/>
                <w:webHidden/>
              </w:rPr>
              <w:fldChar w:fldCharType="begin"/>
            </w:r>
            <w:r>
              <w:rPr>
                <w:noProof/>
                <w:webHidden/>
              </w:rPr>
              <w:instrText xml:space="preserve"> PAGEREF _Toc141084014 \h </w:instrText>
            </w:r>
            <w:r>
              <w:rPr>
                <w:noProof/>
                <w:webHidden/>
              </w:rPr>
            </w:r>
            <w:r>
              <w:rPr>
                <w:noProof/>
                <w:webHidden/>
              </w:rPr>
              <w:fldChar w:fldCharType="separate"/>
            </w:r>
            <w:r w:rsidR="0009178E">
              <w:rPr>
                <w:noProof/>
                <w:webHidden/>
              </w:rPr>
              <w:t>4</w:t>
            </w:r>
            <w:r>
              <w:rPr>
                <w:noProof/>
                <w:webHidden/>
              </w:rPr>
              <w:fldChar w:fldCharType="end"/>
            </w:r>
          </w:hyperlink>
        </w:p>
        <w:p w14:paraId="7C90DD55" w14:textId="697440A2"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5" w:history="1">
            <w:r w:rsidRPr="00851B80">
              <w:rPr>
                <w:rStyle w:val="Hyperlink"/>
                <w:noProof/>
                <w:lang w:val="it-IT"/>
              </w:rPr>
              <w:t>Progettazione logica</w:t>
            </w:r>
            <w:r>
              <w:rPr>
                <w:noProof/>
                <w:webHidden/>
              </w:rPr>
              <w:tab/>
            </w:r>
            <w:r>
              <w:rPr>
                <w:noProof/>
                <w:webHidden/>
              </w:rPr>
              <w:fldChar w:fldCharType="begin"/>
            </w:r>
            <w:r>
              <w:rPr>
                <w:noProof/>
                <w:webHidden/>
              </w:rPr>
              <w:instrText xml:space="preserve"> PAGEREF _Toc141084015 \h </w:instrText>
            </w:r>
            <w:r>
              <w:rPr>
                <w:noProof/>
                <w:webHidden/>
              </w:rPr>
            </w:r>
            <w:r>
              <w:rPr>
                <w:noProof/>
                <w:webHidden/>
              </w:rPr>
              <w:fldChar w:fldCharType="separate"/>
            </w:r>
            <w:r w:rsidR="0009178E">
              <w:rPr>
                <w:noProof/>
                <w:webHidden/>
              </w:rPr>
              <w:t>5</w:t>
            </w:r>
            <w:r>
              <w:rPr>
                <w:noProof/>
                <w:webHidden/>
              </w:rPr>
              <w:fldChar w:fldCharType="end"/>
            </w:r>
          </w:hyperlink>
        </w:p>
        <w:p w14:paraId="5C880688" w14:textId="5EAA2144"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6" w:history="1">
            <w:r w:rsidRPr="00851B80">
              <w:rPr>
                <w:rStyle w:val="Hyperlink"/>
                <w:noProof/>
                <w:lang w:val="it-IT"/>
              </w:rPr>
              <w:t>Query principali</w:t>
            </w:r>
            <w:r>
              <w:rPr>
                <w:noProof/>
                <w:webHidden/>
              </w:rPr>
              <w:tab/>
            </w:r>
            <w:r>
              <w:rPr>
                <w:noProof/>
                <w:webHidden/>
              </w:rPr>
              <w:fldChar w:fldCharType="begin"/>
            </w:r>
            <w:r>
              <w:rPr>
                <w:noProof/>
                <w:webHidden/>
              </w:rPr>
              <w:instrText xml:space="preserve"> PAGEREF _Toc141084016 \h </w:instrText>
            </w:r>
            <w:r>
              <w:rPr>
                <w:noProof/>
                <w:webHidden/>
              </w:rPr>
            </w:r>
            <w:r>
              <w:rPr>
                <w:noProof/>
                <w:webHidden/>
              </w:rPr>
              <w:fldChar w:fldCharType="separate"/>
            </w:r>
            <w:r w:rsidR="0009178E">
              <w:rPr>
                <w:noProof/>
                <w:webHidden/>
              </w:rPr>
              <w:t>6</w:t>
            </w:r>
            <w:r>
              <w:rPr>
                <w:noProof/>
                <w:webHidden/>
              </w:rPr>
              <w:fldChar w:fldCharType="end"/>
            </w:r>
          </w:hyperlink>
        </w:p>
        <w:p w14:paraId="696F6499" w14:textId="6E14ECD3"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7" w:history="1">
            <w:r w:rsidRPr="00851B80">
              <w:rPr>
                <w:rStyle w:val="Hyperlink"/>
                <w:noProof/>
                <w:lang w:val="it-IT"/>
              </w:rPr>
              <w:t>Principali scelte progettuali</w:t>
            </w:r>
            <w:r>
              <w:rPr>
                <w:noProof/>
                <w:webHidden/>
              </w:rPr>
              <w:tab/>
            </w:r>
            <w:r>
              <w:rPr>
                <w:noProof/>
                <w:webHidden/>
              </w:rPr>
              <w:fldChar w:fldCharType="begin"/>
            </w:r>
            <w:r>
              <w:rPr>
                <w:noProof/>
                <w:webHidden/>
              </w:rPr>
              <w:instrText xml:space="preserve"> PAGEREF _Toc141084017 \h </w:instrText>
            </w:r>
            <w:r>
              <w:rPr>
                <w:noProof/>
                <w:webHidden/>
              </w:rPr>
            </w:r>
            <w:r>
              <w:rPr>
                <w:noProof/>
                <w:webHidden/>
              </w:rPr>
              <w:fldChar w:fldCharType="separate"/>
            </w:r>
            <w:r w:rsidR="0009178E">
              <w:rPr>
                <w:noProof/>
                <w:webHidden/>
              </w:rPr>
              <w:t>7</w:t>
            </w:r>
            <w:r>
              <w:rPr>
                <w:noProof/>
                <w:webHidden/>
              </w:rPr>
              <w:fldChar w:fldCharType="end"/>
            </w:r>
          </w:hyperlink>
        </w:p>
        <w:p w14:paraId="71732F93" w14:textId="0D5E0272" w:rsidR="00697ECE" w:rsidRDefault="00697ECE">
          <w:pPr>
            <w:pStyle w:val="TOC1"/>
            <w:tabs>
              <w:tab w:val="right" w:leader="dot" w:pos="9016"/>
            </w:tabs>
            <w:rPr>
              <w:rFonts w:eastAsiaTheme="minorEastAsia" w:cstheme="minorBidi"/>
              <w:b w:val="0"/>
              <w:bCs w:val="0"/>
              <w:caps w:val="0"/>
              <w:noProof/>
              <w:sz w:val="24"/>
              <w:szCs w:val="24"/>
              <w:u w:val="none"/>
              <w:lang w:eastAsia="en-GB"/>
            </w:rPr>
          </w:pPr>
          <w:hyperlink w:anchor="_Toc141084018" w:history="1">
            <w:r w:rsidRPr="00851B80">
              <w:rPr>
                <w:rStyle w:val="Hyperlink"/>
                <w:noProof/>
                <w:lang w:val="it-IT"/>
              </w:rPr>
              <w:t>Contributo al progetto</w:t>
            </w:r>
            <w:r>
              <w:rPr>
                <w:noProof/>
                <w:webHidden/>
              </w:rPr>
              <w:tab/>
            </w:r>
            <w:r>
              <w:rPr>
                <w:noProof/>
                <w:webHidden/>
              </w:rPr>
              <w:fldChar w:fldCharType="begin"/>
            </w:r>
            <w:r>
              <w:rPr>
                <w:noProof/>
                <w:webHidden/>
              </w:rPr>
              <w:instrText xml:space="preserve"> PAGEREF _Toc141084018 \h </w:instrText>
            </w:r>
            <w:r>
              <w:rPr>
                <w:noProof/>
                <w:webHidden/>
              </w:rPr>
            </w:r>
            <w:r>
              <w:rPr>
                <w:noProof/>
                <w:webHidden/>
              </w:rPr>
              <w:fldChar w:fldCharType="separate"/>
            </w:r>
            <w:r w:rsidR="0009178E">
              <w:rPr>
                <w:noProof/>
                <w:webHidden/>
              </w:rPr>
              <w:t>8</w:t>
            </w:r>
            <w:r>
              <w:rPr>
                <w:noProof/>
                <w:webHidden/>
              </w:rPr>
              <w:fldChar w:fldCharType="end"/>
            </w:r>
          </w:hyperlink>
        </w:p>
        <w:p w14:paraId="0E003912" w14:textId="6AF50D1E" w:rsidR="00636D0F" w:rsidRPr="00C72885" w:rsidRDefault="00636D0F" w:rsidP="00C72885">
          <w:pPr>
            <w:rPr>
              <w:b/>
              <w:bCs/>
              <w:noProof/>
              <w:lang w:val="it-IT"/>
            </w:rPr>
          </w:pPr>
          <w:r w:rsidRPr="005761B7">
            <w:rPr>
              <w:rFonts w:ascii="Times New Roman" w:eastAsia="Times New Roman" w:hAnsi="Times New Roman" w:cs="Times New Roman"/>
              <w:b/>
              <w:bCs/>
              <w:kern w:val="0"/>
              <w:lang w:eastAsia="en-GB"/>
              <w14:ligatures w14:val="none"/>
            </w:rPr>
            <w:fldChar w:fldCharType="end"/>
          </w:r>
        </w:p>
      </w:sdtContent>
    </w:sdt>
    <w:p w14:paraId="656ABF4D" w14:textId="10E3CB70" w:rsidR="00A60559" w:rsidRPr="00043A2F" w:rsidRDefault="00925F45" w:rsidP="00925F45">
      <w:pPr>
        <w:pStyle w:val="Heading1"/>
        <w:rPr>
          <w:lang w:val="it-IT"/>
        </w:rPr>
      </w:pPr>
      <w:bookmarkStart w:id="0" w:name="_Toc138526479"/>
      <w:bookmarkStart w:id="1" w:name="_Toc141084010"/>
      <w:r w:rsidRPr="00043A2F">
        <w:rPr>
          <w:lang w:val="it-IT"/>
        </w:rPr>
        <w:t>Introduzione</w:t>
      </w:r>
      <w:bookmarkEnd w:id="0"/>
      <w:bookmarkEnd w:id="1"/>
    </w:p>
    <w:p w14:paraId="60372A14" w14:textId="1391E4F0" w:rsidR="00286271" w:rsidRDefault="00043A2F" w:rsidP="00286271">
      <w:pPr>
        <w:pStyle w:val="NormalWeb"/>
        <w:jc w:val="both"/>
      </w:pPr>
      <w:r w:rsidRPr="00B54EC9">
        <w:t xml:space="preserve">Il gruppo ha scelto di sviluppare il progetto per la gestione degli esami universitari. In questo documento verrà illustrata la struttura del progetto e come è stato sviluppato. Inizialmente verranno descritte le funzionalità principali fornite dall’applicazione. Successivamente verrà spiegato come è stata effettuata la modellazione concettuale e logica della base di dati e verrà illustrata una selezione di query importanti del progetto. Per finire, verranno specificate le scelte progettuali che sono state utilizzate. </w:t>
      </w:r>
    </w:p>
    <w:p w14:paraId="58168EF9" w14:textId="10CE7907" w:rsidR="00286271" w:rsidRPr="00286271" w:rsidRDefault="00286271" w:rsidP="00286271">
      <w:pPr>
        <w:pStyle w:val="Heading1"/>
        <w:rPr>
          <w:lang w:val="it-IT"/>
        </w:rPr>
      </w:pPr>
      <w:bookmarkStart w:id="2" w:name="_Toc141084011"/>
      <w:r>
        <w:rPr>
          <w:lang w:val="it-IT"/>
        </w:rPr>
        <w:t>Contesto dell’applicazione</w:t>
      </w:r>
      <w:bookmarkEnd w:id="2"/>
    </w:p>
    <w:p w14:paraId="60932DEB" w14:textId="04B9B325" w:rsidR="00286271" w:rsidRDefault="00286271" w:rsidP="00286271">
      <w:pPr>
        <w:pStyle w:val="NormalWeb"/>
        <w:jc w:val="both"/>
        <w:rPr>
          <w:lang w:val="it-IT"/>
        </w:rPr>
      </w:pPr>
      <w:r>
        <w:rPr>
          <w:lang w:val="it-IT"/>
        </w:rPr>
        <w:t>L</w:t>
      </w:r>
      <w:r>
        <w:t xml:space="preserve">'applicativo </w:t>
      </w:r>
      <w:r>
        <w:rPr>
          <w:lang w:val="it-IT"/>
        </w:rPr>
        <w:t>che abbiamo sviluppato consente la</w:t>
      </w:r>
      <w:r>
        <w:t xml:space="preserve"> gestione degli esami universitari</w:t>
      </w:r>
      <w:r>
        <w:rPr>
          <w:lang w:val="it-IT"/>
        </w:rPr>
        <w:t xml:space="preserve">: esso è </w:t>
      </w:r>
      <w:r>
        <w:t>uno strumento avanzato e intuitivo pensato per agevolare docenti e studenti nell'organizzazione e nella registrazione dei risultati accademici. Questo sistema è stato progettato per semplificare il processo di gestione degli esami, permettendo ai docenti di creare nuovi esami</w:t>
      </w:r>
      <w:r>
        <w:rPr>
          <w:lang w:val="it-IT"/>
        </w:rPr>
        <w:t xml:space="preserve"> in modo facile e veloce, e di visionare la situazione riguardante un determinato esame di ciascuno studente.</w:t>
      </w:r>
    </w:p>
    <w:p w14:paraId="6F85CA43" w14:textId="596948B5" w:rsidR="00925F45" w:rsidRPr="00043A2F" w:rsidRDefault="00286271" w:rsidP="00286271">
      <w:pPr>
        <w:pStyle w:val="NormalWeb"/>
        <w:jc w:val="both"/>
      </w:pPr>
      <w:r>
        <w:t>Con la nostra applicazione di gestione degli esami universitari, aspiriamo a fornire un ambiente efficiente e trasparente per facilitare il percorso degli studenti verso il successo accademico e supportare i docenti nella gestione di un processo essenziale per il mondo universitario.</w:t>
      </w:r>
    </w:p>
    <w:p w14:paraId="065D7C64" w14:textId="798008B1" w:rsidR="00043A2F" w:rsidRPr="00043A2F" w:rsidRDefault="00043A2F" w:rsidP="00043A2F">
      <w:pPr>
        <w:pStyle w:val="Heading1"/>
        <w:rPr>
          <w:lang w:val="it-IT"/>
        </w:rPr>
      </w:pPr>
      <w:bookmarkStart w:id="3" w:name="_Toc138526480"/>
      <w:bookmarkStart w:id="4" w:name="_Toc141084012"/>
      <w:r w:rsidRPr="00043A2F">
        <w:rPr>
          <w:lang w:val="it-IT"/>
        </w:rPr>
        <w:lastRenderedPageBreak/>
        <w:t>Funzionalità principali</w:t>
      </w:r>
      <w:bookmarkEnd w:id="3"/>
      <w:bookmarkEnd w:id="4"/>
    </w:p>
    <w:p w14:paraId="140F02BE" w14:textId="53E0A4EA" w:rsidR="003D02F2" w:rsidRDefault="00BD4CC9" w:rsidP="005E4755">
      <w:pPr>
        <w:pStyle w:val="NormalWeb"/>
        <w:jc w:val="both"/>
        <w:rPr>
          <w:lang w:val="it-IT"/>
        </w:rPr>
      </w:pPr>
      <w:r w:rsidRPr="00BD4CC9">
        <w:t xml:space="preserve">L’applicativo sviluppato permette di gestire le funzioni principali riguardanti gli esami universitari. </w:t>
      </w:r>
      <w:r>
        <w:rPr>
          <w:lang w:val="it-IT"/>
        </w:rPr>
        <w:t xml:space="preserve">In particolare, </w:t>
      </w:r>
      <w:r w:rsidR="003D02F2">
        <w:rPr>
          <w:lang w:val="it-IT"/>
        </w:rPr>
        <w:t xml:space="preserve">di seguito vengono elencate </w:t>
      </w:r>
      <w:r w:rsidR="00547CA7">
        <w:rPr>
          <w:lang w:val="it-IT"/>
        </w:rPr>
        <w:t>tali funzionalità</w:t>
      </w:r>
      <w:r w:rsidR="003D02F2">
        <w:rPr>
          <w:lang w:val="it-IT"/>
        </w:rPr>
        <w:t>:</w:t>
      </w:r>
    </w:p>
    <w:p w14:paraId="441441A3" w14:textId="77777777" w:rsidR="003D02F2" w:rsidRDefault="003D02F2" w:rsidP="003D02F2">
      <w:pPr>
        <w:pStyle w:val="NormalWeb"/>
        <w:numPr>
          <w:ilvl w:val="0"/>
          <w:numId w:val="2"/>
        </w:numPr>
        <w:jc w:val="both"/>
        <w:rPr>
          <w:lang w:val="it-IT"/>
        </w:rPr>
      </w:pPr>
      <w:r>
        <w:rPr>
          <w:lang w:val="it-IT"/>
        </w:rPr>
        <w:t xml:space="preserve">Creazione di esami: </w:t>
      </w:r>
      <w:r w:rsidR="00BD4CC9">
        <w:rPr>
          <w:lang w:val="it-IT"/>
        </w:rPr>
        <w:t>i docenti hanno</w:t>
      </w:r>
      <w:r>
        <w:rPr>
          <w:lang w:val="it-IT"/>
        </w:rPr>
        <w:t xml:space="preserve"> il potere </w:t>
      </w:r>
      <w:r w:rsidR="00BD4CC9">
        <w:rPr>
          <w:lang w:val="it-IT"/>
        </w:rPr>
        <w:t xml:space="preserve">di creare nuovi esami, </w:t>
      </w:r>
      <w:r>
        <w:rPr>
          <w:lang w:val="it-IT"/>
        </w:rPr>
        <w:t>specificando il numero di prove richieste per ciascun esame e altre informazioni rilevanti</w:t>
      </w:r>
      <w:r w:rsidR="00BD4CC9">
        <w:rPr>
          <w:lang w:val="it-IT"/>
        </w:rPr>
        <w:t xml:space="preserve">. </w:t>
      </w:r>
    </w:p>
    <w:p w14:paraId="01B08B9D" w14:textId="2ABCE93A" w:rsidR="00BD4CC9" w:rsidRDefault="003D02F2" w:rsidP="003D02F2">
      <w:pPr>
        <w:pStyle w:val="NormalWeb"/>
        <w:numPr>
          <w:ilvl w:val="0"/>
          <w:numId w:val="2"/>
        </w:numPr>
        <w:jc w:val="both"/>
        <w:rPr>
          <w:lang w:val="it-IT"/>
        </w:rPr>
      </w:pPr>
      <w:r>
        <w:rPr>
          <w:lang w:val="it-IT"/>
        </w:rPr>
        <w:t xml:space="preserve">Gestione delle prove: </w:t>
      </w:r>
      <w:r w:rsidR="00BD4CC9">
        <w:rPr>
          <w:lang w:val="it-IT"/>
        </w:rPr>
        <w:t xml:space="preserve">Gli studenti possono sostenere </w:t>
      </w:r>
      <w:r>
        <w:rPr>
          <w:lang w:val="it-IT"/>
        </w:rPr>
        <w:t>una delle prove disponibili in</w:t>
      </w:r>
      <w:r w:rsidR="00BD4CC9">
        <w:rPr>
          <w:lang w:val="it-IT"/>
        </w:rPr>
        <w:t xml:space="preserve"> uno degli appelli messi a disposizione</w:t>
      </w:r>
      <w:r>
        <w:rPr>
          <w:lang w:val="it-IT"/>
        </w:rPr>
        <w:t xml:space="preserve">. A seguito del superamento di tale prova verranno registrate le informazioni necessarie, tra cui la data di superamento e il voto conseguito. </w:t>
      </w:r>
    </w:p>
    <w:p w14:paraId="7F0B0F84" w14:textId="415CC1E7" w:rsidR="003D02F2" w:rsidRDefault="003D02F2" w:rsidP="003D02F2">
      <w:pPr>
        <w:pStyle w:val="NormalWeb"/>
        <w:numPr>
          <w:ilvl w:val="0"/>
          <w:numId w:val="2"/>
        </w:numPr>
        <w:jc w:val="both"/>
        <w:rPr>
          <w:lang w:val="it-IT"/>
        </w:rPr>
      </w:pPr>
      <w:r>
        <w:rPr>
          <w:lang w:val="it-IT"/>
        </w:rPr>
        <w:t xml:space="preserve">Scadenza delle prove: Ogni prova ha una data di scadenza, oltre la quale la votazione ottenuta dallo studente non sarà più valida. </w:t>
      </w:r>
    </w:p>
    <w:p w14:paraId="5359DD07" w14:textId="7BFAC181" w:rsidR="003D02F2" w:rsidRDefault="003D02F2" w:rsidP="003D02F2">
      <w:pPr>
        <w:pStyle w:val="NormalWeb"/>
        <w:numPr>
          <w:ilvl w:val="0"/>
          <w:numId w:val="2"/>
        </w:numPr>
        <w:jc w:val="both"/>
        <w:rPr>
          <w:lang w:val="it-IT"/>
        </w:rPr>
      </w:pPr>
      <w:r>
        <w:rPr>
          <w:lang w:val="it-IT"/>
        </w:rPr>
        <w:t>Visualizzazione dello stato degli studenti: Il sistema offre una panoramica dello stato di ciascuno studente, mostrando le prove valide sostenute, lo storico di tutte le prove sostenute e quelle che devono ancora essere superate per registrare l’esame.</w:t>
      </w:r>
    </w:p>
    <w:p w14:paraId="379A4111" w14:textId="6ACD8BE2" w:rsidR="003D02F2" w:rsidRDefault="003D02F2" w:rsidP="003D02F2">
      <w:pPr>
        <w:pStyle w:val="NormalWeb"/>
        <w:numPr>
          <w:ilvl w:val="0"/>
          <w:numId w:val="2"/>
        </w:numPr>
        <w:jc w:val="both"/>
        <w:rPr>
          <w:lang w:val="it-IT"/>
        </w:rPr>
      </w:pPr>
      <w:r>
        <w:rPr>
          <w:lang w:val="it-IT"/>
        </w:rPr>
        <w:t xml:space="preserve">Visualizzazione degli appelli: </w:t>
      </w:r>
      <w:r>
        <w:t>È</w:t>
      </w:r>
      <w:r>
        <w:rPr>
          <w:lang w:val="it-IT"/>
        </w:rPr>
        <w:t xml:space="preserve"> possibile ottenere l’elenco degli appelli e degli studenti che hanno superato le diverse prove.</w:t>
      </w:r>
    </w:p>
    <w:p w14:paraId="6ED6111B" w14:textId="0F1B667C" w:rsidR="00CD13E6" w:rsidRPr="003D02F2" w:rsidRDefault="003D02F2" w:rsidP="00E51D7D">
      <w:pPr>
        <w:pStyle w:val="NormalWeb"/>
        <w:numPr>
          <w:ilvl w:val="0"/>
          <w:numId w:val="2"/>
        </w:numPr>
        <w:jc w:val="both"/>
        <w:rPr>
          <w:lang w:val="it-IT"/>
        </w:rPr>
      </w:pPr>
      <w:r>
        <w:rPr>
          <w:lang w:val="it-IT"/>
        </w:rPr>
        <w:t xml:space="preserve">Verifica dell’idoneità all’esame: Gli studenti possono verificare se sono in condizione di registrare l’esame, visualizzando le prove valide già sostenute e quelle ancora necessarie per completare il percorso accademico. </w:t>
      </w:r>
    </w:p>
    <w:p w14:paraId="3CF7CCDA" w14:textId="097AAC6D" w:rsidR="00E97B21" w:rsidRPr="00E97B21" w:rsidRDefault="00636D0F" w:rsidP="00E97B21">
      <w:pPr>
        <w:pStyle w:val="Heading1"/>
        <w:rPr>
          <w:lang w:val="it-IT"/>
        </w:rPr>
      </w:pPr>
      <w:bookmarkStart w:id="5" w:name="_Toc141084013"/>
      <w:r>
        <w:rPr>
          <w:lang w:val="it-IT"/>
        </w:rPr>
        <w:t xml:space="preserve">Progettazione </w:t>
      </w:r>
      <w:r w:rsidR="00E97B21">
        <w:rPr>
          <w:lang w:val="it-IT"/>
        </w:rPr>
        <w:t>della base di dati</w:t>
      </w:r>
      <w:bookmarkEnd w:id="5"/>
    </w:p>
    <w:p w14:paraId="4DEB41D9" w14:textId="77777777" w:rsidR="00E97B21" w:rsidRDefault="00E97B21" w:rsidP="00E97B21">
      <w:pPr>
        <w:rPr>
          <w:lang w:val="it-IT"/>
        </w:rPr>
      </w:pPr>
    </w:p>
    <w:p w14:paraId="1C868153" w14:textId="3FB39B5B" w:rsidR="00E97B21" w:rsidRDefault="00E97B21" w:rsidP="00E97B21">
      <w:pPr>
        <w:jc w:val="both"/>
        <w:rPr>
          <w:rFonts w:ascii="Times New Roman" w:eastAsia="Times New Roman" w:hAnsi="Times New Roman" w:cs="Times New Roman"/>
          <w:kern w:val="0"/>
          <w:lang w:val="it-IT" w:eastAsia="en-GB"/>
          <w14:ligatures w14:val="none"/>
        </w:rPr>
      </w:pPr>
      <w:r w:rsidRPr="00E97B21">
        <w:rPr>
          <w:rFonts w:ascii="Times New Roman" w:eastAsia="Times New Roman" w:hAnsi="Times New Roman" w:cs="Times New Roman"/>
          <w:kern w:val="0"/>
          <w:lang w:eastAsia="en-GB"/>
          <w14:ligatures w14:val="none"/>
        </w:rPr>
        <w:t>La progettazione della base di dati per l'applicazione di gestione degli esami universitari è stata svolta con attenzione per garantire l'efficienza, l'integrità e la coerenza dei dati all'interno del sistema. La base di dati gioca un ruolo fondamentale nell'archiviazione e nella gestione dei dati relativi agli esami, alle prove, agli studenti e agli appelli. Di seguito sono presentati i principi guida e gli elementi chiave della progettazione della base di dati</w:t>
      </w:r>
      <w:r>
        <w:rPr>
          <w:rFonts w:ascii="Times New Roman" w:eastAsia="Times New Roman" w:hAnsi="Times New Roman" w:cs="Times New Roman"/>
          <w:kern w:val="0"/>
          <w:lang w:val="it-IT" w:eastAsia="en-GB"/>
          <w14:ligatures w14:val="none"/>
        </w:rPr>
        <w:t>:</w:t>
      </w:r>
    </w:p>
    <w:p w14:paraId="227F4130" w14:textId="77777777" w:rsidR="00E97B21" w:rsidRDefault="00E97B21" w:rsidP="00E97B21">
      <w:pPr>
        <w:jc w:val="both"/>
        <w:rPr>
          <w:rFonts w:ascii="Times New Roman" w:eastAsia="Times New Roman" w:hAnsi="Times New Roman" w:cs="Times New Roman"/>
          <w:kern w:val="0"/>
          <w:lang w:val="it-IT" w:eastAsia="en-GB"/>
          <w14:ligatures w14:val="none"/>
        </w:rPr>
      </w:pPr>
    </w:p>
    <w:p w14:paraId="714D6FF5" w14:textId="0894C5F1" w:rsidR="00E97B21" w:rsidRPr="000376F7" w:rsidRDefault="00E97B21" w:rsidP="00E97B21">
      <w:pPr>
        <w:pStyle w:val="ListParagraph"/>
        <w:numPr>
          <w:ilvl w:val="0"/>
          <w:numId w:val="1"/>
        </w:numPr>
        <w:jc w:val="both"/>
        <w:rPr>
          <w:rFonts w:ascii="Times New Roman" w:eastAsia="Times New Roman" w:hAnsi="Times New Roman" w:cs="Times New Roman"/>
          <w:b/>
          <w:bCs/>
          <w:kern w:val="0"/>
          <w:lang w:val="it-IT" w:eastAsia="en-GB"/>
          <w14:ligatures w14:val="none"/>
        </w:rPr>
      </w:pPr>
      <w:r w:rsidRPr="000376F7">
        <w:rPr>
          <w:rFonts w:ascii="Times New Roman" w:eastAsia="Times New Roman" w:hAnsi="Times New Roman" w:cs="Times New Roman"/>
          <w:b/>
          <w:bCs/>
          <w:kern w:val="0"/>
          <w:lang w:val="it-IT" w:eastAsia="en-GB"/>
          <w14:ligatures w14:val="none"/>
        </w:rPr>
        <w:t>Analisi dei requisiti</w:t>
      </w:r>
    </w:p>
    <w:p w14:paraId="45D09214" w14:textId="22A5D691" w:rsidR="00E97B21" w:rsidRDefault="00E97B21" w:rsidP="00E97B21">
      <w:pPr>
        <w:pStyle w:val="ListParagraph"/>
        <w:jc w:val="both"/>
        <w:rPr>
          <w:rFonts w:ascii="Times New Roman" w:eastAsia="Times New Roman" w:hAnsi="Times New Roman" w:cs="Times New Roman"/>
          <w:kern w:val="0"/>
          <w:lang w:eastAsia="en-GB"/>
          <w14:ligatures w14:val="none"/>
        </w:rPr>
      </w:pPr>
      <w:r w:rsidRPr="00E97B21">
        <w:rPr>
          <w:rFonts w:ascii="Times New Roman" w:eastAsia="Times New Roman" w:hAnsi="Times New Roman" w:cs="Times New Roman"/>
          <w:kern w:val="0"/>
          <w:lang w:eastAsia="en-GB"/>
          <w14:ligatures w14:val="none"/>
        </w:rPr>
        <w:t xml:space="preserve">La progettazione della base di dati è stata avviata da un'analisi approfondita dei requisiti dell'applicazione. Sono stati identificati i principali attori coinvolti, come docenti e studenti, nonché le entità principali, come </w:t>
      </w:r>
      <w:r w:rsidR="007D4C01">
        <w:rPr>
          <w:rFonts w:ascii="Times New Roman" w:eastAsia="Times New Roman" w:hAnsi="Times New Roman" w:cs="Times New Roman"/>
          <w:kern w:val="0"/>
          <w:lang w:val="it-IT" w:eastAsia="en-GB"/>
          <w14:ligatures w14:val="none"/>
        </w:rPr>
        <w:t xml:space="preserve">Docente, Studente, </w:t>
      </w:r>
      <w:r w:rsidRPr="00E97B21">
        <w:rPr>
          <w:rFonts w:ascii="Times New Roman" w:eastAsia="Times New Roman" w:hAnsi="Times New Roman" w:cs="Times New Roman"/>
          <w:kern w:val="0"/>
          <w:lang w:eastAsia="en-GB"/>
          <w14:ligatures w14:val="none"/>
        </w:rPr>
        <w:t>Esame</w:t>
      </w:r>
      <w:r w:rsidR="007D4C01">
        <w:rPr>
          <w:rFonts w:ascii="Times New Roman" w:eastAsia="Times New Roman" w:hAnsi="Times New Roman" w:cs="Times New Roman"/>
          <w:kern w:val="0"/>
          <w:lang w:val="it-IT" w:eastAsia="en-GB"/>
          <w14:ligatures w14:val="none"/>
        </w:rPr>
        <w:t xml:space="preserve"> e </w:t>
      </w:r>
      <w:r w:rsidRPr="00E97B21">
        <w:rPr>
          <w:rFonts w:ascii="Times New Roman" w:eastAsia="Times New Roman" w:hAnsi="Times New Roman" w:cs="Times New Roman"/>
          <w:kern w:val="0"/>
          <w:lang w:eastAsia="en-GB"/>
          <w14:ligatures w14:val="none"/>
        </w:rPr>
        <w:t>Prova</w:t>
      </w:r>
      <w:r w:rsidR="007D4C01">
        <w:rPr>
          <w:rFonts w:ascii="Times New Roman" w:eastAsia="Times New Roman" w:hAnsi="Times New Roman" w:cs="Times New Roman"/>
          <w:kern w:val="0"/>
          <w:lang w:val="it-IT" w:eastAsia="en-GB"/>
          <w14:ligatures w14:val="none"/>
        </w:rPr>
        <w:t xml:space="preserve">. </w:t>
      </w:r>
      <w:r w:rsidRPr="00E97B21">
        <w:rPr>
          <w:rFonts w:ascii="Times New Roman" w:eastAsia="Times New Roman" w:hAnsi="Times New Roman" w:cs="Times New Roman"/>
          <w:kern w:val="0"/>
          <w:lang w:eastAsia="en-GB"/>
          <w14:ligatures w14:val="none"/>
        </w:rPr>
        <w:t xml:space="preserve">Inoltre, sono state individuate le relazioni tra le diverse entità, come la </w:t>
      </w:r>
      <w:r w:rsidR="007D4C01">
        <w:rPr>
          <w:rFonts w:ascii="Times New Roman" w:eastAsia="Times New Roman" w:hAnsi="Times New Roman" w:cs="Times New Roman"/>
          <w:kern w:val="0"/>
          <w:lang w:val="it-IT" w:eastAsia="en-GB"/>
          <w14:ligatures w14:val="none"/>
        </w:rPr>
        <w:t>creazione</w:t>
      </w:r>
      <w:r w:rsidRPr="00E97B21">
        <w:rPr>
          <w:rFonts w:ascii="Times New Roman" w:eastAsia="Times New Roman" w:hAnsi="Times New Roman" w:cs="Times New Roman"/>
          <w:kern w:val="0"/>
          <w:lang w:eastAsia="en-GB"/>
          <w14:ligatures w14:val="none"/>
        </w:rPr>
        <w:t xml:space="preserve"> degli </w:t>
      </w:r>
      <w:r w:rsidR="007D4C01">
        <w:rPr>
          <w:rFonts w:ascii="Times New Roman" w:eastAsia="Times New Roman" w:hAnsi="Times New Roman" w:cs="Times New Roman"/>
          <w:kern w:val="0"/>
          <w:lang w:val="it-IT" w:eastAsia="en-GB"/>
          <w14:ligatures w14:val="none"/>
        </w:rPr>
        <w:t>esami</w:t>
      </w:r>
      <w:r w:rsidRPr="00E97B21">
        <w:rPr>
          <w:rFonts w:ascii="Times New Roman" w:eastAsia="Times New Roman" w:hAnsi="Times New Roman" w:cs="Times New Roman"/>
          <w:kern w:val="0"/>
          <w:lang w:eastAsia="en-GB"/>
          <w14:ligatures w14:val="none"/>
        </w:rPr>
        <w:t xml:space="preserve"> </w:t>
      </w:r>
      <w:r w:rsidR="007D4C01">
        <w:rPr>
          <w:rFonts w:ascii="Times New Roman" w:eastAsia="Times New Roman" w:hAnsi="Times New Roman" w:cs="Times New Roman"/>
          <w:kern w:val="0"/>
          <w:lang w:val="it-IT" w:eastAsia="en-GB"/>
          <w14:ligatures w14:val="none"/>
        </w:rPr>
        <w:t>da parte dei Docenti</w:t>
      </w:r>
      <w:r w:rsidRPr="00E97B21">
        <w:rPr>
          <w:rFonts w:ascii="Times New Roman" w:eastAsia="Times New Roman" w:hAnsi="Times New Roman" w:cs="Times New Roman"/>
          <w:kern w:val="0"/>
          <w:lang w:eastAsia="en-GB"/>
          <w14:ligatures w14:val="none"/>
        </w:rPr>
        <w:t>.</w:t>
      </w:r>
    </w:p>
    <w:p w14:paraId="4DB56515" w14:textId="40B98783" w:rsidR="00E97B21" w:rsidRPr="000376F7" w:rsidRDefault="00E97B21" w:rsidP="00E97B21">
      <w:pPr>
        <w:pStyle w:val="ListParagraph"/>
        <w:numPr>
          <w:ilvl w:val="0"/>
          <w:numId w:val="1"/>
        </w:numPr>
        <w:jc w:val="both"/>
        <w:rPr>
          <w:rFonts w:ascii="Times New Roman" w:eastAsia="Times New Roman" w:hAnsi="Times New Roman" w:cs="Times New Roman"/>
          <w:b/>
          <w:bCs/>
          <w:kern w:val="0"/>
          <w:lang w:val="it-IT" w:eastAsia="en-GB"/>
          <w14:ligatures w14:val="none"/>
        </w:rPr>
      </w:pPr>
      <w:r w:rsidRPr="000376F7">
        <w:rPr>
          <w:rFonts w:ascii="Times New Roman" w:eastAsia="Times New Roman" w:hAnsi="Times New Roman" w:cs="Times New Roman"/>
          <w:b/>
          <w:bCs/>
          <w:kern w:val="0"/>
          <w:lang w:val="it-IT" w:eastAsia="en-GB"/>
          <w14:ligatures w14:val="none"/>
        </w:rPr>
        <w:t>Normalizzazione dei dati</w:t>
      </w:r>
    </w:p>
    <w:p w14:paraId="4B459E59" w14:textId="70FB45EC" w:rsidR="00E97B21" w:rsidRDefault="00E97B21" w:rsidP="00E97B21">
      <w:pPr>
        <w:pStyle w:val="ListParagraph"/>
        <w:jc w:val="both"/>
        <w:rPr>
          <w:rFonts w:ascii="Times New Roman" w:eastAsia="Times New Roman" w:hAnsi="Times New Roman" w:cs="Times New Roman"/>
          <w:kern w:val="0"/>
          <w:lang w:eastAsia="en-GB"/>
          <w14:ligatures w14:val="none"/>
        </w:rPr>
      </w:pPr>
      <w:r w:rsidRPr="00E97B21">
        <w:rPr>
          <w:rFonts w:ascii="Times New Roman" w:eastAsia="Times New Roman" w:hAnsi="Times New Roman" w:cs="Times New Roman"/>
          <w:kern w:val="0"/>
          <w:lang w:eastAsia="en-GB"/>
          <w14:ligatures w14:val="none"/>
        </w:rPr>
        <w:t>Per garantire la ridondanza dei dati e l'integrità referenziale, sono stati applicati i principi di normalizzazione delle tabelle. Le tabelle sono state organizzate fino alla forma normale desiderata, evitando dipendenze funzionali ridondanti e assicurando che ciascun attributo sia strettamente legato alla chiave primaria della tabella.</w:t>
      </w:r>
    </w:p>
    <w:p w14:paraId="263D372E" w14:textId="16595C1D" w:rsidR="00E97B21" w:rsidRPr="000376F7" w:rsidRDefault="00E97B21" w:rsidP="00E97B21">
      <w:pPr>
        <w:pStyle w:val="ListParagraph"/>
        <w:numPr>
          <w:ilvl w:val="0"/>
          <w:numId w:val="1"/>
        </w:numPr>
        <w:jc w:val="both"/>
        <w:rPr>
          <w:rFonts w:ascii="Times New Roman" w:eastAsia="Times New Roman" w:hAnsi="Times New Roman" w:cs="Times New Roman"/>
          <w:b/>
          <w:bCs/>
          <w:kern w:val="0"/>
          <w:lang w:val="it-IT" w:eastAsia="en-GB"/>
          <w14:ligatures w14:val="none"/>
        </w:rPr>
      </w:pPr>
      <w:r w:rsidRPr="000376F7">
        <w:rPr>
          <w:rFonts w:ascii="Times New Roman" w:eastAsia="Times New Roman" w:hAnsi="Times New Roman" w:cs="Times New Roman"/>
          <w:b/>
          <w:bCs/>
          <w:kern w:val="0"/>
          <w:lang w:val="it-IT" w:eastAsia="en-GB"/>
          <w14:ligatures w14:val="none"/>
        </w:rPr>
        <w:t>Definizione delle tabelle e degli attributi</w:t>
      </w:r>
    </w:p>
    <w:p w14:paraId="249134EE" w14:textId="1F626F17" w:rsidR="00E97B21" w:rsidRPr="00E97B21" w:rsidRDefault="00E97B21" w:rsidP="00E97B21">
      <w:pPr>
        <w:pStyle w:val="ListParagraph"/>
        <w:jc w:val="both"/>
        <w:rPr>
          <w:rFonts w:ascii="Times New Roman" w:eastAsia="Times New Roman" w:hAnsi="Times New Roman" w:cs="Times New Roman"/>
          <w:kern w:val="0"/>
          <w:lang w:eastAsia="en-GB"/>
          <w14:ligatures w14:val="none"/>
        </w:rPr>
      </w:pPr>
      <w:r w:rsidRPr="00E97B21">
        <w:rPr>
          <w:rFonts w:ascii="Times New Roman" w:eastAsia="Times New Roman" w:hAnsi="Times New Roman" w:cs="Times New Roman"/>
          <w:kern w:val="0"/>
          <w:lang w:eastAsia="en-GB"/>
          <w14:ligatures w14:val="none"/>
        </w:rPr>
        <w:t>Le tabelle sono state definite in modo coerente e conforme alla struttura delle entità coinvolte nell'applicazione. Ogni tabella ha una chiave primaria univoca per identificare in modo inequivocabile ogni record. Sono stati inoltre definiti gli attributi necessari per ciascuna entità, garantendo la registrazione accurata delle informazioni.</w:t>
      </w:r>
    </w:p>
    <w:p w14:paraId="2DDD6497" w14:textId="61CB3DC0" w:rsidR="000376F7" w:rsidRPr="000376F7" w:rsidRDefault="000376F7" w:rsidP="000376F7">
      <w:pPr>
        <w:pStyle w:val="Heading1"/>
        <w:ind w:firstLine="360"/>
        <w:rPr>
          <w:lang w:val="it-IT"/>
        </w:rPr>
      </w:pPr>
      <w:bookmarkStart w:id="6" w:name="_Toc141084014"/>
      <w:r>
        <w:rPr>
          <w:lang w:val="it-IT"/>
        </w:rPr>
        <w:lastRenderedPageBreak/>
        <w:t xml:space="preserve">Progettazione </w:t>
      </w:r>
      <w:r>
        <w:rPr>
          <w:lang w:val="it-IT"/>
        </w:rPr>
        <w:t>concettuale</w:t>
      </w:r>
      <w:bookmarkEnd w:id="6"/>
    </w:p>
    <w:p w14:paraId="632BFBA0" w14:textId="3A92D40A" w:rsidR="00043A2F" w:rsidRDefault="00043A2F" w:rsidP="00043A2F">
      <w:pPr>
        <w:pStyle w:val="NormalWeb"/>
        <w:ind w:left="360"/>
        <w:jc w:val="both"/>
        <w:rPr>
          <w:rFonts w:ascii="CMR10" w:hAnsi="CMR10"/>
          <w:sz w:val="20"/>
          <w:szCs w:val="20"/>
          <w:lang w:val="it-IT"/>
        </w:rPr>
      </w:pPr>
      <w:r w:rsidRPr="00B54EC9">
        <w:t xml:space="preserve">Abbiamo utilizzato il modello concettuale per modellare i dati della nostra base di dati. Come primo step abbiamo individuato le entità </w:t>
      </w:r>
      <w:r>
        <w:t>principali coinvolte nel dominio di interesse</w:t>
      </w:r>
      <w:r>
        <w:rPr>
          <w:lang w:val="it-IT"/>
        </w:rPr>
        <w:t xml:space="preserve">: </w:t>
      </w:r>
      <w:r w:rsidRPr="00B54EC9">
        <w:t xml:space="preserve">Studenti, Esami, Prove e Docenti. La </w:t>
      </w:r>
      <w:r>
        <w:rPr>
          <w:lang w:val="it-IT"/>
        </w:rPr>
        <w:t>classe</w:t>
      </w:r>
      <w:r w:rsidRPr="00B54EC9">
        <w:t xml:space="preserve"> Studenti presenta tre attributi: il nome</w:t>
      </w:r>
      <w:r>
        <w:rPr>
          <w:lang w:val="it-IT"/>
        </w:rPr>
        <w:t xml:space="preserve"> (di tipo stringa)</w:t>
      </w:r>
      <w:r w:rsidRPr="00B54EC9">
        <w:t>, il cognome</w:t>
      </w:r>
      <w:r>
        <w:rPr>
          <w:lang w:val="it-IT"/>
        </w:rPr>
        <w:t xml:space="preserve"> (stringa)</w:t>
      </w:r>
      <w:r w:rsidRPr="00B54EC9">
        <w:t xml:space="preserve"> e il numero di matricola</w:t>
      </w:r>
      <w:r>
        <w:rPr>
          <w:lang w:val="it-IT"/>
        </w:rPr>
        <w:t xml:space="preserve"> (</w:t>
      </w:r>
      <w:proofErr w:type="spellStart"/>
      <w:r w:rsidR="00DD4620">
        <w:rPr>
          <w:lang w:val="it-IT"/>
        </w:rPr>
        <w:t>int</w:t>
      </w:r>
      <w:proofErr w:type="spellEnd"/>
      <w:r>
        <w:rPr>
          <w:lang w:val="it-IT"/>
        </w:rPr>
        <w:t>)</w:t>
      </w:r>
      <w:r w:rsidRPr="00B54EC9">
        <w:t xml:space="preserve">, che costituisce la chiave primaria. La </w:t>
      </w:r>
      <w:r>
        <w:rPr>
          <w:lang w:val="it-IT"/>
        </w:rPr>
        <w:t>classe</w:t>
      </w:r>
      <w:r w:rsidRPr="00B54EC9">
        <w:t xml:space="preserve"> Esami</w:t>
      </w:r>
      <w:r>
        <w:rPr>
          <w:lang w:val="it-IT"/>
        </w:rPr>
        <w:t xml:space="preserve"> contiene le informazioni relative agli esami specificando</w:t>
      </w:r>
      <w:r w:rsidRPr="00B54EC9">
        <w:t xml:space="preserve"> tre attributi: il nome dell’esame</w:t>
      </w:r>
      <w:r>
        <w:rPr>
          <w:lang w:val="it-IT"/>
        </w:rPr>
        <w:t xml:space="preserve"> (stringa)</w:t>
      </w:r>
      <w:r w:rsidRPr="00B54EC9">
        <w:t>, il codice identificativo</w:t>
      </w:r>
      <w:r>
        <w:rPr>
          <w:lang w:val="it-IT"/>
        </w:rPr>
        <w:t xml:space="preserve"> (stringa)</w:t>
      </w:r>
      <w:r w:rsidRPr="00B54EC9">
        <w:t>, che costituisce la chiave primaria, il numero de</w:t>
      </w:r>
      <w:r w:rsidR="00DD4620">
        <w:rPr>
          <w:lang w:val="it-IT"/>
        </w:rPr>
        <w:t xml:space="preserve">i cfu assegnati </w:t>
      </w:r>
      <w:r>
        <w:rPr>
          <w:lang w:val="it-IT"/>
        </w:rPr>
        <w:t>(di tipo intero)</w:t>
      </w:r>
      <w:r w:rsidR="00DD4620">
        <w:rPr>
          <w:lang w:val="it-IT"/>
        </w:rPr>
        <w:t xml:space="preserve"> e l’anno accademico a cui appartiene</w:t>
      </w:r>
      <w:r w:rsidRPr="00B54EC9">
        <w:t xml:space="preserve">. </w:t>
      </w:r>
      <w:r>
        <w:rPr>
          <w:lang w:val="it-IT"/>
        </w:rPr>
        <w:t xml:space="preserve">La classe Docenti contiene le informazioni relative ai docenti, specificate dagli attributi: </w:t>
      </w:r>
      <w:r w:rsidRPr="00B54EC9">
        <w:t>nome</w:t>
      </w:r>
      <w:r>
        <w:rPr>
          <w:lang w:val="it-IT"/>
        </w:rPr>
        <w:t xml:space="preserve"> (stringa)</w:t>
      </w:r>
      <w:r w:rsidRPr="00B54EC9">
        <w:t>, cognome</w:t>
      </w:r>
      <w:r>
        <w:rPr>
          <w:lang w:val="it-IT"/>
        </w:rPr>
        <w:t xml:space="preserve"> (stringa)</w:t>
      </w:r>
      <w:r w:rsidRPr="00B54EC9">
        <w:t>, indirizzo e-mail</w:t>
      </w:r>
      <w:r>
        <w:rPr>
          <w:lang w:val="it-IT"/>
        </w:rPr>
        <w:t xml:space="preserve"> (stringa)</w:t>
      </w:r>
      <w:r w:rsidRPr="00B54EC9">
        <w:t>, password</w:t>
      </w:r>
      <w:r>
        <w:rPr>
          <w:lang w:val="it-IT"/>
        </w:rPr>
        <w:t xml:space="preserve"> (stringa)</w:t>
      </w:r>
      <w:r w:rsidRPr="00B54EC9">
        <w:t xml:space="preserve"> e l’ID (chiave primaria</w:t>
      </w:r>
      <w:r>
        <w:rPr>
          <w:lang w:val="it-IT"/>
        </w:rPr>
        <w:t>, di tipo intero</w:t>
      </w:r>
      <w:r w:rsidRPr="00B54EC9">
        <w:t>).</w:t>
      </w:r>
      <w:r>
        <w:rPr>
          <w:rFonts w:ascii="CMR10" w:hAnsi="CMR10"/>
          <w:sz w:val="20"/>
          <w:szCs w:val="20"/>
          <w:lang w:val="it-IT"/>
        </w:rPr>
        <w:t xml:space="preserve"> </w:t>
      </w:r>
      <w:r w:rsidRPr="00B54EC9">
        <w:t xml:space="preserve">Successivamente, vi è la </w:t>
      </w:r>
      <w:r>
        <w:rPr>
          <w:lang w:val="it-IT"/>
        </w:rPr>
        <w:t>classe</w:t>
      </w:r>
      <w:r w:rsidRPr="00B54EC9">
        <w:t xml:space="preserve"> Prove, che contiene, appunto, informazioni riguardanti la prova stessa, quali</w:t>
      </w:r>
      <w:r w:rsidR="00DD4620">
        <w:rPr>
          <w:lang w:val="it-IT"/>
        </w:rPr>
        <w:t xml:space="preserve"> </w:t>
      </w:r>
      <w:r w:rsidR="00DD4620" w:rsidRPr="00B54EC9">
        <w:t>l’identificativo</w:t>
      </w:r>
      <w:r w:rsidR="00DD4620">
        <w:rPr>
          <w:lang w:val="it-IT"/>
        </w:rPr>
        <w:t xml:space="preserve"> (chiave primaria, di tipo stringa),</w:t>
      </w:r>
      <w:r w:rsidRPr="00B54EC9">
        <w:t xml:space="preserve"> la tipologia</w:t>
      </w:r>
      <w:r>
        <w:rPr>
          <w:lang w:val="it-IT"/>
        </w:rPr>
        <w:t xml:space="preserve"> (stringa)</w:t>
      </w:r>
      <w:r w:rsidRPr="00B54EC9">
        <w:t xml:space="preserve">, </w:t>
      </w:r>
      <w:r w:rsidR="00DD4620">
        <w:rPr>
          <w:lang w:val="it-IT"/>
        </w:rPr>
        <w:t xml:space="preserve">il nome (stringa), </w:t>
      </w:r>
      <w:r w:rsidRPr="00B54EC9">
        <w:t>il tipo di voto</w:t>
      </w:r>
      <w:r>
        <w:rPr>
          <w:lang w:val="it-IT"/>
        </w:rPr>
        <w:t xml:space="preserve"> (stringa)</w:t>
      </w:r>
      <w:r w:rsidRPr="00B54EC9">
        <w:t>,</w:t>
      </w:r>
      <w:r w:rsidR="00DD4620">
        <w:rPr>
          <w:lang w:val="it-IT"/>
        </w:rPr>
        <w:t xml:space="preserve"> la percentuale (</w:t>
      </w:r>
      <w:proofErr w:type="spellStart"/>
      <w:r w:rsidR="00DD4620">
        <w:rPr>
          <w:lang w:val="it-IT"/>
        </w:rPr>
        <w:t>int</w:t>
      </w:r>
      <w:proofErr w:type="spellEnd"/>
      <w:r w:rsidR="00DD4620">
        <w:rPr>
          <w:lang w:val="it-IT"/>
        </w:rPr>
        <w:t>), la data (date) e l’ora (</w:t>
      </w:r>
      <w:proofErr w:type="spellStart"/>
      <w:r w:rsidR="00DD4620">
        <w:rPr>
          <w:lang w:val="it-IT"/>
        </w:rPr>
        <w:t>string</w:t>
      </w:r>
      <w:proofErr w:type="spellEnd"/>
      <w:r w:rsidR="00DD4620">
        <w:rPr>
          <w:lang w:val="it-IT"/>
        </w:rPr>
        <w:t>) in cui viene svolta, e la data di scadenza (date)</w:t>
      </w:r>
      <w:r w:rsidRPr="00B54EC9">
        <w:t xml:space="preserve">. </w:t>
      </w:r>
    </w:p>
    <w:p w14:paraId="29610A89" w14:textId="6A4418F5" w:rsidR="00043A2F" w:rsidRDefault="00043A2F" w:rsidP="00043A2F">
      <w:pPr>
        <w:pStyle w:val="NormalWeb"/>
        <w:ind w:left="360"/>
        <w:jc w:val="both"/>
        <w:rPr>
          <w:lang w:val="it-IT"/>
        </w:rPr>
      </w:pPr>
      <w:r w:rsidRPr="00AE4F59">
        <w:t>La</w:t>
      </w:r>
      <w:r>
        <w:rPr>
          <w:lang w:val="it-IT"/>
        </w:rPr>
        <w:t xml:space="preserve"> classe Studenti è messa in relazione con la classe Esami attraverso una relazione ‘molti a molti’ </w:t>
      </w:r>
      <w:r w:rsidR="00DD4620">
        <w:rPr>
          <w:lang w:val="it-IT"/>
        </w:rPr>
        <w:t>“</w:t>
      </w:r>
      <w:proofErr w:type="spellStart"/>
      <w:r>
        <w:rPr>
          <w:lang w:val="it-IT"/>
        </w:rPr>
        <w:t>Registrazione</w:t>
      </w:r>
      <w:r w:rsidR="00DD4620">
        <w:rPr>
          <w:lang w:val="it-IT"/>
        </w:rPr>
        <w:t>_esame</w:t>
      </w:r>
      <w:proofErr w:type="spellEnd"/>
      <w:r w:rsidR="00DD4620">
        <w:rPr>
          <w:lang w:val="it-IT"/>
        </w:rPr>
        <w:t>”</w:t>
      </w:r>
      <w:r>
        <w:rPr>
          <w:lang w:val="it-IT"/>
        </w:rPr>
        <w:t xml:space="preserve">, la quale contiene </w:t>
      </w:r>
      <w:r w:rsidRPr="00B54EC9">
        <w:t>informazioni sul voto</w:t>
      </w:r>
      <w:r>
        <w:rPr>
          <w:lang w:val="it-IT"/>
        </w:rPr>
        <w:t xml:space="preserve"> (di tipo </w:t>
      </w:r>
      <w:proofErr w:type="spellStart"/>
      <w:r>
        <w:rPr>
          <w:lang w:val="it-IT"/>
        </w:rPr>
        <w:t>int</w:t>
      </w:r>
      <w:proofErr w:type="spellEnd"/>
      <w:r>
        <w:rPr>
          <w:lang w:val="it-IT"/>
        </w:rPr>
        <w:t>)</w:t>
      </w:r>
      <w:r w:rsidR="00DD4620">
        <w:rPr>
          <w:lang w:val="it-IT"/>
        </w:rPr>
        <w:t xml:space="preserve"> e</w:t>
      </w:r>
      <w:r w:rsidRPr="00B54EC9">
        <w:t xml:space="preserve"> la data di superamento</w:t>
      </w:r>
      <w:r>
        <w:rPr>
          <w:lang w:val="it-IT"/>
        </w:rPr>
        <w:t xml:space="preserve"> (Date)</w:t>
      </w:r>
      <w:r w:rsidRPr="00B54EC9">
        <w:t>.</w:t>
      </w:r>
      <w:r>
        <w:rPr>
          <w:lang w:val="it-IT"/>
        </w:rPr>
        <w:t xml:space="preserve"> Studenti possiede un’altra relazione ‘molti a molti’ “Appelli” che contiene informazioni riguardanti un appello dell’esame. Essa ha come attributi: il voto (</w:t>
      </w:r>
      <w:proofErr w:type="spellStart"/>
      <w:r>
        <w:rPr>
          <w:lang w:val="it-IT"/>
        </w:rPr>
        <w:t>int</w:t>
      </w:r>
      <w:proofErr w:type="spellEnd"/>
      <w:r>
        <w:rPr>
          <w:lang w:val="it-IT"/>
        </w:rPr>
        <w:t>), la data superamento (Date</w:t>
      </w:r>
      <w:r w:rsidR="00DD4620">
        <w:rPr>
          <w:lang w:val="it-IT"/>
        </w:rPr>
        <w:t>)</w:t>
      </w:r>
      <w:r>
        <w:rPr>
          <w:lang w:val="it-IT"/>
        </w:rPr>
        <w:t>. La classe Esami è, a sua volta, messa in relazione con la classe Docenti attraverso la relazione ‘molti a molti’ denominata “</w:t>
      </w:r>
      <w:proofErr w:type="spellStart"/>
      <w:r>
        <w:rPr>
          <w:lang w:val="it-IT"/>
        </w:rPr>
        <w:t>Crea</w:t>
      </w:r>
      <w:r w:rsidR="00DD4620">
        <w:rPr>
          <w:lang w:val="it-IT"/>
        </w:rPr>
        <w:t>zione_e</w:t>
      </w:r>
      <w:r>
        <w:rPr>
          <w:lang w:val="it-IT"/>
        </w:rPr>
        <w:t>sam</w:t>
      </w:r>
      <w:r w:rsidR="00DD4620">
        <w:rPr>
          <w:lang w:val="it-IT"/>
        </w:rPr>
        <w:t>e</w:t>
      </w:r>
      <w:proofErr w:type="spellEnd"/>
      <w:r>
        <w:rPr>
          <w:lang w:val="it-IT"/>
        </w:rPr>
        <w:t>”</w:t>
      </w:r>
      <w:r w:rsidR="00DD4620">
        <w:rPr>
          <w:lang w:val="it-IT"/>
        </w:rPr>
        <w:t>, la quale possiede l’attributo “</w:t>
      </w:r>
      <w:proofErr w:type="spellStart"/>
      <w:r w:rsidR="00DD4620">
        <w:rPr>
          <w:lang w:val="it-IT"/>
        </w:rPr>
        <w:t>ruolo_docente</w:t>
      </w:r>
      <w:proofErr w:type="spellEnd"/>
      <w:r w:rsidR="00DD4620">
        <w:rPr>
          <w:lang w:val="it-IT"/>
        </w:rPr>
        <w:t>”</w:t>
      </w:r>
      <w:r>
        <w:rPr>
          <w:lang w:val="it-IT"/>
        </w:rPr>
        <w:t>. Essa è inoltre messa in relazione con la classe Prove con una ‘uno a molti’, denominata “</w:t>
      </w:r>
      <w:proofErr w:type="spellStart"/>
      <w:r w:rsidR="00DD4620">
        <w:rPr>
          <w:lang w:val="it-IT"/>
        </w:rPr>
        <w:t>haProve</w:t>
      </w:r>
      <w:proofErr w:type="spellEnd"/>
      <w:r>
        <w:rPr>
          <w:lang w:val="it-IT"/>
        </w:rPr>
        <w:t xml:space="preserve">”. La classe Prove è, a sua volta, messa in relazione con la classe Docenti con una relazione ‘molti a uno’ denominata “Crea”. </w:t>
      </w:r>
    </w:p>
    <w:p w14:paraId="11908DE6" w14:textId="770230FE" w:rsidR="00D97A10" w:rsidRDefault="00972945" w:rsidP="00043A2F">
      <w:pPr>
        <w:pStyle w:val="NormalWeb"/>
        <w:ind w:left="360"/>
        <w:jc w:val="both"/>
        <w:rPr>
          <w:lang w:val="it-IT"/>
        </w:rPr>
      </w:pPr>
      <w:r>
        <w:rPr>
          <w:noProof/>
          <w:lang w:val="it-IT"/>
          <w14:ligatures w14:val="standardContextual"/>
        </w:rPr>
        <w:drawing>
          <wp:inline distT="0" distB="0" distL="0" distR="0" wp14:anchorId="2A1E6BB9" wp14:editId="0FF0C261">
            <wp:extent cx="5439266" cy="3511871"/>
            <wp:effectExtent l="0" t="0" r="0" b="6350"/>
            <wp:docPr id="1775464171"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64171" name="Picture 1" descr="A picture containing diagram, text, plan, technical drawing&#10;&#10;Description automatically generated"/>
                    <pic:cNvPicPr/>
                  </pic:nvPicPr>
                  <pic:blipFill rotWithShape="1">
                    <a:blip r:embed="rId8" cstate="print">
                      <a:extLst>
                        <a:ext uri="{28A0092B-C50C-407E-A947-70E740481C1C}">
                          <a14:useLocalDpi xmlns:a14="http://schemas.microsoft.com/office/drawing/2010/main" val="0"/>
                        </a:ext>
                      </a:extLst>
                    </a:blip>
                    <a:srcRect l="2960" r="2130"/>
                    <a:stretch/>
                  </pic:blipFill>
                  <pic:spPr bwMode="auto">
                    <a:xfrm>
                      <a:off x="0" y="0"/>
                      <a:ext cx="5439752" cy="3512185"/>
                    </a:xfrm>
                    <a:prstGeom prst="rect">
                      <a:avLst/>
                    </a:prstGeom>
                    <a:ln>
                      <a:noFill/>
                    </a:ln>
                    <a:extLst>
                      <a:ext uri="{53640926-AAD7-44D8-BBD7-CCE9431645EC}">
                        <a14:shadowObscured xmlns:a14="http://schemas.microsoft.com/office/drawing/2010/main"/>
                      </a:ext>
                    </a:extLst>
                  </pic:spPr>
                </pic:pic>
              </a:graphicData>
            </a:graphic>
          </wp:inline>
        </w:drawing>
      </w:r>
    </w:p>
    <w:p w14:paraId="7E316B24" w14:textId="13940590" w:rsidR="00C1069D" w:rsidRDefault="00C1069D" w:rsidP="00450D5C">
      <w:pPr>
        <w:pStyle w:val="NormalWeb"/>
        <w:ind w:left="360"/>
        <w:rPr>
          <w:lang w:val="it-IT"/>
        </w:rPr>
      </w:pPr>
    </w:p>
    <w:p w14:paraId="10B56716" w14:textId="4C02E7BB" w:rsidR="000376F7" w:rsidRDefault="000376F7" w:rsidP="000376F7">
      <w:pPr>
        <w:pStyle w:val="Heading1"/>
        <w:ind w:firstLine="360"/>
        <w:rPr>
          <w:lang w:val="it-IT"/>
        </w:rPr>
      </w:pPr>
      <w:bookmarkStart w:id="7" w:name="_Toc141084015"/>
      <w:r>
        <w:rPr>
          <w:lang w:val="it-IT"/>
        </w:rPr>
        <w:lastRenderedPageBreak/>
        <w:t xml:space="preserve">Progettazione </w:t>
      </w:r>
      <w:r>
        <w:rPr>
          <w:lang w:val="it-IT"/>
        </w:rPr>
        <w:t>logica</w:t>
      </w:r>
      <w:bookmarkEnd w:id="7"/>
    </w:p>
    <w:p w14:paraId="7D4102C3" w14:textId="63961BCD" w:rsidR="00043A2F" w:rsidRDefault="00043A2F" w:rsidP="00043A2F">
      <w:pPr>
        <w:pStyle w:val="NormalWeb"/>
        <w:ind w:left="360"/>
        <w:jc w:val="both"/>
        <w:rPr>
          <w:lang w:val="it-IT"/>
        </w:rPr>
      </w:pPr>
      <w:r w:rsidRPr="004948A2">
        <w:rPr>
          <w:lang w:val="it-IT"/>
        </w:rPr>
        <w:t xml:space="preserve">Successivamente, partendo dalla progettazione concettuale, abbiamo proseguito con la progettazione logica. </w:t>
      </w:r>
    </w:p>
    <w:p w14:paraId="4213E6E7" w14:textId="0C8A4C1F" w:rsidR="00043A2F" w:rsidRDefault="00043A2F" w:rsidP="00043A2F">
      <w:pPr>
        <w:pStyle w:val="NormalWeb"/>
        <w:ind w:left="360"/>
        <w:jc w:val="both"/>
        <w:rPr>
          <w:lang w:val="it-IT"/>
        </w:rPr>
      </w:pPr>
      <w:r>
        <w:rPr>
          <w:lang w:val="it-IT"/>
        </w:rPr>
        <w:t xml:space="preserve">Abbiamo trasformato le relazioni ‘molti a uno’ e ‘uno a molti’ aggiungendo le chiavi esterne necessarie. In Prove è stata aggiunta la chiave esterna </w:t>
      </w:r>
      <w:proofErr w:type="spellStart"/>
      <w:r>
        <w:rPr>
          <w:lang w:val="it-IT"/>
        </w:rPr>
        <w:t>IdE</w:t>
      </w:r>
      <w:proofErr w:type="spellEnd"/>
      <w:r>
        <w:rPr>
          <w:lang w:val="it-IT"/>
        </w:rPr>
        <w:t xml:space="preserve"> di tipo stringa, che punta ad Esami. Per la relazione </w:t>
      </w:r>
      <w:proofErr w:type="spellStart"/>
      <w:r>
        <w:rPr>
          <w:lang w:val="it-IT"/>
        </w:rPr>
        <w:t>Crea</w:t>
      </w:r>
      <w:r w:rsidR="00972945">
        <w:rPr>
          <w:lang w:val="it-IT"/>
        </w:rPr>
        <w:t>zione_esame</w:t>
      </w:r>
      <w:proofErr w:type="spellEnd"/>
      <w:r>
        <w:rPr>
          <w:lang w:val="it-IT"/>
        </w:rPr>
        <w:t xml:space="preserve">, invece, è stata creata un’ulteriore tabella </w:t>
      </w:r>
      <w:proofErr w:type="spellStart"/>
      <w:r>
        <w:rPr>
          <w:lang w:val="it-IT"/>
        </w:rPr>
        <w:t>Creazione</w:t>
      </w:r>
      <w:r w:rsidR="00972945">
        <w:rPr>
          <w:lang w:val="it-IT"/>
        </w:rPr>
        <w:t>_esame</w:t>
      </w:r>
      <w:proofErr w:type="spellEnd"/>
      <w:r>
        <w:rPr>
          <w:lang w:val="it-IT"/>
        </w:rPr>
        <w:t xml:space="preserve">, contenente le due chiavi esterne </w:t>
      </w:r>
      <w:proofErr w:type="spellStart"/>
      <w:r>
        <w:rPr>
          <w:lang w:val="it-IT"/>
        </w:rPr>
        <w:t>IdD</w:t>
      </w:r>
      <w:proofErr w:type="spellEnd"/>
      <w:r>
        <w:rPr>
          <w:lang w:val="it-IT"/>
        </w:rPr>
        <w:t xml:space="preserve"> per Docenti (di tipo </w:t>
      </w:r>
      <w:proofErr w:type="spellStart"/>
      <w:r>
        <w:rPr>
          <w:lang w:val="it-IT"/>
        </w:rPr>
        <w:t>int</w:t>
      </w:r>
      <w:proofErr w:type="spellEnd"/>
      <w:r>
        <w:rPr>
          <w:lang w:val="it-IT"/>
        </w:rPr>
        <w:t xml:space="preserve">) e </w:t>
      </w:r>
      <w:proofErr w:type="spellStart"/>
      <w:r>
        <w:rPr>
          <w:lang w:val="it-IT"/>
        </w:rPr>
        <w:t>IdE</w:t>
      </w:r>
      <w:proofErr w:type="spellEnd"/>
      <w:r>
        <w:rPr>
          <w:lang w:val="it-IT"/>
        </w:rPr>
        <w:t xml:space="preserve"> per Esami (di tipo stringa). Successivamente sono state trasformate le relazioni molti a molti. All’interno di </w:t>
      </w:r>
      <w:proofErr w:type="spellStart"/>
      <w:r>
        <w:rPr>
          <w:lang w:val="it-IT"/>
        </w:rPr>
        <w:t>Registrazione</w:t>
      </w:r>
      <w:r w:rsidR="00972945">
        <w:rPr>
          <w:lang w:val="it-IT"/>
        </w:rPr>
        <w:t>_esame</w:t>
      </w:r>
      <w:proofErr w:type="spellEnd"/>
      <w:r>
        <w:rPr>
          <w:lang w:val="it-IT"/>
        </w:rPr>
        <w:t xml:space="preserve"> sono state aggiunte le due chiavi esterne </w:t>
      </w:r>
      <w:proofErr w:type="spellStart"/>
      <w:r>
        <w:rPr>
          <w:lang w:val="it-IT"/>
        </w:rPr>
        <w:t>IdS</w:t>
      </w:r>
      <w:proofErr w:type="spellEnd"/>
      <w:r>
        <w:rPr>
          <w:lang w:val="it-IT"/>
        </w:rPr>
        <w:t xml:space="preserve"> e </w:t>
      </w:r>
      <w:proofErr w:type="spellStart"/>
      <w:r>
        <w:rPr>
          <w:lang w:val="it-IT"/>
        </w:rPr>
        <w:t>IdE</w:t>
      </w:r>
      <w:proofErr w:type="spellEnd"/>
      <w:r>
        <w:rPr>
          <w:lang w:val="it-IT"/>
        </w:rPr>
        <w:t xml:space="preserve">, entrambe di tipo stringa, rispettivamente per la tabella Studenti e per la tabella Esami. Similmente, all’interno di Appelli sono state aggiunte </w:t>
      </w:r>
      <w:proofErr w:type="spellStart"/>
      <w:r>
        <w:rPr>
          <w:lang w:val="it-IT"/>
        </w:rPr>
        <w:t>IdS</w:t>
      </w:r>
      <w:proofErr w:type="spellEnd"/>
      <w:r>
        <w:rPr>
          <w:lang w:val="it-IT"/>
        </w:rPr>
        <w:t xml:space="preserve"> e </w:t>
      </w:r>
      <w:proofErr w:type="spellStart"/>
      <w:r>
        <w:rPr>
          <w:lang w:val="it-IT"/>
        </w:rPr>
        <w:t>IdP</w:t>
      </w:r>
      <w:proofErr w:type="spellEnd"/>
      <w:r>
        <w:rPr>
          <w:lang w:val="it-IT"/>
        </w:rPr>
        <w:t xml:space="preserve">, chiavi esterne per Studenti, di tipo stringa, e Prove, di tipo </w:t>
      </w:r>
      <w:proofErr w:type="spellStart"/>
      <w:r>
        <w:rPr>
          <w:lang w:val="it-IT"/>
        </w:rPr>
        <w:t>int</w:t>
      </w:r>
      <w:proofErr w:type="spellEnd"/>
      <w:r>
        <w:rPr>
          <w:lang w:val="it-IT"/>
        </w:rPr>
        <w:t xml:space="preserve">. </w:t>
      </w:r>
    </w:p>
    <w:p w14:paraId="12628B3B" w14:textId="334E40A4" w:rsidR="00D97A10" w:rsidRDefault="00450D5C" w:rsidP="00D06F39">
      <w:pPr>
        <w:pStyle w:val="NormalWeb"/>
        <w:jc w:val="center"/>
        <w:rPr>
          <w:rFonts w:ascii="CMR10" w:hAnsi="CMR10"/>
          <w:sz w:val="20"/>
          <w:szCs w:val="20"/>
          <w:lang w:val="it-IT"/>
        </w:rPr>
      </w:pPr>
      <w:r>
        <w:rPr>
          <w:rFonts w:ascii="CMR10" w:hAnsi="CMR10"/>
          <w:noProof/>
          <w:sz w:val="20"/>
          <w:szCs w:val="20"/>
          <w:lang w:val="it-IT"/>
          <w14:ligatures w14:val="standardContextual"/>
        </w:rPr>
        <w:drawing>
          <wp:inline distT="0" distB="0" distL="0" distR="0" wp14:anchorId="09C4E5F6" wp14:editId="28E3C211">
            <wp:extent cx="5731510" cy="4573270"/>
            <wp:effectExtent l="0" t="0" r="0" b="0"/>
            <wp:docPr id="630224057" name="Picture 2" descr="A picture containing text, diagram,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24057" name="Picture 2" descr="A picture containing text, diagram, screenshot,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573270"/>
                    </a:xfrm>
                    <a:prstGeom prst="rect">
                      <a:avLst/>
                    </a:prstGeom>
                  </pic:spPr>
                </pic:pic>
              </a:graphicData>
            </a:graphic>
          </wp:inline>
        </w:drawing>
      </w:r>
    </w:p>
    <w:p w14:paraId="54CFE551" w14:textId="77777777" w:rsidR="00D06F39" w:rsidRDefault="00D06F39" w:rsidP="00D06F39">
      <w:pPr>
        <w:pStyle w:val="NormalWeb"/>
        <w:jc w:val="center"/>
        <w:rPr>
          <w:rFonts w:ascii="CMR10" w:hAnsi="CMR10"/>
          <w:sz w:val="20"/>
          <w:szCs w:val="20"/>
          <w:lang w:val="it-IT"/>
        </w:rPr>
      </w:pPr>
    </w:p>
    <w:p w14:paraId="77ABD4C5" w14:textId="77777777" w:rsidR="00D06F39" w:rsidRPr="00D06F39" w:rsidRDefault="00D06F39" w:rsidP="00D06F39">
      <w:pPr>
        <w:pStyle w:val="NormalWeb"/>
        <w:jc w:val="center"/>
        <w:rPr>
          <w:rFonts w:ascii="CMR10" w:hAnsi="CMR10"/>
          <w:sz w:val="20"/>
          <w:szCs w:val="20"/>
          <w:lang w:val="it-IT"/>
        </w:rPr>
      </w:pPr>
    </w:p>
    <w:p w14:paraId="2BB3DA1A" w14:textId="6E2B2A3C" w:rsidR="00636D0F" w:rsidRPr="00043A2F" w:rsidRDefault="00636D0F" w:rsidP="00636D0F">
      <w:pPr>
        <w:pStyle w:val="Heading1"/>
        <w:rPr>
          <w:lang w:val="it-IT"/>
        </w:rPr>
      </w:pPr>
      <w:bookmarkStart w:id="8" w:name="_Toc141084016"/>
      <w:r>
        <w:rPr>
          <w:lang w:val="it-IT"/>
        </w:rPr>
        <w:lastRenderedPageBreak/>
        <w:t>Query principali</w:t>
      </w:r>
      <w:bookmarkEnd w:id="8"/>
    </w:p>
    <w:p w14:paraId="7E196589" w14:textId="09EEB641" w:rsidR="00261A0E" w:rsidRDefault="00261A0E" w:rsidP="00992940">
      <w:pPr>
        <w:pStyle w:val="NormalWeb"/>
        <w:jc w:val="both"/>
        <w:rPr>
          <w:lang w:val="it-IT"/>
        </w:rPr>
      </w:pPr>
      <w:r w:rsidRPr="00261A0E">
        <w:rPr>
          <w:lang w:val="it-IT"/>
        </w:rPr>
        <w:t xml:space="preserve">Di seguito </w:t>
      </w:r>
      <w:r>
        <w:rPr>
          <w:lang w:val="it-IT"/>
        </w:rPr>
        <w:t xml:space="preserve">verranno commentate alcune delle query principali, in particolare quella per visualizzare la lista degli studenti che hanno superato un esame </w:t>
      </w:r>
      <w:r w:rsidR="003F3800">
        <w:rPr>
          <w:lang w:val="it-IT"/>
        </w:rPr>
        <w:t xml:space="preserve">in </w:t>
      </w:r>
      <w:r>
        <w:rPr>
          <w:lang w:val="it-IT"/>
        </w:rPr>
        <w:t>particolare e quella per visualizzare la lista degli esami che sono stati superati da uno studente.</w:t>
      </w:r>
    </w:p>
    <w:p w14:paraId="4988AB90" w14:textId="2BEBE084" w:rsidR="00261A0E" w:rsidRDefault="00261A0E" w:rsidP="00992940">
      <w:pPr>
        <w:pStyle w:val="NormalWeb"/>
        <w:jc w:val="both"/>
        <w:rPr>
          <w:lang w:val="it-IT"/>
        </w:rPr>
      </w:pPr>
      <w:r>
        <w:rPr>
          <w:lang w:val="it-IT"/>
        </w:rPr>
        <w:t xml:space="preserve">Per quanto riguarda la prima query, necessaria per avere una visione di tutti gli studenti che hanno superato un determinato esame, la tabella degli Studenti viene messa in relazione con la tabella Appelli utilizzando l’attributo </w:t>
      </w:r>
      <w:proofErr w:type="spellStart"/>
      <w:r>
        <w:rPr>
          <w:lang w:val="it-IT"/>
        </w:rPr>
        <w:t>idS</w:t>
      </w:r>
      <w:proofErr w:type="spellEnd"/>
      <w:r>
        <w:rPr>
          <w:lang w:val="it-IT"/>
        </w:rPr>
        <w:t xml:space="preserve"> di entrambe le tabelle. Vengono poi effettuate due ulteriori operazioni di join con le tabelle Prova e</w:t>
      </w:r>
      <w:r w:rsidR="00AC0027">
        <w:rPr>
          <w:lang w:val="it-IT"/>
        </w:rPr>
        <w:t>d</w:t>
      </w:r>
      <w:r>
        <w:rPr>
          <w:lang w:val="it-IT"/>
        </w:rPr>
        <w:t xml:space="preserve"> Esame, utilizzando, rispettivamente, </w:t>
      </w:r>
      <w:proofErr w:type="spellStart"/>
      <w:r>
        <w:rPr>
          <w:lang w:val="it-IT"/>
        </w:rPr>
        <w:t>idP</w:t>
      </w:r>
      <w:proofErr w:type="spellEnd"/>
      <w:r>
        <w:rPr>
          <w:lang w:val="it-IT"/>
        </w:rPr>
        <w:t xml:space="preserve"> e </w:t>
      </w:r>
      <w:proofErr w:type="spellStart"/>
      <w:r>
        <w:rPr>
          <w:lang w:val="it-IT"/>
        </w:rPr>
        <w:t>idE</w:t>
      </w:r>
      <w:proofErr w:type="spellEnd"/>
      <w:r>
        <w:rPr>
          <w:lang w:val="it-IT"/>
        </w:rPr>
        <w:t xml:space="preserve">. </w:t>
      </w:r>
      <w:r w:rsidR="009E3B7A">
        <w:rPr>
          <w:lang w:val="it-IT"/>
        </w:rPr>
        <w:t xml:space="preserve">Il risultato delle operazioni di giunzione viene filtrato selezionando solamente gli esami il cui </w:t>
      </w:r>
      <w:proofErr w:type="spellStart"/>
      <w:r w:rsidR="009E3B7A">
        <w:rPr>
          <w:lang w:val="it-IT"/>
        </w:rPr>
        <w:t>idE</w:t>
      </w:r>
      <w:proofErr w:type="spellEnd"/>
      <w:r w:rsidR="009E3B7A">
        <w:rPr>
          <w:lang w:val="it-IT"/>
        </w:rPr>
        <w:t xml:space="preserve"> della tabella Studente coincida con l’omonimo attributo della tabella Esame</w:t>
      </w:r>
      <w:r w:rsidR="003F3800">
        <w:rPr>
          <w:lang w:val="it-IT"/>
        </w:rPr>
        <w:t xml:space="preserve">. Per selezionare solamente </w:t>
      </w:r>
      <w:r w:rsidR="009E3B7A">
        <w:rPr>
          <w:lang w:val="it-IT"/>
        </w:rPr>
        <w:t xml:space="preserve">gli esami che sono stati effettivamente superati, </w:t>
      </w:r>
      <w:r w:rsidR="003F3800">
        <w:rPr>
          <w:lang w:val="it-IT"/>
        </w:rPr>
        <w:t>si verifica</w:t>
      </w:r>
      <w:r w:rsidR="009E3B7A">
        <w:rPr>
          <w:lang w:val="it-IT"/>
        </w:rPr>
        <w:t xml:space="preserve"> che lo “</w:t>
      </w:r>
      <w:proofErr w:type="spellStart"/>
      <w:r w:rsidR="009E3B7A">
        <w:rPr>
          <w:lang w:val="it-IT"/>
        </w:rPr>
        <w:t>stato_superamento</w:t>
      </w:r>
      <w:proofErr w:type="spellEnd"/>
      <w:r w:rsidR="009E3B7A">
        <w:rPr>
          <w:lang w:val="it-IT"/>
        </w:rPr>
        <w:t>” sia “True”.</w:t>
      </w:r>
    </w:p>
    <w:p w14:paraId="4D0F67B6" w14:textId="1EE5BA62" w:rsidR="00C3648F" w:rsidRDefault="00C3648F" w:rsidP="00992940">
      <w:pPr>
        <w:pStyle w:val="NormalWeb"/>
        <w:jc w:val="both"/>
        <w:rPr>
          <w:lang w:val="it-IT"/>
        </w:rPr>
      </w:pPr>
      <w:r>
        <w:rPr>
          <w:lang w:val="it-IT"/>
        </w:rPr>
        <w:t xml:space="preserve">È stato </w:t>
      </w:r>
      <w:r w:rsidR="003F3800">
        <w:rPr>
          <w:lang w:val="it-IT"/>
        </w:rPr>
        <w:t>utilizzata la clausola</w:t>
      </w:r>
      <w:r>
        <w:rPr>
          <w:lang w:val="it-IT"/>
        </w:rPr>
        <w:t xml:space="preserve"> GROUP </w:t>
      </w:r>
      <w:proofErr w:type="gramStart"/>
      <w:r>
        <w:rPr>
          <w:lang w:val="it-IT"/>
        </w:rPr>
        <w:t>BY(</w:t>
      </w:r>
      <w:proofErr w:type="spellStart"/>
      <w:proofErr w:type="gramEnd"/>
      <w:r>
        <w:rPr>
          <w:lang w:val="it-IT"/>
        </w:rPr>
        <w:t>Esame.idE</w:t>
      </w:r>
      <w:proofErr w:type="spellEnd"/>
      <w:r>
        <w:rPr>
          <w:lang w:val="it-IT"/>
        </w:rPr>
        <w:t xml:space="preserve">, </w:t>
      </w:r>
      <w:proofErr w:type="spellStart"/>
      <w:r>
        <w:rPr>
          <w:lang w:val="it-IT"/>
        </w:rPr>
        <w:t>Studente.idS</w:t>
      </w:r>
      <w:proofErr w:type="spellEnd"/>
      <w:r>
        <w:rPr>
          <w:lang w:val="it-IT"/>
        </w:rPr>
        <w:t xml:space="preserve">) per effettuare l’operazione di raggruppamento e dunque partizionare le righe del risultato utilizzando i due attributi </w:t>
      </w:r>
      <w:proofErr w:type="spellStart"/>
      <w:r>
        <w:rPr>
          <w:lang w:val="it-IT"/>
        </w:rPr>
        <w:t>idE</w:t>
      </w:r>
      <w:proofErr w:type="spellEnd"/>
      <w:r>
        <w:rPr>
          <w:lang w:val="it-IT"/>
        </w:rPr>
        <w:t xml:space="preserve"> e </w:t>
      </w:r>
      <w:proofErr w:type="spellStart"/>
      <w:r>
        <w:rPr>
          <w:lang w:val="it-IT"/>
        </w:rPr>
        <w:t>idS</w:t>
      </w:r>
      <w:proofErr w:type="spellEnd"/>
      <w:r>
        <w:rPr>
          <w:lang w:val="it-IT"/>
        </w:rPr>
        <w:t xml:space="preserve">. </w:t>
      </w:r>
      <w:r w:rsidR="003F3800">
        <w:rPr>
          <w:lang w:val="it-IT"/>
        </w:rPr>
        <w:t>Infine</w:t>
      </w:r>
      <w:r w:rsidR="007A712E">
        <w:rPr>
          <w:lang w:val="it-IT"/>
        </w:rPr>
        <w:t>, v</w:t>
      </w:r>
      <w:r>
        <w:rPr>
          <w:lang w:val="it-IT"/>
        </w:rPr>
        <w:t>iene utilizzat</w:t>
      </w:r>
      <w:r w:rsidR="00C76F54">
        <w:rPr>
          <w:lang w:val="it-IT"/>
        </w:rPr>
        <w:t>a</w:t>
      </w:r>
      <w:r>
        <w:rPr>
          <w:lang w:val="it-IT"/>
        </w:rPr>
        <w:t xml:space="preserve"> </w:t>
      </w:r>
      <w:r w:rsidR="00274391">
        <w:rPr>
          <w:lang w:val="it-IT"/>
        </w:rPr>
        <w:t>la clausola</w:t>
      </w:r>
      <w:r>
        <w:rPr>
          <w:lang w:val="it-IT"/>
        </w:rPr>
        <w:t xml:space="preserve"> HAVING per mostrare solamente gli studenti che hanno superato le prove che ammontano a </w:t>
      </w:r>
      <w:proofErr w:type="gramStart"/>
      <w:r>
        <w:rPr>
          <w:lang w:val="it-IT"/>
        </w:rPr>
        <w:t>100</w:t>
      </w:r>
      <w:proofErr w:type="gramEnd"/>
      <w:r>
        <w:rPr>
          <w:lang w:val="it-IT"/>
        </w:rPr>
        <w:t xml:space="preserve"> con la percentuale di superamento.</w:t>
      </w:r>
    </w:p>
    <w:p w14:paraId="4E2D2103" w14:textId="77777777" w:rsidR="00AC0027" w:rsidRDefault="003A7185"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Pr>
          <w:rFonts w:asciiTheme="majorHAnsi" w:eastAsiaTheme="majorEastAsia" w:hAnsiTheme="majorHAnsi" w:cstheme="majorBidi"/>
          <w:noProof/>
          <w:color w:val="2F5496" w:themeColor="accent1" w:themeShade="BF"/>
          <w:kern w:val="2"/>
          <w:sz w:val="32"/>
          <w:szCs w:val="32"/>
          <w:lang w:val="it-IT" w:eastAsia="en-US"/>
          <w14:ligatures w14:val="standardContextual"/>
        </w:rPr>
        <w:drawing>
          <wp:inline distT="0" distB="0" distL="0" distR="0" wp14:anchorId="6F4BA4D4" wp14:editId="2F3768D3">
            <wp:extent cx="5731510" cy="2201545"/>
            <wp:effectExtent l="0" t="0" r="0" b="0"/>
            <wp:docPr id="1374110447"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0447" name="Picture 4" descr="A picture containing text, screenshot, fo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01545"/>
                    </a:xfrm>
                    <a:prstGeom prst="rect">
                      <a:avLst/>
                    </a:prstGeom>
                  </pic:spPr>
                </pic:pic>
              </a:graphicData>
            </a:graphic>
          </wp:inline>
        </w:drawing>
      </w:r>
    </w:p>
    <w:p w14:paraId="39A8E62D" w14:textId="10928DEF" w:rsidR="00AC0027" w:rsidRDefault="00AC0027" w:rsidP="00992940">
      <w:pPr>
        <w:pStyle w:val="NormalWeb"/>
        <w:jc w:val="both"/>
        <w:rPr>
          <w:lang w:val="it-IT"/>
        </w:rPr>
      </w:pPr>
      <w:r w:rsidRPr="00AC0027">
        <w:rPr>
          <w:lang w:val="it-IT"/>
        </w:rPr>
        <w:t xml:space="preserve">La </w:t>
      </w:r>
      <w:r>
        <w:rPr>
          <w:lang w:val="it-IT"/>
        </w:rPr>
        <w:t xml:space="preserve">query seguente, invece, viene utilizzata per visualizzare la lista di tutti gli esami che sono stati superati da uno studente, ovvero </w:t>
      </w:r>
      <w:r w:rsidR="00C76F54">
        <w:rPr>
          <w:lang w:val="it-IT"/>
        </w:rPr>
        <w:t xml:space="preserve">deve essere verificata </w:t>
      </w:r>
      <w:r>
        <w:rPr>
          <w:lang w:val="it-IT"/>
        </w:rPr>
        <w:t xml:space="preserve">la condizione </w:t>
      </w:r>
      <w:r w:rsidR="00C76F54">
        <w:rPr>
          <w:lang w:val="it-IT"/>
        </w:rPr>
        <w:t>per cui</w:t>
      </w:r>
      <w:r>
        <w:rPr>
          <w:lang w:val="it-IT"/>
        </w:rPr>
        <w:t xml:space="preserve"> tutte le prove presentino come stato di superamento “</w:t>
      </w:r>
      <w:proofErr w:type="spellStart"/>
      <w:r>
        <w:rPr>
          <w:lang w:val="it-IT"/>
        </w:rPr>
        <w:t>true</w:t>
      </w:r>
      <w:proofErr w:type="spellEnd"/>
      <w:r>
        <w:rPr>
          <w:lang w:val="it-IT"/>
        </w:rPr>
        <w:t xml:space="preserve">”. Per realizzare questa query, dunque, vengono </w:t>
      </w:r>
      <w:r w:rsidR="0060600C">
        <w:rPr>
          <w:lang w:val="it-IT"/>
        </w:rPr>
        <w:t>effettuate</w:t>
      </w:r>
      <w:r>
        <w:rPr>
          <w:lang w:val="it-IT"/>
        </w:rPr>
        <w:t xml:space="preserve"> due operazioni di join: la prima mette in relazione la tabella Esame con la tabella Prova, confrontando l’attributo </w:t>
      </w:r>
      <w:proofErr w:type="spellStart"/>
      <w:r>
        <w:rPr>
          <w:lang w:val="it-IT"/>
        </w:rPr>
        <w:t>idE</w:t>
      </w:r>
      <w:proofErr w:type="spellEnd"/>
      <w:r>
        <w:rPr>
          <w:lang w:val="it-IT"/>
        </w:rPr>
        <w:t xml:space="preserve"> presente in entrambe le tabelle; la seconda viene utilizzata per legare la tabella Appelli. </w:t>
      </w:r>
      <w:r w:rsidR="00D87070">
        <w:rPr>
          <w:lang w:val="it-IT"/>
        </w:rPr>
        <w:t xml:space="preserve">Il risultato </w:t>
      </w:r>
      <w:r w:rsidR="00632A20">
        <w:rPr>
          <w:lang w:val="it-IT"/>
        </w:rPr>
        <w:t xml:space="preserve">delle operazioni di giunzione viene filtrato verificando che </w:t>
      </w:r>
      <w:proofErr w:type="spellStart"/>
      <w:r w:rsidR="00632A20">
        <w:rPr>
          <w:lang w:val="it-IT"/>
        </w:rPr>
        <w:t>idS</w:t>
      </w:r>
      <w:proofErr w:type="spellEnd"/>
      <w:r w:rsidR="00632A20">
        <w:rPr>
          <w:lang w:val="it-IT"/>
        </w:rPr>
        <w:t xml:space="preserve"> della tabella Appelli coincida con </w:t>
      </w:r>
      <w:proofErr w:type="spellStart"/>
      <w:r w:rsidR="00632A20">
        <w:rPr>
          <w:lang w:val="it-IT"/>
        </w:rPr>
        <w:t>idS</w:t>
      </w:r>
      <w:proofErr w:type="spellEnd"/>
      <w:r w:rsidR="00632A20">
        <w:rPr>
          <w:lang w:val="it-IT"/>
        </w:rPr>
        <w:t xml:space="preserve"> della tabella Esame e che </w:t>
      </w:r>
      <w:proofErr w:type="spellStart"/>
      <w:r w:rsidR="00632A20">
        <w:rPr>
          <w:lang w:val="it-IT"/>
        </w:rPr>
        <w:t>idP</w:t>
      </w:r>
      <w:proofErr w:type="spellEnd"/>
      <w:r w:rsidR="00632A20">
        <w:rPr>
          <w:lang w:val="it-IT"/>
        </w:rPr>
        <w:t xml:space="preserve"> della tabella Appelli abbia lo stesso valore di </w:t>
      </w:r>
      <w:proofErr w:type="spellStart"/>
      <w:r w:rsidR="00632A20">
        <w:rPr>
          <w:lang w:val="it-IT"/>
        </w:rPr>
        <w:t>idP</w:t>
      </w:r>
      <w:proofErr w:type="spellEnd"/>
      <w:r w:rsidR="00632A20">
        <w:rPr>
          <w:lang w:val="it-IT"/>
        </w:rPr>
        <w:t xml:space="preserve"> di Prova. Si selezionano poi solamente gli esami che sono stati superati utilizzando “</w:t>
      </w:r>
      <w:proofErr w:type="spellStart"/>
      <w:r w:rsidR="00632A20">
        <w:rPr>
          <w:lang w:val="it-IT"/>
        </w:rPr>
        <w:t>Appelli.stato_superamento</w:t>
      </w:r>
      <w:proofErr w:type="spellEnd"/>
      <w:r w:rsidR="00632A20">
        <w:rPr>
          <w:lang w:val="it-IT"/>
        </w:rPr>
        <w:t xml:space="preserve"> == True”.</w:t>
      </w:r>
    </w:p>
    <w:p w14:paraId="152A7312" w14:textId="12E5DE70" w:rsidR="00D233D5" w:rsidRPr="00AC0027" w:rsidRDefault="00D233D5" w:rsidP="00992940">
      <w:pPr>
        <w:pStyle w:val="NormalWeb"/>
        <w:jc w:val="both"/>
        <w:rPr>
          <w:lang w:val="it-IT"/>
        </w:rPr>
      </w:pPr>
      <w:r>
        <w:rPr>
          <w:lang w:val="it-IT"/>
        </w:rPr>
        <w:t xml:space="preserve">Infine, vengono utilizzate le clausole GROUP BY e HAVING. La prima viene adoperata per eseguire l’operazione di raggruppamento sull’attributo </w:t>
      </w:r>
      <w:proofErr w:type="spellStart"/>
      <w:r>
        <w:rPr>
          <w:lang w:val="it-IT"/>
        </w:rPr>
        <w:t>idE</w:t>
      </w:r>
      <w:proofErr w:type="spellEnd"/>
      <w:r>
        <w:rPr>
          <w:lang w:val="it-IT"/>
        </w:rPr>
        <w:t xml:space="preserve"> della tabella Esame, mentre la seconda, come nella query descritta in precedenza, permette di selezionare solamente le prove che ammontano a </w:t>
      </w:r>
      <w:proofErr w:type="gramStart"/>
      <w:r>
        <w:rPr>
          <w:lang w:val="it-IT"/>
        </w:rPr>
        <w:t>100</w:t>
      </w:r>
      <w:proofErr w:type="gramEnd"/>
      <w:r>
        <w:rPr>
          <w:lang w:val="it-IT"/>
        </w:rPr>
        <w:t xml:space="preserve"> con la percentuale di superamento.</w:t>
      </w:r>
    </w:p>
    <w:p w14:paraId="1FD2FD1E" w14:textId="34584702" w:rsidR="00992940" w:rsidRPr="00992940" w:rsidRDefault="00261A0E"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Pr>
          <w:rFonts w:asciiTheme="majorHAnsi" w:eastAsiaTheme="majorEastAsia" w:hAnsiTheme="majorHAnsi" w:cstheme="majorBidi"/>
          <w:noProof/>
          <w:color w:val="2F5496" w:themeColor="accent1" w:themeShade="BF"/>
          <w:kern w:val="2"/>
          <w:sz w:val="32"/>
          <w:szCs w:val="32"/>
          <w:lang w:val="it-IT" w:eastAsia="en-US"/>
          <w14:ligatures w14:val="standardContextual"/>
        </w:rPr>
        <w:lastRenderedPageBreak/>
        <w:drawing>
          <wp:inline distT="0" distB="0" distL="0" distR="0" wp14:anchorId="212B7DC9" wp14:editId="12FBAD61">
            <wp:extent cx="5731510" cy="1381760"/>
            <wp:effectExtent l="0" t="0" r="0" b="2540"/>
            <wp:docPr id="1370638048" name="Picture 3"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38048" name="Picture 3" descr="A picture containing text, font,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381760"/>
                    </a:xfrm>
                    <a:prstGeom prst="rect">
                      <a:avLst/>
                    </a:prstGeom>
                  </pic:spPr>
                </pic:pic>
              </a:graphicData>
            </a:graphic>
          </wp:inline>
        </w:drawing>
      </w:r>
    </w:p>
    <w:p w14:paraId="10B686CB" w14:textId="118C2D92" w:rsidR="00636D0F" w:rsidRDefault="00636D0F" w:rsidP="00636D0F">
      <w:pPr>
        <w:pStyle w:val="Heading1"/>
        <w:rPr>
          <w:lang w:val="it-IT"/>
        </w:rPr>
      </w:pPr>
      <w:bookmarkStart w:id="9" w:name="_Toc141084017"/>
      <w:r>
        <w:rPr>
          <w:lang w:val="it-IT"/>
        </w:rPr>
        <w:t>Principali scelte progettuali</w:t>
      </w:r>
      <w:bookmarkEnd w:id="9"/>
    </w:p>
    <w:p w14:paraId="6F135C95" w14:textId="77777777" w:rsidR="00636D0F" w:rsidRPr="00636D0F" w:rsidRDefault="00636D0F" w:rsidP="00636D0F">
      <w:pPr>
        <w:rPr>
          <w:lang w:val="it-IT"/>
        </w:rPr>
      </w:pPr>
    </w:p>
    <w:p w14:paraId="6F971E00" w14:textId="1E6CF4C8" w:rsidR="00EA1B66" w:rsidRDefault="00C72885"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In questa sezione vengono descritte le principali scelte progettuali che sono state prese dal gruppo, distinguendo tra i linguaggi di programmazione utilizzati e i frameworks adoperati.</w:t>
      </w:r>
    </w:p>
    <w:p w14:paraId="7F634655" w14:textId="74712680" w:rsidR="00EA1B66" w:rsidRDefault="00EA1B66"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Per quanto riguarda i linguaggi </w:t>
      </w:r>
      <w:r w:rsidR="00B101A7">
        <w:rPr>
          <w:rFonts w:ascii="Times New Roman" w:eastAsia="Times New Roman" w:hAnsi="Times New Roman" w:cs="Times New Roman"/>
          <w:kern w:val="0"/>
          <w:lang w:val="it-IT" w:eastAsia="en-GB"/>
          <w14:ligatures w14:val="none"/>
        </w:rPr>
        <w:t xml:space="preserve">di programmazione sono stati utilizzati </w:t>
      </w:r>
      <w:r w:rsidR="00C72885">
        <w:rPr>
          <w:rFonts w:ascii="Times New Roman" w:eastAsia="Times New Roman" w:hAnsi="Times New Roman" w:cs="Times New Roman"/>
          <w:kern w:val="0"/>
          <w:lang w:val="it-IT" w:eastAsia="en-GB"/>
          <w14:ligatures w14:val="none"/>
        </w:rPr>
        <w:t>P</w:t>
      </w:r>
      <w:r w:rsidR="00B101A7">
        <w:rPr>
          <w:rFonts w:ascii="Times New Roman" w:eastAsia="Times New Roman" w:hAnsi="Times New Roman" w:cs="Times New Roman"/>
          <w:kern w:val="0"/>
          <w:lang w:val="it-IT" w:eastAsia="en-GB"/>
          <w14:ligatures w14:val="none"/>
        </w:rPr>
        <w:t xml:space="preserve">ython, </w:t>
      </w:r>
      <w:r w:rsidR="00C72885">
        <w:rPr>
          <w:rFonts w:ascii="Times New Roman" w:eastAsia="Times New Roman" w:hAnsi="Times New Roman" w:cs="Times New Roman"/>
          <w:kern w:val="0"/>
          <w:lang w:val="it-IT" w:eastAsia="en-GB"/>
          <w14:ligatures w14:val="none"/>
        </w:rPr>
        <w:t>J</w:t>
      </w:r>
      <w:r w:rsidR="00B101A7">
        <w:rPr>
          <w:rFonts w:ascii="Times New Roman" w:eastAsia="Times New Roman" w:hAnsi="Times New Roman" w:cs="Times New Roman"/>
          <w:kern w:val="0"/>
          <w:lang w:val="it-IT" w:eastAsia="en-GB"/>
          <w14:ligatures w14:val="none"/>
        </w:rPr>
        <w:t>ava</w:t>
      </w:r>
      <w:r w:rsidR="00C72885">
        <w:rPr>
          <w:rFonts w:ascii="Times New Roman" w:eastAsia="Times New Roman" w:hAnsi="Times New Roman" w:cs="Times New Roman"/>
          <w:kern w:val="0"/>
          <w:lang w:val="it-IT" w:eastAsia="en-GB"/>
          <w14:ligatures w14:val="none"/>
        </w:rPr>
        <w:t>S</w:t>
      </w:r>
      <w:r w:rsidR="00B101A7">
        <w:rPr>
          <w:rFonts w:ascii="Times New Roman" w:eastAsia="Times New Roman" w:hAnsi="Times New Roman" w:cs="Times New Roman"/>
          <w:kern w:val="0"/>
          <w:lang w:val="it-IT" w:eastAsia="en-GB"/>
          <w14:ligatures w14:val="none"/>
        </w:rPr>
        <w:t xml:space="preserve">cript, </w:t>
      </w:r>
      <w:r w:rsidR="00C72885">
        <w:rPr>
          <w:rFonts w:ascii="Times New Roman" w:eastAsia="Times New Roman" w:hAnsi="Times New Roman" w:cs="Times New Roman"/>
          <w:kern w:val="0"/>
          <w:lang w:val="it-IT" w:eastAsia="en-GB"/>
          <w14:ligatures w14:val="none"/>
        </w:rPr>
        <w:t>HTML</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CSS</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SCSS</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SQL</w:t>
      </w:r>
      <w:r w:rsidR="00B101A7">
        <w:rPr>
          <w:rFonts w:ascii="Times New Roman" w:eastAsia="Times New Roman" w:hAnsi="Times New Roman" w:cs="Times New Roman"/>
          <w:kern w:val="0"/>
          <w:lang w:val="it-IT" w:eastAsia="en-GB"/>
          <w14:ligatures w14:val="none"/>
        </w:rPr>
        <w:t>.</w:t>
      </w:r>
    </w:p>
    <w:p w14:paraId="632917C2" w14:textId="18716C0B" w:rsidR="00B101A7" w:rsidRDefault="00C97F31"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Inoltre, sono</w:t>
      </w:r>
      <w:r w:rsidR="00415699">
        <w:rPr>
          <w:rFonts w:ascii="Times New Roman" w:eastAsia="Times New Roman" w:hAnsi="Times New Roman" w:cs="Times New Roman"/>
          <w:kern w:val="0"/>
          <w:lang w:val="it-IT" w:eastAsia="en-GB"/>
          <w14:ligatures w14:val="none"/>
        </w:rPr>
        <w:t xml:space="preserve"> stati utilizzati diversi</w:t>
      </w:r>
      <w:r w:rsidR="00B101A7">
        <w:rPr>
          <w:rFonts w:ascii="Times New Roman" w:eastAsia="Times New Roman" w:hAnsi="Times New Roman" w:cs="Times New Roman"/>
          <w:kern w:val="0"/>
          <w:lang w:val="it-IT" w:eastAsia="en-GB"/>
          <w14:ligatures w14:val="none"/>
        </w:rPr>
        <w:t xml:space="preserve"> framework, </w:t>
      </w:r>
      <w:r w:rsidR="00415699">
        <w:rPr>
          <w:rFonts w:ascii="Times New Roman" w:eastAsia="Times New Roman" w:hAnsi="Times New Roman" w:cs="Times New Roman"/>
          <w:kern w:val="0"/>
          <w:lang w:val="it-IT" w:eastAsia="en-GB"/>
          <w14:ligatures w14:val="none"/>
        </w:rPr>
        <w:t>tra i quali</w:t>
      </w:r>
      <w:r w:rsidR="00B101A7">
        <w:rPr>
          <w:rFonts w:ascii="Times New Roman" w:eastAsia="Times New Roman" w:hAnsi="Times New Roman" w:cs="Times New Roman"/>
          <w:kern w:val="0"/>
          <w:lang w:val="it-IT" w:eastAsia="en-GB"/>
          <w14:ligatures w14:val="none"/>
        </w:rPr>
        <w:t xml:space="preserve"> </w:t>
      </w:r>
      <w:proofErr w:type="spellStart"/>
      <w:r w:rsidR="00C72885">
        <w:rPr>
          <w:rFonts w:ascii="Times New Roman" w:eastAsia="Times New Roman" w:hAnsi="Times New Roman" w:cs="Times New Roman"/>
          <w:kern w:val="0"/>
          <w:lang w:val="it-IT" w:eastAsia="en-GB"/>
          <w14:ligatures w14:val="none"/>
        </w:rPr>
        <w:t>F</w:t>
      </w:r>
      <w:r w:rsidR="00B101A7">
        <w:rPr>
          <w:rFonts w:ascii="Times New Roman" w:eastAsia="Times New Roman" w:hAnsi="Times New Roman" w:cs="Times New Roman"/>
          <w:kern w:val="0"/>
          <w:lang w:val="it-IT" w:eastAsia="en-GB"/>
          <w14:ligatures w14:val="none"/>
        </w:rPr>
        <w:t>lask</w:t>
      </w:r>
      <w:proofErr w:type="spellEnd"/>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B</w:t>
      </w:r>
      <w:r w:rsidR="00B101A7">
        <w:rPr>
          <w:rFonts w:ascii="Times New Roman" w:eastAsia="Times New Roman" w:hAnsi="Times New Roman" w:cs="Times New Roman"/>
          <w:kern w:val="0"/>
          <w:lang w:val="it-IT" w:eastAsia="en-GB"/>
          <w14:ligatures w14:val="none"/>
        </w:rPr>
        <w:t xml:space="preserve">ootstrap e </w:t>
      </w:r>
      <w:r w:rsidR="003F35B8">
        <w:rPr>
          <w:rFonts w:ascii="Times New Roman" w:eastAsia="Times New Roman" w:hAnsi="Times New Roman" w:cs="Times New Roman"/>
          <w:kern w:val="0"/>
          <w:lang w:val="it-IT" w:eastAsia="en-GB"/>
          <w14:ligatures w14:val="none"/>
        </w:rPr>
        <w:t>A</w:t>
      </w:r>
      <w:r w:rsidR="00B101A7">
        <w:rPr>
          <w:rFonts w:ascii="Times New Roman" w:eastAsia="Times New Roman" w:hAnsi="Times New Roman" w:cs="Times New Roman"/>
          <w:kern w:val="0"/>
          <w:lang w:val="it-IT" w:eastAsia="en-GB"/>
          <w14:ligatures w14:val="none"/>
        </w:rPr>
        <w:t xml:space="preserve">jax. </w:t>
      </w:r>
    </w:p>
    <w:p w14:paraId="0D0C0A73" w14:textId="77777777" w:rsidR="00194C3D" w:rsidRDefault="00194C3D" w:rsidP="00B101A7">
      <w:pPr>
        <w:jc w:val="both"/>
        <w:rPr>
          <w:rFonts w:ascii="Times New Roman" w:eastAsia="Times New Roman" w:hAnsi="Times New Roman" w:cs="Times New Roman"/>
          <w:kern w:val="0"/>
          <w:lang w:val="it-IT" w:eastAsia="en-GB"/>
          <w14:ligatures w14:val="none"/>
        </w:rPr>
      </w:pPr>
    </w:p>
    <w:p w14:paraId="45030AC9" w14:textId="77777777" w:rsidR="00D41F4F" w:rsidRDefault="00194C3D"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Nella fase di progettazione del progetto, sono stati selezionati, sulla base di ciò che ci era stato presentato dal professore, i linguaggi di programmazione che avremmo utilizzato. </w:t>
      </w:r>
      <w:r w:rsidR="00D41F4F">
        <w:rPr>
          <w:rFonts w:ascii="Times New Roman" w:eastAsia="Times New Roman" w:hAnsi="Times New Roman" w:cs="Times New Roman"/>
          <w:kern w:val="0"/>
          <w:lang w:val="it-IT" w:eastAsia="en-GB"/>
          <w14:ligatures w14:val="none"/>
        </w:rPr>
        <w:t xml:space="preserve">Abbiamo utilizzato JavaScript, linguaggio di scripting, per il lato client per sviluppare le funzionalità interattive e dinamiche. </w:t>
      </w:r>
    </w:p>
    <w:p w14:paraId="58DB6DF2" w14:textId="3605DB65" w:rsidR="00D41F4F" w:rsidRDefault="00D41F4F" w:rsidP="00D41F4F">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Per il lato server, invece, abbiamo utilizzato Python, linguaggio ad oggetti, sempre sulla base delle informazioni che ci erano state fornite dal professore. Esso è infatti di facile lettura e comprensione, che ci ha permesso una maggiore facilità nell’utilizzo. Inoltre, offre</w:t>
      </w:r>
      <w:r w:rsidRPr="00D41F4F">
        <w:rPr>
          <w:rFonts w:ascii="Times New Roman" w:eastAsia="Times New Roman" w:hAnsi="Times New Roman" w:cs="Times New Roman"/>
          <w:kern w:val="0"/>
          <w:lang w:val="it-IT" w:eastAsia="en-GB"/>
          <w14:ligatures w14:val="none"/>
        </w:rPr>
        <w:t xml:space="preserve"> un'ampia varietà di framework e librerie per facilitare lo sviluppo web, </w:t>
      </w:r>
      <w:r>
        <w:rPr>
          <w:rFonts w:ascii="Times New Roman" w:eastAsia="Times New Roman" w:hAnsi="Times New Roman" w:cs="Times New Roman"/>
          <w:kern w:val="0"/>
          <w:lang w:val="it-IT" w:eastAsia="en-GB"/>
          <w14:ligatures w14:val="none"/>
        </w:rPr>
        <w:t xml:space="preserve">come </w:t>
      </w:r>
      <w:proofErr w:type="spellStart"/>
      <w:r w:rsidRPr="00D41F4F">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che abbiamo deciso di utilizzare</w:t>
      </w:r>
      <w:r w:rsidRPr="00D41F4F">
        <w:rPr>
          <w:rFonts w:ascii="Times New Roman" w:eastAsia="Times New Roman" w:hAnsi="Times New Roman" w:cs="Times New Roman"/>
          <w:kern w:val="0"/>
          <w:lang w:val="it-IT" w:eastAsia="en-GB"/>
          <w14:ligatures w14:val="none"/>
        </w:rPr>
        <w:t xml:space="preserve">. </w:t>
      </w:r>
    </w:p>
    <w:p w14:paraId="193F66F1" w14:textId="457FBC1D" w:rsidR="00194C3D" w:rsidRPr="00194C3D" w:rsidRDefault="00D41F4F" w:rsidP="00194C3D">
      <w:pPr>
        <w:jc w:val="both"/>
        <w:rPr>
          <w:rFonts w:ascii="Times New Roman" w:eastAsia="Times New Roman" w:hAnsi="Times New Roman" w:cs="Times New Roman"/>
          <w:kern w:val="0"/>
          <w:lang w:val="it-IT" w:eastAsia="en-GB"/>
          <w14:ligatures w14:val="none"/>
        </w:rPr>
      </w:pPr>
      <w:proofErr w:type="spellStart"/>
      <w:r>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xml:space="preserve"> è un micro-framework basato sul li</w:t>
      </w:r>
      <w:r w:rsidR="005525DF">
        <w:rPr>
          <w:rFonts w:ascii="Times New Roman" w:eastAsia="Times New Roman" w:hAnsi="Times New Roman" w:cs="Times New Roman"/>
          <w:kern w:val="0"/>
          <w:lang w:val="it-IT" w:eastAsia="en-GB"/>
          <w14:ligatures w14:val="none"/>
        </w:rPr>
        <w:t>n</w:t>
      </w:r>
      <w:r>
        <w:rPr>
          <w:rFonts w:ascii="Times New Roman" w:eastAsia="Times New Roman" w:hAnsi="Times New Roman" w:cs="Times New Roman"/>
          <w:kern w:val="0"/>
          <w:lang w:val="it-IT" w:eastAsia="en-GB"/>
          <w14:ligatures w14:val="none"/>
        </w:rPr>
        <w:t>guaggio Python che</w:t>
      </w:r>
      <w:r w:rsidR="005525DF">
        <w:rPr>
          <w:rFonts w:ascii="Times New Roman" w:eastAsia="Times New Roman" w:hAnsi="Times New Roman" w:cs="Times New Roman"/>
          <w:kern w:val="0"/>
          <w:lang w:val="it-IT" w:eastAsia="en-GB"/>
          <w14:ligatures w14:val="none"/>
        </w:rPr>
        <w:t xml:space="preserve">, nonostante presenti solo le funzionalità di base per lo sviluppo web, per il nostro progetto, si è rivelato perfetto per </w:t>
      </w:r>
      <w:r>
        <w:rPr>
          <w:rFonts w:ascii="Times New Roman" w:eastAsia="Times New Roman" w:hAnsi="Times New Roman" w:cs="Times New Roman"/>
          <w:kern w:val="0"/>
          <w:lang w:val="it-IT" w:eastAsia="en-GB"/>
          <w14:ligatures w14:val="none"/>
        </w:rPr>
        <w:t xml:space="preserve">sviluppare le funzionalità server-side in modo efficiente. </w:t>
      </w:r>
    </w:p>
    <w:p w14:paraId="7B946654" w14:textId="1454BE56" w:rsidR="00194C3D" w:rsidRDefault="005525DF"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Per quanto riguarda il front-end abbiamo utilizzato una combinazione di HTML, CSS e JavaScript. HTML è stato adoperato per la struttura principale del contenuto; per progettare e definire l’aspetto e lo stile delle pagine web abbiamo utilizzato CSS; infine, per fornire interattività e dinamicità all’interfaccia utente è stato utilizzato JavaScript. </w:t>
      </w:r>
    </w:p>
    <w:p w14:paraId="684C0F6A" w14:textId="2A0A88D0" w:rsidR="00106055" w:rsidRDefault="00106055"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A fianco di CSS è stato utilizzato anche SCSS (</w:t>
      </w:r>
      <w:proofErr w:type="spellStart"/>
      <w:r>
        <w:rPr>
          <w:rFonts w:ascii="Times New Roman" w:eastAsia="Times New Roman" w:hAnsi="Times New Roman" w:cs="Times New Roman"/>
          <w:kern w:val="0"/>
          <w:lang w:val="it-IT" w:eastAsia="en-GB"/>
          <w14:ligatures w14:val="none"/>
        </w:rPr>
        <w:t>Sassy</w:t>
      </w:r>
      <w:proofErr w:type="spellEnd"/>
      <w:r>
        <w:rPr>
          <w:rFonts w:ascii="Times New Roman" w:eastAsia="Times New Roman" w:hAnsi="Times New Roman" w:cs="Times New Roman"/>
          <w:kern w:val="0"/>
          <w:lang w:val="it-IT" w:eastAsia="en-GB"/>
          <w14:ligatures w14:val="none"/>
        </w:rPr>
        <w:t xml:space="preserve"> CSS), un’estensione di sintassi per CSS che ci ha offerto funzionalità più avanzate.</w:t>
      </w:r>
    </w:p>
    <w:p w14:paraId="43A17FB2" w14:textId="1D12D33E" w:rsidR="005525DF" w:rsidRDefault="00297ABF" w:rsidP="005525DF">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In combinazione ai tre linguaggi nominati sopra, è stato utilizzato anche il framework Bootstrap che ci ha messo a disposizione varie componenti predefinite, facilitando il processo di creazione di una migliore interfaccia utente. </w:t>
      </w:r>
    </w:p>
    <w:p w14:paraId="5D7D74F6" w14:textId="3397F988" w:rsidR="00297ABF" w:rsidRDefault="00297ABF"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Al fianco di JavaScript, affinché l’interfaccia fosse più interattiva, abbiamo utilizzato Ajax (</w:t>
      </w:r>
      <w:proofErr w:type="spellStart"/>
      <w:r>
        <w:rPr>
          <w:rFonts w:ascii="Times New Roman" w:eastAsia="Times New Roman" w:hAnsi="Times New Roman" w:cs="Times New Roman"/>
          <w:kern w:val="0"/>
          <w:lang w:val="it-IT" w:eastAsia="en-GB"/>
          <w14:ligatures w14:val="none"/>
        </w:rPr>
        <w:t>A</w:t>
      </w:r>
      <w:r w:rsidRPr="00297ABF">
        <w:rPr>
          <w:rFonts w:ascii="Times New Roman" w:eastAsia="Times New Roman" w:hAnsi="Times New Roman" w:cs="Times New Roman"/>
          <w:kern w:val="0"/>
          <w:lang w:val="it-IT" w:eastAsia="en-GB"/>
          <w14:ligatures w14:val="none"/>
        </w:rPr>
        <w:t>synchronous</w:t>
      </w:r>
      <w:proofErr w:type="spellEnd"/>
      <w:r w:rsidRPr="00297ABF">
        <w:rPr>
          <w:rFonts w:ascii="Times New Roman" w:eastAsia="Times New Roman" w:hAnsi="Times New Roman" w:cs="Times New Roman"/>
          <w:kern w:val="0"/>
          <w:lang w:val="it-IT" w:eastAsia="en-GB"/>
          <w14:ligatures w14:val="none"/>
        </w:rPr>
        <w:t> </w:t>
      </w:r>
      <w:r>
        <w:rPr>
          <w:rFonts w:ascii="Times New Roman" w:eastAsia="Times New Roman" w:hAnsi="Times New Roman" w:cs="Times New Roman"/>
          <w:kern w:val="0"/>
          <w:lang w:val="it-IT" w:eastAsia="en-GB"/>
          <w14:ligatures w14:val="none"/>
        </w:rPr>
        <w:t>J</w:t>
      </w:r>
      <w:r w:rsidRPr="00297ABF">
        <w:rPr>
          <w:rFonts w:ascii="Times New Roman" w:eastAsia="Times New Roman" w:hAnsi="Times New Roman" w:cs="Times New Roman"/>
          <w:kern w:val="0"/>
          <w:lang w:val="it-IT" w:eastAsia="en-GB"/>
          <w14:ligatures w14:val="none"/>
        </w:rPr>
        <w:t>avaScript </w:t>
      </w:r>
      <w:r>
        <w:rPr>
          <w:rFonts w:ascii="Times New Roman" w:eastAsia="Times New Roman" w:hAnsi="Times New Roman" w:cs="Times New Roman"/>
          <w:kern w:val="0"/>
          <w:lang w:val="it-IT" w:eastAsia="en-GB"/>
          <w14:ligatures w14:val="none"/>
        </w:rPr>
        <w:t>A</w:t>
      </w:r>
      <w:r w:rsidRPr="00297ABF">
        <w:rPr>
          <w:rFonts w:ascii="Times New Roman" w:eastAsia="Times New Roman" w:hAnsi="Times New Roman" w:cs="Times New Roman"/>
          <w:kern w:val="0"/>
          <w:lang w:val="it-IT" w:eastAsia="en-GB"/>
          <w14:ligatures w14:val="none"/>
        </w:rPr>
        <w:t>nd XML.</w:t>
      </w:r>
      <w:r>
        <w:rPr>
          <w:rFonts w:ascii="Times New Roman" w:eastAsia="Times New Roman" w:hAnsi="Times New Roman" w:cs="Times New Roman"/>
          <w:kern w:val="0"/>
          <w:lang w:val="it-IT" w:eastAsia="en-GB"/>
          <w14:ligatures w14:val="none"/>
        </w:rPr>
        <w:t>). Ajax permette alle pagine web di essere aggiornate in modo asincrono, scambiando dati con il web server. Questo consente di modificare in parte una pagina web senza che essa venga ricaricata nella sua interezza e dunque permettendo all’interazione dell’utente di non essere interrotta.</w:t>
      </w:r>
    </w:p>
    <w:p w14:paraId="5CD463C6" w14:textId="77777777" w:rsidR="003A5CC6" w:rsidRDefault="00177E67"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Per la gestione del database, è stato utilizzato il linguaggio SQL (</w:t>
      </w:r>
      <w:r w:rsidRPr="00177E67">
        <w:rPr>
          <w:rFonts w:ascii="Times New Roman" w:eastAsia="Times New Roman" w:hAnsi="Times New Roman" w:cs="Times New Roman"/>
          <w:kern w:val="0"/>
          <w:lang w:eastAsia="en-GB"/>
          <w14:ligatures w14:val="none"/>
        </w:rPr>
        <w:t>Structured Query Language</w:t>
      </w:r>
      <w:r>
        <w:rPr>
          <w:rFonts w:ascii="Times New Roman" w:eastAsia="Times New Roman" w:hAnsi="Times New Roman" w:cs="Times New Roman"/>
          <w:kern w:val="0"/>
          <w:lang w:val="it-IT" w:eastAsia="en-GB"/>
          <w14:ligatures w14:val="none"/>
        </w:rPr>
        <w:t xml:space="preserve">) per definire e manipolare i dati. L’abbiamo impiegato per creare e manipolare le tabelle del nostro database, definendo la struttura dei dati e gestendo le operazioni di lettura, scrittura, modifica e cancellazione. </w:t>
      </w:r>
    </w:p>
    <w:p w14:paraId="5602BD93" w14:textId="3895907A" w:rsidR="003A5CC6" w:rsidRPr="003A5CC6" w:rsidRDefault="003A5CC6"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A sua volta, il supporto di </w:t>
      </w:r>
      <w:proofErr w:type="spellStart"/>
      <w:r>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xml:space="preserve"> per l’integrazione con un database relazionale ci ha consentito di creare e gestire le tabelle, eseguire query e garantire l’integrità e la coerenza dei dati.</w:t>
      </w:r>
    </w:p>
    <w:p w14:paraId="54A4783D" w14:textId="77777777" w:rsidR="001D5F56" w:rsidRPr="00EA1B66" w:rsidRDefault="001D5F56">
      <w:pPr>
        <w:rPr>
          <w:lang w:val="it-IT"/>
        </w:rPr>
      </w:pPr>
    </w:p>
    <w:p w14:paraId="54D3A3EF" w14:textId="7FE7D1DA" w:rsidR="00636D0F" w:rsidRPr="00043A2F" w:rsidRDefault="00636D0F" w:rsidP="00636D0F">
      <w:pPr>
        <w:pStyle w:val="Heading1"/>
        <w:rPr>
          <w:lang w:val="it-IT"/>
        </w:rPr>
      </w:pPr>
      <w:bookmarkStart w:id="10" w:name="_Toc141084018"/>
      <w:r>
        <w:rPr>
          <w:lang w:val="it-IT"/>
        </w:rPr>
        <w:lastRenderedPageBreak/>
        <w:t>Contributo al progetto</w:t>
      </w:r>
      <w:bookmarkEnd w:id="10"/>
    </w:p>
    <w:p w14:paraId="76AE597C" w14:textId="696A6889" w:rsidR="00CD13E6" w:rsidRPr="00CD13E6" w:rsidRDefault="00CD13E6" w:rsidP="00CD13E6">
      <w:pPr>
        <w:pStyle w:val="NormalWeb"/>
        <w:jc w:val="both"/>
        <w:rPr>
          <w:lang w:val="it-IT"/>
        </w:rPr>
      </w:pPr>
      <w:r>
        <w:rPr>
          <w:lang w:val="it-IT"/>
        </w:rPr>
        <w:t xml:space="preserve">Lo sviluppo del progetto è stato portato avanti da tutti i componenti del gruppo. In particolare, dopo una prima definizione della struttura del progetto nella sua interezza, il gruppo ha proseguito con la definizione dello schema concettuale e la successiva traduzione in schema relazionale. In seguito, il lavoro è stato diviso in tre nel seguente modo: back-end e front-end </w:t>
      </w:r>
      <w:proofErr w:type="spellStart"/>
      <w:r w:rsidRPr="007D2001">
        <w:rPr>
          <w:lang w:val="it-IT"/>
        </w:rPr>
        <w:t>Jinpeng</w:t>
      </w:r>
      <w:proofErr w:type="spellEnd"/>
      <w:r w:rsidRPr="007D2001">
        <w:rPr>
          <w:lang w:val="it-IT"/>
        </w:rPr>
        <w:t xml:space="preserve"> Zhang</w:t>
      </w:r>
      <w:r w:rsidRPr="007D2001">
        <w:rPr>
          <w:lang w:val="it-IT"/>
        </w:rPr>
        <w:tab/>
      </w:r>
      <w:r>
        <w:rPr>
          <w:lang w:val="it-IT"/>
        </w:rPr>
        <w:t xml:space="preserve">, front-end Rebecca Frisoni, </w:t>
      </w:r>
      <w:r w:rsidR="00A850BA">
        <w:rPr>
          <w:lang w:val="it-IT"/>
        </w:rPr>
        <w:t xml:space="preserve">stesura </w:t>
      </w:r>
      <w:r>
        <w:rPr>
          <w:lang w:val="it-IT"/>
        </w:rPr>
        <w:t>documentazione Martina Ragusa.</w:t>
      </w:r>
    </w:p>
    <w:sectPr w:rsidR="00CD13E6" w:rsidRPr="00CD1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50402"/>
    <w:multiLevelType w:val="hybridMultilevel"/>
    <w:tmpl w:val="091E03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3525A4"/>
    <w:multiLevelType w:val="hybridMultilevel"/>
    <w:tmpl w:val="6896A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6017217">
    <w:abstractNumId w:val="0"/>
  </w:num>
  <w:num w:numId="2" w16cid:durableId="67538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DE"/>
    <w:rsid w:val="000376F7"/>
    <w:rsid w:val="00043A2F"/>
    <w:rsid w:val="0009178E"/>
    <w:rsid w:val="00093CEC"/>
    <w:rsid w:val="00106055"/>
    <w:rsid w:val="00111203"/>
    <w:rsid w:val="00177E67"/>
    <w:rsid w:val="001856C8"/>
    <w:rsid w:val="00194C3D"/>
    <w:rsid w:val="001D5F56"/>
    <w:rsid w:val="00203E27"/>
    <w:rsid w:val="00261A0E"/>
    <w:rsid w:val="00274391"/>
    <w:rsid w:val="00286271"/>
    <w:rsid w:val="00297ABF"/>
    <w:rsid w:val="003A5CC6"/>
    <w:rsid w:val="003A7185"/>
    <w:rsid w:val="003D02F2"/>
    <w:rsid w:val="003F35B8"/>
    <w:rsid w:val="003F3800"/>
    <w:rsid w:val="003F714A"/>
    <w:rsid w:val="00415699"/>
    <w:rsid w:val="00450D5C"/>
    <w:rsid w:val="004F78DE"/>
    <w:rsid w:val="00547CA7"/>
    <w:rsid w:val="005525DF"/>
    <w:rsid w:val="005761B7"/>
    <w:rsid w:val="005C2F17"/>
    <w:rsid w:val="005E4755"/>
    <w:rsid w:val="0060147B"/>
    <w:rsid w:val="0060600C"/>
    <w:rsid w:val="00632A20"/>
    <w:rsid w:val="00636D0F"/>
    <w:rsid w:val="00670DB9"/>
    <w:rsid w:val="00697ECE"/>
    <w:rsid w:val="00704B23"/>
    <w:rsid w:val="007A712E"/>
    <w:rsid w:val="007D2001"/>
    <w:rsid w:val="007D4C01"/>
    <w:rsid w:val="008750C2"/>
    <w:rsid w:val="00925F45"/>
    <w:rsid w:val="00972945"/>
    <w:rsid w:val="00992940"/>
    <w:rsid w:val="009E3B7A"/>
    <w:rsid w:val="00A33758"/>
    <w:rsid w:val="00A60559"/>
    <w:rsid w:val="00A850BA"/>
    <w:rsid w:val="00AC0027"/>
    <w:rsid w:val="00B101A7"/>
    <w:rsid w:val="00B159F1"/>
    <w:rsid w:val="00BB2F5E"/>
    <w:rsid w:val="00BD4CC9"/>
    <w:rsid w:val="00C1069D"/>
    <w:rsid w:val="00C3648F"/>
    <w:rsid w:val="00C72885"/>
    <w:rsid w:val="00C76F54"/>
    <w:rsid w:val="00C97F31"/>
    <w:rsid w:val="00CD13E6"/>
    <w:rsid w:val="00CD617C"/>
    <w:rsid w:val="00D06F39"/>
    <w:rsid w:val="00D233D5"/>
    <w:rsid w:val="00D335BC"/>
    <w:rsid w:val="00D41F4F"/>
    <w:rsid w:val="00D50F78"/>
    <w:rsid w:val="00D87070"/>
    <w:rsid w:val="00D97A10"/>
    <w:rsid w:val="00DD4620"/>
    <w:rsid w:val="00DE6B4E"/>
    <w:rsid w:val="00DF3E92"/>
    <w:rsid w:val="00E121EB"/>
    <w:rsid w:val="00E23894"/>
    <w:rsid w:val="00E51D7D"/>
    <w:rsid w:val="00E97B21"/>
    <w:rsid w:val="00EA1B66"/>
    <w:rsid w:val="00F814C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A7D1"/>
  <w15:chartTrackingRefBased/>
  <w15:docId w15:val="{EC2A41AF-0FDD-1D46-994D-D32BD198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F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F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5F4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925F45"/>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925F45"/>
    <w:rPr>
      <w:rFonts w:cstheme="minorHAnsi"/>
      <w:b/>
      <w:bCs/>
      <w:smallCaps/>
      <w:sz w:val="22"/>
      <w:szCs w:val="22"/>
    </w:rPr>
  </w:style>
  <w:style w:type="paragraph" w:styleId="TOC3">
    <w:name w:val="toc 3"/>
    <w:basedOn w:val="Normal"/>
    <w:next w:val="Normal"/>
    <w:autoRedefine/>
    <w:uiPriority w:val="39"/>
    <w:semiHidden/>
    <w:unhideWhenUsed/>
    <w:rsid w:val="00925F45"/>
    <w:rPr>
      <w:rFonts w:cstheme="minorHAnsi"/>
      <w:smallCaps/>
      <w:sz w:val="22"/>
      <w:szCs w:val="22"/>
    </w:rPr>
  </w:style>
  <w:style w:type="paragraph" w:styleId="TOC4">
    <w:name w:val="toc 4"/>
    <w:basedOn w:val="Normal"/>
    <w:next w:val="Normal"/>
    <w:autoRedefine/>
    <w:uiPriority w:val="39"/>
    <w:semiHidden/>
    <w:unhideWhenUsed/>
    <w:rsid w:val="00925F45"/>
    <w:rPr>
      <w:rFonts w:cstheme="minorHAnsi"/>
      <w:sz w:val="22"/>
      <w:szCs w:val="22"/>
    </w:rPr>
  </w:style>
  <w:style w:type="paragraph" w:styleId="TOC5">
    <w:name w:val="toc 5"/>
    <w:basedOn w:val="Normal"/>
    <w:next w:val="Normal"/>
    <w:autoRedefine/>
    <w:uiPriority w:val="39"/>
    <w:semiHidden/>
    <w:unhideWhenUsed/>
    <w:rsid w:val="00925F45"/>
    <w:rPr>
      <w:rFonts w:cstheme="minorHAnsi"/>
      <w:sz w:val="22"/>
      <w:szCs w:val="22"/>
    </w:rPr>
  </w:style>
  <w:style w:type="paragraph" w:styleId="TOC6">
    <w:name w:val="toc 6"/>
    <w:basedOn w:val="Normal"/>
    <w:next w:val="Normal"/>
    <w:autoRedefine/>
    <w:uiPriority w:val="39"/>
    <w:semiHidden/>
    <w:unhideWhenUsed/>
    <w:rsid w:val="00925F45"/>
    <w:rPr>
      <w:rFonts w:cstheme="minorHAnsi"/>
      <w:sz w:val="22"/>
      <w:szCs w:val="22"/>
    </w:rPr>
  </w:style>
  <w:style w:type="paragraph" w:styleId="TOC7">
    <w:name w:val="toc 7"/>
    <w:basedOn w:val="Normal"/>
    <w:next w:val="Normal"/>
    <w:autoRedefine/>
    <w:uiPriority w:val="39"/>
    <w:semiHidden/>
    <w:unhideWhenUsed/>
    <w:rsid w:val="00925F45"/>
    <w:rPr>
      <w:rFonts w:cstheme="minorHAnsi"/>
      <w:sz w:val="22"/>
      <w:szCs w:val="22"/>
    </w:rPr>
  </w:style>
  <w:style w:type="paragraph" w:styleId="TOC8">
    <w:name w:val="toc 8"/>
    <w:basedOn w:val="Normal"/>
    <w:next w:val="Normal"/>
    <w:autoRedefine/>
    <w:uiPriority w:val="39"/>
    <w:semiHidden/>
    <w:unhideWhenUsed/>
    <w:rsid w:val="00925F45"/>
    <w:rPr>
      <w:rFonts w:cstheme="minorHAnsi"/>
      <w:sz w:val="22"/>
      <w:szCs w:val="22"/>
    </w:rPr>
  </w:style>
  <w:style w:type="paragraph" w:styleId="TOC9">
    <w:name w:val="toc 9"/>
    <w:basedOn w:val="Normal"/>
    <w:next w:val="Normal"/>
    <w:autoRedefine/>
    <w:uiPriority w:val="39"/>
    <w:semiHidden/>
    <w:unhideWhenUsed/>
    <w:rsid w:val="00925F45"/>
    <w:rPr>
      <w:rFonts w:cstheme="minorHAnsi"/>
      <w:sz w:val="22"/>
      <w:szCs w:val="22"/>
    </w:rPr>
  </w:style>
  <w:style w:type="character" w:styleId="Hyperlink">
    <w:name w:val="Hyperlink"/>
    <w:basedOn w:val="DefaultParagraphFont"/>
    <w:uiPriority w:val="99"/>
    <w:unhideWhenUsed/>
    <w:rsid w:val="00925F45"/>
    <w:rPr>
      <w:color w:val="0563C1" w:themeColor="hyperlink"/>
      <w:u w:val="single"/>
    </w:rPr>
  </w:style>
  <w:style w:type="paragraph" w:styleId="NormalWeb">
    <w:name w:val="Normal (Web)"/>
    <w:basedOn w:val="Normal"/>
    <w:uiPriority w:val="99"/>
    <w:unhideWhenUsed/>
    <w:rsid w:val="00043A2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043A2F"/>
    <w:rPr>
      <w:color w:val="954F72" w:themeColor="followedHyperlink"/>
      <w:u w:val="single"/>
    </w:rPr>
  </w:style>
  <w:style w:type="character" w:styleId="Strong">
    <w:name w:val="Strong"/>
    <w:basedOn w:val="DefaultParagraphFont"/>
    <w:uiPriority w:val="22"/>
    <w:qFormat/>
    <w:rsid w:val="00297ABF"/>
    <w:rPr>
      <w:b/>
      <w:bCs/>
    </w:rPr>
  </w:style>
  <w:style w:type="character" w:customStyle="1" w:styleId="apple-converted-space">
    <w:name w:val="apple-converted-space"/>
    <w:basedOn w:val="DefaultParagraphFont"/>
    <w:rsid w:val="00297ABF"/>
  </w:style>
  <w:style w:type="paragraph" w:styleId="ListParagraph">
    <w:name w:val="List Paragraph"/>
    <w:basedOn w:val="Normal"/>
    <w:uiPriority w:val="34"/>
    <w:qFormat/>
    <w:rsid w:val="00E97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9906">
      <w:bodyDiv w:val="1"/>
      <w:marLeft w:val="0"/>
      <w:marRight w:val="0"/>
      <w:marTop w:val="0"/>
      <w:marBottom w:val="0"/>
      <w:divBdr>
        <w:top w:val="none" w:sz="0" w:space="0" w:color="auto"/>
        <w:left w:val="none" w:sz="0" w:space="0" w:color="auto"/>
        <w:bottom w:val="none" w:sz="0" w:space="0" w:color="auto"/>
        <w:right w:val="none" w:sz="0" w:space="0" w:color="auto"/>
      </w:divBdr>
    </w:div>
    <w:div w:id="1456438465">
      <w:bodyDiv w:val="1"/>
      <w:marLeft w:val="0"/>
      <w:marRight w:val="0"/>
      <w:marTop w:val="0"/>
      <w:marBottom w:val="0"/>
      <w:divBdr>
        <w:top w:val="none" w:sz="0" w:space="0" w:color="auto"/>
        <w:left w:val="none" w:sz="0" w:space="0" w:color="auto"/>
        <w:bottom w:val="none" w:sz="0" w:space="0" w:color="auto"/>
        <w:right w:val="none" w:sz="0" w:space="0" w:color="auto"/>
      </w:divBdr>
    </w:div>
    <w:div w:id="1466042435">
      <w:bodyDiv w:val="1"/>
      <w:marLeft w:val="0"/>
      <w:marRight w:val="0"/>
      <w:marTop w:val="0"/>
      <w:marBottom w:val="0"/>
      <w:divBdr>
        <w:top w:val="none" w:sz="0" w:space="0" w:color="auto"/>
        <w:left w:val="none" w:sz="0" w:space="0" w:color="auto"/>
        <w:bottom w:val="none" w:sz="0" w:space="0" w:color="auto"/>
        <w:right w:val="none" w:sz="0" w:space="0" w:color="auto"/>
      </w:divBdr>
    </w:div>
    <w:div w:id="1516188022">
      <w:bodyDiv w:val="1"/>
      <w:marLeft w:val="0"/>
      <w:marRight w:val="0"/>
      <w:marTop w:val="0"/>
      <w:marBottom w:val="0"/>
      <w:divBdr>
        <w:top w:val="none" w:sz="0" w:space="0" w:color="auto"/>
        <w:left w:val="none" w:sz="0" w:space="0" w:color="auto"/>
        <w:bottom w:val="none" w:sz="0" w:space="0" w:color="auto"/>
        <w:right w:val="none" w:sz="0" w:space="0" w:color="auto"/>
      </w:divBdr>
      <w:divsChild>
        <w:div w:id="1411807887">
          <w:marLeft w:val="0"/>
          <w:marRight w:val="0"/>
          <w:marTop w:val="0"/>
          <w:marBottom w:val="0"/>
          <w:divBdr>
            <w:top w:val="none" w:sz="0" w:space="0" w:color="auto"/>
            <w:left w:val="none" w:sz="0" w:space="0" w:color="auto"/>
            <w:bottom w:val="none" w:sz="0" w:space="0" w:color="auto"/>
            <w:right w:val="none" w:sz="0" w:space="0" w:color="auto"/>
          </w:divBdr>
          <w:divsChild>
            <w:div w:id="382220517">
              <w:marLeft w:val="0"/>
              <w:marRight w:val="0"/>
              <w:marTop w:val="0"/>
              <w:marBottom w:val="0"/>
              <w:divBdr>
                <w:top w:val="none" w:sz="0" w:space="0" w:color="auto"/>
                <w:left w:val="none" w:sz="0" w:space="0" w:color="auto"/>
                <w:bottom w:val="none" w:sz="0" w:space="0" w:color="auto"/>
                <w:right w:val="none" w:sz="0" w:space="0" w:color="auto"/>
              </w:divBdr>
              <w:divsChild>
                <w:div w:id="5197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324A8-59B5-DA46-846B-F334A1EB1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RAGUSA MARTINA</cp:lastModifiedBy>
  <cp:revision>63</cp:revision>
  <dcterms:created xsi:type="dcterms:W3CDTF">2023-05-10T10:52:00Z</dcterms:created>
  <dcterms:modified xsi:type="dcterms:W3CDTF">2023-07-24T09:04:00Z</dcterms:modified>
</cp:coreProperties>
</file>