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1492CC82" w:rsidR="00062E37" w:rsidRDefault="00E74767" w:rsidP="00062E37">
      <w:pPr>
        <w:jc w:val="center"/>
        <w:rPr>
          <w:i/>
          <w:iCs/>
          <w:sz w:val="60"/>
          <w:szCs w:val="60"/>
          <w:u w:val="single"/>
        </w:rPr>
      </w:pPr>
      <w:r>
        <w:rPr>
          <w:i/>
          <w:iCs/>
          <w:sz w:val="60"/>
          <w:szCs w:val="60"/>
          <w:u w:val="single"/>
        </w:rPr>
        <w:t>Sentiment analysis of Twitter users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AD61B5">
          <w:pPr>
            <w:pStyle w:val="TOC2"/>
            <w:tabs>
              <w:tab w:val="right" w:leader="dot" w:pos="9350"/>
            </w:tabs>
            <w:rPr>
              <w:rFonts w:cstheme="minorBidi"/>
              <w:noProof/>
              <w:sz w:val="32"/>
              <w:szCs w:val="32"/>
              <w:lang w:val="en-GB" w:eastAsia="en-GB"/>
            </w:rPr>
          </w:pPr>
          <w:hyperlink w:anchor="_Toc129419280" w:history="1">
            <w:r w:rsidRPr="00AD61B5">
              <w:rPr>
                <w:rStyle w:val="Hyperlink"/>
                <w:noProof/>
                <w:sz w:val="32"/>
                <w:szCs w:val="32"/>
              </w:rPr>
              <w:t>1.1 Context</w:t>
            </w:r>
            <w:r w:rsidRPr="00AD61B5">
              <w:rPr>
                <w:noProof/>
                <w:webHidden/>
                <w:sz w:val="32"/>
                <w:szCs w:val="32"/>
              </w:rPr>
              <w:tab/>
            </w:r>
            <w:r w:rsidRPr="00AD61B5">
              <w:rPr>
                <w:noProof/>
                <w:webHidden/>
                <w:sz w:val="32"/>
                <w:szCs w:val="32"/>
              </w:rPr>
              <w:fldChar w:fldCharType="begin"/>
            </w:r>
            <w:r w:rsidRPr="00AD61B5">
              <w:rPr>
                <w:noProof/>
                <w:webHidden/>
                <w:sz w:val="32"/>
                <w:szCs w:val="32"/>
              </w:rPr>
              <w:instrText xml:space="preserve"> PAGEREF _Toc129419280 \h </w:instrText>
            </w:r>
            <w:r w:rsidRPr="00AD61B5">
              <w:rPr>
                <w:noProof/>
                <w:webHidden/>
                <w:sz w:val="32"/>
                <w:szCs w:val="32"/>
              </w:rPr>
            </w:r>
            <w:r w:rsidRPr="00AD61B5">
              <w:rPr>
                <w:noProof/>
                <w:webHidden/>
                <w:sz w:val="32"/>
                <w:szCs w:val="32"/>
              </w:rPr>
              <w:fldChar w:fldCharType="separate"/>
            </w:r>
            <w:r w:rsidRPr="00AD61B5">
              <w:rPr>
                <w:noProof/>
                <w:webHidden/>
                <w:sz w:val="32"/>
                <w:szCs w:val="32"/>
              </w:rPr>
              <w:t>4</w:t>
            </w:r>
            <w:r w:rsidRPr="00AD61B5">
              <w:rPr>
                <w:noProof/>
                <w:webHidden/>
                <w:sz w:val="32"/>
                <w:szCs w:val="32"/>
              </w:rPr>
              <w:fldChar w:fldCharType="end"/>
            </w:r>
          </w:hyperlink>
        </w:p>
        <w:p w14:paraId="54EB2621" w14:textId="7983A390" w:rsidR="00AD61B5" w:rsidRPr="00AD61B5" w:rsidRDefault="00AD61B5">
          <w:pPr>
            <w:pStyle w:val="TOC1"/>
            <w:tabs>
              <w:tab w:val="right" w:leader="dot" w:pos="9350"/>
            </w:tabs>
            <w:rPr>
              <w:rFonts w:cstheme="minorBidi"/>
              <w:noProof/>
              <w:sz w:val="32"/>
              <w:szCs w:val="32"/>
              <w:lang w:val="en-GB" w:eastAsia="en-GB"/>
            </w:rPr>
          </w:pPr>
          <w:hyperlink w:anchor="_Toc129419281" w:history="1">
            <w:r w:rsidRPr="00AD61B5">
              <w:rPr>
                <w:rStyle w:val="Hyperlink"/>
                <w:noProof/>
                <w:sz w:val="32"/>
                <w:szCs w:val="32"/>
              </w:rPr>
              <w:t>2. Queries</w:t>
            </w:r>
            <w:r w:rsidRPr="00AD61B5">
              <w:rPr>
                <w:noProof/>
                <w:webHidden/>
                <w:sz w:val="32"/>
                <w:szCs w:val="32"/>
              </w:rPr>
              <w:tab/>
            </w:r>
            <w:r w:rsidRPr="00AD61B5">
              <w:rPr>
                <w:noProof/>
                <w:webHidden/>
                <w:sz w:val="32"/>
                <w:szCs w:val="32"/>
              </w:rPr>
              <w:fldChar w:fldCharType="begin"/>
            </w:r>
            <w:r w:rsidRPr="00AD61B5">
              <w:rPr>
                <w:noProof/>
                <w:webHidden/>
                <w:sz w:val="32"/>
                <w:szCs w:val="32"/>
              </w:rPr>
              <w:instrText xml:space="preserve"> PAGEREF _Toc129419281 \h </w:instrText>
            </w:r>
            <w:r w:rsidRPr="00AD61B5">
              <w:rPr>
                <w:noProof/>
                <w:webHidden/>
                <w:sz w:val="32"/>
                <w:szCs w:val="32"/>
              </w:rPr>
            </w:r>
            <w:r w:rsidRPr="00AD61B5">
              <w:rPr>
                <w:noProof/>
                <w:webHidden/>
                <w:sz w:val="32"/>
                <w:szCs w:val="32"/>
              </w:rPr>
              <w:fldChar w:fldCharType="separate"/>
            </w:r>
            <w:r w:rsidRPr="00AD61B5">
              <w:rPr>
                <w:noProof/>
                <w:webHidden/>
                <w:sz w:val="32"/>
                <w:szCs w:val="32"/>
              </w:rPr>
              <w:t>5</w:t>
            </w:r>
            <w:r w:rsidRPr="00AD61B5">
              <w:rPr>
                <w:noProof/>
                <w:webHidden/>
                <w:sz w:val="32"/>
                <w:szCs w:val="32"/>
              </w:rPr>
              <w:fldChar w:fldCharType="end"/>
            </w:r>
          </w:hyperlink>
        </w:p>
        <w:p w14:paraId="5C22B3E7" w14:textId="2A6BECA0" w:rsidR="00AD61B5" w:rsidRPr="00AD61B5" w:rsidRDefault="00AD61B5">
          <w:pPr>
            <w:pStyle w:val="TOC1"/>
            <w:tabs>
              <w:tab w:val="right" w:leader="dot" w:pos="9350"/>
            </w:tabs>
            <w:rPr>
              <w:rFonts w:cstheme="minorBidi"/>
              <w:noProof/>
              <w:sz w:val="32"/>
              <w:szCs w:val="32"/>
              <w:lang w:val="en-GB" w:eastAsia="en-GB"/>
            </w:rPr>
          </w:pPr>
          <w:hyperlink w:anchor="_Toc129419282" w:history="1">
            <w:r w:rsidRPr="00AD61B5">
              <w:rPr>
                <w:rStyle w:val="Hyperlink"/>
                <w:noProof/>
                <w:sz w:val="32"/>
                <w:szCs w:val="32"/>
              </w:rPr>
              <w:t>3. Data Analysis</w:t>
            </w:r>
            <w:r w:rsidRPr="00AD61B5">
              <w:rPr>
                <w:noProof/>
                <w:webHidden/>
                <w:sz w:val="32"/>
                <w:szCs w:val="32"/>
              </w:rPr>
              <w:tab/>
            </w:r>
            <w:r w:rsidRPr="00AD61B5">
              <w:rPr>
                <w:noProof/>
                <w:webHidden/>
                <w:sz w:val="32"/>
                <w:szCs w:val="32"/>
              </w:rPr>
              <w:fldChar w:fldCharType="begin"/>
            </w:r>
            <w:r w:rsidRPr="00AD61B5">
              <w:rPr>
                <w:noProof/>
                <w:webHidden/>
                <w:sz w:val="32"/>
                <w:szCs w:val="32"/>
              </w:rPr>
              <w:instrText xml:space="preserve"> PAGEREF _Toc129419282 \h </w:instrText>
            </w:r>
            <w:r w:rsidRPr="00AD61B5">
              <w:rPr>
                <w:noProof/>
                <w:webHidden/>
                <w:sz w:val="32"/>
                <w:szCs w:val="32"/>
              </w:rPr>
            </w:r>
            <w:r w:rsidRPr="00AD61B5">
              <w:rPr>
                <w:noProof/>
                <w:webHidden/>
                <w:sz w:val="32"/>
                <w:szCs w:val="32"/>
              </w:rPr>
              <w:fldChar w:fldCharType="separate"/>
            </w:r>
            <w:r w:rsidRPr="00AD61B5">
              <w:rPr>
                <w:noProof/>
                <w:webHidden/>
                <w:sz w:val="32"/>
                <w:szCs w:val="32"/>
              </w:rPr>
              <w:t>5</w:t>
            </w:r>
            <w:r w:rsidRPr="00AD61B5">
              <w:rPr>
                <w:noProof/>
                <w:webHidden/>
                <w:sz w:val="32"/>
                <w:szCs w:val="32"/>
              </w:rPr>
              <w:fldChar w:fldCharType="end"/>
            </w:r>
          </w:hyperlink>
        </w:p>
        <w:p w14:paraId="3A5C7EAF" w14:textId="65A4B204" w:rsidR="00AD61B5" w:rsidRPr="00AD61B5" w:rsidRDefault="00AD61B5">
          <w:pPr>
            <w:pStyle w:val="TOC2"/>
            <w:tabs>
              <w:tab w:val="right" w:leader="dot" w:pos="9350"/>
            </w:tabs>
            <w:rPr>
              <w:rFonts w:cstheme="minorBidi"/>
              <w:noProof/>
              <w:sz w:val="32"/>
              <w:szCs w:val="32"/>
              <w:lang w:val="en-GB" w:eastAsia="en-GB"/>
            </w:rPr>
          </w:pPr>
          <w:hyperlink w:anchor="_Toc129419283" w:history="1">
            <w:r w:rsidRPr="00AD61B5">
              <w:rPr>
                <w:rStyle w:val="Hyperlink"/>
                <w:noProof/>
                <w:sz w:val="32"/>
                <w:szCs w:val="32"/>
              </w:rPr>
              <w:t>3.1 Data collection</w:t>
            </w:r>
            <w:r w:rsidRPr="00AD61B5">
              <w:rPr>
                <w:noProof/>
                <w:webHidden/>
                <w:sz w:val="32"/>
                <w:szCs w:val="32"/>
              </w:rPr>
              <w:tab/>
            </w:r>
            <w:r w:rsidRPr="00AD61B5">
              <w:rPr>
                <w:noProof/>
                <w:webHidden/>
                <w:sz w:val="32"/>
                <w:szCs w:val="32"/>
              </w:rPr>
              <w:fldChar w:fldCharType="begin"/>
            </w:r>
            <w:r w:rsidRPr="00AD61B5">
              <w:rPr>
                <w:noProof/>
                <w:webHidden/>
                <w:sz w:val="32"/>
                <w:szCs w:val="32"/>
              </w:rPr>
              <w:instrText xml:space="preserve"> PAGEREF _Toc129419283 \h </w:instrText>
            </w:r>
            <w:r w:rsidRPr="00AD61B5">
              <w:rPr>
                <w:noProof/>
                <w:webHidden/>
                <w:sz w:val="32"/>
                <w:szCs w:val="32"/>
              </w:rPr>
            </w:r>
            <w:r w:rsidRPr="00AD61B5">
              <w:rPr>
                <w:noProof/>
                <w:webHidden/>
                <w:sz w:val="32"/>
                <w:szCs w:val="32"/>
              </w:rPr>
              <w:fldChar w:fldCharType="separate"/>
            </w:r>
            <w:r w:rsidRPr="00AD61B5">
              <w:rPr>
                <w:noProof/>
                <w:webHidden/>
                <w:sz w:val="32"/>
                <w:szCs w:val="32"/>
              </w:rPr>
              <w:t>5</w:t>
            </w:r>
            <w:r w:rsidRPr="00AD61B5">
              <w:rPr>
                <w:noProof/>
                <w:webHidden/>
                <w:sz w:val="32"/>
                <w:szCs w:val="32"/>
              </w:rPr>
              <w:fldChar w:fldCharType="end"/>
            </w:r>
          </w:hyperlink>
        </w:p>
        <w:p w14:paraId="0974CA48" w14:textId="541156DD" w:rsidR="00AD61B5" w:rsidRPr="00AD61B5" w:rsidRDefault="00AD61B5">
          <w:pPr>
            <w:pStyle w:val="TOC2"/>
            <w:tabs>
              <w:tab w:val="right" w:leader="dot" w:pos="9350"/>
            </w:tabs>
            <w:rPr>
              <w:rFonts w:cstheme="minorBidi"/>
              <w:noProof/>
              <w:sz w:val="32"/>
              <w:szCs w:val="32"/>
              <w:lang w:val="en-GB" w:eastAsia="en-GB"/>
            </w:rPr>
          </w:pPr>
          <w:hyperlink w:anchor="_Toc129419284" w:history="1">
            <w:r w:rsidRPr="00AD61B5">
              <w:rPr>
                <w:rStyle w:val="Hyperlink"/>
                <w:noProof/>
                <w:sz w:val="32"/>
                <w:szCs w:val="32"/>
              </w:rPr>
              <w:t>2.2 Analyzed events</w:t>
            </w:r>
            <w:r w:rsidRPr="00AD61B5">
              <w:rPr>
                <w:noProof/>
                <w:webHidden/>
                <w:sz w:val="32"/>
                <w:szCs w:val="32"/>
              </w:rPr>
              <w:tab/>
            </w:r>
            <w:r w:rsidRPr="00AD61B5">
              <w:rPr>
                <w:noProof/>
                <w:webHidden/>
                <w:sz w:val="32"/>
                <w:szCs w:val="32"/>
              </w:rPr>
              <w:fldChar w:fldCharType="begin"/>
            </w:r>
            <w:r w:rsidRPr="00AD61B5">
              <w:rPr>
                <w:noProof/>
                <w:webHidden/>
                <w:sz w:val="32"/>
                <w:szCs w:val="32"/>
              </w:rPr>
              <w:instrText xml:space="preserve"> PAGEREF _Toc129419284 \h </w:instrText>
            </w:r>
            <w:r w:rsidRPr="00AD61B5">
              <w:rPr>
                <w:noProof/>
                <w:webHidden/>
                <w:sz w:val="32"/>
                <w:szCs w:val="32"/>
              </w:rPr>
            </w:r>
            <w:r w:rsidRPr="00AD61B5">
              <w:rPr>
                <w:noProof/>
                <w:webHidden/>
                <w:sz w:val="32"/>
                <w:szCs w:val="32"/>
              </w:rPr>
              <w:fldChar w:fldCharType="separate"/>
            </w:r>
            <w:r w:rsidRPr="00AD61B5">
              <w:rPr>
                <w:noProof/>
                <w:webHidden/>
                <w:sz w:val="32"/>
                <w:szCs w:val="32"/>
              </w:rPr>
              <w:t>6</w:t>
            </w:r>
            <w:r w:rsidRPr="00AD61B5">
              <w:rPr>
                <w:noProof/>
                <w:webHidden/>
                <w:sz w:val="32"/>
                <w:szCs w:val="32"/>
              </w:rPr>
              <w:fldChar w:fldCharType="end"/>
            </w:r>
          </w:hyperlink>
        </w:p>
        <w:p w14:paraId="6080E34D" w14:textId="7456754B" w:rsidR="00AD61B5" w:rsidRPr="00AD61B5" w:rsidRDefault="00AD61B5">
          <w:pPr>
            <w:pStyle w:val="TOC2"/>
            <w:tabs>
              <w:tab w:val="right" w:leader="dot" w:pos="9350"/>
            </w:tabs>
            <w:rPr>
              <w:rFonts w:cstheme="minorBidi"/>
              <w:noProof/>
              <w:sz w:val="32"/>
              <w:szCs w:val="32"/>
              <w:lang w:val="en-GB" w:eastAsia="en-GB"/>
            </w:rPr>
          </w:pPr>
          <w:hyperlink w:anchor="_Toc129419285" w:history="1">
            <w:r w:rsidRPr="00AD61B5">
              <w:rPr>
                <w:rStyle w:val="Hyperlink"/>
                <w:noProof/>
                <w:sz w:val="32"/>
                <w:szCs w:val="32"/>
              </w:rPr>
              <w:t>3.3 Data elaboration</w:t>
            </w:r>
            <w:r w:rsidRPr="00AD61B5">
              <w:rPr>
                <w:noProof/>
                <w:webHidden/>
                <w:sz w:val="32"/>
                <w:szCs w:val="32"/>
              </w:rPr>
              <w:tab/>
            </w:r>
            <w:r w:rsidRPr="00AD61B5">
              <w:rPr>
                <w:noProof/>
                <w:webHidden/>
                <w:sz w:val="32"/>
                <w:szCs w:val="32"/>
              </w:rPr>
              <w:fldChar w:fldCharType="begin"/>
            </w:r>
            <w:r w:rsidRPr="00AD61B5">
              <w:rPr>
                <w:noProof/>
                <w:webHidden/>
                <w:sz w:val="32"/>
                <w:szCs w:val="32"/>
              </w:rPr>
              <w:instrText xml:space="preserve"> PAGEREF _Toc129419285 \h </w:instrText>
            </w:r>
            <w:r w:rsidRPr="00AD61B5">
              <w:rPr>
                <w:noProof/>
                <w:webHidden/>
                <w:sz w:val="32"/>
                <w:szCs w:val="32"/>
              </w:rPr>
            </w:r>
            <w:r w:rsidRPr="00AD61B5">
              <w:rPr>
                <w:noProof/>
                <w:webHidden/>
                <w:sz w:val="32"/>
                <w:szCs w:val="32"/>
              </w:rPr>
              <w:fldChar w:fldCharType="separate"/>
            </w:r>
            <w:r w:rsidRPr="00AD61B5">
              <w:rPr>
                <w:noProof/>
                <w:webHidden/>
                <w:sz w:val="32"/>
                <w:szCs w:val="32"/>
              </w:rPr>
              <w:t>6</w:t>
            </w:r>
            <w:r w:rsidRPr="00AD61B5">
              <w:rPr>
                <w:noProof/>
                <w:webHidden/>
                <w:sz w:val="32"/>
                <w:szCs w:val="32"/>
              </w:rPr>
              <w:fldChar w:fldCharType="end"/>
            </w:r>
          </w:hyperlink>
        </w:p>
        <w:p w14:paraId="4B9CF530" w14:textId="31A3AD7A" w:rsidR="00AD61B5" w:rsidRPr="00AD61B5" w:rsidRDefault="00AD61B5">
          <w:pPr>
            <w:pStyle w:val="TOC2"/>
            <w:tabs>
              <w:tab w:val="right" w:leader="dot" w:pos="9350"/>
            </w:tabs>
            <w:rPr>
              <w:rFonts w:cstheme="minorBidi"/>
              <w:noProof/>
              <w:sz w:val="32"/>
              <w:szCs w:val="32"/>
              <w:lang w:val="en-GB" w:eastAsia="en-GB"/>
            </w:rPr>
          </w:pPr>
          <w:hyperlink w:anchor="_Toc129419286" w:history="1">
            <w:r w:rsidRPr="00AD61B5">
              <w:rPr>
                <w:rStyle w:val="Hyperlink"/>
                <w:noProof/>
                <w:sz w:val="32"/>
                <w:szCs w:val="32"/>
              </w:rPr>
              <w:t>3.4 Sentiment Analysis</w:t>
            </w:r>
            <w:r w:rsidRPr="00AD61B5">
              <w:rPr>
                <w:noProof/>
                <w:webHidden/>
                <w:sz w:val="32"/>
                <w:szCs w:val="32"/>
              </w:rPr>
              <w:tab/>
            </w:r>
            <w:r w:rsidRPr="00AD61B5">
              <w:rPr>
                <w:noProof/>
                <w:webHidden/>
                <w:sz w:val="32"/>
                <w:szCs w:val="32"/>
              </w:rPr>
              <w:fldChar w:fldCharType="begin"/>
            </w:r>
            <w:r w:rsidRPr="00AD61B5">
              <w:rPr>
                <w:noProof/>
                <w:webHidden/>
                <w:sz w:val="32"/>
                <w:szCs w:val="32"/>
              </w:rPr>
              <w:instrText xml:space="preserve"> PAGEREF _Toc129419286 \h </w:instrText>
            </w:r>
            <w:r w:rsidRPr="00AD61B5">
              <w:rPr>
                <w:noProof/>
                <w:webHidden/>
                <w:sz w:val="32"/>
                <w:szCs w:val="32"/>
              </w:rPr>
            </w:r>
            <w:r w:rsidRPr="00AD61B5">
              <w:rPr>
                <w:noProof/>
                <w:webHidden/>
                <w:sz w:val="32"/>
                <w:szCs w:val="32"/>
              </w:rPr>
              <w:fldChar w:fldCharType="separate"/>
            </w:r>
            <w:r w:rsidRPr="00AD61B5">
              <w:rPr>
                <w:noProof/>
                <w:webHidden/>
                <w:sz w:val="32"/>
                <w:szCs w:val="32"/>
              </w:rPr>
              <w:t>6</w:t>
            </w:r>
            <w:r w:rsidRPr="00AD61B5">
              <w:rPr>
                <w:noProof/>
                <w:webHidden/>
                <w:sz w:val="32"/>
                <w:szCs w:val="32"/>
              </w:rPr>
              <w:fldChar w:fldCharType="end"/>
            </w:r>
          </w:hyperlink>
        </w:p>
        <w:p w14:paraId="5F7701B6" w14:textId="1A313F3A" w:rsidR="00AD61B5" w:rsidRPr="00AD61B5" w:rsidRDefault="00AD61B5">
          <w:pPr>
            <w:pStyle w:val="TOC2"/>
            <w:tabs>
              <w:tab w:val="right" w:leader="dot" w:pos="9350"/>
            </w:tabs>
            <w:rPr>
              <w:rFonts w:cstheme="minorBidi"/>
              <w:noProof/>
              <w:sz w:val="32"/>
              <w:szCs w:val="32"/>
              <w:lang w:val="en-GB" w:eastAsia="en-GB"/>
            </w:rPr>
          </w:pPr>
          <w:hyperlink w:anchor="_Toc129419287" w:history="1">
            <w:r w:rsidRPr="00AD61B5">
              <w:rPr>
                <w:rStyle w:val="Hyperlink"/>
                <w:noProof/>
                <w:sz w:val="32"/>
                <w:szCs w:val="32"/>
              </w:rPr>
              <w:t>3.5 Data visualization</w:t>
            </w:r>
            <w:r w:rsidRPr="00AD61B5">
              <w:rPr>
                <w:noProof/>
                <w:webHidden/>
                <w:sz w:val="32"/>
                <w:szCs w:val="32"/>
              </w:rPr>
              <w:tab/>
            </w:r>
            <w:r w:rsidRPr="00AD61B5">
              <w:rPr>
                <w:noProof/>
                <w:webHidden/>
                <w:sz w:val="32"/>
                <w:szCs w:val="32"/>
              </w:rPr>
              <w:fldChar w:fldCharType="begin"/>
            </w:r>
            <w:r w:rsidRPr="00AD61B5">
              <w:rPr>
                <w:noProof/>
                <w:webHidden/>
                <w:sz w:val="32"/>
                <w:szCs w:val="32"/>
              </w:rPr>
              <w:instrText xml:space="preserve"> PAGEREF _Toc129419287 \h </w:instrText>
            </w:r>
            <w:r w:rsidRPr="00AD61B5">
              <w:rPr>
                <w:noProof/>
                <w:webHidden/>
                <w:sz w:val="32"/>
                <w:szCs w:val="32"/>
              </w:rPr>
            </w:r>
            <w:r w:rsidRPr="00AD61B5">
              <w:rPr>
                <w:noProof/>
                <w:webHidden/>
                <w:sz w:val="32"/>
                <w:szCs w:val="32"/>
              </w:rPr>
              <w:fldChar w:fldCharType="separate"/>
            </w:r>
            <w:r w:rsidRPr="00AD61B5">
              <w:rPr>
                <w:noProof/>
                <w:webHidden/>
                <w:sz w:val="32"/>
                <w:szCs w:val="32"/>
              </w:rPr>
              <w:t>6</w:t>
            </w:r>
            <w:r w:rsidRPr="00AD61B5">
              <w:rPr>
                <w:noProof/>
                <w:webHidden/>
                <w:sz w:val="32"/>
                <w:szCs w:val="32"/>
              </w:rPr>
              <w:fldChar w:fldCharType="end"/>
            </w:r>
          </w:hyperlink>
        </w:p>
        <w:p w14:paraId="738983B2" w14:textId="0FE88596" w:rsidR="00AD61B5" w:rsidRPr="00AD61B5" w:rsidRDefault="00AD61B5">
          <w:pPr>
            <w:pStyle w:val="TOC1"/>
            <w:tabs>
              <w:tab w:val="right" w:leader="dot" w:pos="9350"/>
            </w:tabs>
            <w:rPr>
              <w:rFonts w:cstheme="minorBidi"/>
              <w:noProof/>
              <w:sz w:val="32"/>
              <w:szCs w:val="32"/>
              <w:lang w:val="en-GB" w:eastAsia="en-GB"/>
            </w:rPr>
          </w:pPr>
          <w:hyperlink w:anchor="_Toc129419288" w:history="1">
            <w:r w:rsidRPr="00AD61B5">
              <w:rPr>
                <w:rStyle w:val="Hyperlink"/>
                <w:noProof/>
                <w:sz w:val="32"/>
                <w:szCs w:val="32"/>
              </w:rPr>
              <w:t>4. Conclusions</w:t>
            </w:r>
            <w:r w:rsidRPr="00AD61B5">
              <w:rPr>
                <w:noProof/>
                <w:webHidden/>
                <w:sz w:val="32"/>
                <w:szCs w:val="32"/>
              </w:rPr>
              <w:tab/>
            </w:r>
            <w:r w:rsidRPr="00AD61B5">
              <w:rPr>
                <w:noProof/>
                <w:webHidden/>
                <w:sz w:val="32"/>
                <w:szCs w:val="32"/>
              </w:rPr>
              <w:fldChar w:fldCharType="begin"/>
            </w:r>
            <w:r w:rsidRPr="00AD61B5">
              <w:rPr>
                <w:noProof/>
                <w:webHidden/>
                <w:sz w:val="32"/>
                <w:szCs w:val="32"/>
              </w:rPr>
              <w:instrText xml:space="preserve"> PAGEREF _Toc129419288 \h </w:instrText>
            </w:r>
            <w:r w:rsidRPr="00AD61B5">
              <w:rPr>
                <w:noProof/>
                <w:webHidden/>
                <w:sz w:val="32"/>
                <w:szCs w:val="32"/>
              </w:rPr>
            </w:r>
            <w:r w:rsidRPr="00AD61B5">
              <w:rPr>
                <w:noProof/>
                <w:webHidden/>
                <w:sz w:val="32"/>
                <w:szCs w:val="32"/>
              </w:rPr>
              <w:fldChar w:fldCharType="separate"/>
            </w:r>
            <w:r w:rsidRPr="00AD61B5">
              <w:rPr>
                <w:noProof/>
                <w:webHidden/>
                <w:sz w:val="32"/>
                <w:szCs w:val="32"/>
              </w:rPr>
              <w:t>6</w:t>
            </w:r>
            <w:r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lastRenderedPageBreak/>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lastRenderedPageBreak/>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In Italy, in July, a protest took place in the Botticelli room of the Uffizi Gallery in Florence, with activists gluing themselves to the glass protecting the painting of La Primavera. At the end of the month, Ultima Generazione activists attacked the 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lastRenderedPageBreak/>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E270656" w14:textId="77777777" w:rsidR="003D2C56" w:rsidRPr="003D2C56" w:rsidRDefault="003D2C56" w:rsidP="003D2C56">
      <w:pPr>
        <w:rPr>
          <w:sz w:val="28"/>
          <w:szCs w:val="28"/>
        </w:rPr>
      </w:pPr>
      <w:r w:rsidRPr="003D2C56">
        <w:rPr>
          <w:sz w:val="28"/>
          <w:szCs w:val="28"/>
        </w:rPr>
        <w:t>Fortunately, these works were protected by glass, so all the paintings affected showed minor or no damage.</w:t>
      </w:r>
    </w:p>
    <w:p w14:paraId="170CF386" w14:textId="66E722C9" w:rsidR="001557F3" w:rsidRDefault="001557F3" w:rsidP="001557F3"/>
    <w:p w14:paraId="4C2E6152" w14:textId="2FBEE857" w:rsidR="001557F3" w:rsidRPr="003D2C56" w:rsidRDefault="00AD61B5" w:rsidP="001557F3">
      <w:pPr>
        <w:pStyle w:val="Heading1"/>
        <w:rPr>
          <w:sz w:val="52"/>
          <w:szCs w:val="52"/>
        </w:rPr>
      </w:pPr>
      <w:bookmarkStart w:id="2" w:name="_Toc129419281"/>
      <w:r>
        <w:rPr>
          <w:sz w:val="52"/>
          <w:szCs w:val="52"/>
        </w:rPr>
        <w:t xml:space="preserve">2. </w:t>
      </w:r>
      <w:r w:rsidR="001557F3" w:rsidRPr="003D2C56">
        <w:rPr>
          <w:sz w:val="52"/>
          <w:szCs w:val="52"/>
        </w:rPr>
        <w:t>Queries</w:t>
      </w:r>
      <w:bookmarkEnd w:id="2"/>
    </w:p>
    <w:p w14:paraId="1BD6887E" w14:textId="11C1377A" w:rsidR="001557F3" w:rsidRPr="00AD61B5" w:rsidRDefault="00AD61B5" w:rsidP="001557F3">
      <w:pPr>
        <w:pStyle w:val="Heading1"/>
        <w:rPr>
          <w:sz w:val="52"/>
          <w:szCs w:val="52"/>
        </w:rPr>
      </w:pPr>
      <w:bookmarkStart w:id="3" w:name="_Toc129419282"/>
      <w:r w:rsidRPr="00AD61B5">
        <w:rPr>
          <w:sz w:val="52"/>
          <w:szCs w:val="52"/>
        </w:rPr>
        <w:t xml:space="preserve">3. </w:t>
      </w:r>
      <w:r w:rsidR="001557F3" w:rsidRPr="00AD61B5">
        <w:rPr>
          <w:sz w:val="52"/>
          <w:szCs w:val="52"/>
        </w:rPr>
        <w:t>Data Analysis</w:t>
      </w:r>
      <w:bookmarkEnd w:id="3"/>
    </w:p>
    <w:p w14:paraId="084FD40F" w14:textId="53BA028D" w:rsidR="001557F3" w:rsidRPr="00AD61B5" w:rsidRDefault="00AD61B5" w:rsidP="001557F3">
      <w:pPr>
        <w:pStyle w:val="Heading2"/>
        <w:rPr>
          <w:sz w:val="44"/>
          <w:szCs w:val="44"/>
        </w:rPr>
      </w:pPr>
      <w:bookmarkStart w:id="4" w:name="_Toc129419283"/>
      <w:r w:rsidRPr="00AD61B5">
        <w:rPr>
          <w:sz w:val="44"/>
          <w:szCs w:val="44"/>
        </w:rPr>
        <w:t xml:space="preserve">3.1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16847B2A" w:rsidR="001F63F8" w:rsidRPr="001F63F8" w:rsidRDefault="001F63F8" w:rsidP="001F63F8">
      <w:pPr>
        <w:rPr>
          <w:sz w:val="28"/>
          <w:szCs w:val="28"/>
        </w:rPr>
      </w:pPr>
      <w:r>
        <w:rPr>
          <w:sz w:val="28"/>
          <w:szCs w:val="28"/>
        </w:rPr>
        <w:t>With this kind of data collection we can take a better look at how the users were talking about the interested topic before and after the event</w:t>
      </w:r>
      <w:r w:rsidR="00E47B0D">
        <w:rPr>
          <w:sz w:val="28"/>
          <w:szCs w:val="28"/>
        </w:rPr>
        <w:t>.</w:t>
      </w:r>
    </w:p>
    <w:p w14:paraId="11936AAD" w14:textId="12CFF1C4" w:rsidR="001557F3" w:rsidRPr="00AD61B5" w:rsidRDefault="00AD61B5" w:rsidP="001557F3">
      <w:pPr>
        <w:pStyle w:val="Heading2"/>
        <w:rPr>
          <w:sz w:val="44"/>
          <w:szCs w:val="44"/>
        </w:rPr>
      </w:pPr>
      <w:bookmarkStart w:id="5" w:name="_Toc129419284"/>
      <w:r>
        <w:rPr>
          <w:sz w:val="44"/>
          <w:szCs w:val="44"/>
        </w:rPr>
        <w:lastRenderedPageBreak/>
        <w:t xml:space="preserve">2.2 </w:t>
      </w:r>
      <w:r w:rsidR="001557F3" w:rsidRPr="00AD61B5">
        <w:rPr>
          <w:sz w:val="44"/>
          <w:szCs w:val="44"/>
        </w:rPr>
        <w:t>Analyzed events</w:t>
      </w:r>
      <w:bookmarkEnd w:id="5"/>
    </w:p>
    <w:p w14:paraId="2D523216" w14:textId="08B32325" w:rsidR="00AD61B5" w:rsidRPr="00AD61B5" w:rsidRDefault="00AD61B5" w:rsidP="00AD61B5">
      <w:pPr>
        <w:pStyle w:val="Heading2"/>
        <w:rPr>
          <w:sz w:val="44"/>
          <w:szCs w:val="44"/>
        </w:rPr>
      </w:pPr>
      <w:bookmarkStart w:id="6" w:name="_Toc129419285"/>
      <w:r>
        <w:rPr>
          <w:sz w:val="44"/>
          <w:szCs w:val="44"/>
        </w:rPr>
        <w:t xml:space="preserve">3.3 </w:t>
      </w:r>
      <w:r w:rsidRPr="00AD61B5">
        <w:rPr>
          <w:sz w:val="44"/>
          <w:szCs w:val="44"/>
        </w:rPr>
        <w:t>Data elaboration</w:t>
      </w:r>
      <w:bookmarkEnd w:id="6"/>
    </w:p>
    <w:p w14:paraId="2D8818E3" w14:textId="0A3EA797" w:rsidR="001557F3" w:rsidRPr="00AD61B5" w:rsidRDefault="00AD61B5" w:rsidP="001557F3">
      <w:pPr>
        <w:pStyle w:val="Heading2"/>
        <w:rPr>
          <w:sz w:val="44"/>
          <w:szCs w:val="44"/>
        </w:rPr>
      </w:pPr>
      <w:bookmarkStart w:id="7" w:name="_Toc129419286"/>
      <w:r>
        <w:rPr>
          <w:sz w:val="44"/>
          <w:szCs w:val="44"/>
        </w:rPr>
        <w:t xml:space="preserve">3.4 </w:t>
      </w:r>
      <w:r w:rsidR="001557F3" w:rsidRPr="00AD61B5">
        <w:rPr>
          <w:sz w:val="44"/>
          <w:szCs w:val="44"/>
        </w:rPr>
        <w:t>Sentiment Analysis</w:t>
      </w:r>
      <w:bookmarkEnd w:id="7"/>
    </w:p>
    <w:p w14:paraId="333E6B11" w14:textId="44542D46" w:rsidR="001557F3" w:rsidRPr="00AD61B5" w:rsidRDefault="00AD61B5" w:rsidP="001557F3">
      <w:pPr>
        <w:pStyle w:val="Heading2"/>
        <w:rPr>
          <w:sz w:val="44"/>
          <w:szCs w:val="44"/>
          <w:lang w:val="en-US"/>
        </w:rPr>
      </w:pPr>
      <w:bookmarkStart w:id="8" w:name="_Toc129419287"/>
      <w:r>
        <w:rPr>
          <w:sz w:val="44"/>
          <w:szCs w:val="44"/>
        </w:rPr>
        <w:t xml:space="preserve">3.5 </w:t>
      </w:r>
      <w:r w:rsidR="001557F3" w:rsidRPr="00AD61B5">
        <w:rPr>
          <w:sz w:val="44"/>
          <w:szCs w:val="44"/>
        </w:rPr>
        <w:t>Data visualization</w:t>
      </w:r>
      <w:bookmarkEnd w:id="8"/>
    </w:p>
    <w:p w14:paraId="2CBE31C9" w14:textId="75D1FE3B" w:rsidR="001557F3" w:rsidRDefault="001557F3" w:rsidP="001557F3"/>
    <w:p w14:paraId="141311E0" w14:textId="7B9FA9D5" w:rsidR="001557F3" w:rsidRPr="001557F3" w:rsidRDefault="00AD61B5" w:rsidP="001557F3">
      <w:pPr>
        <w:pStyle w:val="Heading1"/>
      </w:pPr>
      <w:bookmarkStart w:id="9" w:name="_Toc129419288"/>
      <w:r w:rsidRPr="00AD61B5">
        <w:rPr>
          <w:sz w:val="52"/>
          <w:szCs w:val="52"/>
        </w:rPr>
        <w:t xml:space="preserve">4. </w:t>
      </w:r>
      <w:r w:rsidR="001557F3" w:rsidRPr="00AD61B5">
        <w:rPr>
          <w:sz w:val="52"/>
          <w:szCs w:val="52"/>
        </w:rPr>
        <w:t>Conclusions</w:t>
      </w:r>
      <w:bookmarkEnd w:id="9"/>
    </w:p>
    <w:sectPr w:rsidR="001557F3" w:rsidRPr="001557F3"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0734017">
    <w:abstractNumId w:val="0"/>
  </w:num>
  <w:num w:numId="2" w16cid:durableId="1983805064">
    <w:abstractNumId w:val="2"/>
  </w:num>
  <w:num w:numId="3" w16cid:durableId="69160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96644"/>
    <w:rsid w:val="000A5445"/>
    <w:rsid w:val="00127A90"/>
    <w:rsid w:val="001557F3"/>
    <w:rsid w:val="001A2DA2"/>
    <w:rsid w:val="001F63F8"/>
    <w:rsid w:val="003D2C56"/>
    <w:rsid w:val="00471F2C"/>
    <w:rsid w:val="00491B78"/>
    <w:rsid w:val="00574066"/>
    <w:rsid w:val="005E741A"/>
    <w:rsid w:val="00AD61B5"/>
    <w:rsid w:val="00B82F07"/>
    <w:rsid w:val="00E47B0D"/>
    <w:rsid w:val="00E74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5572</TotalTime>
  <Pages>6</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7</cp:revision>
  <dcterms:created xsi:type="dcterms:W3CDTF">2023-03-07T15:36:00Z</dcterms:created>
  <dcterms:modified xsi:type="dcterms:W3CDTF">2023-03-11T22:46:00Z</dcterms:modified>
</cp:coreProperties>
</file>