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48AC3" w14:textId="51B46C7C" w:rsidR="002603FC" w:rsidRDefault="002603FC" w:rsidP="000E274C">
      <w:pPr>
        <w:pStyle w:val="Ttulo1"/>
        <w:jc w:val="center"/>
      </w:pPr>
      <w:r w:rsidRPr="002603FC">
        <w:t>¿Qué es un patrón de diseño?</w:t>
      </w:r>
    </w:p>
    <w:p w14:paraId="351D5099" w14:textId="37ECFED0" w:rsidR="007679CA" w:rsidRDefault="007679CA" w:rsidP="002603FC">
      <w:pPr>
        <w:pStyle w:val="apaSeptima"/>
      </w:pPr>
      <w:r w:rsidRPr="007679CA">
        <w:t>Un patrón de diseño es una técnica desarrollada para resolver problemas recurrentes en la programación, basándose en soluciones que han demostrado ser efectivas a lo largo del tiempo. Estos patrones aportan escalabilidad, abstracción y facilidad de mantenimiento, haciendo que el código sea más comprensible para otros desarrolladores que trabajen en el proyecto. Aunque los patrones de diseño no son algoritmos complejos, funcionan como un plano que guía cómo abordar un problema específico, sin dictar el orden exacto de las acciones a seguir. Al entender y aplicar estos patrones, puedes resolver problemas similares de manera más eficiente.</w:t>
      </w:r>
    </w:p>
    <w:p w14:paraId="28FDDC32" w14:textId="77777777" w:rsidR="008506C5" w:rsidRDefault="008506C5" w:rsidP="002603FC">
      <w:pPr>
        <w:pStyle w:val="apaSeptima"/>
      </w:pPr>
      <w:r w:rsidRPr="008506C5">
        <w:t xml:space="preserve">Los patrones de diseño se clasifican según su propósito y complejidad en tres grupos esenciales: </w:t>
      </w:r>
    </w:p>
    <w:p w14:paraId="4884D746" w14:textId="1B130BF4" w:rsidR="008506C5" w:rsidRPr="002603FC" w:rsidRDefault="008506C5" w:rsidP="002603FC">
      <w:pPr>
        <w:pStyle w:val="apaSeptima"/>
      </w:pPr>
      <w:r w:rsidRPr="008506C5">
        <w:rPr>
          <w:b/>
          <w:bCs/>
        </w:rPr>
        <w:t>patrones creacionales,</w:t>
      </w:r>
      <w:r w:rsidRPr="008506C5">
        <w:t xml:space="preserve"> que se centran en la manera en que se crean los objetos; </w:t>
      </w:r>
      <w:r w:rsidRPr="008506C5">
        <w:rPr>
          <w:b/>
          <w:bCs/>
        </w:rPr>
        <w:t>patrones estructurales</w:t>
      </w:r>
      <w:r w:rsidRPr="008506C5">
        <w:t xml:space="preserve">, que tratan con la composición y organización de clases y objetos; y </w:t>
      </w:r>
      <w:r w:rsidRPr="008506C5">
        <w:rPr>
          <w:b/>
          <w:bCs/>
        </w:rPr>
        <w:t>patrones de comportamiento</w:t>
      </w:r>
      <w:r w:rsidRPr="008506C5">
        <w:t>, que abordan la interacción y responsabilidad entre objetos. Esta clasificación ayuda a seleccionar el patrón adecuado según el tipo de problema que enfrentas y facilita su aplicación en el desarrollo de software.</w:t>
      </w:r>
      <w:sdt>
        <w:sdtPr>
          <w:id w:val="-1048680121"/>
          <w:citation/>
        </w:sdtPr>
        <w:sdtContent>
          <w:r w:rsidR="000E274C">
            <w:fldChar w:fldCharType="begin"/>
          </w:r>
          <w:r w:rsidR="000E274C">
            <w:instrText xml:space="preserve"> CITATION REF1 \l 9226 </w:instrText>
          </w:r>
          <w:r w:rsidR="000E274C">
            <w:fldChar w:fldCharType="separate"/>
          </w:r>
          <w:r w:rsidR="000E274C">
            <w:rPr>
              <w:noProof/>
            </w:rPr>
            <w:t xml:space="preserve"> (REFACTORIN GURU)</w:t>
          </w:r>
          <w:r w:rsidR="000E274C">
            <w:fldChar w:fldCharType="end"/>
          </w:r>
        </w:sdtContent>
      </w:sdt>
    </w:p>
    <w:p w14:paraId="00D873A1" w14:textId="44BE4045" w:rsidR="002603FC" w:rsidRDefault="002603FC" w:rsidP="000E274C">
      <w:pPr>
        <w:pStyle w:val="Ttulo1"/>
        <w:jc w:val="center"/>
      </w:pPr>
      <w:r w:rsidRPr="002603FC">
        <w:t>¿Cuándo surgieron?</w:t>
      </w:r>
    </w:p>
    <w:p w14:paraId="4AFF5D0D" w14:textId="4FF7DFF0" w:rsidR="008506C5" w:rsidRDefault="005E65D7" w:rsidP="008506C5">
      <w:pPr>
        <w:pStyle w:val="apaSeptima"/>
      </w:pPr>
      <w:r>
        <w:t xml:space="preserve">Según </w:t>
      </w:r>
      <w:sdt>
        <w:sdtPr>
          <w:id w:val="1963534020"/>
          <w:citation/>
        </w:sdtPr>
        <w:sdtContent>
          <w:r w:rsidR="008506C5">
            <w:fldChar w:fldCharType="begin"/>
          </w:r>
          <w:r w:rsidR="008506C5">
            <w:instrText xml:space="preserve"> CITATION REF \l 9226 </w:instrText>
          </w:r>
          <w:r w:rsidR="008506C5">
            <w:fldChar w:fldCharType="separate"/>
          </w:r>
          <w:r w:rsidR="008506C5">
            <w:rPr>
              <w:noProof/>
            </w:rPr>
            <w:t>(REFACTORING GURU)</w:t>
          </w:r>
          <w:r w:rsidR="008506C5">
            <w:fldChar w:fldCharType="end"/>
          </w:r>
        </w:sdtContent>
      </w:sdt>
      <w:r w:rsidR="000E274C">
        <w:t>.</w:t>
      </w:r>
      <w:r w:rsidR="008506C5">
        <w:t>Los patrones de diseño surgieron inicialmente a partir del trabajo de Christopher Alexander, quien los describió en su libro "</w:t>
      </w:r>
      <w:r w:rsidR="008506C5" w:rsidRPr="008506C5">
        <w:rPr>
          <w:b/>
          <w:bCs/>
        </w:rPr>
        <w:t>El lenguaje de patrones</w:t>
      </w:r>
      <w:r w:rsidR="008506C5">
        <w:t>". Alexander utilizó estos patrones para crear entornos urbanos, especificando detalles como la altura de las ventanas, los niveles de los edificios y las zonas verdes en los barrios, entre otros aspectos.</w:t>
      </w:r>
    </w:p>
    <w:p w14:paraId="41A1A55F" w14:textId="77777777" w:rsidR="008506C5" w:rsidRDefault="008506C5" w:rsidP="008506C5">
      <w:pPr>
        <w:pStyle w:val="apaSeptima"/>
      </w:pPr>
    </w:p>
    <w:p w14:paraId="42A40F59" w14:textId="3A532CFA" w:rsidR="008506C5" w:rsidRDefault="008506C5" w:rsidP="008506C5">
      <w:pPr>
        <w:pStyle w:val="apaSeptima"/>
      </w:pPr>
      <w:r>
        <w:t>Posteriormente, la idea de los patrones fue adaptada al campo de la ingeniería de software por Erich Gamma, John Vlissides, Ralph Johnson y Richard Helm, quienes en 1995 publicaron el libro "</w:t>
      </w:r>
      <w:r w:rsidRPr="008506C5">
        <w:rPr>
          <w:b/>
          <w:bCs/>
        </w:rPr>
        <w:t>Patrones de diseño</w:t>
      </w:r>
      <w:r>
        <w:t>". En esta obra, presentaron 23 patrones de diseño que aplicaban los conceptos desarrollados por Alexander para resolver diversos problemas en el desarrollo de software. A lo largo del tiempo, se han identificado muchos más patrones de diseño, lo que ha contribuido a la popularización y expansión de esta metodología.</w:t>
      </w:r>
      <w:sdt>
        <w:sdtPr>
          <w:id w:val="-766081613"/>
          <w:citation/>
        </w:sdtPr>
        <w:sdtContent>
          <w:r w:rsidR="000E274C">
            <w:fldChar w:fldCharType="begin"/>
          </w:r>
          <w:r w:rsidR="000E274C">
            <w:instrText xml:space="preserve"> CITATION REF \l 9226 </w:instrText>
          </w:r>
          <w:r w:rsidR="000E274C">
            <w:fldChar w:fldCharType="separate"/>
          </w:r>
          <w:r w:rsidR="000E274C">
            <w:rPr>
              <w:noProof/>
            </w:rPr>
            <w:t xml:space="preserve"> (REFACTORING GURU)</w:t>
          </w:r>
          <w:r w:rsidR="000E274C">
            <w:fldChar w:fldCharType="end"/>
          </w:r>
        </w:sdtContent>
      </w:sdt>
    </w:p>
    <w:p w14:paraId="293C51C3" w14:textId="5C95FB59" w:rsidR="00AE32FD" w:rsidRDefault="002603FC" w:rsidP="000E274C">
      <w:pPr>
        <w:pStyle w:val="Ttulo1"/>
        <w:jc w:val="center"/>
      </w:pPr>
      <w:r w:rsidRPr="002603FC">
        <w:t>¿Por qué surgieron?</w:t>
      </w:r>
    </w:p>
    <w:p w14:paraId="5EF37C5D" w14:textId="25AEBE03" w:rsidR="005C1A1A" w:rsidRDefault="005C1A1A" w:rsidP="005C1A1A">
      <w:pPr>
        <w:pStyle w:val="apaSeptima"/>
      </w:pPr>
      <w:r>
        <w:t>Desde mi punto de vista, los patrones de diseño surgieron debido a la necesidad de estandarizar soluciones para problemas recurrentes en el desarrollo de software. A medida que se trabajaba en proyectos, se observaba que se utilizaban patrones similares, ya sean lógicos, de código o abstractos, para resolver problemas similares en diferentes casos. Esto llevó a la idea de crear soluciones abstractas que pudieran aplicarse en diversos contextos.</w:t>
      </w:r>
    </w:p>
    <w:p w14:paraId="400BC58F" w14:textId="77777777" w:rsidR="006467A5" w:rsidRDefault="006467A5" w:rsidP="005C1A1A">
      <w:pPr>
        <w:pStyle w:val="apaSeptima"/>
      </w:pPr>
    </w:p>
    <w:p w14:paraId="7A088D38" w14:textId="39847807" w:rsidR="000E274C" w:rsidRDefault="005C1A1A" w:rsidP="005C1A1A">
      <w:pPr>
        <w:pStyle w:val="apaSeptima"/>
      </w:pPr>
      <w:r>
        <w:t>En esencia, un patrón de diseño muestra cómo resolver un problema específico de manera efectiva. La aplicación de estos patrones, que ya han sido probados y son eficaces, no solo facilita la resolución de problemas recurrentes, sino que también puede acelerar el tiempo de desarrollo de un proyecto al evitar reinventar la rueda cada vez. Por lo tanto, los patrones de diseño surgieron como una respuesta a la necesidad de soluciones reutilizables y comprobadas para problemas comunes en el desarrollo de software.</w:t>
      </w:r>
      <w:r>
        <w:t xml:space="preserve"> </w:t>
      </w:r>
      <w:r w:rsidR="006467A5">
        <w:t xml:space="preserve"> </w:t>
      </w:r>
      <w:r>
        <w:t>J.</w:t>
      </w:r>
      <w:r w:rsidR="006467A5">
        <w:t xml:space="preserve"> </w:t>
      </w:r>
      <w:r>
        <w:t>J.</w:t>
      </w:r>
      <w:r w:rsidR="006467A5">
        <w:t xml:space="preserve"> Simanca (</w:t>
      </w:r>
      <w:r>
        <w:t>Comunicación personal, 08</w:t>
      </w:r>
      <w:r w:rsidR="006467A5">
        <w:t>, de septiembre, 2024)</w:t>
      </w:r>
    </w:p>
    <w:p w14:paraId="679ABD1D" w14:textId="77777777" w:rsidR="006467A5" w:rsidRDefault="006467A5" w:rsidP="005C1A1A">
      <w:pPr>
        <w:pStyle w:val="apaSeptima"/>
      </w:pPr>
    </w:p>
    <w:sdt>
      <w:sdtPr>
        <w:rPr>
          <w:lang w:val="es-ES"/>
        </w:rPr>
        <w:id w:val="-852720235"/>
        <w:docPartObj>
          <w:docPartGallery w:val="Bibliographies"/>
          <w:docPartUnique/>
        </w:docPartObj>
      </w:sdtPr>
      <w:sdtEndPr>
        <w:rPr>
          <w:rFonts w:asciiTheme="minorHAnsi" w:eastAsiaTheme="minorHAnsi" w:hAnsiTheme="minorHAnsi" w:cstheme="minorBidi"/>
          <w:b w:val="0"/>
          <w:sz w:val="24"/>
          <w:szCs w:val="24"/>
          <w:lang w:val="es-CO"/>
        </w:rPr>
      </w:sdtEndPr>
      <w:sdtContent>
        <w:p w14:paraId="17F58483" w14:textId="17A9C27C" w:rsidR="006467A5" w:rsidRDefault="006467A5">
          <w:pPr>
            <w:pStyle w:val="Ttulo1"/>
          </w:pPr>
          <w:r>
            <w:rPr>
              <w:lang w:val="es-ES"/>
            </w:rPr>
            <w:t>Referencias</w:t>
          </w:r>
        </w:p>
        <w:sdt>
          <w:sdtPr>
            <w:id w:val="-573587230"/>
            <w:bibliography/>
          </w:sdtPr>
          <w:sdtContent>
            <w:p w14:paraId="3B8A646A" w14:textId="77777777" w:rsidR="00032FF0" w:rsidRPr="00032FF0" w:rsidRDefault="00032FF0" w:rsidP="00032FF0">
              <w:pPr>
                <w:pStyle w:val="Bibliografa"/>
                <w:ind w:left="720" w:hanging="720"/>
                <w:rPr>
                  <w:b/>
                  <w:bCs/>
                  <w:i/>
                  <w:iCs/>
                </w:rPr>
              </w:pPr>
              <w:r w:rsidRPr="006467A5">
                <w:rPr>
                  <w:b/>
                  <w:bCs/>
                </w:rPr>
                <w:t>hdeleon.net</w:t>
              </w:r>
              <w:r>
                <w:rPr>
                  <w:b/>
                  <w:bCs/>
                </w:rPr>
                <w:t xml:space="preserve"> (</w:t>
              </w:r>
              <w:r>
                <w:rPr>
                  <w:b/>
                  <w:bCs/>
                </w:rPr>
                <w:t>2022</w:t>
              </w:r>
              <w:r w:rsidRPr="006467A5">
                <w:rPr>
                  <w:b/>
                  <w:bCs/>
                </w:rPr>
                <w:t xml:space="preserve">, </w:t>
              </w:r>
              <w:r>
                <w:rPr>
                  <w:b/>
                  <w:bCs/>
                </w:rPr>
                <w:t>agosto</w:t>
              </w:r>
              <w:r w:rsidRPr="006467A5">
                <w:rPr>
                  <w:b/>
                  <w:bCs/>
                </w:rPr>
                <w:t xml:space="preserve"> </w:t>
              </w:r>
              <w:r>
                <w:rPr>
                  <w:b/>
                  <w:bCs/>
                </w:rPr>
                <w:t>11</w:t>
              </w:r>
              <w:r w:rsidRPr="006467A5">
                <w:rPr>
                  <w:b/>
                  <w:bCs/>
                </w:rPr>
                <w:t xml:space="preserve">). </w:t>
              </w:r>
              <w:r w:rsidRPr="00032FF0">
                <w:rPr>
                  <w:b/>
                  <w:bCs/>
                  <w:i/>
                  <w:iCs/>
                </w:rPr>
                <w:t>¿Qué son los PATRONES de DISEÑO?</w:t>
              </w:r>
            </w:p>
            <w:p w14:paraId="381DE50A" w14:textId="7B4EFE31" w:rsidR="00032FF0" w:rsidRDefault="00032FF0" w:rsidP="006467A5">
              <w:pPr>
                <w:pStyle w:val="Bibliografa"/>
                <w:ind w:left="720" w:hanging="720"/>
                <w:rPr>
                  <w:b/>
                  <w:bCs/>
                </w:rPr>
              </w:pPr>
              <w:r w:rsidRPr="006467A5">
                <w:rPr>
                  <w:b/>
                  <w:bCs/>
                </w:rPr>
                <w:t xml:space="preserve">. [Vídeo]. </w:t>
              </w:r>
              <w:hyperlink r:id="rId5" w:history="1">
                <w:r w:rsidRPr="00032FF0">
                  <w:rPr>
                    <w:rStyle w:val="Hipervnculo"/>
                    <w:b/>
                    <w:bCs/>
                  </w:rPr>
                  <w:t>¿Qué son los PATRONES de DISEÑO? (youtube.com)</w:t>
                </w:r>
              </w:hyperlink>
            </w:p>
            <w:p w14:paraId="02A04739" w14:textId="77777777" w:rsidR="00032FF0" w:rsidRPr="00032FF0" w:rsidRDefault="00032FF0" w:rsidP="00032FF0"/>
            <w:p w14:paraId="534C3ECB" w14:textId="375AF962" w:rsidR="006467A5" w:rsidRDefault="006467A5" w:rsidP="006467A5">
              <w:pPr>
                <w:pStyle w:val="Bibliografa"/>
                <w:ind w:left="720" w:hanging="720"/>
                <w:rPr>
                  <w:noProof/>
                  <w:lang w:val="en-US"/>
                </w:rPr>
              </w:pPr>
              <w:r>
                <w:fldChar w:fldCharType="begin"/>
              </w:r>
              <w:r>
                <w:instrText>BIBLIOGRAPHY</w:instrText>
              </w:r>
              <w:r>
                <w:fldChar w:fldCharType="separate"/>
              </w:r>
              <w:r>
                <w:rPr>
                  <w:noProof/>
                  <w:lang w:val="es-ES"/>
                </w:rPr>
                <w:t xml:space="preserve">REFACTORIN GURU. (s.f.). </w:t>
              </w:r>
              <w:r>
                <w:rPr>
                  <w:i/>
                  <w:iCs/>
                  <w:noProof/>
                  <w:lang w:val="es-ES"/>
                </w:rPr>
                <w:t>Patrones.</w:t>
              </w:r>
              <w:r>
                <w:rPr>
                  <w:noProof/>
                  <w:lang w:val="es-ES"/>
                </w:rPr>
                <w:t xml:space="preserve"> </w:t>
              </w:r>
              <w:r w:rsidRPr="006467A5">
                <w:rPr>
                  <w:noProof/>
                  <w:lang w:val="en-US"/>
                </w:rPr>
                <w:t>Abolmasova 7 Kyiv, Ukraine, 02002: FOP Olga Skobeleva.</w:t>
              </w:r>
            </w:p>
            <w:p w14:paraId="24484E23" w14:textId="6A72BD5C" w:rsidR="006467A5" w:rsidRPr="006467A5" w:rsidRDefault="006467A5" w:rsidP="006467A5">
              <w:pPr>
                <w:rPr>
                  <w:lang w:val="en-US"/>
                </w:rPr>
              </w:pPr>
              <w:hyperlink r:id="rId6" w:history="1">
                <w:r w:rsidRPr="006467A5">
                  <w:rPr>
                    <w:rStyle w:val="Hipervnculo"/>
                  </w:rPr>
                  <w:t>Interactive Refactoring Course: Dive Into Refactoring</w:t>
                </w:r>
              </w:hyperlink>
            </w:p>
            <w:p w14:paraId="2F11DA46" w14:textId="77777777" w:rsidR="006467A5" w:rsidRDefault="006467A5" w:rsidP="006467A5">
              <w:pPr>
                <w:pStyle w:val="Bibliografa"/>
                <w:ind w:left="720" w:hanging="720"/>
                <w:rPr>
                  <w:noProof/>
                  <w:lang w:val="en-US"/>
                </w:rPr>
              </w:pPr>
              <w:r>
                <w:rPr>
                  <w:noProof/>
                  <w:lang w:val="es-ES"/>
                </w:rPr>
                <w:t xml:space="preserve">REFACTORING GURU. (s.f.). </w:t>
              </w:r>
              <w:r>
                <w:rPr>
                  <w:i/>
                  <w:iCs/>
                  <w:noProof/>
                  <w:lang w:val="es-ES"/>
                </w:rPr>
                <w:t>Historia de los patrones.</w:t>
              </w:r>
              <w:r>
                <w:rPr>
                  <w:noProof/>
                  <w:lang w:val="es-ES"/>
                </w:rPr>
                <w:t xml:space="preserve"> </w:t>
              </w:r>
              <w:r w:rsidRPr="006467A5">
                <w:rPr>
                  <w:noProof/>
                  <w:lang w:val="en-US"/>
                </w:rPr>
                <w:t>Abolmasova 7 Kyiv, Ukraine, 02002: FOP Olga Skobeleva.</w:t>
              </w:r>
            </w:p>
            <w:p w14:paraId="52D4BCD6" w14:textId="22BF574B" w:rsidR="006467A5" w:rsidRPr="006467A5" w:rsidRDefault="006467A5" w:rsidP="006467A5">
              <w:pPr>
                <w:rPr>
                  <w:lang w:val="en-US"/>
                </w:rPr>
              </w:pPr>
              <w:hyperlink r:id="rId7" w:history="1">
                <w:r w:rsidRPr="006467A5">
                  <w:rPr>
                    <w:rStyle w:val="Hipervnculo"/>
                  </w:rPr>
                  <w:t>Historia de los patrones (refactoring.guru)</w:t>
                </w:r>
              </w:hyperlink>
            </w:p>
            <w:p w14:paraId="40E965D7" w14:textId="10377477" w:rsidR="006467A5" w:rsidRPr="006467A5" w:rsidRDefault="006467A5" w:rsidP="006467A5">
              <w:pPr>
                <w:rPr>
                  <w:b/>
                  <w:bCs/>
                </w:rPr>
              </w:pPr>
              <w:r>
                <w:rPr>
                  <w:b/>
                  <w:bCs/>
                </w:rPr>
                <w:fldChar w:fldCharType="end"/>
              </w:r>
            </w:p>
          </w:sdtContent>
        </w:sdt>
      </w:sdtContent>
    </w:sdt>
    <w:p w14:paraId="17BC58D1" w14:textId="77777777" w:rsidR="006467A5" w:rsidRPr="000E274C" w:rsidRDefault="006467A5" w:rsidP="005C1A1A">
      <w:pPr>
        <w:pStyle w:val="apaSeptima"/>
      </w:pPr>
    </w:p>
    <w:sectPr w:rsidR="006467A5" w:rsidRPr="000E274C" w:rsidSect="0088208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61404"/>
    <w:rsid w:val="00032FF0"/>
    <w:rsid w:val="000E274C"/>
    <w:rsid w:val="00101CE2"/>
    <w:rsid w:val="002603FC"/>
    <w:rsid w:val="00283675"/>
    <w:rsid w:val="00382E82"/>
    <w:rsid w:val="003B05D7"/>
    <w:rsid w:val="00491E1D"/>
    <w:rsid w:val="005104E8"/>
    <w:rsid w:val="005C1A1A"/>
    <w:rsid w:val="005E65D7"/>
    <w:rsid w:val="006467A5"/>
    <w:rsid w:val="00727139"/>
    <w:rsid w:val="007679CA"/>
    <w:rsid w:val="008506C5"/>
    <w:rsid w:val="00882084"/>
    <w:rsid w:val="008B06FE"/>
    <w:rsid w:val="008B43DA"/>
    <w:rsid w:val="008E4F04"/>
    <w:rsid w:val="009F13A9"/>
    <w:rsid w:val="00AE32FD"/>
    <w:rsid w:val="00AF10BC"/>
    <w:rsid w:val="00C61404"/>
    <w:rsid w:val="00E64547"/>
    <w:rsid w:val="00F02F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6EB5"/>
  <w15:chartTrackingRefBased/>
  <w15:docId w15:val="{D7280AE2-A46F-4B78-A31B-A1587C17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apaSeptima"/>
    <w:next w:val="Normal"/>
    <w:link w:val="Ttulo1Car"/>
    <w:uiPriority w:val="9"/>
    <w:qFormat/>
    <w:rsid w:val="002603FC"/>
    <w:pPr>
      <w:keepNext/>
      <w:keepLines/>
      <w:spacing w:before="360" w:after="80"/>
      <w:outlineLvl w:val="0"/>
    </w:pPr>
    <w:rPr>
      <w:rFonts w:eastAsiaTheme="majorEastAsia" w:cstheme="majorBidi"/>
      <w:b/>
      <w:sz w:val="36"/>
      <w:szCs w:val="40"/>
    </w:rPr>
  </w:style>
  <w:style w:type="paragraph" w:styleId="Ttulo2">
    <w:name w:val="heading 2"/>
    <w:basedOn w:val="apaSeptima"/>
    <w:next w:val="Normal"/>
    <w:link w:val="Ttulo2Car"/>
    <w:uiPriority w:val="9"/>
    <w:unhideWhenUsed/>
    <w:qFormat/>
    <w:rsid w:val="00C61404"/>
    <w:pPr>
      <w:keepNext/>
      <w:keepLines/>
      <w:spacing w:before="160" w:after="80"/>
      <w:outlineLvl w:val="1"/>
    </w:pPr>
    <w:rPr>
      <w:rFonts w:eastAsiaTheme="majorEastAsia" w:cstheme="majorBidi"/>
      <w:szCs w:val="32"/>
    </w:rPr>
  </w:style>
  <w:style w:type="paragraph" w:styleId="Ttulo3">
    <w:name w:val="heading 3"/>
    <w:basedOn w:val="Normal"/>
    <w:next w:val="Normal"/>
    <w:link w:val="Ttulo3Car"/>
    <w:uiPriority w:val="9"/>
    <w:semiHidden/>
    <w:unhideWhenUsed/>
    <w:qFormat/>
    <w:rsid w:val="00C614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14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14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14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14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14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14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Septima"/>
    <w:basedOn w:val="Normal"/>
    <w:autoRedefine/>
    <w:qFormat/>
    <w:rsid w:val="00C61404"/>
    <w:pPr>
      <w:spacing w:line="480" w:lineRule="auto"/>
      <w:ind w:firstLine="720"/>
    </w:pPr>
    <w:rPr>
      <w:rFonts w:ascii="Georgia" w:hAnsi="Georgia"/>
      <w:sz w:val="22"/>
    </w:rPr>
  </w:style>
  <w:style w:type="character" w:customStyle="1" w:styleId="Ttulo1Car">
    <w:name w:val="Título 1 Car"/>
    <w:basedOn w:val="Fuentedeprrafopredeter"/>
    <w:link w:val="Ttulo1"/>
    <w:uiPriority w:val="9"/>
    <w:rsid w:val="002603FC"/>
    <w:rPr>
      <w:rFonts w:ascii="Georgia" w:eastAsiaTheme="majorEastAsia" w:hAnsi="Georgia" w:cstheme="majorBidi"/>
      <w:b/>
      <w:sz w:val="36"/>
      <w:szCs w:val="40"/>
    </w:rPr>
  </w:style>
  <w:style w:type="character" w:customStyle="1" w:styleId="Ttulo2Car">
    <w:name w:val="Título 2 Car"/>
    <w:basedOn w:val="Fuentedeprrafopredeter"/>
    <w:link w:val="Ttulo2"/>
    <w:uiPriority w:val="9"/>
    <w:rsid w:val="00C61404"/>
    <w:rPr>
      <w:rFonts w:ascii="Georgia" w:eastAsiaTheme="majorEastAsia" w:hAnsi="Georgia" w:cstheme="majorBidi"/>
      <w:sz w:val="22"/>
      <w:szCs w:val="32"/>
    </w:rPr>
  </w:style>
  <w:style w:type="character" w:customStyle="1" w:styleId="Ttulo3Car">
    <w:name w:val="Título 3 Car"/>
    <w:basedOn w:val="Fuentedeprrafopredeter"/>
    <w:link w:val="Ttulo3"/>
    <w:uiPriority w:val="9"/>
    <w:semiHidden/>
    <w:rsid w:val="00C614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14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14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14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14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14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1404"/>
    <w:rPr>
      <w:rFonts w:eastAsiaTheme="majorEastAsia" w:cstheme="majorBidi"/>
      <w:color w:val="272727" w:themeColor="text1" w:themeTint="D8"/>
    </w:rPr>
  </w:style>
  <w:style w:type="paragraph" w:styleId="Ttulo">
    <w:name w:val="Title"/>
    <w:basedOn w:val="Normal"/>
    <w:next w:val="Normal"/>
    <w:link w:val="TtuloCar"/>
    <w:uiPriority w:val="10"/>
    <w:qFormat/>
    <w:rsid w:val="00C61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14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14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14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1404"/>
    <w:pPr>
      <w:spacing w:before="160"/>
      <w:jc w:val="center"/>
    </w:pPr>
    <w:rPr>
      <w:i/>
      <w:iCs/>
      <w:color w:val="404040" w:themeColor="text1" w:themeTint="BF"/>
    </w:rPr>
  </w:style>
  <w:style w:type="character" w:customStyle="1" w:styleId="CitaCar">
    <w:name w:val="Cita Car"/>
    <w:basedOn w:val="Fuentedeprrafopredeter"/>
    <w:link w:val="Cita"/>
    <w:uiPriority w:val="29"/>
    <w:rsid w:val="00C61404"/>
    <w:rPr>
      <w:i/>
      <w:iCs/>
      <w:color w:val="404040" w:themeColor="text1" w:themeTint="BF"/>
    </w:rPr>
  </w:style>
  <w:style w:type="paragraph" w:styleId="Prrafodelista">
    <w:name w:val="List Paragraph"/>
    <w:basedOn w:val="Normal"/>
    <w:uiPriority w:val="34"/>
    <w:qFormat/>
    <w:rsid w:val="00C61404"/>
    <w:pPr>
      <w:ind w:left="720"/>
      <w:contextualSpacing/>
    </w:pPr>
  </w:style>
  <w:style w:type="character" w:styleId="nfasisintenso">
    <w:name w:val="Intense Emphasis"/>
    <w:basedOn w:val="Fuentedeprrafopredeter"/>
    <w:uiPriority w:val="21"/>
    <w:qFormat/>
    <w:rsid w:val="00C61404"/>
    <w:rPr>
      <w:i/>
      <w:iCs/>
      <w:color w:val="0F4761" w:themeColor="accent1" w:themeShade="BF"/>
    </w:rPr>
  </w:style>
  <w:style w:type="paragraph" w:styleId="Citadestacada">
    <w:name w:val="Intense Quote"/>
    <w:basedOn w:val="Normal"/>
    <w:next w:val="Normal"/>
    <w:link w:val="CitadestacadaCar"/>
    <w:uiPriority w:val="30"/>
    <w:qFormat/>
    <w:rsid w:val="00C61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1404"/>
    <w:rPr>
      <w:i/>
      <w:iCs/>
      <w:color w:val="0F4761" w:themeColor="accent1" w:themeShade="BF"/>
    </w:rPr>
  </w:style>
  <w:style w:type="character" w:styleId="Referenciaintensa">
    <w:name w:val="Intense Reference"/>
    <w:basedOn w:val="Fuentedeprrafopredeter"/>
    <w:uiPriority w:val="32"/>
    <w:qFormat/>
    <w:rsid w:val="00C61404"/>
    <w:rPr>
      <w:b/>
      <w:bCs/>
      <w:smallCaps/>
      <w:color w:val="0F4761" w:themeColor="accent1" w:themeShade="BF"/>
      <w:spacing w:val="5"/>
    </w:rPr>
  </w:style>
  <w:style w:type="paragraph" w:styleId="Bibliografa">
    <w:name w:val="Bibliography"/>
    <w:basedOn w:val="Normal"/>
    <w:next w:val="Normal"/>
    <w:uiPriority w:val="37"/>
    <w:unhideWhenUsed/>
    <w:rsid w:val="006467A5"/>
  </w:style>
  <w:style w:type="character" w:styleId="Hipervnculo">
    <w:name w:val="Hyperlink"/>
    <w:basedOn w:val="Fuentedeprrafopredeter"/>
    <w:uiPriority w:val="99"/>
    <w:unhideWhenUsed/>
    <w:rsid w:val="006467A5"/>
    <w:rPr>
      <w:color w:val="467886" w:themeColor="hyperlink"/>
      <w:u w:val="single"/>
    </w:rPr>
  </w:style>
  <w:style w:type="character" w:styleId="Mencinsinresolver">
    <w:name w:val="Unresolved Mention"/>
    <w:basedOn w:val="Fuentedeprrafopredeter"/>
    <w:uiPriority w:val="99"/>
    <w:semiHidden/>
    <w:unhideWhenUsed/>
    <w:rsid w:val="00646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9819">
      <w:bodyDiv w:val="1"/>
      <w:marLeft w:val="0"/>
      <w:marRight w:val="0"/>
      <w:marTop w:val="0"/>
      <w:marBottom w:val="0"/>
      <w:divBdr>
        <w:top w:val="none" w:sz="0" w:space="0" w:color="auto"/>
        <w:left w:val="none" w:sz="0" w:space="0" w:color="auto"/>
        <w:bottom w:val="none" w:sz="0" w:space="0" w:color="auto"/>
        <w:right w:val="none" w:sz="0" w:space="0" w:color="auto"/>
      </w:divBdr>
    </w:div>
    <w:div w:id="532764504">
      <w:bodyDiv w:val="1"/>
      <w:marLeft w:val="0"/>
      <w:marRight w:val="0"/>
      <w:marTop w:val="0"/>
      <w:marBottom w:val="0"/>
      <w:divBdr>
        <w:top w:val="none" w:sz="0" w:space="0" w:color="auto"/>
        <w:left w:val="none" w:sz="0" w:space="0" w:color="auto"/>
        <w:bottom w:val="none" w:sz="0" w:space="0" w:color="auto"/>
        <w:right w:val="none" w:sz="0" w:space="0" w:color="auto"/>
      </w:divBdr>
      <w:divsChild>
        <w:div w:id="1028675524">
          <w:marLeft w:val="0"/>
          <w:marRight w:val="0"/>
          <w:marTop w:val="0"/>
          <w:marBottom w:val="0"/>
          <w:divBdr>
            <w:top w:val="none" w:sz="0" w:space="0" w:color="auto"/>
            <w:left w:val="none" w:sz="0" w:space="0" w:color="auto"/>
            <w:bottom w:val="none" w:sz="0" w:space="0" w:color="auto"/>
            <w:right w:val="none" w:sz="0" w:space="0" w:color="auto"/>
          </w:divBdr>
          <w:divsChild>
            <w:div w:id="2035962709">
              <w:marLeft w:val="0"/>
              <w:marRight w:val="0"/>
              <w:marTop w:val="0"/>
              <w:marBottom w:val="0"/>
              <w:divBdr>
                <w:top w:val="none" w:sz="0" w:space="0" w:color="auto"/>
                <w:left w:val="none" w:sz="0" w:space="0" w:color="auto"/>
                <w:bottom w:val="none" w:sz="0" w:space="0" w:color="auto"/>
                <w:right w:val="none" w:sz="0" w:space="0" w:color="auto"/>
              </w:divBdr>
            </w:div>
            <w:div w:id="1037619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579484919">
      <w:bodyDiv w:val="1"/>
      <w:marLeft w:val="0"/>
      <w:marRight w:val="0"/>
      <w:marTop w:val="0"/>
      <w:marBottom w:val="0"/>
      <w:divBdr>
        <w:top w:val="none" w:sz="0" w:space="0" w:color="auto"/>
        <w:left w:val="none" w:sz="0" w:space="0" w:color="auto"/>
        <w:bottom w:val="none" w:sz="0" w:space="0" w:color="auto"/>
        <w:right w:val="none" w:sz="0" w:space="0" w:color="auto"/>
      </w:divBdr>
    </w:div>
    <w:div w:id="706494062">
      <w:bodyDiv w:val="1"/>
      <w:marLeft w:val="0"/>
      <w:marRight w:val="0"/>
      <w:marTop w:val="0"/>
      <w:marBottom w:val="0"/>
      <w:divBdr>
        <w:top w:val="none" w:sz="0" w:space="0" w:color="auto"/>
        <w:left w:val="none" w:sz="0" w:space="0" w:color="auto"/>
        <w:bottom w:val="none" w:sz="0" w:space="0" w:color="auto"/>
        <w:right w:val="none" w:sz="0" w:space="0" w:color="auto"/>
      </w:divBdr>
    </w:div>
    <w:div w:id="865408197">
      <w:bodyDiv w:val="1"/>
      <w:marLeft w:val="0"/>
      <w:marRight w:val="0"/>
      <w:marTop w:val="0"/>
      <w:marBottom w:val="0"/>
      <w:divBdr>
        <w:top w:val="none" w:sz="0" w:space="0" w:color="auto"/>
        <w:left w:val="none" w:sz="0" w:space="0" w:color="auto"/>
        <w:bottom w:val="none" w:sz="0" w:space="0" w:color="auto"/>
        <w:right w:val="none" w:sz="0" w:space="0" w:color="auto"/>
      </w:divBdr>
    </w:div>
    <w:div w:id="980158992">
      <w:bodyDiv w:val="1"/>
      <w:marLeft w:val="0"/>
      <w:marRight w:val="0"/>
      <w:marTop w:val="0"/>
      <w:marBottom w:val="0"/>
      <w:divBdr>
        <w:top w:val="none" w:sz="0" w:space="0" w:color="auto"/>
        <w:left w:val="none" w:sz="0" w:space="0" w:color="auto"/>
        <w:bottom w:val="none" w:sz="0" w:space="0" w:color="auto"/>
        <w:right w:val="none" w:sz="0" w:space="0" w:color="auto"/>
      </w:divBdr>
    </w:div>
    <w:div w:id="1107189195">
      <w:bodyDiv w:val="1"/>
      <w:marLeft w:val="0"/>
      <w:marRight w:val="0"/>
      <w:marTop w:val="0"/>
      <w:marBottom w:val="0"/>
      <w:divBdr>
        <w:top w:val="none" w:sz="0" w:space="0" w:color="auto"/>
        <w:left w:val="none" w:sz="0" w:space="0" w:color="auto"/>
        <w:bottom w:val="none" w:sz="0" w:space="0" w:color="auto"/>
        <w:right w:val="none" w:sz="0" w:space="0" w:color="auto"/>
      </w:divBdr>
      <w:divsChild>
        <w:div w:id="1264386390">
          <w:marLeft w:val="0"/>
          <w:marRight w:val="0"/>
          <w:marTop w:val="0"/>
          <w:marBottom w:val="0"/>
          <w:divBdr>
            <w:top w:val="none" w:sz="0" w:space="0" w:color="auto"/>
            <w:left w:val="none" w:sz="0" w:space="0" w:color="auto"/>
            <w:bottom w:val="none" w:sz="0" w:space="0" w:color="auto"/>
            <w:right w:val="none" w:sz="0" w:space="0" w:color="auto"/>
          </w:divBdr>
          <w:divsChild>
            <w:div w:id="1383825351">
              <w:marLeft w:val="0"/>
              <w:marRight w:val="0"/>
              <w:marTop w:val="0"/>
              <w:marBottom w:val="0"/>
              <w:divBdr>
                <w:top w:val="none" w:sz="0" w:space="0" w:color="auto"/>
                <w:left w:val="none" w:sz="0" w:space="0" w:color="auto"/>
                <w:bottom w:val="none" w:sz="0" w:space="0" w:color="auto"/>
                <w:right w:val="none" w:sz="0" w:space="0" w:color="auto"/>
              </w:divBdr>
            </w:div>
            <w:div w:id="59775677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425295934">
      <w:bodyDiv w:val="1"/>
      <w:marLeft w:val="0"/>
      <w:marRight w:val="0"/>
      <w:marTop w:val="0"/>
      <w:marBottom w:val="0"/>
      <w:divBdr>
        <w:top w:val="none" w:sz="0" w:space="0" w:color="auto"/>
        <w:left w:val="none" w:sz="0" w:space="0" w:color="auto"/>
        <w:bottom w:val="none" w:sz="0" w:space="0" w:color="auto"/>
        <w:right w:val="none" w:sz="0" w:space="0" w:color="auto"/>
      </w:divBdr>
    </w:div>
    <w:div w:id="1699545226">
      <w:bodyDiv w:val="1"/>
      <w:marLeft w:val="0"/>
      <w:marRight w:val="0"/>
      <w:marTop w:val="0"/>
      <w:marBottom w:val="0"/>
      <w:divBdr>
        <w:top w:val="none" w:sz="0" w:space="0" w:color="auto"/>
        <w:left w:val="none" w:sz="0" w:space="0" w:color="auto"/>
        <w:bottom w:val="none" w:sz="0" w:space="0" w:color="auto"/>
        <w:right w:val="none" w:sz="0" w:space="0" w:color="auto"/>
      </w:divBdr>
    </w:div>
    <w:div w:id="20157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es/design-patterns/histor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efactoring.guru/es/design-patterns" TargetMode="External"/><Relationship Id="rId5" Type="http://schemas.openxmlformats.org/officeDocument/2006/relationships/hyperlink" Target="https://www.youtube.com/watch?v=qHuI_IWUkfA&amp;t=2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b:Tag>
    <b:SourceType>Book</b:SourceType>
    <b:Guid>{E2C2F1F2-05A8-47B8-A091-34E141948AE8}</b:Guid>
    <b:Title>Historia de los patrones</b:Title>
    <b:Author>
      <b:Author>
        <b:Corporate>REFACTORING GURU</b:Corporate>
      </b:Author>
    </b:Author>
    <b:City>Abolmasova 7 Kyiv, Ukraine, 02002</b:City>
    <b:Publisher> FOP Olga Skobeleva</b:Publisher>
    <b:RefOrder>2</b:RefOrder>
  </b:Source>
  <b:Source>
    <b:Tag>REF1</b:Tag>
    <b:SourceType>Book</b:SourceType>
    <b:Guid>{ED4A3139-C798-4316-8D3D-E186DBAABB93}</b:Guid>
    <b:Author>
      <b:Author>
        <b:Corporate>REFACTORIN GURU</b:Corporate>
      </b:Author>
    </b:Author>
    <b:Title>Patrones</b:Title>
    <b:City>Abolmasova 7 Kyiv, Ukraine, 02002</b:City>
    <b:Publisher>FOP Olga Skobeleva</b:Publisher>
    <b:RefOrder>1</b:RefOrder>
  </b:Source>
</b:Sources>
</file>

<file path=customXml/itemProps1.xml><?xml version="1.0" encoding="utf-8"?>
<ds:datastoreItem xmlns:ds="http://schemas.openxmlformats.org/officeDocument/2006/customXml" ds:itemID="{497BC9C2-5D73-49A4-9EE0-02E2F210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603</Words>
  <Characters>3320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R</dc:creator>
  <cp:keywords/>
  <dc:description/>
  <cp:lastModifiedBy>JHOAN R</cp:lastModifiedBy>
  <cp:revision>3</cp:revision>
  <dcterms:created xsi:type="dcterms:W3CDTF">2024-09-08T13:52:00Z</dcterms:created>
  <dcterms:modified xsi:type="dcterms:W3CDTF">2024-09-08T17:08:00Z</dcterms:modified>
</cp:coreProperties>
</file>