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657B" w14:textId="7287E949" w:rsidR="00AE44F7" w:rsidRPr="00776269" w:rsidRDefault="009624A1" w:rsidP="004303D1">
      <w:pPr>
        <w:rPr>
          <w:sz w:val="32"/>
          <w:szCs w:val="32"/>
        </w:rPr>
      </w:pPr>
      <w:r w:rsidRPr="00776269">
        <w:rPr>
          <w:sz w:val="32"/>
          <w:szCs w:val="32"/>
        </w:rPr>
        <w:t>Multi-tenant Web Service</w:t>
      </w:r>
    </w:p>
    <w:p w14:paraId="181C4FA7" w14:textId="77777777" w:rsidR="009624A1" w:rsidRDefault="009624A1" w:rsidP="004303D1"/>
    <w:p w14:paraId="65B84288" w14:textId="5192E359" w:rsidR="00C05A7C" w:rsidRDefault="00C05A7C" w:rsidP="004303D1">
      <w:r>
        <w:t xml:space="preserve">Now you can </w:t>
      </w:r>
      <w:r w:rsidR="00613559">
        <w:t xml:space="preserve">configure a </w:t>
      </w:r>
      <w:r w:rsidR="009C3C37">
        <w:t xml:space="preserve">custom </w:t>
      </w:r>
      <w:r w:rsidR="00613559">
        <w:t xml:space="preserve">web service </w:t>
      </w:r>
      <w:r w:rsidR="00353CC5">
        <w:t>of</w:t>
      </w:r>
      <w:r w:rsidR="00613559">
        <w:t xml:space="preserve"> </w:t>
      </w:r>
      <w:r w:rsidR="006F7A73">
        <w:t>a different Azure</w:t>
      </w:r>
      <w:r w:rsidR="00B03B20">
        <w:t xml:space="preserve"> Machine Learning (AML)</w:t>
      </w:r>
      <w:r w:rsidR="00613559">
        <w:t xml:space="preserve"> tenant</w:t>
      </w:r>
      <w:r w:rsidR="00B03B20">
        <w:t xml:space="preserve">. </w:t>
      </w:r>
      <w:r w:rsidR="00FD5211">
        <w:t xml:space="preserve">You simply need to sign in </w:t>
      </w:r>
      <w:r w:rsidR="007D317B">
        <w:t>from C</w:t>
      </w:r>
      <w:r w:rsidR="00892F35">
        <w:t>ustomer Insights (CI)</w:t>
      </w:r>
      <w:r w:rsidR="007D317B">
        <w:t xml:space="preserve"> with this AML tenant’s credentials. This is an addition to the </w:t>
      </w:r>
      <w:r w:rsidR="00B13CB0">
        <w:t>existing capability of</w:t>
      </w:r>
      <w:r w:rsidR="00FB59D5">
        <w:t xml:space="preserve"> integrating with your own custom AML web service </w:t>
      </w:r>
      <w:r w:rsidR="00892F35">
        <w:t xml:space="preserve">for Inferencing. </w:t>
      </w:r>
    </w:p>
    <w:p w14:paraId="0E4CCA24" w14:textId="77777777" w:rsidR="00C05A7C" w:rsidRDefault="00C05A7C" w:rsidP="004303D1"/>
    <w:p w14:paraId="5B99E07A" w14:textId="71CEC021" w:rsidR="00385B78" w:rsidRPr="00F64D7D" w:rsidRDefault="00B624DF" w:rsidP="00892F35">
      <w:pPr>
        <w:pStyle w:val="ListParagraph"/>
        <w:numPr>
          <w:ilvl w:val="0"/>
          <w:numId w:val="8"/>
        </w:numPr>
      </w:pPr>
      <w:r>
        <w:t xml:space="preserve">Go to </w:t>
      </w:r>
      <w:r w:rsidRPr="00E55F12">
        <w:rPr>
          <w:b/>
          <w:bCs/>
        </w:rPr>
        <w:t>Intelligence</w:t>
      </w:r>
      <w:r>
        <w:t xml:space="preserve"> </w:t>
      </w:r>
      <w:r w:rsidR="00E55F12">
        <w:t xml:space="preserve">&gt; </w:t>
      </w:r>
      <w:r w:rsidR="00E55F12" w:rsidRPr="00E55F12">
        <w:rPr>
          <w:b/>
          <w:bCs/>
        </w:rPr>
        <w:t>Custom Models</w:t>
      </w:r>
      <w:r w:rsidR="00E55F12">
        <w:t xml:space="preserve"> and </w:t>
      </w:r>
      <w:r w:rsidR="00F64D7D">
        <w:t xml:space="preserve">select </w:t>
      </w:r>
      <w:r w:rsidR="00F64D7D" w:rsidRPr="00F64D7D">
        <w:rPr>
          <w:b/>
          <w:bCs/>
        </w:rPr>
        <w:t>New workflow</w:t>
      </w:r>
    </w:p>
    <w:p w14:paraId="59F5E656" w14:textId="495DCD89" w:rsidR="00F64D7D" w:rsidRDefault="00615494" w:rsidP="00892F35">
      <w:pPr>
        <w:pStyle w:val="ListParagraph"/>
        <w:numPr>
          <w:ilvl w:val="0"/>
          <w:numId w:val="8"/>
        </w:numPr>
      </w:pPr>
      <w:r w:rsidRPr="00615494">
        <w:rPr>
          <w:b/>
          <w:bCs/>
        </w:rPr>
        <w:t>Name</w:t>
      </w:r>
      <w:r>
        <w:t xml:space="preserve"> the custom model</w:t>
      </w:r>
    </w:p>
    <w:p w14:paraId="45C17A25" w14:textId="5E33D72F" w:rsidR="00116300" w:rsidRDefault="00116300" w:rsidP="00892F3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Select the tenant </w:t>
      </w:r>
      <w:r w:rsidRPr="00116300">
        <w:t>that contains the web service you desired from the drop-down list</w:t>
      </w:r>
    </w:p>
    <w:p w14:paraId="3F3F7B49" w14:textId="50C2BBBD" w:rsidR="00385B78" w:rsidRDefault="00116300" w:rsidP="004303D1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Sign in </w:t>
      </w:r>
      <w:r w:rsidRPr="00DD0096">
        <w:t xml:space="preserve">with the </w:t>
      </w:r>
      <w:r w:rsidR="00DD0096" w:rsidRPr="00DD0096">
        <w:t>credentials as required</w:t>
      </w:r>
    </w:p>
    <w:p w14:paraId="49C9F591" w14:textId="4F2D69E7" w:rsidR="00DD0096" w:rsidRDefault="00DD0096" w:rsidP="004303D1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Select the web service </w:t>
      </w:r>
      <w:r w:rsidRPr="00DD0096">
        <w:t>that contains the custom model you need</w:t>
      </w:r>
    </w:p>
    <w:p w14:paraId="3D35B96C" w14:textId="76F49E81" w:rsidR="00DD0096" w:rsidRPr="00DD0096" w:rsidRDefault="00DD0096" w:rsidP="00DD0096">
      <w:pPr>
        <w:pStyle w:val="ListParagraph"/>
        <w:numPr>
          <w:ilvl w:val="0"/>
          <w:numId w:val="8"/>
        </w:numPr>
      </w:pPr>
      <w:r w:rsidRPr="00DD0096">
        <w:t xml:space="preserve">Select </w:t>
      </w:r>
      <w:r w:rsidRPr="00DD0096">
        <w:rPr>
          <w:b/>
          <w:bCs/>
        </w:rPr>
        <w:t>Next</w:t>
      </w:r>
      <w:r w:rsidRPr="00DD0096">
        <w:t xml:space="preserve"> to access it</w:t>
      </w:r>
    </w:p>
    <w:p w14:paraId="53BD49E1" w14:textId="521D6393" w:rsidR="00385B78" w:rsidRPr="004303D1" w:rsidRDefault="00385B78" w:rsidP="004303D1">
      <w:r>
        <w:rPr>
          <w:noProof/>
        </w:rPr>
        <w:drawing>
          <wp:inline distT="0" distB="0" distL="0" distR="0" wp14:anchorId="6BC52D2C" wp14:editId="2DC55405">
            <wp:extent cx="4124252" cy="4800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29" cy="480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B78" w:rsidRPr="004303D1" w:rsidSect="00C9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C4FD2" w14:textId="77777777" w:rsidR="000770DE" w:rsidRDefault="000770DE" w:rsidP="006C3CDE">
      <w:r>
        <w:separator/>
      </w:r>
    </w:p>
  </w:endnote>
  <w:endnote w:type="continuationSeparator" w:id="0">
    <w:p w14:paraId="346D7056" w14:textId="77777777" w:rsidR="000770DE" w:rsidRDefault="000770DE" w:rsidP="006C3CDE">
      <w:r>
        <w:continuationSeparator/>
      </w:r>
    </w:p>
  </w:endnote>
  <w:endnote w:type="continuationNotice" w:id="1">
    <w:p w14:paraId="4AF211DA" w14:textId="77777777" w:rsidR="000770DE" w:rsidRDefault="000770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84566" w14:textId="77777777" w:rsidR="000770DE" w:rsidRDefault="000770DE" w:rsidP="006C3CDE">
      <w:r>
        <w:separator/>
      </w:r>
    </w:p>
  </w:footnote>
  <w:footnote w:type="continuationSeparator" w:id="0">
    <w:p w14:paraId="25E155D6" w14:textId="77777777" w:rsidR="000770DE" w:rsidRDefault="000770DE" w:rsidP="006C3CDE">
      <w:r>
        <w:continuationSeparator/>
      </w:r>
    </w:p>
  </w:footnote>
  <w:footnote w:type="continuationNotice" w:id="1">
    <w:p w14:paraId="2734A222" w14:textId="77777777" w:rsidR="000770DE" w:rsidRDefault="000770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BC1"/>
    <w:multiLevelType w:val="multilevel"/>
    <w:tmpl w:val="F554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11225"/>
    <w:multiLevelType w:val="hybridMultilevel"/>
    <w:tmpl w:val="EF482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E6CCD"/>
    <w:multiLevelType w:val="hybridMultilevel"/>
    <w:tmpl w:val="9FA2AC3E"/>
    <w:lvl w:ilvl="0" w:tplc="B06EDA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A22FE"/>
    <w:multiLevelType w:val="hybridMultilevel"/>
    <w:tmpl w:val="65281D3A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82E71"/>
    <w:multiLevelType w:val="multilevel"/>
    <w:tmpl w:val="CB2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3106B"/>
    <w:multiLevelType w:val="multilevel"/>
    <w:tmpl w:val="12C4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83B96"/>
    <w:multiLevelType w:val="hybridMultilevel"/>
    <w:tmpl w:val="05722018"/>
    <w:lvl w:ilvl="0" w:tplc="3D38E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31D98"/>
    <w:multiLevelType w:val="multilevel"/>
    <w:tmpl w:val="2E0E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73"/>
    <w:rsid w:val="000107D7"/>
    <w:rsid w:val="000123CE"/>
    <w:rsid w:val="00036D5D"/>
    <w:rsid w:val="00050477"/>
    <w:rsid w:val="00072B23"/>
    <w:rsid w:val="0007319D"/>
    <w:rsid w:val="000770DE"/>
    <w:rsid w:val="0007776B"/>
    <w:rsid w:val="00084CE0"/>
    <w:rsid w:val="00085084"/>
    <w:rsid w:val="00086006"/>
    <w:rsid w:val="00097FE4"/>
    <w:rsid w:val="000A2010"/>
    <w:rsid w:val="000A36AF"/>
    <w:rsid w:val="000B130D"/>
    <w:rsid w:val="000C3F72"/>
    <w:rsid w:val="000E0C05"/>
    <w:rsid w:val="000E1CC2"/>
    <w:rsid w:val="000E7C1A"/>
    <w:rsid w:val="000F7735"/>
    <w:rsid w:val="00116300"/>
    <w:rsid w:val="00117D86"/>
    <w:rsid w:val="001302C2"/>
    <w:rsid w:val="00154444"/>
    <w:rsid w:val="00174666"/>
    <w:rsid w:val="0017711E"/>
    <w:rsid w:val="001866EC"/>
    <w:rsid w:val="00191156"/>
    <w:rsid w:val="001C268E"/>
    <w:rsid w:val="001C2C7E"/>
    <w:rsid w:val="001C3A35"/>
    <w:rsid w:val="001D07D2"/>
    <w:rsid w:val="001F47D3"/>
    <w:rsid w:val="00207D8D"/>
    <w:rsid w:val="002128FC"/>
    <w:rsid w:val="002208A9"/>
    <w:rsid w:val="00226143"/>
    <w:rsid w:val="00233D93"/>
    <w:rsid w:val="00247628"/>
    <w:rsid w:val="00261E54"/>
    <w:rsid w:val="00266F5C"/>
    <w:rsid w:val="00292AEA"/>
    <w:rsid w:val="00292DA0"/>
    <w:rsid w:val="002B0827"/>
    <w:rsid w:val="002B74BC"/>
    <w:rsid w:val="002B7A19"/>
    <w:rsid w:val="002C3A38"/>
    <w:rsid w:val="002E0770"/>
    <w:rsid w:val="002E258B"/>
    <w:rsid w:val="002E6C0E"/>
    <w:rsid w:val="002F2871"/>
    <w:rsid w:val="002F3B82"/>
    <w:rsid w:val="002F42F7"/>
    <w:rsid w:val="002F44D2"/>
    <w:rsid w:val="00313F8C"/>
    <w:rsid w:val="00314E88"/>
    <w:rsid w:val="00333866"/>
    <w:rsid w:val="0033433C"/>
    <w:rsid w:val="00353CC5"/>
    <w:rsid w:val="0036120C"/>
    <w:rsid w:val="003645A6"/>
    <w:rsid w:val="00376C2C"/>
    <w:rsid w:val="00377558"/>
    <w:rsid w:val="0038029E"/>
    <w:rsid w:val="00382035"/>
    <w:rsid w:val="00385B78"/>
    <w:rsid w:val="003A2371"/>
    <w:rsid w:val="003D6295"/>
    <w:rsid w:val="004028A9"/>
    <w:rsid w:val="00405CE2"/>
    <w:rsid w:val="00423827"/>
    <w:rsid w:val="00424C88"/>
    <w:rsid w:val="0043029B"/>
    <w:rsid w:val="004303D1"/>
    <w:rsid w:val="00460338"/>
    <w:rsid w:val="00462385"/>
    <w:rsid w:val="00472A02"/>
    <w:rsid w:val="00473AF7"/>
    <w:rsid w:val="00491AAB"/>
    <w:rsid w:val="00496C65"/>
    <w:rsid w:val="004A1113"/>
    <w:rsid w:val="004B2EE2"/>
    <w:rsid w:val="004B6CF3"/>
    <w:rsid w:val="004B6D31"/>
    <w:rsid w:val="004C4F75"/>
    <w:rsid w:val="004C5543"/>
    <w:rsid w:val="004D5C63"/>
    <w:rsid w:val="004D7D9A"/>
    <w:rsid w:val="004E09EF"/>
    <w:rsid w:val="004E130F"/>
    <w:rsid w:val="004F623E"/>
    <w:rsid w:val="00503314"/>
    <w:rsid w:val="00511CEF"/>
    <w:rsid w:val="0051792D"/>
    <w:rsid w:val="005216A6"/>
    <w:rsid w:val="00524846"/>
    <w:rsid w:val="00537161"/>
    <w:rsid w:val="00543649"/>
    <w:rsid w:val="00547C82"/>
    <w:rsid w:val="005500BA"/>
    <w:rsid w:val="00551E3E"/>
    <w:rsid w:val="005743B9"/>
    <w:rsid w:val="005B7ADC"/>
    <w:rsid w:val="005C0227"/>
    <w:rsid w:val="005C03DE"/>
    <w:rsid w:val="005C1742"/>
    <w:rsid w:val="005C4068"/>
    <w:rsid w:val="005C65EE"/>
    <w:rsid w:val="005D0907"/>
    <w:rsid w:val="005F3611"/>
    <w:rsid w:val="005F6FC5"/>
    <w:rsid w:val="00600ED1"/>
    <w:rsid w:val="006052FE"/>
    <w:rsid w:val="00613559"/>
    <w:rsid w:val="00615494"/>
    <w:rsid w:val="00622D3B"/>
    <w:rsid w:val="00650A22"/>
    <w:rsid w:val="006766C3"/>
    <w:rsid w:val="006A005A"/>
    <w:rsid w:val="006A28B0"/>
    <w:rsid w:val="006A6334"/>
    <w:rsid w:val="006B470B"/>
    <w:rsid w:val="006C3CDE"/>
    <w:rsid w:val="006C6AC9"/>
    <w:rsid w:val="006D3EAD"/>
    <w:rsid w:val="006D7878"/>
    <w:rsid w:val="006E0F8A"/>
    <w:rsid w:val="006E5337"/>
    <w:rsid w:val="006F57EF"/>
    <w:rsid w:val="006F5CCC"/>
    <w:rsid w:val="006F7A73"/>
    <w:rsid w:val="00702F75"/>
    <w:rsid w:val="007157BC"/>
    <w:rsid w:val="0073702F"/>
    <w:rsid w:val="007459BD"/>
    <w:rsid w:val="0075089C"/>
    <w:rsid w:val="00761818"/>
    <w:rsid w:val="007637C6"/>
    <w:rsid w:val="00776269"/>
    <w:rsid w:val="00780D6E"/>
    <w:rsid w:val="0079016F"/>
    <w:rsid w:val="00790F1A"/>
    <w:rsid w:val="007C2305"/>
    <w:rsid w:val="007C46BB"/>
    <w:rsid w:val="007D317B"/>
    <w:rsid w:val="007E0A7F"/>
    <w:rsid w:val="007E4251"/>
    <w:rsid w:val="007E669F"/>
    <w:rsid w:val="0080185C"/>
    <w:rsid w:val="00802970"/>
    <w:rsid w:val="00802F7D"/>
    <w:rsid w:val="00824E61"/>
    <w:rsid w:val="00827E2B"/>
    <w:rsid w:val="00837CDE"/>
    <w:rsid w:val="00851EC3"/>
    <w:rsid w:val="008521F3"/>
    <w:rsid w:val="00874918"/>
    <w:rsid w:val="00881ADA"/>
    <w:rsid w:val="0088758A"/>
    <w:rsid w:val="008919CB"/>
    <w:rsid w:val="00892F35"/>
    <w:rsid w:val="008A0D7E"/>
    <w:rsid w:val="008B0FEE"/>
    <w:rsid w:val="008D53CF"/>
    <w:rsid w:val="008E02E1"/>
    <w:rsid w:val="00915AC8"/>
    <w:rsid w:val="009161F3"/>
    <w:rsid w:val="009267F1"/>
    <w:rsid w:val="00926C90"/>
    <w:rsid w:val="009302E3"/>
    <w:rsid w:val="00933158"/>
    <w:rsid w:val="0093508E"/>
    <w:rsid w:val="00937224"/>
    <w:rsid w:val="0094063D"/>
    <w:rsid w:val="00951EBA"/>
    <w:rsid w:val="009624A1"/>
    <w:rsid w:val="00964135"/>
    <w:rsid w:val="00971D73"/>
    <w:rsid w:val="009723F0"/>
    <w:rsid w:val="00985D25"/>
    <w:rsid w:val="00991603"/>
    <w:rsid w:val="009947A7"/>
    <w:rsid w:val="0099742D"/>
    <w:rsid w:val="009A4405"/>
    <w:rsid w:val="009C3C37"/>
    <w:rsid w:val="009D2C95"/>
    <w:rsid w:val="009D7138"/>
    <w:rsid w:val="009DF2E6"/>
    <w:rsid w:val="009F2686"/>
    <w:rsid w:val="009F36C1"/>
    <w:rsid w:val="00A0130D"/>
    <w:rsid w:val="00A072DA"/>
    <w:rsid w:val="00A201F2"/>
    <w:rsid w:val="00A272CC"/>
    <w:rsid w:val="00A41C8F"/>
    <w:rsid w:val="00A57857"/>
    <w:rsid w:val="00A61723"/>
    <w:rsid w:val="00A742C8"/>
    <w:rsid w:val="00A76A5B"/>
    <w:rsid w:val="00A76FD4"/>
    <w:rsid w:val="00A77C68"/>
    <w:rsid w:val="00A8438C"/>
    <w:rsid w:val="00A8614A"/>
    <w:rsid w:val="00AA0E88"/>
    <w:rsid w:val="00AB0482"/>
    <w:rsid w:val="00AC76A6"/>
    <w:rsid w:val="00AD0895"/>
    <w:rsid w:val="00AD3A72"/>
    <w:rsid w:val="00AE10A3"/>
    <w:rsid w:val="00AE1808"/>
    <w:rsid w:val="00AE44F7"/>
    <w:rsid w:val="00B03B20"/>
    <w:rsid w:val="00B13CB0"/>
    <w:rsid w:val="00B20FDA"/>
    <w:rsid w:val="00B229F9"/>
    <w:rsid w:val="00B245E1"/>
    <w:rsid w:val="00B24763"/>
    <w:rsid w:val="00B33A37"/>
    <w:rsid w:val="00B36616"/>
    <w:rsid w:val="00B50450"/>
    <w:rsid w:val="00B510C2"/>
    <w:rsid w:val="00B624DF"/>
    <w:rsid w:val="00B75B8D"/>
    <w:rsid w:val="00B9049A"/>
    <w:rsid w:val="00BB6E52"/>
    <w:rsid w:val="00BC2440"/>
    <w:rsid w:val="00BD1839"/>
    <w:rsid w:val="00BE2347"/>
    <w:rsid w:val="00BF717C"/>
    <w:rsid w:val="00C03ADD"/>
    <w:rsid w:val="00C04082"/>
    <w:rsid w:val="00C051A7"/>
    <w:rsid w:val="00C05A7C"/>
    <w:rsid w:val="00C07AD4"/>
    <w:rsid w:val="00C25EED"/>
    <w:rsid w:val="00C36627"/>
    <w:rsid w:val="00C441BE"/>
    <w:rsid w:val="00C52AAD"/>
    <w:rsid w:val="00C55ED8"/>
    <w:rsid w:val="00C70BB7"/>
    <w:rsid w:val="00C73D41"/>
    <w:rsid w:val="00C76B04"/>
    <w:rsid w:val="00C86FEB"/>
    <w:rsid w:val="00C9067A"/>
    <w:rsid w:val="00C909F5"/>
    <w:rsid w:val="00C91D88"/>
    <w:rsid w:val="00C92FC2"/>
    <w:rsid w:val="00CA005A"/>
    <w:rsid w:val="00CA6B06"/>
    <w:rsid w:val="00CC33EF"/>
    <w:rsid w:val="00CC3DEF"/>
    <w:rsid w:val="00CC4B07"/>
    <w:rsid w:val="00CC65DD"/>
    <w:rsid w:val="00CD1ECD"/>
    <w:rsid w:val="00CF1DA5"/>
    <w:rsid w:val="00D0047B"/>
    <w:rsid w:val="00D21589"/>
    <w:rsid w:val="00D230EC"/>
    <w:rsid w:val="00D25871"/>
    <w:rsid w:val="00D271F6"/>
    <w:rsid w:val="00D32101"/>
    <w:rsid w:val="00D32E1B"/>
    <w:rsid w:val="00D36A5C"/>
    <w:rsid w:val="00D4712F"/>
    <w:rsid w:val="00D50C36"/>
    <w:rsid w:val="00D514B4"/>
    <w:rsid w:val="00D64864"/>
    <w:rsid w:val="00D744A9"/>
    <w:rsid w:val="00D81229"/>
    <w:rsid w:val="00D85027"/>
    <w:rsid w:val="00D90A46"/>
    <w:rsid w:val="00D968F5"/>
    <w:rsid w:val="00DA2715"/>
    <w:rsid w:val="00DA5389"/>
    <w:rsid w:val="00DA5C28"/>
    <w:rsid w:val="00DD0096"/>
    <w:rsid w:val="00DF5EEE"/>
    <w:rsid w:val="00E061B4"/>
    <w:rsid w:val="00E3061F"/>
    <w:rsid w:val="00E35B8E"/>
    <w:rsid w:val="00E35CD0"/>
    <w:rsid w:val="00E55F12"/>
    <w:rsid w:val="00E61AE3"/>
    <w:rsid w:val="00E633D2"/>
    <w:rsid w:val="00E67AC5"/>
    <w:rsid w:val="00E945BD"/>
    <w:rsid w:val="00ED1646"/>
    <w:rsid w:val="00F225B4"/>
    <w:rsid w:val="00F64D7D"/>
    <w:rsid w:val="00F76EE9"/>
    <w:rsid w:val="00F823B4"/>
    <w:rsid w:val="00F944C4"/>
    <w:rsid w:val="00F96FA1"/>
    <w:rsid w:val="00FA54BD"/>
    <w:rsid w:val="00FB007C"/>
    <w:rsid w:val="00FB59D5"/>
    <w:rsid w:val="00FC5F36"/>
    <w:rsid w:val="00FC66B6"/>
    <w:rsid w:val="00FD5211"/>
    <w:rsid w:val="00FE09EC"/>
    <w:rsid w:val="01FC0CD9"/>
    <w:rsid w:val="01FDDE92"/>
    <w:rsid w:val="054ED6E0"/>
    <w:rsid w:val="08FA7E5C"/>
    <w:rsid w:val="0904EECC"/>
    <w:rsid w:val="0B9B39A4"/>
    <w:rsid w:val="0BFDD2AB"/>
    <w:rsid w:val="0C2E38E8"/>
    <w:rsid w:val="0C935BC4"/>
    <w:rsid w:val="0CC7F65F"/>
    <w:rsid w:val="0D65774A"/>
    <w:rsid w:val="10C8FFD2"/>
    <w:rsid w:val="15EA441E"/>
    <w:rsid w:val="15F9F129"/>
    <w:rsid w:val="167D3A5D"/>
    <w:rsid w:val="173662EB"/>
    <w:rsid w:val="18930634"/>
    <w:rsid w:val="1AC26AA2"/>
    <w:rsid w:val="1AE27003"/>
    <w:rsid w:val="1B0B1F62"/>
    <w:rsid w:val="1EA15294"/>
    <w:rsid w:val="212685FB"/>
    <w:rsid w:val="2257BCF5"/>
    <w:rsid w:val="240C00F9"/>
    <w:rsid w:val="29DCE856"/>
    <w:rsid w:val="2AD2C9CF"/>
    <w:rsid w:val="2AF6C3EE"/>
    <w:rsid w:val="2C9977DD"/>
    <w:rsid w:val="2E2DF32B"/>
    <w:rsid w:val="3035F54F"/>
    <w:rsid w:val="32C15448"/>
    <w:rsid w:val="32EDB409"/>
    <w:rsid w:val="335901A4"/>
    <w:rsid w:val="33B46AC0"/>
    <w:rsid w:val="354F6684"/>
    <w:rsid w:val="35953A82"/>
    <w:rsid w:val="385E6772"/>
    <w:rsid w:val="38BEB2A0"/>
    <w:rsid w:val="3927A310"/>
    <w:rsid w:val="3A5766C7"/>
    <w:rsid w:val="3D45428E"/>
    <w:rsid w:val="3EC4889C"/>
    <w:rsid w:val="406633FE"/>
    <w:rsid w:val="4213A9EA"/>
    <w:rsid w:val="4267B52B"/>
    <w:rsid w:val="441FF134"/>
    <w:rsid w:val="4467DEF3"/>
    <w:rsid w:val="45424EBC"/>
    <w:rsid w:val="47AD24EA"/>
    <w:rsid w:val="4B61873D"/>
    <w:rsid w:val="5387FC95"/>
    <w:rsid w:val="53B11691"/>
    <w:rsid w:val="53B34D01"/>
    <w:rsid w:val="54C60680"/>
    <w:rsid w:val="567F8FF7"/>
    <w:rsid w:val="5AD1832C"/>
    <w:rsid w:val="5AECA505"/>
    <w:rsid w:val="5B270CA8"/>
    <w:rsid w:val="60E1C048"/>
    <w:rsid w:val="612ACEC7"/>
    <w:rsid w:val="634EE27A"/>
    <w:rsid w:val="640BF2FF"/>
    <w:rsid w:val="64F6C62E"/>
    <w:rsid w:val="678EAA44"/>
    <w:rsid w:val="682AE854"/>
    <w:rsid w:val="683CD79D"/>
    <w:rsid w:val="6B749DF7"/>
    <w:rsid w:val="6BA8AA20"/>
    <w:rsid w:val="6C024143"/>
    <w:rsid w:val="6C175614"/>
    <w:rsid w:val="6C66BA44"/>
    <w:rsid w:val="71DB9480"/>
    <w:rsid w:val="73B5CE1A"/>
    <w:rsid w:val="74124C02"/>
    <w:rsid w:val="76A4AD00"/>
    <w:rsid w:val="77986302"/>
    <w:rsid w:val="77EF0BF9"/>
    <w:rsid w:val="7A2264C4"/>
    <w:rsid w:val="7CE8F89F"/>
    <w:rsid w:val="7D615725"/>
    <w:rsid w:val="7FF9C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E1F008"/>
  <w15:chartTrackingRefBased/>
  <w15:docId w15:val="{4AD6C325-DFE1-4D70-92E2-5409C2AE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0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F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D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1D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5F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D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00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18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6A0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05A"/>
  </w:style>
  <w:style w:type="paragraph" w:styleId="Footer">
    <w:name w:val="footer"/>
    <w:basedOn w:val="Normal"/>
    <w:link w:val="FooterChar"/>
    <w:uiPriority w:val="99"/>
    <w:semiHidden/>
    <w:unhideWhenUsed/>
    <w:rsid w:val="006A0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05A"/>
  </w:style>
  <w:style w:type="character" w:styleId="CommentReference">
    <w:name w:val="annotation reference"/>
    <w:basedOn w:val="DefaultParagraphFont"/>
    <w:uiPriority w:val="99"/>
    <w:semiHidden/>
    <w:unhideWhenUsed/>
    <w:rsid w:val="008A0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D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D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0D7E"/>
  </w:style>
  <w:style w:type="paragraph" w:styleId="BalloonText">
    <w:name w:val="Balloon Text"/>
    <w:basedOn w:val="Normal"/>
    <w:link w:val="BalloonTextChar"/>
    <w:uiPriority w:val="99"/>
    <w:semiHidden/>
    <w:unhideWhenUsed/>
    <w:rsid w:val="008A0D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D7E"/>
    <w:rPr>
      <w:rFonts w:ascii="Segoe UI" w:hAnsi="Segoe UI" w:cs="Segoe UI"/>
      <w:sz w:val="18"/>
      <w:szCs w:val="18"/>
    </w:rPr>
  </w:style>
  <w:style w:type="paragraph" w:customStyle="1" w:styleId="displaydate">
    <w:name w:val="displaydate"/>
    <w:basedOn w:val="Normal"/>
    <w:rsid w:val="004303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customStyle="1" w:styleId="readingtime">
    <w:name w:val="readingtime"/>
    <w:basedOn w:val="Normal"/>
    <w:rsid w:val="004303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customStyle="1" w:styleId="contributors-holder">
    <w:name w:val="contributors-holder"/>
    <w:basedOn w:val="Normal"/>
    <w:rsid w:val="004303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4303D1"/>
    <w:rPr>
      <w:b/>
      <w:bCs/>
    </w:rPr>
  </w:style>
  <w:style w:type="paragraph" w:customStyle="1" w:styleId="alert-title">
    <w:name w:val="alert-title"/>
    <w:basedOn w:val="Normal"/>
    <w:rsid w:val="004303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46E3774D0A2468B1DCEF1B6B92145" ma:contentTypeVersion="17" ma:contentTypeDescription="Create a new document." ma:contentTypeScope="" ma:versionID="cc30e6b67949e4fc2e207eddbb2a4ff6">
  <xsd:schema xmlns:xsd="http://www.w3.org/2001/XMLSchema" xmlns:xs="http://www.w3.org/2001/XMLSchema" xmlns:p="http://schemas.microsoft.com/office/2006/metadata/properties" xmlns:ns1="http://schemas.microsoft.com/sharepoint/v3" xmlns:ns2="603430ac-05e5-4d8c-b721-ef2f372728a6" xmlns:ns3="68f25149-12a5-4b5f-8137-0291d8b9df79" targetNamespace="http://schemas.microsoft.com/office/2006/metadata/properties" ma:root="true" ma:fieldsID="7aa2f5ccff72f27ba1d51ed4c7be4733" ns1:_="" ns2:_="" ns3:_="">
    <xsd:import namespace="http://schemas.microsoft.com/sharepoint/v3"/>
    <xsd:import namespace="603430ac-05e5-4d8c-b721-ef2f372728a6"/>
    <xsd:import namespace="68f25149-12a5-4b5f-8137-0291d8b9df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Transcri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430ac-05e5-4d8c-b721-ef2f37272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Transcript" ma:index="24" nillable="true" ma:displayName="MediaServiceTranscript" ma:hidden="true" ma:internalName="MediaServiceTranscrip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25149-12a5-4b5f-8137-0291d8b9df7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03430ac-05e5-4d8c-b721-ef2f372728a6" xsi:nil="true"/>
    <_ip_UnifiedCompliancePolicyProperties xmlns="http://schemas.microsoft.com/sharepoint/v3" xsi:nil="true"/>
    <SharedWithUsers xmlns="68f25149-12a5-4b5f-8137-0291d8b9df79">
      <UserInfo>
        <DisplayName>Shefy Manayil Kareem</DisplayName>
        <AccountId>6</AccountId>
        <AccountType/>
      </UserInfo>
    </SharedWithUsers>
    <MediaServiceTranscript xmlns="603430ac-05e5-4d8c-b721-ef2f372728a6" xsi:nil="true"/>
  </documentManagement>
</p:properties>
</file>

<file path=customXml/itemProps1.xml><?xml version="1.0" encoding="utf-8"?>
<ds:datastoreItem xmlns:ds="http://schemas.openxmlformats.org/officeDocument/2006/customXml" ds:itemID="{1A1F6D07-9F26-4FF0-996B-523E7974A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54A57-9DF9-4E42-9A42-03012441B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3430ac-05e5-4d8c-b721-ef2f372728a6"/>
    <ds:schemaRef ds:uri="68f25149-12a5-4b5f-8137-0291d8b9d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ECBC9-3AE0-4E01-AA36-0A0590CD23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3430ac-05e5-4d8c-b721-ef2f372728a6"/>
    <ds:schemaRef ds:uri="68f25149-12a5-4b5f-8137-0291d8b9df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Yeun Lee (eXcell, a division of CompuCom)</dc:creator>
  <cp:keywords/>
  <dc:description/>
  <cp:lastModifiedBy>Wayne Wang</cp:lastModifiedBy>
  <cp:revision>239</cp:revision>
  <dcterms:created xsi:type="dcterms:W3CDTF">2019-10-17T20:27:00Z</dcterms:created>
  <dcterms:modified xsi:type="dcterms:W3CDTF">2020-04-15T01:00:00Z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2019-05-28T17:47:07-0800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521955ea-344d-4035-8a8f-0000f404d275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0x01010044846E3774D0A2468B1DCEF1B6B92145</vt:lpwstr>
  </property>
</Properties>
</file>