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F590" w14:textId="0F1B31C4" w:rsidR="001C5F4A" w:rsidRDefault="00E4705D">
      <w:pPr>
        <w:rPr>
          <w:sz w:val="40"/>
          <w:szCs w:val="40"/>
        </w:rPr>
      </w:pPr>
      <w:r w:rsidRPr="00E4705D">
        <w:rPr>
          <w:sz w:val="40"/>
          <w:szCs w:val="40"/>
        </w:rPr>
        <w:t>P2 Report</w:t>
      </w:r>
    </w:p>
    <w:p w14:paraId="2150D8F0" w14:textId="6F6F0020" w:rsidR="00E4705D" w:rsidRPr="00321647" w:rsidRDefault="00E4705D" w:rsidP="00E4705D">
      <w:pPr>
        <w:snapToGrid w:val="0"/>
        <w:contextualSpacing/>
        <w:rPr>
          <w:rFonts w:cstheme="minorHAnsi"/>
          <w:sz w:val="24"/>
          <w:szCs w:val="24"/>
          <w:shd w:val="clear" w:color="auto" w:fill="FFFFFF"/>
        </w:rPr>
      </w:pPr>
      <w:r w:rsidRPr="00321647">
        <w:rPr>
          <w:rFonts w:cstheme="minorHAnsi"/>
          <w:sz w:val="24"/>
          <w:szCs w:val="24"/>
          <w:shd w:val="clear" w:color="auto" w:fill="FFFFFF"/>
        </w:rPr>
        <w:t>Learning Algorithm:</w:t>
      </w:r>
    </w:p>
    <w:p w14:paraId="1064CE14" w14:textId="0DC51421" w:rsidR="00E4705D" w:rsidRPr="00321647" w:rsidRDefault="00E4705D" w:rsidP="00E4705D">
      <w:pPr>
        <w:pStyle w:val="ListParagraph"/>
        <w:numPr>
          <w:ilvl w:val="0"/>
          <w:numId w:val="2"/>
        </w:numPr>
        <w:snapToGrid w:val="0"/>
        <w:rPr>
          <w:rFonts w:cstheme="minorHAnsi"/>
          <w:sz w:val="20"/>
          <w:szCs w:val="20"/>
        </w:rPr>
      </w:pPr>
      <w:r w:rsidRPr="00321647">
        <w:rPr>
          <w:rFonts w:cstheme="minorHAnsi"/>
          <w:sz w:val="20"/>
          <w:szCs w:val="20"/>
        </w:rPr>
        <w:t>The learning algorithm is PPO with loss function = clipped surrogate + MSE + entropy</w:t>
      </w:r>
      <w:r w:rsidR="00A33490" w:rsidRPr="00321647">
        <w:rPr>
          <w:rFonts w:cstheme="minorHAnsi"/>
          <w:sz w:val="20"/>
          <w:szCs w:val="20"/>
        </w:rPr>
        <w:t>. The algorithm includes three neural networks which are actor network, sigma network and critic network. The action network predicts the action, the sigma network predicts the standard deviation of the action and the critic network predicts state value.</w:t>
      </w:r>
      <w:r w:rsidR="00321647" w:rsidRPr="00321647">
        <w:rPr>
          <w:rFonts w:cstheme="minorHAnsi"/>
          <w:sz w:val="20"/>
          <w:szCs w:val="20"/>
        </w:rPr>
        <w:t xml:space="preserve"> </w:t>
      </w:r>
    </w:p>
    <w:p w14:paraId="52026F4C" w14:textId="7FD30594" w:rsidR="00321647" w:rsidRPr="00321647" w:rsidRDefault="009C372F" w:rsidP="00321647">
      <w:pPr>
        <w:pStyle w:val="ListParagraph"/>
        <w:snapToGrid w:val="0"/>
        <w:rPr>
          <w:rFonts w:cstheme="minorHAnsi"/>
          <w:sz w:val="20"/>
          <w:szCs w:val="20"/>
        </w:rPr>
      </w:pPr>
      <w:r w:rsidRPr="00321647">
        <w:rPr>
          <w:rFonts w:cstheme="minorHAnsi"/>
          <w:noProof/>
          <w:sz w:val="20"/>
          <w:szCs w:val="20"/>
        </w:rPr>
        <w:drawing>
          <wp:anchor distT="0" distB="0" distL="114300" distR="114300" simplePos="0" relativeHeight="251658240" behindDoc="0" locked="0" layoutInCell="1" allowOverlap="1" wp14:anchorId="39054EB3" wp14:editId="47980611">
            <wp:simplePos x="0" y="0"/>
            <wp:positionH relativeFrom="margin">
              <wp:posOffset>1038225</wp:posOffset>
            </wp:positionH>
            <wp:positionV relativeFrom="paragraph">
              <wp:posOffset>84084</wp:posOffset>
            </wp:positionV>
            <wp:extent cx="3864610" cy="24447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4610" cy="2444750"/>
                    </a:xfrm>
                    <a:prstGeom prst="rect">
                      <a:avLst/>
                    </a:prstGeom>
                  </pic:spPr>
                </pic:pic>
              </a:graphicData>
            </a:graphic>
            <wp14:sizeRelH relativeFrom="margin">
              <wp14:pctWidth>0</wp14:pctWidth>
            </wp14:sizeRelH>
            <wp14:sizeRelV relativeFrom="margin">
              <wp14:pctHeight>0</wp14:pctHeight>
            </wp14:sizeRelV>
          </wp:anchor>
        </w:drawing>
      </w:r>
    </w:p>
    <w:p w14:paraId="44C8E799" w14:textId="4B43B712" w:rsidR="00321647" w:rsidRPr="00321647" w:rsidRDefault="00321647" w:rsidP="00321647">
      <w:pPr>
        <w:pStyle w:val="ListParagraph"/>
        <w:snapToGrid w:val="0"/>
        <w:rPr>
          <w:rFonts w:cstheme="minorHAnsi"/>
          <w:sz w:val="20"/>
          <w:szCs w:val="20"/>
        </w:rPr>
      </w:pPr>
    </w:p>
    <w:p w14:paraId="74D4A08F" w14:textId="5089FA61" w:rsidR="00321647" w:rsidRPr="00321647" w:rsidRDefault="00321647" w:rsidP="00321647">
      <w:pPr>
        <w:pStyle w:val="ListParagraph"/>
        <w:snapToGrid w:val="0"/>
        <w:rPr>
          <w:rFonts w:cstheme="minorHAnsi"/>
          <w:sz w:val="20"/>
          <w:szCs w:val="20"/>
        </w:rPr>
      </w:pPr>
    </w:p>
    <w:p w14:paraId="247F2802" w14:textId="56093998" w:rsidR="00321647" w:rsidRPr="00321647" w:rsidRDefault="00321647" w:rsidP="00321647">
      <w:pPr>
        <w:pStyle w:val="ListParagraph"/>
        <w:snapToGrid w:val="0"/>
        <w:rPr>
          <w:rFonts w:cstheme="minorHAnsi"/>
          <w:sz w:val="20"/>
          <w:szCs w:val="20"/>
        </w:rPr>
      </w:pPr>
    </w:p>
    <w:p w14:paraId="3FE0C565" w14:textId="1065B84F" w:rsidR="00321647" w:rsidRPr="00321647" w:rsidRDefault="00321647" w:rsidP="00321647">
      <w:pPr>
        <w:pStyle w:val="ListParagraph"/>
        <w:snapToGrid w:val="0"/>
        <w:rPr>
          <w:rFonts w:cstheme="minorHAnsi"/>
          <w:sz w:val="20"/>
          <w:szCs w:val="20"/>
        </w:rPr>
      </w:pPr>
    </w:p>
    <w:p w14:paraId="3032057C" w14:textId="0A092D15" w:rsidR="00321647" w:rsidRPr="00321647" w:rsidRDefault="00321647" w:rsidP="00321647">
      <w:pPr>
        <w:pStyle w:val="ListParagraph"/>
        <w:snapToGrid w:val="0"/>
        <w:rPr>
          <w:rFonts w:cstheme="minorHAnsi"/>
          <w:sz w:val="20"/>
          <w:szCs w:val="20"/>
        </w:rPr>
      </w:pPr>
    </w:p>
    <w:p w14:paraId="1D13399A" w14:textId="05957A8D" w:rsidR="00321647" w:rsidRPr="00321647" w:rsidRDefault="00321647" w:rsidP="00321647">
      <w:pPr>
        <w:pStyle w:val="ListParagraph"/>
        <w:snapToGrid w:val="0"/>
        <w:rPr>
          <w:rFonts w:cstheme="minorHAnsi"/>
          <w:sz w:val="20"/>
          <w:szCs w:val="20"/>
        </w:rPr>
      </w:pPr>
    </w:p>
    <w:p w14:paraId="528B3023" w14:textId="40C2A268" w:rsidR="00321647" w:rsidRPr="00321647" w:rsidRDefault="00321647" w:rsidP="00321647">
      <w:pPr>
        <w:pStyle w:val="ListParagraph"/>
        <w:snapToGrid w:val="0"/>
        <w:rPr>
          <w:rFonts w:cstheme="minorHAnsi"/>
          <w:sz w:val="20"/>
          <w:szCs w:val="20"/>
        </w:rPr>
      </w:pPr>
    </w:p>
    <w:p w14:paraId="05DD34A5" w14:textId="12394EA6" w:rsidR="00321647" w:rsidRPr="00321647" w:rsidRDefault="00321647" w:rsidP="00321647">
      <w:pPr>
        <w:pStyle w:val="ListParagraph"/>
        <w:snapToGrid w:val="0"/>
        <w:rPr>
          <w:rFonts w:cstheme="minorHAnsi"/>
          <w:sz w:val="20"/>
          <w:szCs w:val="20"/>
        </w:rPr>
      </w:pPr>
    </w:p>
    <w:p w14:paraId="3B8AEC54" w14:textId="5B992AEE" w:rsidR="00321647" w:rsidRPr="00321647" w:rsidRDefault="00321647" w:rsidP="00321647">
      <w:pPr>
        <w:pStyle w:val="ListParagraph"/>
        <w:snapToGrid w:val="0"/>
        <w:rPr>
          <w:rFonts w:cstheme="minorHAnsi"/>
          <w:sz w:val="20"/>
          <w:szCs w:val="20"/>
        </w:rPr>
      </w:pPr>
    </w:p>
    <w:p w14:paraId="1E10D331" w14:textId="0682B367" w:rsidR="00321647" w:rsidRPr="00321647" w:rsidRDefault="00321647" w:rsidP="00321647">
      <w:pPr>
        <w:pStyle w:val="ListParagraph"/>
        <w:snapToGrid w:val="0"/>
        <w:rPr>
          <w:rFonts w:cstheme="minorHAnsi"/>
          <w:sz w:val="20"/>
          <w:szCs w:val="20"/>
        </w:rPr>
      </w:pPr>
    </w:p>
    <w:p w14:paraId="5F293D86" w14:textId="4C2A25FB" w:rsidR="00321647" w:rsidRPr="00321647" w:rsidRDefault="00321647" w:rsidP="00321647">
      <w:pPr>
        <w:pStyle w:val="ListParagraph"/>
        <w:snapToGrid w:val="0"/>
        <w:rPr>
          <w:rFonts w:cstheme="minorHAnsi"/>
          <w:sz w:val="20"/>
          <w:szCs w:val="20"/>
        </w:rPr>
      </w:pPr>
    </w:p>
    <w:p w14:paraId="07FFE208" w14:textId="7E8F0A32" w:rsidR="00321647" w:rsidRPr="00321647" w:rsidRDefault="00321647" w:rsidP="00321647">
      <w:pPr>
        <w:pStyle w:val="ListParagraph"/>
        <w:snapToGrid w:val="0"/>
        <w:rPr>
          <w:rFonts w:cstheme="minorHAnsi"/>
          <w:sz w:val="20"/>
          <w:szCs w:val="20"/>
        </w:rPr>
      </w:pPr>
    </w:p>
    <w:p w14:paraId="50871055" w14:textId="688A6392" w:rsidR="00321647" w:rsidRPr="00321647" w:rsidRDefault="00321647" w:rsidP="00321647">
      <w:pPr>
        <w:pStyle w:val="ListParagraph"/>
        <w:snapToGrid w:val="0"/>
        <w:rPr>
          <w:rFonts w:cstheme="minorHAnsi"/>
          <w:sz w:val="20"/>
          <w:szCs w:val="20"/>
        </w:rPr>
      </w:pPr>
    </w:p>
    <w:p w14:paraId="0A917731" w14:textId="77777777" w:rsidR="00321647" w:rsidRPr="009C372F" w:rsidRDefault="00321647" w:rsidP="009C372F">
      <w:pPr>
        <w:snapToGrid w:val="0"/>
        <w:rPr>
          <w:rFonts w:cstheme="minorHAnsi"/>
          <w:sz w:val="20"/>
          <w:szCs w:val="20"/>
        </w:rPr>
      </w:pPr>
    </w:p>
    <w:p w14:paraId="0654B70C" w14:textId="018AAA1F" w:rsidR="00E4705D" w:rsidRPr="00321647" w:rsidRDefault="00E4705D" w:rsidP="00E4705D">
      <w:pPr>
        <w:pStyle w:val="ListParagraph"/>
        <w:numPr>
          <w:ilvl w:val="0"/>
          <w:numId w:val="2"/>
        </w:numPr>
        <w:snapToGrid w:val="0"/>
        <w:rPr>
          <w:rFonts w:cstheme="minorHAnsi"/>
          <w:sz w:val="20"/>
          <w:szCs w:val="20"/>
        </w:rPr>
      </w:pPr>
      <w:r w:rsidRPr="00321647">
        <w:rPr>
          <w:rFonts w:cstheme="minorHAnsi"/>
          <w:sz w:val="20"/>
          <w:szCs w:val="20"/>
        </w:rPr>
        <w:t>The advantage function can be switched between GAE, TD or Monte Carlo method. In the experiment, I use GAE</w:t>
      </w:r>
    </w:p>
    <w:p w14:paraId="4EFFF4DF" w14:textId="71FE457E" w:rsidR="00E4705D" w:rsidRPr="00321647" w:rsidRDefault="00E4705D" w:rsidP="00E4705D">
      <w:pPr>
        <w:pStyle w:val="ListParagraph"/>
        <w:numPr>
          <w:ilvl w:val="0"/>
          <w:numId w:val="2"/>
        </w:numPr>
        <w:snapToGrid w:val="0"/>
        <w:rPr>
          <w:rFonts w:cstheme="minorHAnsi"/>
          <w:sz w:val="20"/>
          <w:szCs w:val="20"/>
        </w:rPr>
      </w:pPr>
      <w:r w:rsidRPr="00321647">
        <w:rPr>
          <w:rFonts w:cstheme="minorHAnsi"/>
          <w:sz w:val="20"/>
          <w:szCs w:val="20"/>
        </w:rPr>
        <w:t>Hyperparameter settings</w:t>
      </w:r>
    </w:p>
    <w:p w14:paraId="792C356D" w14:textId="19591FED" w:rsidR="00E4705D"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Expected reward discount rate = 0.99</w:t>
      </w:r>
    </w:p>
    <w:p w14:paraId="0B2A8ECF" w14:textId="0DB65FCC" w:rsidR="00E4705D"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GAE discount rate = 0.8</w:t>
      </w:r>
    </w:p>
    <w:p w14:paraId="1377745D" w14:textId="77777777" w:rsidR="00E4705D"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Epsilon for ratio clip = 0.2 with decay rate = 0.998</w:t>
      </w:r>
    </w:p>
    <w:p w14:paraId="1208B1A0" w14:textId="77777777" w:rsidR="00454BBA"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 xml:space="preserve">Entropy loss weight (beta) = 0.01 with decay rate = </w:t>
      </w:r>
      <w:r w:rsidR="00454BBA" w:rsidRPr="00321647">
        <w:rPr>
          <w:rFonts w:cstheme="minorHAnsi"/>
          <w:sz w:val="20"/>
          <w:szCs w:val="20"/>
        </w:rPr>
        <w:t>0.99</w:t>
      </w:r>
    </w:p>
    <w:p w14:paraId="2885C9A3" w14:textId="3213D187" w:rsidR="00E4705D" w:rsidRPr="00321647" w:rsidRDefault="00454BBA" w:rsidP="00E4705D">
      <w:pPr>
        <w:pStyle w:val="ListParagraph"/>
        <w:numPr>
          <w:ilvl w:val="1"/>
          <w:numId w:val="2"/>
        </w:numPr>
        <w:snapToGrid w:val="0"/>
        <w:rPr>
          <w:rFonts w:cstheme="minorHAnsi"/>
          <w:sz w:val="20"/>
          <w:szCs w:val="20"/>
        </w:rPr>
      </w:pPr>
      <w:r w:rsidRPr="00321647">
        <w:rPr>
          <w:rFonts w:cstheme="minorHAnsi"/>
          <w:sz w:val="20"/>
          <w:szCs w:val="20"/>
        </w:rPr>
        <w:t>MSE loss weight (</w:t>
      </w:r>
      <w:proofErr w:type="spellStart"/>
      <w:r w:rsidRPr="00321647">
        <w:rPr>
          <w:rFonts w:cstheme="minorHAnsi"/>
          <w:sz w:val="20"/>
          <w:szCs w:val="20"/>
        </w:rPr>
        <w:t>mse_w</w:t>
      </w:r>
      <w:proofErr w:type="spellEnd"/>
      <w:r w:rsidRPr="00321647">
        <w:rPr>
          <w:rFonts w:cstheme="minorHAnsi"/>
          <w:sz w:val="20"/>
          <w:szCs w:val="20"/>
        </w:rPr>
        <w:t>) = 0.5</w:t>
      </w:r>
      <w:r w:rsidR="00E4705D" w:rsidRPr="00321647">
        <w:rPr>
          <w:rFonts w:cstheme="minorHAnsi"/>
          <w:sz w:val="20"/>
          <w:szCs w:val="20"/>
        </w:rPr>
        <w:t xml:space="preserve"> </w:t>
      </w:r>
    </w:p>
    <w:p w14:paraId="3D59FD63" w14:textId="74F27238" w:rsidR="00454BBA" w:rsidRPr="00321647" w:rsidRDefault="00454BBA" w:rsidP="00E4705D">
      <w:pPr>
        <w:pStyle w:val="ListParagraph"/>
        <w:numPr>
          <w:ilvl w:val="1"/>
          <w:numId w:val="2"/>
        </w:numPr>
        <w:snapToGrid w:val="0"/>
        <w:rPr>
          <w:rFonts w:cstheme="minorHAnsi"/>
          <w:sz w:val="20"/>
          <w:szCs w:val="20"/>
        </w:rPr>
      </w:pPr>
      <w:r w:rsidRPr="00321647">
        <w:rPr>
          <w:rFonts w:cstheme="minorHAnsi"/>
          <w:sz w:val="20"/>
          <w:szCs w:val="20"/>
        </w:rPr>
        <w:t xml:space="preserve">Buffer </w:t>
      </w:r>
      <w:proofErr w:type="spellStart"/>
      <w:r w:rsidRPr="00321647">
        <w:rPr>
          <w:rFonts w:cstheme="minorHAnsi"/>
          <w:sz w:val="20"/>
          <w:szCs w:val="20"/>
        </w:rPr>
        <w:t>tmax</w:t>
      </w:r>
      <w:proofErr w:type="spellEnd"/>
      <w:r w:rsidRPr="00321647">
        <w:rPr>
          <w:rFonts w:cstheme="minorHAnsi"/>
          <w:sz w:val="20"/>
          <w:szCs w:val="20"/>
        </w:rPr>
        <w:t xml:space="preserve"> = 1000</w:t>
      </w:r>
    </w:p>
    <w:p w14:paraId="1414C483" w14:textId="447A806E" w:rsidR="00454BBA" w:rsidRPr="00321647" w:rsidRDefault="00454BBA" w:rsidP="00E4705D">
      <w:pPr>
        <w:pStyle w:val="ListParagraph"/>
        <w:numPr>
          <w:ilvl w:val="1"/>
          <w:numId w:val="2"/>
        </w:numPr>
        <w:snapToGrid w:val="0"/>
        <w:rPr>
          <w:rFonts w:cstheme="minorHAnsi"/>
          <w:sz w:val="20"/>
          <w:szCs w:val="20"/>
        </w:rPr>
      </w:pPr>
      <w:r w:rsidRPr="00321647">
        <w:rPr>
          <w:rFonts w:cstheme="minorHAnsi"/>
          <w:sz w:val="20"/>
          <w:szCs w:val="20"/>
        </w:rPr>
        <w:t>Steps per epoch = 20. For each step, there are 50 mini steps with batch size = 20</w:t>
      </w:r>
    </w:p>
    <w:p w14:paraId="51996E22" w14:textId="77777777" w:rsidR="009C372F" w:rsidRPr="00321647" w:rsidRDefault="009C372F" w:rsidP="00454BBA">
      <w:pPr>
        <w:pStyle w:val="ListParagraph"/>
        <w:snapToGrid w:val="0"/>
        <w:ind w:left="1440"/>
        <w:rPr>
          <w:rFonts w:cstheme="minorHAnsi"/>
          <w:sz w:val="20"/>
          <w:szCs w:val="20"/>
        </w:rPr>
      </w:pPr>
    </w:p>
    <w:p w14:paraId="32D1726C" w14:textId="520702AB" w:rsidR="00454BBA" w:rsidRPr="00321647" w:rsidRDefault="00454BBA" w:rsidP="00454BBA">
      <w:pPr>
        <w:pStyle w:val="ListParagraph"/>
        <w:numPr>
          <w:ilvl w:val="0"/>
          <w:numId w:val="2"/>
        </w:numPr>
        <w:snapToGrid w:val="0"/>
        <w:rPr>
          <w:rFonts w:cstheme="minorHAnsi"/>
          <w:sz w:val="20"/>
          <w:szCs w:val="20"/>
        </w:rPr>
      </w:pPr>
      <w:r w:rsidRPr="00321647">
        <w:rPr>
          <w:rFonts w:cstheme="minorHAnsi"/>
          <w:sz w:val="20"/>
          <w:szCs w:val="20"/>
        </w:rPr>
        <w:t>Neural Network Model Architecture</w:t>
      </w:r>
    </w:p>
    <w:p w14:paraId="3CE54843" w14:textId="33F51C6F" w:rsidR="00A33490" w:rsidRPr="00321647" w:rsidRDefault="00A33490" w:rsidP="00A33490">
      <w:pPr>
        <w:pStyle w:val="ListParagraph"/>
        <w:numPr>
          <w:ilvl w:val="1"/>
          <w:numId w:val="2"/>
        </w:numPr>
        <w:snapToGrid w:val="0"/>
        <w:rPr>
          <w:rFonts w:cstheme="minorHAnsi"/>
          <w:sz w:val="20"/>
          <w:szCs w:val="20"/>
        </w:rPr>
      </w:pPr>
      <w:r w:rsidRPr="00321647">
        <w:rPr>
          <w:rFonts w:cstheme="minorHAnsi"/>
          <w:sz w:val="20"/>
          <w:szCs w:val="20"/>
        </w:rPr>
        <w:t>Actor network (predict action)</w:t>
      </w:r>
    </w:p>
    <w:p w14:paraId="18DAC1AC" w14:textId="0622ECC4" w:rsidR="00A33490" w:rsidRDefault="00A33490" w:rsidP="00A33490">
      <w:pPr>
        <w:pStyle w:val="ListParagraph"/>
        <w:numPr>
          <w:ilvl w:val="2"/>
          <w:numId w:val="2"/>
        </w:numPr>
        <w:snapToGrid w:val="0"/>
        <w:rPr>
          <w:rFonts w:cstheme="minorHAnsi"/>
          <w:sz w:val="20"/>
          <w:szCs w:val="20"/>
        </w:rPr>
      </w:pPr>
      <w:r w:rsidRPr="00321647">
        <w:rPr>
          <w:rFonts w:cstheme="minorHAnsi"/>
          <w:sz w:val="20"/>
          <w:szCs w:val="20"/>
        </w:rPr>
        <w:t xml:space="preserve">Three dense layers. The first two dense layer are followed by </w:t>
      </w:r>
      <w:proofErr w:type="spellStart"/>
      <w:r w:rsidRPr="00321647">
        <w:rPr>
          <w:rFonts w:cstheme="minorHAnsi"/>
          <w:sz w:val="20"/>
          <w:szCs w:val="20"/>
        </w:rPr>
        <w:t>relu</w:t>
      </w:r>
      <w:proofErr w:type="spellEnd"/>
      <w:r w:rsidRPr="00321647">
        <w:rPr>
          <w:rFonts w:cstheme="minorHAnsi"/>
          <w:sz w:val="20"/>
          <w:szCs w:val="20"/>
        </w:rPr>
        <w:t xml:space="preserve"> activation function and the last dense layer is followed by tanh activation function.</w:t>
      </w:r>
    </w:p>
    <w:p w14:paraId="1FE4F3AA" w14:textId="7118978A"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RELU</w:t>
      </w:r>
      <w:r>
        <w:rPr>
          <w:rFonts w:cstheme="minorHAnsi"/>
          <w:sz w:val="20"/>
          <w:szCs w:val="20"/>
        </w:rPr>
        <w:t xml:space="preserve"> (</w:t>
      </w:r>
      <w:r w:rsidRPr="009C372F">
        <w:rPr>
          <w:rFonts w:cstheme="minorHAnsi"/>
          <w:sz w:val="20"/>
          <w:szCs w:val="20"/>
        </w:rPr>
        <w:t>Linear (33, 64)</w:t>
      </w:r>
      <w:r>
        <w:rPr>
          <w:rFonts w:cstheme="minorHAnsi"/>
          <w:sz w:val="20"/>
          <w:szCs w:val="20"/>
        </w:rPr>
        <w:t>)</w:t>
      </w:r>
    </w:p>
    <w:p w14:paraId="66B6EE49" w14:textId="05073F27"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RELU (Linear (64, 64))</w:t>
      </w:r>
    </w:p>
    <w:p w14:paraId="53842F5A" w14:textId="34852E19"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Tanh (Linear (64, 4))</w:t>
      </w:r>
    </w:p>
    <w:p w14:paraId="7128F3D1" w14:textId="30F8E9B1" w:rsidR="00A33490" w:rsidRPr="00321647" w:rsidRDefault="00A33490" w:rsidP="00A33490">
      <w:pPr>
        <w:pStyle w:val="ListParagraph"/>
        <w:numPr>
          <w:ilvl w:val="1"/>
          <w:numId w:val="2"/>
        </w:numPr>
        <w:snapToGrid w:val="0"/>
        <w:rPr>
          <w:rFonts w:cstheme="minorHAnsi"/>
          <w:sz w:val="20"/>
          <w:szCs w:val="20"/>
        </w:rPr>
      </w:pPr>
      <w:r w:rsidRPr="00321647">
        <w:rPr>
          <w:rFonts w:cstheme="minorHAnsi"/>
          <w:sz w:val="20"/>
          <w:szCs w:val="20"/>
        </w:rPr>
        <w:t>Sigma network (predict std of action)</w:t>
      </w:r>
    </w:p>
    <w:p w14:paraId="27A6B3A1" w14:textId="744656A3" w:rsidR="00A33490" w:rsidRDefault="00A33490" w:rsidP="00A33490">
      <w:pPr>
        <w:pStyle w:val="ListParagraph"/>
        <w:numPr>
          <w:ilvl w:val="2"/>
          <w:numId w:val="2"/>
        </w:numPr>
        <w:snapToGrid w:val="0"/>
        <w:rPr>
          <w:rFonts w:cstheme="minorHAnsi"/>
          <w:sz w:val="20"/>
          <w:szCs w:val="20"/>
        </w:rPr>
      </w:pPr>
      <w:r w:rsidRPr="00321647">
        <w:rPr>
          <w:rFonts w:cstheme="minorHAnsi"/>
          <w:sz w:val="20"/>
          <w:szCs w:val="20"/>
        </w:rPr>
        <w:t xml:space="preserve">Three dense layers. The first two dense layer are followed by </w:t>
      </w:r>
      <w:proofErr w:type="spellStart"/>
      <w:r w:rsidRPr="00321647">
        <w:rPr>
          <w:rFonts w:cstheme="minorHAnsi"/>
          <w:sz w:val="20"/>
          <w:szCs w:val="20"/>
        </w:rPr>
        <w:t>relu</w:t>
      </w:r>
      <w:proofErr w:type="spellEnd"/>
      <w:r w:rsidRPr="00321647">
        <w:rPr>
          <w:rFonts w:cstheme="minorHAnsi"/>
          <w:sz w:val="20"/>
          <w:szCs w:val="20"/>
        </w:rPr>
        <w:t xml:space="preserve"> activation function and the last dense layer is followed by sigmoid activation function.</w:t>
      </w:r>
    </w:p>
    <w:p w14:paraId="59419121" w14:textId="77777777"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RELU (</w:t>
      </w:r>
      <w:r w:rsidRPr="009C372F">
        <w:rPr>
          <w:rFonts w:cstheme="minorHAnsi"/>
          <w:sz w:val="20"/>
          <w:szCs w:val="20"/>
        </w:rPr>
        <w:t>Linear (33, 64)</w:t>
      </w:r>
      <w:r>
        <w:rPr>
          <w:rFonts w:cstheme="minorHAnsi"/>
          <w:sz w:val="20"/>
          <w:szCs w:val="20"/>
        </w:rPr>
        <w:t>)</w:t>
      </w:r>
    </w:p>
    <w:p w14:paraId="43698471" w14:textId="77777777"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RELU (Linear (64, 64))</w:t>
      </w:r>
    </w:p>
    <w:p w14:paraId="49769816" w14:textId="7BC3278B"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Sigmoid</w:t>
      </w:r>
      <w:r>
        <w:rPr>
          <w:rFonts w:cstheme="minorHAnsi"/>
          <w:sz w:val="20"/>
          <w:szCs w:val="20"/>
        </w:rPr>
        <w:t xml:space="preserve"> (Linear (64, 4))</w:t>
      </w:r>
    </w:p>
    <w:p w14:paraId="5829F2C8" w14:textId="5D50A8FC" w:rsidR="00A33490" w:rsidRPr="00321647" w:rsidRDefault="00A33490" w:rsidP="00A33490">
      <w:pPr>
        <w:pStyle w:val="ListParagraph"/>
        <w:numPr>
          <w:ilvl w:val="1"/>
          <w:numId w:val="2"/>
        </w:numPr>
        <w:snapToGrid w:val="0"/>
        <w:rPr>
          <w:rFonts w:cstheme="minorHAnsi"/>
          <w:sz w:val="20"/>
          <w:szCs w:val="20"/>
        </w:rPr>
      </w:pPr>
      <w:r w:rsidRPr="00321647">
        <w:rPr>
          <w:rFonts w:cstheme="minorHAnsi"/>
          <w:sz w:val="20"/>
          <w:szCs w:val="20"/>
        </w:rPr>
        <w:lastRenderedPageBreak/>
        <w:t>Critic network (predict state value)</w:t>
      </w:r>
    </w:p>
    <w:p w14:paraId="6306C6A6" w14:textId="08D0FAFB" w:rsidR="00A33490" w:rsidRDefault="00A33490" w:rsidP="00A33490">
      <w:pPr>
        <w:pStyle w:val="ListParagraph"/>
        <w:numPr>
          <w:ilvl w:val="2"/>
          <w:numId w:val="2"/>
        </w:numPr>
        <w:snapToGrid w:val="0"/>
        <w:rPr>
          <w:rFonts w:cstheme="minorHAnsi"/>
          <w:sz w:val="20"/>
          <w:szCs w:val="20"/>
        </w:rPr>
      </w:pPr>
      <w:r w:rsidRPr="00321647">
        <w:rPr>
          <w:rFonts w:cstheme="minorHAnsi"/>
          <w:sz w:val="20"/>
          <w:szCs w:val="20"/>
        </w:rPr>
        <w:t xml:space="preserve">Three dense layers. The first two dense layer are followed by </w:t>
      </w:r>
      <w:proofErr w:type="spellStart"/>
      <w:r w:rsidRPr="00321647">
        <w:rPr>
          <w:rFonts w:cstheme="minorHAnsi"/>
          <w:sz w:val="20"/>
          <w:szCs w:val="20"/>
        </w:rPr>
        <w:t>relu</w:t>
      </w:r>
      <w:proofErr w:type="spellEnd"/>
      <w:r w:rsidRPr="00321647">
        <w:rPr>
          <w:rFonts w:cstheme="minorHAnsi"/>
          <w:sz w:val="20"/>
          <w:szCs w:val="20"/>
        </w:rPr>
        <w:t xml:space="preserve"> activation function and there is no activation function for the last dense layer.</w:t>
      </w:r>
    </w:p>
    <w:p w14:paraId="30ED684E" w14:textId="77777777"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RELU (</w:t>
      </w:r>
      <w:r w:rsidRPr="009C372F">
        <w:rPr>
          <w:rFonts w:cstheme="minorHAnsi"/>
          <w:sz w:val="20"/>
          <w:szCs w:val="20"/>
        </w:rPr>
        <w:t>Linear (33, 64)</w:t>
      </w:r>
      <w:r>
        <w:rPr>
          <w:rFonts w:cstheme="minorHAnsi"/>
          <w:sz w:val="20"/>
          <w:szCs w:val="20"/>
        </w:rPr>
        <w:t>)</w:t>
      </w:r>
    </w:p>
    <w:p w14:paraId="1EC75553" w14:textId="77777777" w:rsidR="009C372F" w:rsidRPr="009C372F" w:rsidRDefault="009C372F" w:rsidP="009C372F">
      <w:pPr>
        <w:pStyle w:val="ListParagraph"/>
        <w:numPr>
          <w:ilvl w:val="2"/>
          <w:numId w:val="2"/>
        </w:numPr>
        <w:snapToGrid w:val="0"/>
        <w:rPr>
          <w:rFonts w:cstheme="minorHAnsi"/>
          <w:sz w:val="20"/>
          <w:szCs w:val="20"/>
        </w:rPr>
      </w:pPr>
      <w:r>
        <w:rPr>
          <w:rFonts w:cstheme="minorHAnsi"/>
          <w:sz w:val="20"/>
          <w:szCs w:val="20"/>
        </w:rPr>
        <w:t>RELU (Linear (64, 64))</w:t>
      </w:r>
    </w:p>
    <w:p w14:paraId="75F1D234" w14:textId="7E94F390" w:rsidR="00A33490" w:rsidRDefault="009C372F" w:rsidP="00A33490">
      <w:pPr>
        <w:pStyle w:val="ListParagraph"/>
        <w:numPr>
          <w:ilvl w:val="2"/>
          <w:numId w:val="2"/>
        </w:numPr>
        <w:snapToGrid w:val="0"/>
        <w:rPr>
          <w:rFonts w:cstheme="minorHAnsi"/>
          <w:sz w:val="20"/>
          <w:szCs w:val="20"/>
        </w:rPr>
      </w:pPr>
      <w:r>
        <w:rPr>
          <w:rFonts w:cstheme="minorHAnsi"/>
          <w:sz w:val="20"/>
          <w:szCs w:val="20"/>
        </w:rPr>
        <w:t xml:space="preserve">Linear (64, </w:t>
      </w:r>
      <w:r>
        <w:rPr>
          <w:rFonts w:cstheme="minorHAnsi"/>
          <w:sz w:val="20"/>
          <w:szCs w:val="20"/>
        </w:rPr>
        <w:t>1</w:t>
      </w:r>
      <w:r>
        <w:rPr>
          <w:rFonts w:cstheme="minorHAnsi"/>
          <w:sz w:val="20"/>
          <w:szCs w:val="20"/>
        </w:rPr>
        <w:t>)</w:t>
      </w:r>
    </w:p>
    <w:p w14:paraId="3A95116C" w14:textId="77777777" w:rsidR="009C372F" w:rsidRPr="009C372F" w:rsidRDefault="009C372F" w:rsidP="009C372F">
      <w:pPr>
        <w:pStyle w:val="ListParagraph"/>
        <w:snapToGrid w:val="0"/>
        <w:ind w:left="2160"/>
        <w:rPr>
          <w:rFonts w:cstheme="minorHAnsi"/>
          <w:sz w:val="20"/>
          <w:szCs w:val="20"/>
        </w:rPr>
      </w:pPr>
    </w:p>
    <w:p w14:paraId="3A24236A" w14:textId="581AFF92" w:rsidR="00321647" w:rsidRPr="00321647" w:rsidRDefault="00321647" w:rsidP="00321647">
      <w:pPr>
        <w:snapToGrid w:val="0"/>
        <w:contextualSpacing/>
        <w:rPr>
          <w:rFonts w:cstheme="minorHAnsi"/>
          <w:sz w:val="24"/>
          <w:szCs w:val="24"/>
          <w:shd w:val="clear" w:color="auto" w:fill="FFFFFF"/>
        </w:rPr>
      </w:pPr>
      <w:r w:rsidRPr="00321647">
        <w:rPr>
          <w:rFonts w:cstheme="minorHAnsi"/>
          <w:sz w:val="24"/>
          <w:szCs w:val="24"/>
          <w:shd w:val="clear" w:color="auto" w:fill="FFFFFF"/>
        </w:rPr>
        <w:t>Plot of Rewards:</w:t>
      </w:r>
    </w:p>
    <w:p w14:paraId="4F89A536" w14:textId="1ECB5D0E" w:rsidR="00321647" w:rsidRPr="00A33490" w:rsidRDefault="00321647" w:rsidP="00A33490">
      <w:pPr>
        <w:snapToGrid w:val="0"/>
        <w:rPr>
          <w:sz w:val="20"/>
          <w:szCs w:val="20"/>
        </w:rPr>
      </w:pPr>
      <w:r>
        <w:rPr>
          <w:noProof/>
        </w:rPr>
        <w:drawing>
          <wp:anchor distT="0" distB="0" distL="114300" distR="114300" simplePos="0" relativeHeight="251659264" behindDoc="0" locked="0" layoutInCell="1" allowOverlap="1" wp14:anchorId="0712AB0B" wp14:editId="6D4B7AC4">
            <wp:simplePos x="0" y="0"/>
            <wp:positionH relativeFrom="margin">
              <wp:align>right</wp:align>
            </wp:positionH>
            <wp:positionV relativeFrom="paragraph">
              <wp:posOffset>112143</wp:posOffset>
            </wp:positionV>
            <wp:extent cx="5943600" cy="5689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68960"/>
                    </a:xfrm>
                    <a:prstGeom prst="rect">
                      <a:avLst/>
                    </a:prstGeom>
                  </pic:spPr>
                </pic:pic>
              </a:graphicData>
            </a:graphic>
          </wp:anchor>
        </w:drawing>
      </w:r>
    </w:p>
    <w:p w14:paraId="7A6FC381" w14:textId="602EB80B" w:rsidR="00A33490" w:rsidRPr="00A33490" w:rsidRDefault="00A33490" w:rsidP="00A33490">
      <w:pPr>
        <w:pStyle w:val="ListParagraph"/>
        <w:snapToGrid w:val="0"/>
        <w:ind w:left="2160"/>
        <w:rPr>
          <w:sz w:val="20"/>
          <w:szCs w:val="20"/>
        </w:rPr>
      </w:pPr>
    </w:p>
    <w:p w14:paraId="00D5A86A" w14:textId="5C814AE9" w:rsidR="00454BBA" w:rsidRDefault="00321647" w:rsidP="00454BBA">
      <w:pPr>
        <w:snapToGrid w:val="0"/>
        <w:rPr>
          <w:sz w:val="20"/>
          <w:szCs w:val="20"/>
        </w:rPr>
      </w:pPr>
      <w:r>
        <w:rPr>
          <w:noProof/>
        </w:rPr>
        <w:drawing>
          <wp:anchor distT="0" distB="0" distL="114300" distR="114300" simplePos="0" relativeHeight="251660288" behindDoc="0" locked="0" layoutInCell="1" allowOverlap="1" wp14:anchorId="76E4C97A" wp14:editId="6723B039">
            <wp:simplePos x="0" y="0"/>
            <wp:positionH relativeFrom="margin">
              <wp:align>center</wp:align>
            </wp:positionH>
            <wp:positionV relativeFrom="paragraph">
              <wp:posOffset>246907</wp:posOffset>
            </wp:positionV>
            <wp:extent cx="3762375" cy="2724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2375" cy="2724150"/>
                    </a:xfrm>
                    <a:prstGeom prst="rect">
                      <a:avLst/>
                    </a:prstGeom>
                  </pic:spPr>
                </pic:pic>
              </a:graphicData>
            </a:graphic>
          </wp:anchor>
        </w:drawing>
      </w:r>
    </w:p>
    <w:p w14:paraId="512C68E8" w14:textId="68E51661" w:rsidR="00321647" w:rsidRDefault="00321647" w:rsidP="00454BBA">
      <w:pPr>
        <w:snapToGrid w:val="0"/>
        <w:rPr>
          <w:sz w:val="20"/>
          <w:szCs w:val="20"/>
        </w:rPr>
      </w:pPr>
    </w:p>
    <w:p w14:paraId="37987BE7" w14:textId="243AAA00" w:rsidR="00321647" w:rsidRDefault="00321647" w:rsidP="00454BBA">
      <w:pPr>
        <w:snapToGrid w:val="0"/>
        <w:rPr>
          <w:sz w:val="20"/>
          <w:szCs w:val="20"/>
        </w:rPr>
      </w:pPr>
    </w:p>
    <w:p w14:paraId="79987EEA" w14:textId="6A49CAB2" w:rsidR="00321647" w:rsidRDefault="00321647" w:rsidP="00454BBA">
      <w:pPr>
        <w:snapToGrid w:val="0"/>
        <w:rPr>
          <w:sz w:val="20"/>
          <w:szCs w:val="20"/>
        </w:rPr>
      </w:pPr>
    </w:p>
    <w:p w14:paraId="2BF1F9E3" w14:textId="7D0C5087" w:rsidR="00321647" w:rsidRDefault="00321647" w:rsidP="00454BBA">
      <w:pPr>
        <w:snapToGrid w:val="0"/>
        <w:rPr>
          <w:sz w:val="20"/>
          <w:szCs w:val="20"/>
        </w:rPr>
      </w:pPr>
    </w:p>
    <w:p w14:paraId="5C7A4DCB" w14:textId="5B073D3C" w:rsidR="00321647" w:rsidRDefault="00321647" w:rsidP="00454BBA">
      <w:pPr>
        <w:snapToGrid w:val="0"/>
        <w:rPr>
          <w:sz w:val="20"/>
          <w:szCs w:val="20"/>
        </w:rPr>
      </w:pPr>
    </w:p>
    <w:p w14:paraId="3FC5147E" w14:textId="06AFFC9F" w:rsidR="00321647" w:rsidRDefault="00321647" w:rsidP="00454BBA">
      <w:pPr>
        <w:snapToGrid w:val="0"/>
        <w:rPr>
          <w:sz w:val="20"/>
          <w:szCs w:val="20"/>
        </w:rPr>
      </w:pPr>
    </w:p>
    <w:p w14:paraId="287B00E2" w14:textId="11DD9C85" w:rsidR="00321647" w:rsidRDefault="00321647" w:rsidP="00454BBA">
      <w:pPr>
        <w:snapToGrid w:val="0"/>
        <w:rPr>
          <w:sz w:val="20"/>
          <w:szCs w:val="20"/>
        </w:rPr>
      </w:pPr>
    </w:p>
    <w:p w14:paraId="7DCA598D" w14:textId="56DA821D" w:rsidR="00321647" w:rsidRDefault="00321647" w:rsidP="00454BBA">
      <w:pPr>
        <w:snapToGrid w:val="0"/>
        <w:rPr>
          <w:sz w:val="20"/>
          <w:szCs w:val="20"/>
        </w:rPr>
      </w:pPr>
    </w:p>
    <w:p w14:paraId="17BE712C" w14:textId="00086846" w:rsidR="00321647" w:rsidRDefault="00321647" w:rsidP="00454BBA">
      <w:pPr>
        <w:snapToGrid w:val="0"/>
        <w:rPr>
          <w:sz w:val="20"/>
          <w:szCs w:val="20"/>
        </w:rPr>
      </w:pPr>
    </w:p>
    <w:p w14:paraId="5D94FD40" w14:textId="37C46674" w:rsidR="00321647" w:rsidRDefault="00321647" w:rsidP="00454BBA">
      <w:pPr>
        <w:snapToGrid w:val="0"/>
        <w:rPr>
          <w:sz w:val="20"/>
          <w:szCs w:val="20"/>
        </w:rPr>
      </w:pPr>
    </w:p>
    <w:p w14:paraId="049B4E54" w14:textId="5518AC5B" w:rsidR="00321647" w:rsidRDefault="00321647" w:rsidP="00454BBA">
      <w:pPr>
        <w:snapToGrid w:val="0"/>
        <w:rPr>
          <w:sz w:val="20"/>
          <w:szCs w:val="20"/>
        </w:rPr>
      </w:pPr>
    </w:p>
    <w:p w14:paraId="78836207" w14:textId="33A69B5E" w:rsidR="00321647" w:rsidRPr="00321647" w:rsidRDefault="00321647" w:rsidP="00321647">
      <w:pPr>
        <w:snapToGrid w:val="0"/>
        <w:contextualSpacing/>
        <w:rPr>
          <w:rFonts w:cstheme="minorHAnsi"/>
          <w:sz w:val="24"/>
          <w:szCs w:val="24"/>
          <w:shd w:val="clear" w:color="auto" w:fill="FFFFFF"/>
        </w:rPr>
      </w:pPr>
      <w:r w:rsidRPr="00321647">
        <w:rPr>
          <w:rFonts w:cstheme="minorHAnsi"/>
          <w:sz w:val="24"/>
          <w:szCs w:val="24"/>
          <w:shd w:val="clear" w:color="auto" w:fill="FFFFFF"/>
        </w:rPr>
        <w:t>Ideas of Future Works:</w:t>
      </w:r>
    </w:p>
    <w:p w14:paraId="19A34762" w14:textId="5C2DA58D" w:rsidR="00321647" w:rsidRDefault="00321647" w:rsidP="00321647">
      <w:pPr>
        <w:pStyle w:val="ListParagraph"/>
        <w:numPr>
          <w:ilvl w:val="0"/>
          <w:numId w:val="2"/>
        </w:numPr>
        <w:snapToGrid w:val="0"/>
        <w:rPr>
          <w:rFonts w:cstheme="minorHAnsi"/>
          <w:sz w:val="20"/>
          <w:szCs w:val="20"/>
          <w:shd w:val="clear" w:color="auto" w:fill="FFFFFF"/>
        </w:rPr>
      </w:pPr>
      <w:r w:rsidRPr="00321647">
        <w:rPr>
          <w:rFonts w:cstheme="minorHAnsi"/>
          <w:sz w:val="20"/>
          <w:szCs w:val="20"/>
          <w:shd w:val="clear" w:color="auto" w:fill="FFFFFF"/>
        </w:rPr>
        <w:t>Can tr</w:t>
      </w:r>
      <w:r>
        <w:rPr>
          <w:rFonts w:cstheme="minorHAnsi"/>
          <w:sz w:val="20"/>
          <w:szCs w:val="20"/>
          <w:shd w:val="clear" w:color="auto" w:fill="FFFFFF"/>
        </w:rPr>
        <w:t xml:space="preserve">y different algorithm such as DDPG, </w:t>
      </w:r>
      <w:r w:rsidR="00FD1D2D">
        <w:rPr>
          <w:rFonts w:cstheme="minorHAnsi"/>
          <w:sz w:val="20"/>
          <w:szCs w:val="20"/>
          <w:shd w:val="clear" w:color="auto" w:fill="FFFFFF"/>
        </w:rPr>
        <w:t>A3C, or D4PG.</w:t>
      </w:r>
    </w:p>
    <w:p w14:paraId="230101E5" w14:textId="5E34EE75" w:rsidR="00FD1D2D" w:rsidRDefault="00FD1D2D" w:rsidP="00321647">
      <w:pPr>
        <w:pStyle w:val="ListParagraph"/>
        <w:numPr>
          <w:ilvl w:val="0"/>
          <w:numId w:val="2"/>
        </w:numPr>
        <w:snapToGrid w:val="0"/>
        <w:rPr>
          <w:rFonts w:cstheme="minorHAnsi"/>
          <w:sz w:val="20"/>
          <w:szCs w:val="20"/>
          <w:shd w:val="clear" w:color="auto" w:fill="FFFFFF"/>
        </w:rPr>
      </w:pPr>
      <w:r>
        <w:rPr>
          <w:rFonts w:cstheme="minorHAnsi"/>
          <w:sz w:val="20"/>
          <w:szCs w:val="20"/>
          <w:shd w:val="clear" w:color="auto" w:fill="FFFFFF"/>
        </w:rPr>
        <w:t>Can further optimize hyper parameters.</w:t>
      </w:r>
    </w:p>
    <w:p w14:paraId="1FBFFB5E" w14:textId="2FACEF59" w:rsidR="00FD1D2D" w:rsidRDefault="00FD1D2D" w:rsidP="00321647">
      <w:pPr>
        <w:pStyle w:val="ListParagraph"/>
        <w:numPr>
          <w:ilvl w:val="0"/>
          <w:numId w:val="2"/>
        </w:numPr>
        <w:snapToGrid w:val="0"/>
        <w:rPr>
          <w:rFonts w:cstheme="minorHAnsi"/>
          <w:sz w:val="20"/>
          <w:szCs w:val="20"/>
          <w:shd w:val="clear" w:color="auto" w:fill="FFFFFF"/>
        </w:rPr>
      </w:pPr>
      <w:r>
        <w:rPr>
          <w:rFonts w:cstheme="minorHAnsi"/>
          <w:sz w:val="20"/>
          <w:szCs w:val="20"/>
          <w:shd w:val="clear" w:color="auto" w:fill="FFFFFF"/>
        </w:rPr>
        <w:t>Can further compare performance among different advantage estimation, GAE, TD and Monte Carlo.</w:t>
      </w:r>
    </w:p>
    <w:p w14:paraId="08D5D1AB" w14:textId="41EF1C0B" w:rsidR="00FD1D2D" w:rsidRPr="00321647" w:rsidRDefault="00FD1D2D" w:rsidP="00FD1D2D">
      <w:pPr>
        <w:pStyle w:val="ListParagraph"/>
        <w:numPr>
          <w:ilvl w:val="0"/>
          <w:numId w:val="2"/>
        </w:numPr>
        <w:snapToGrid w:val="0"/>
        <w:rPr>
          <w:rFonts w:cstheme="minorHAnsi"/>
          <w:sz w:val="20"/>
          <w:szCs w:val="20"/>
          <w:shd w:val="clear" w:color="auto" w:fill="FFFFFF"/>
        </w:rPr>
      </w:pPr>
      <w:r>
        <w:rPr>
          <w:rFonts w:cstheme="minorHAnsi"/>
          <w:sz w:val="20"/>
          <w:szCs w:val="20"/>
          <w:shd w:val="clear" w:color="auto" w:fill="FFFFFF"/>
        </w:rPr>
        <w:t xml:space="preserve">Try different neural network architecture to see if it </w:t>
      </w:r>
      <w:proofErr w:type="gramStart"/>
      <w:r>
        <w:rPr>
          <w:rFonts w:cstheme="minorHAnsi"/>
          <w:sz w:val="20"/>
          <w:szCs w:val="20"/>
          <w:shd w:val="clear" w:color="auto" w:fill="FFFFFF"/>
        </w:rPr>
        <w:t>speed</w:t>
      </w:r>
      <w:proofErr w:type="gramEnd"/>
      <w:r>
        <w:rPr>
          <w:rFonts w:cstheme="minorHAnsi"/>
          <w:sz w:val="20"/>
          <w:szCs w:val="20"/>
          <w:shd w:val="clear" w:color="auto" w:fill="FFFFFF"/>
        </w:rPr>
        <w:t xml:space="preserve"> up training</w:t>
      </w:r>
    </w:p>
    <w:p w14:paraId="2E98EF9C" w14:textId="3C2CF143" w:rsidR="00321647" w:rsidRDefault="00321647" w:rsidP="00454BBA">
      <w:pPr>
        <w:snapToGrid w:val="0"/>
        <w:rPr>
          <w:sz w:val="20"/>
          <w:szCs w:val="20"/>
        </w:rPr>
      </w:pPr>
    </w:p>
    <w:p w14:paraId="23307D05" w14:textId="1638EEF4" w:rsidR="00321647" w:rsidRDefault="00321647" w:rsidP="00454BBA">
      <w:pPr>
        <w:snapToGrid w:val="0"/>
        <w:rPr>
          <w:sz w:val="20"/>
          <w:szCs w:val="20"/>
        </w:rPr>
      </w:pPr>
    </w:p>
    <w:p w14:paraId="2133BAB8" w14:textId="588EE189" w:rsidR="00321647" w:rsidRDefault="00321647" w:rsidP="00454BBA">
      <w:pPr>
        <w:snapToGrid w:val="0"/>
        <w:rPr>
          <w:sz w:val="20"/>
          <w:szCs w:val="20"/>
        </w:rPr>
      </w:pPr>
    </w:p>
    <w:p w14:paraId="7C6F238D" w14:textId="4EB3CFCF" w:rsidR="00321647" w:rsidRDefault="00321647" w:rsidP="00454BBA">
      <w:pPr>
        <w:snapToGrid w:val="0"/>
        <w:rPr>
          <w:sz w:val="20"/>
          <w:szCs w:val="20"/>
        </w:rPr>
      </w:pPr>
    </w:p>
    <w:p w14:paraId="63380E24" w14:textId="77777777" w:rsidR="00321647" w:rsidRPr="00454BBA" w:rsidRDefault="00321647" w:rsidP="00454BBA">
      <w:pPr>
        <w:snapToGrid w:val="0"/>
        <w:rPr>
          <w:sz w:val="20"/>
          <w:szCs w:val="20"/>
        </w:rPr>
      </w:pPr>
    </w:p>
    <w:sectPr w:rsidR="00321647" w:rsidRPr="0045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12D44"/>
    <w:multiLevelType w:val="hybridMultilevel"/>
    <w:tmpl w:val="0F42B072"/>
    <w:lvl w:ilvl="0" w:tplc="6D52493C">
      <w:numFmt w:val="bullet"/>
      <w:lvlText w:val="-"/>
      <w:lvlJc w:val="left"/>
      <w:pPr>
        <w:ind w:left="1080" w:hanging="360"/>
      </w:pPr>
      <w:rPr>
        <w:rFonts w:ascii="Open Sans" w:eastAsiaTheme="minorEastAsia" w:hAnsi="Open Sans" w:cs="Open Sans" w:hint="default"/>
        <w:color w:val="525C6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52240C"/>
    <w:multiLevelType w:val="hybridMultilevel"/>
    <w:tmpl w:val="0A781228"/>
    <w:lvl w:ilvl="0" w:tplc="F5F675CA">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5D"/>
    <w:rsid w:val="001C5F4A"/>
    <w:rsid w:val="00321647"/>
    <w:rsid w:val="00454BBA"/>
    <w:rsid w:val="009C372F"/>
    <w:rsid w:val="00A33490"/>
    <w:rsid w:val="00E4705D"/>
    <w:rsid w:val="00FD1D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19C1"/>
  <w15:chartTrackingRefBased/>
  <w15:docId w15:val="{0051C315-2AD2-4D1D-B794-A84F51CC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Jimson Tseng</dc:creator>
  <cp:keywords/>
  <dc:description/>
  <cp:lastModifiedBy>Jimson Tseng</cp:lastModifiedBy>
  <cp:revision>2</cp:revision>
  <cp:lastPrinted>2021-07-29T12:30:00Z</cp:lastPrinted>
  <dcterms:created xsi:type="dcterms:W3CDTF">2021-07-29T09:22:00Z</dcterms:created>
  <dcterms:modified xsi:type="dcterms:W3CDTF">2021-07-29T14:53:00Z</dcterms:modified>
</cp:coreProperties>
</file>