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ruby>
          <w:rubyPr/>
          <w:rt>
            <w:r>
              <w:t>RUBY-ANNOTATION</w:t>
            </w:r>
          </w:rt>
          <w:rubyBase>
            <w:r>
              <w:t>RUBY-BASE</w:t>
            </w:r>
          </w:rubyBase>
        </w:ruby>
      </w:r>
    </w:p>
    <w:p>
      <w:r>
        <w:t xml:space="preserve">HARDENING-END</w:t>
      </w:r>
    </w:p>
    <w:sectPr/>
  </w:body>
</w:document>
</file>