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51" w:rsidRDefault="00BD7A51" w:rsidP="00BD7A51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时间序列分析第</w:t>
      </w:r>
      <w:r w:rsidR="00A641CD">
        <w:rPr>
          <w:rFonts w:hint="eastAsia"/>
          <w:b/>
          <w:sz w:val="30"/>
          <w:szCs w:val="30"/>
        </w:rPr>
        <w:t>五</w:t>
      </w:r>
      <w:r>
        <w:rPr>
          <w:rFonts w:hint="eastAsia"/>
          <w:b/>
          <w:sz w:val="30"/>
          <w:szCs w:val="30"/>
        </w:rPr>
        <w:t>次上机实验内容</w:t>
      </w:r>
    </w:p>
    <w:p w:rsidR="00946291" w:rsidRPr="00032ED1" w:rsidRDefault="00032ED1" w:rsidP="00032ED1">
      <w:pPr>
        <w:spacing w:line="360" w:lineRule="auto"/>
        <w:rPr>
          <w:rFonts w:hint="eastAsia"/>
          <w:sz w:val="24"/>
          <w:szCs w:val="24"/>
        </w:rPr>
      </w:pPr>
      <w:r w:rsidRPr="00032ED1">
        <w:rPr>
          <w:rFonts w:hint="eastAsia"/>
          <w:sz w:val="24"/>
          <w:szCs w:val="24"/>
        </w:rPr>
        <w:t>1.</w:t>
      </w:r>
      <w:r w:rsidRPr="00032ED1">
        <w:rPr>
          <w:rFonts w:hint="eastAsia"/>
          <w:sz w:val="24"/>
          <w:szCs w:val="24"/>
        </w:rPr>
        <w:t>使用</w:t>
      </w:r>
      <w:proofErr w:type="spellStart"/>
      <w:r w:rsidRPr="00032ED1">
        <w:rPr>
          <w:rFonts w:hint="eastAsia"/>
          <w:sz w:val="24"/>
          <w:szCs w:val="24"/>
        </w:rPr>
        <w:t>lh</w:t>
      </w:r>
      <w:proofErr w:type="spellEnd"/>
      <w:r w:rsidRPr="00032ED1">
        <w:rPr>
          <w:rFonts w:hint="eastAsia"/>
          <w:sz w:val="24"/>
          <w:szCs w:val="24"/>
        </w:rPr>
        <w:t>数据</w:t>
      </w:r>
    </w:p>
    <w:p w:rsidR="00032ED1" w:rsidRPr="00032ED1" w:rsidRDefault="00032ED1" w:rsidP="00032ED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32ED1">
        <w:rPr>
          <w:rFonts w:hint="eastAsia"/>
          <w:sz w:val="24"/>
          <w:szCs w:val="24"/>
        </w:rPr>
        <w:t>n=5</w:t>
      </w:r>
      <w:r w:rsidRPr="00032ED1">
        <w:rPr>
          <w:rFonts w:hint="eastAsia"/>
          <w:sz w:val="24"/>
          <w:szCs w:val="24"/>
        </w:rPr>
        <w:t>，进行前置移动平均</w:t>
      </w:r>
      <w:r>
        <w:rPr>
          <w:rFonts w:hint="eastAsia"/>
          <w:sz w:val="24"/>
          <w:szCs w:val="24"/>
        </w:rPr>
        <w:t>（使用前先下载</w:t>
      </w:r>
      <w:r>
        <w:rPr>
          <w:rFonts w:hint="eastAsia"/>
          <w:sz w:val="24"/>
          <w:szCs w:val="24"/>
        </w:rPr>
        <w:t>TTR</w:t>
      </w:r>
      <w:r>
        <w:rPr>
          <w:rFonts w:hint="eastAsia"/>
          <w:sz w:val="24"/>
          <w:szCs w:val="24"/>
        </w:rPr>
        <w:t>程序包）</w:t>
      </w:r>
    </w:p>
    <w:p w:rsidR="00032ED1" w:rsidRPr="00032ED1" w:rsidRDefault="00032ED1" w:rsidP="00032ED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32ED1">
        <w:rPr>
          <w:rFonts w:hint="eastAsia"/>
          <w:sz w:val="24"/>
          <w:szCs w:val="24"/>
        </w:rPr>
        <w:t>alpha=0.3</w:t>
      </w:r>
      <w:r w:rsidRPr="00032ED1">
        <w:rPr>
          <w:rFonts w:hint="eastAsia"/>
          <w:sz w:val="24"/>
          <w:szCs w:val="24"/>
        </w:rPr>
        <w:t>，进行指数平滑</w:t>
      </w:r>
    </w:p>
    <w:p w:rsidR="00032ED1" w:rsidRDefault="00032ED1" w:rsidP="00032ED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</w:t>
      </w:r>
      <w:r w:rsidRPr="00032ED1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使函数模型</w:t>
      </w:r>
      <w:r w:rsidRPr="00032ED1">
        <w:rPr>
          <w:rFonts w:hint="eastAsia"/>
          <w:sz w:val="24"/>
          <w:szCs w:val="24"/>
        </w:rPr>
        <w:t>最优的</w:t>
      </w:r>
      <w:r w:rsidRPr="00032ED1">
        <w:rPr>
          <w:rFonts w:hint="eastAsia"/>
          <w:sz w:val="24"/>
          <w:szCs w:val="24"/>
        </w:rPr>
        <w:t>alpha</w:t>
      </w:r>
    </w:p>
    <w:p w:rsidR="008206C7" w:rsidRPr="00032ED1" w:rsidRDefault="008206C7" w:rsidP="008206C7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032ED1" w:rsidRDefault="00032ED1" w:rsidP="00032ED1">
      <w:pPr>
        <w:spacing w:line="360" w:lineRule="auto"/>
        <w:rPr>
          <w:rFonts w:hint="eastAsia"/>
          <w:sz w:val="24"/>
          <w:szCs w:val="24"/>
        </w:rPr>
      </w:pPr>
      <w:r w:rsidRPr="00032ED1">
        <w:rPr>
          <w:rFonts w:hint="eastAsia"/>
          <w:sz w:val="24"/>
          <w:szCs w:val="24"/>
        </w:rPr>
        <w:t>2.</w:t>
      </w:r>
      <w:r w:rsidRPr="00032ED1">
        <w:rPr>
          <w:rFonts w:hint="eastAsia"/>
          <w:sz w:val="24"/>
          <w:szCs w:val="24"/>
        </w:rPr>
        <w:t>使用</w:t>
      </w:r>
      <w:proofErr w:type="spellStart"/>
      <w:r w:rsidRPr="00032ED1">
        <w:rPr>
          <w:rFonts w:hint="eastAsia"/>
          <w:sz w:val="24"/>
          <w:szCs w:val="24"/>
        </w:rPr>
        <w:t>airmiles</w:t>
      </w:r>
      <w:proofErr w:type="spellEnd"/>
      <w:r w:rsidRPr="00032ED1">
        <w:rPr>
          <w:rFonts w:hint="eastAsia"/>
          <w:sz w:val="24"/>
          <w:szCs w:val="24"/>
        </w:rPr>
        <w:t>数据</w:t>
      </w:r>
    </w:p>
    <w:p w:rsidR="00032ED1" w:rsidRDefault="00032ED1" w:rsidP="00032ED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holt</w:t>
      </w:r>
      <w:r>
        <w:rPr>
          <w:rFonts w:hint="eastAsia"/>
          <w:sz w:val="24"/>
          <w:szCs w:val="24"/>
        </w:rPr>
        <w:t>模型，</w:t>
      </w:r>
      <w:r>
        <w:rPr>
          <w:rFonts w:hint="eastAsia"/>
          <w:sz w:val="24"/>
          <w:szCs w:val="24"/>
        </w:rPr>
        <w:t>alpha=0.3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beta=0.1</w:t>
      </w:r>
    </w:p>
    <w:p w:rsidR="00032ED1" w:rsidRDefault="00032ED1" w:rsidP="00032ED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</w:t>
      </w:r>
      <w:r w:rsidRPr="00032ED1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使函数模型</w:t>
      </w:r>
      <w:r w:rsidRPr="00032ED1">
        <w:rPr>
          <w:rFonts w:hint="eastAsia"/>
          <w:sz w:val="24"/>
          <w:szCs w:val="24"/>
        </w:rPr>
        <w:t>最优的</w:t>
      </w:r>
      <w:r w:rsidRPr="00032ED1">
        <w:rPr>
          <w:rFonts w:hint="eastAsia"/>
          <w:sz w:val="24"/>
          <w:szCs w:val="24"/>
        </w:rPr>
        <w:t>alpha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beta</w:t>
      </w:r>
    </w:p>
    <w:p w:rsidR="008206C7" w:rsidRPr="008206C7" w:rsidRDefault="008206C7" w:rsidP="008206C7">
      <w:pPr>
        <w:spacing w:line="360" w:lineRule="auto"/>
        <w:rPr>
          <w:rFonts w:hint="eastAsia"/>
          <w:sz w:val="24"/>
          <w:szCs w:val="24"/>
        </w:rPr>
      </w:pPr>
    </w:p>
    <w:p w:rsidR="00032ED1" w:rsidRDefault="00032ED1" w:rsidP="00032ED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airpassengers</w:t>
      </w:r>
      <w:proofErr w:type="spellEnd"/>
      <w:r>
        <w:rPr>
          <w:rFonts w:hint="eastAsia"/>
          <w:sz w:val="24"/>
          <w:szCs w:val="24"/>
        </w:rPr>
        <w:t>数据</w:t>
      </w:r>
    </w:p>
    <w:p w:rsidR="002C775D" w:rsidRDefault="00032ED1" w:rsidP="002C775D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hw</w:t>
      </w:r>
      <w:r>
        <w:rPr>
          <w:rFonts w:hint="eastAsia"/>
          <w:sz w:val="24"/>
          <w:szCs w:val="24"/>
        </w:rPr>
        <w:t>模型，</w:t>
      </w:r>
      <w:r>
        <w:rPr>
          <w:rFonts w:hint="eastAsia"/>
          <w:sz w:val="24"/>
          <w:szCs w:val="24"/>
        </w:rPr>
        <w:t>alpha=0.5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beta=0.05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gamma=0.3</w:t>
      </w:r>
    </w:p>
    <w:p w:rsidR="008206C7" w:rsidRDefault="008206C7" w:rsidP="008206C7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</w:t>
      </w:r>
      <w:r w:rsidRPr="00032ED1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使函数模型</w:t>
      </w:r>
      <w:r w:rsidRPr="00032ED1">
        <w:rPr>
          <w:rFonts w:hint="eastAsia"/>
          <w:sz w:val="24"/>
          <w:szCs w:val="24"/>
        </w:rPr>
        <w:t>最优的</w:t>
      </w:r>
      <w:r w:rsidRPr="00032ED1">
        <w:rPr>
          <w:rFonts w:hint="eastAsia"/>
          <w:sz w:val="24"/>
          <w:szCs w:val="24"/>
        </w:rPr>
        <w:t>alpha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beta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gamma</w:t>
      </w:r>
    </w:p>
    <w:p w:rsidR="002C775D" w:rsidRDefault="002C775D" w:rsidP="002C775D">
      <w:pPr>
        <w:spacing w:line="360" w:lineRule="auto"/>
        <w:rPr>
          <w:rFonts w:hint="eastAsia"/>
          <w:sz w:val="24"/>
          <w:szCs w:val="24"/>
        </w:rPr>
      </w:pPr>
    </w:p>
    <w:p w:rsidR="002C775D" w:rsidRPr="002C775D" w:rsidRDefault="002C775D" w:rsidP="002C775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预测上述的模型数据</w:t>
      </w:r>
    </w:p>
    <w:p w:rsidR="00032ED1" w:rsidRPr="00032ED1" w:rsidRDefault="00032ED1" w:rsidP="00032ED1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sectPr w:rsidR="00032ED1" w:rsidRPr="00032ED1" w:rsidSect="0094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346C"/>
    <w:multiLevelType w:val="hybridMultilevel"/>
    <w:tmpl w:val="90801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563E09"/>
    <w:multiLevelType w:val="hybridMultilevel"/>
    <w:tmpl w:val="29CCC2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33A12"/>
    <w:multiLevelType w:val="hybridMultilevel"/>
    <w:tmpl w:val="13D8C6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C4761C"/>
    <w:multiLevelType w:val="hybridMultilevel"/>
    <w:tmpl w:val="A0FED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DB3057"/>
    <w:multiLevelType w:val="hybridMultilevel"/>
    <w:tmpl w:val="46E8C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A51"/>
    <w:rsid w:val="00032ED1"/>
    <w:rsid w:val="002C775D"/>
    <w:rsid w:val="008206C7"/>
    <w:rsid w:val="00946291"/>
    <w:rsid w:val="00A641CD"/>
    <w:rsid w:val="00BD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A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E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2017-05-16T10:47:00Z</dcterms:created>
  <dcterms:modified xsi:type="dcterms:W3CDTF">2017-05-16T12:47:00Z</dcterms:modified>
</cp:coreProperties>
</file>