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A75A" w14:textId="0418C659" w:rsidR="00C13A93" w:rsidRDefault="009262C5">
      <w:r>
        <w:rPr>
          <w:rFonts w:hint="eastAsia"/>
        </w:rPr>
        <w:t>测试</w:t>
      </w:r>
    </w:p>
    <w:sectPr w:rsidR="00C13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99"/>
    <w:rsid w:val="00495999"/>
    <w:rsid w:val="009262C5"/>
    <w:rsid w:val="00C1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CB9D"/>
  <w15:chartTrackingRefBased/>
  <w15:docId w15:val="{0CD272FE-49E3-4F73-905E-898C0A26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旭阳 靳</dc:creator>
  <cp:keywords/>
  <dc:description/>
  <cp:lastModifiedBy>旭阳 靳</cp:lastModifiedBy>
  <cp:revision>2</cp:revision>
  <dcterms:created xsi:type="dcterms:W3CDTF">2023-07-09T02:30:00Z</dcterms:created>
  <dcterms:modified xsi:type="dcterms:W3CDTF">2023-07-09T02:30:00Z</dcterms:modified>
</cp:coreProperties>
</file>