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BD" w:rsidRDefault="00E17A1B" w:rsidP="00E17A1B">
      <w:pPr>
        <w:pStyle w:val="a3"/>
        <w:numPr>
          <w:ilvl w:val="0"/>
          <w:numId w:val="3"/>
        </w:numPr>
        <w:ind w:leftChars="0"/>
      </w:pPr>
      <w:r w:rsidRPr="00E17A1B">
        <w:rPr>
          <w:rFonts w:hint="eastAsia"/>
        </w:rPr>
        <w:t>사용한</w:t>
      </w:r>
      <w:r w:rsidRPr="00E17A1B">
        <w:t xml:space="preserve"> JVM, 웹서버, WAS, 제품 등 종류와 설정 값, 버전</w:t>
      </w:r>
    </w:p>
    <w:p w:rsidR="00E17A1B" w:rsidRDefault="00E17A1B" w:rsidP="00E17A1B">
      <w:pPr>
        <w:pStyle w:val="a3"/>
        <w:numPr>
          <w:ilvl w:val="0"/>
          <w:numId w:val="4"/>
        </w:numPr>
        <w:ind w:leftChars="0"/>
      </w:pPr>
      <w:r w:rsidRPr="00E17A1B">
        <w:t>Build Tool : Gradle</w:t>
      </w:r>
    </w:p>
    <w:p w:rsidR="00E17A1B" w:rsidRDefault="00E17A1B" w:rsidP="00E17A1B">
      <w:pPr>
        <w:pStyle w:val="a3"/>
        <w:numPr>
          <w:ilvl w:val="0"/>
          <w:numId w:val="4"/>
        </w:numPr>
        <w:ind w:leftChars="0"/>
      </w:pPr>
      <w:r w:rsidRPr="00E17A1B">
        <w:t>Back-End 언어 : Java 11</w:t>
      </w:r>
    </w:p>
    <w:p w:rsidR="00E17A1B" w:rsidRDefault="00E17A1B" w:rsidP="00E17A1B">
      <w:pPr>
        <w:pStyle w:val="a3"/>
        <w:numPr>
          <w:ilvl w:val="0"/>
          <w:numId w:val="4"/>
        </w:numPr>
        <w:ind w:leftChars="0"/>
      </w:pPr>
      <w:r w:rsidRPr="00E17A1B">
        <w:t>FrameWork : Spring Boot 2.7.15</w:t>
      </w:r>
    </w:p>
    <w:p w:rsidR="00E17A1B" w:rsidRDefault="00E17A1B" w:rsidP="00E17A1B">
      <w:pPr>
        <w:pStyle w:val="a3"/>
        <w:numPr>
          <w:ilvl w:val="0"/>
          <w:numId w:val="4"/>
        </w:numPr>
        <w:ind w:leftChars="0"/>
      </w:pPr>
      <w:r w:rsidRPr="00E17A1B">
        <w:t>Front-End : React</w:t>
      </w:r>
    </w:p>
    <w:p w:rsidR="00E17A1B" w:rsidRDefault="00E17A1B" w:rsidP="00E17A1B">
      <w:pPr>
        <w:pStyle w:val="a3"/>
        <w:numPr>
          <w:ilvl w:val="0"/>
          <w:numId w:val="4"/>
        </w:numPr>
        <w:ind w:leftChars="0"/>
      </w:pPr>
      <w:r>
        <w:t>Docker-compose.yml script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version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'3'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services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nginx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nginx:latest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Nginx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사용합니다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버전은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필요에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조정할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nginx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TZ=Asia/Seoul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front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expose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"80"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"443"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"80:80"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"443:443"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#- ./data/nginx/app.conf:/etc/nginx/conf.d/default.conf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./data/nginx:/etc/nginx/conf.d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./data/certbot/conf:/etc/letsencrypt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./data/certbot/www:/var/www/certbot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restart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unless-stopped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컨테이너가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종료되면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시작합니다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컨테이너가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후에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"/bin/sh -c 'while :; do sleep 6h &amp; wait $${!}; nginx -s reload; done &amp; nginx -g </w:t>
      </w:r>
      <w:r w:rsidRPr="00E17A1B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daemon off;</w:t>
      </w:r>
      <w:r w:rsidRPr="00E17A1B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'"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certbot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certbot/certbot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certbot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front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restart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unless-stopped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./data/certbot/conf:/etc/letsencrypt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./data/certbot/www:/var/www/certbot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entrypoint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"/bin/sh -c 'trap exit TERM; while :; do certbot renew; sleep 12h &amp; wait $${!}; done;'"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jenkins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jenkins/jenkins:lts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jenkins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back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front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/var/run/docker.sock:/var/run/docker.sock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./data/jenkins:/var/jenkins_home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./data/nginx:/var/nginx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"9090:8080"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JENKINS_SLAVE_AGENT_PORT=3000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에이전트와의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user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root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mysql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mysql:latest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mysql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back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MYSQL_ROOT_PASSWORD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rlarhkdtjrdmlvuswl123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MYSQL_DATABASE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i9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MYSQL_USER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i9B309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MYSQL_PASSWORD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dkdlrnB309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--character-set-server=utf8mb4 --collation-server=utf8mb4_unicode_ci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./data/mysql:/var/lib/mysql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"3306:3306"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redis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redis:latest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redis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back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./data/redis:/data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"6379:6379"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mongodb-config1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--configsvr --replSet configRepl --port 20001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mongo-config1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20001:20001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./mongo-dir/mongodb-config1:/data/db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mongodb-config2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--configsvr --replSet configRepl --port 20002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mongo-config2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20002:20002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./mongo-dir/mongodb-config2:/data/db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mongo-root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mongos --configdb configRepl/j9b309.p.ssafy.io:20001,j9b309.p.ssafy.io:20002 --bind_ip_all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20000:27017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environment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MONGO_INITDB_ROOT_USERNAME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i9B309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MONGO_INITDB_ROOT_PASSWORD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dkdlrnB309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MONGO_INITDB_DATABASE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SSAFY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   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mongo-shard11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mongo-shard11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--shardsvr --replSet shardRep1 --port 30011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30011:30011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./mongo-dir/mongodb-shard11:/data/db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mongo-shard12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mongo-shard12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--shardsvr --replSet shardRep1 --port 30012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30012:30012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./mongo-dir/mongodb-shard12:/data/db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mongo-shard21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mongo-shard21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--shardsvr --replSet shardRep2 --port 30021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30021:30021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./mongo-dir/mongodb-shard21:/data/db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mongo-shard22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image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container_name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mongo-shard22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command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mongod --shardsvr --replSet shardRep2 --port 30022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ports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30022:30022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volumes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- </w:t>
      </w:r>
      <w:r w:rsidRPr="00E17A1B">
        <w:rPr>
          <w:rFonts w:ascii="Consolas" w:eastAsia="굴림" w:hAnsi="Consolas" w:cs="굴림"/>
          <w:color w:val="CE9178"/>
          <w:kern w:val="0"/>
          <w:sz w:val="21"/>
          <w:szCs w:val="21"/>
        </w:rPr>
        <w:t>./mongo-dir/mongodb-shard22:/data/db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networks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front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17A1B">
        <w:rPr>
          <w:rFonts w:ascii="Consolas" w:eastAsia="굴림" w:hAnsi="Consolas" w:cs="굴림"/>
          <w:color w:val="569CD6"/>
          <w:kern w:val="0"/>
          <w:sz w:val="21"/>
          <w:szCs w:val="21"/>
        </w:rPr>
        <w:t>back</w:t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24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E17A1B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E17A1B" w:rsidRDefault="00E17A1B" w:rsidP="00E17A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환경 변수</w:t>
      </w:r>
    </w:p>
    <w:p w:rsidR="00E17A1B" w:rsidRPr="00E17A1B" w:rsidRDefault="00E17A1B" w:rsidP="00E17A1B">
      <w:pPr>
        <w:pStyle w:val="a3"/>
        <w:numPr>
          <w:ilvl w:val="0"/>
          <w:numId w:val="4"/>
        </w:numPr>
        <w:ind w:leftChars="0"/>
        <w:rPr>
          <w:color w:val="767171" w:themeColor="background2" w:themeShade="80"/>
        </w:rPr>
      </w:pPr>
      <w:r w:rsidRPr="00E17A1B">
        <w:rPr>
          <w:color w:val="767171" w:themeColor="background2" w:themeShade="80"/>
        </w:rPr>
        <w:t>application.yml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server: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port: {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포트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번호</w:t>
      </w: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</w:p>
    <w:p w:rsid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spring:</w:t>
      </w:r>
    </w:p>
    <w:p w:rsidR="00E17A1B" w:rsidRPr="00E17A1B" w:rsidRDefault="00E17A1B" w:rsidP="00E17A1B">
      <w:pPr>
        <w:widowControl/>
        <w:shd w:val="clear" w:color="auto" w:fill="FFFFFF"/>
        <w:wordWrap/>
        <w:autoSpaceDE/>
        <w:autoSpaceDN/>
        <w:spacing w:after="0" w:line="285" w:lineRule="atLeast"/>
        <w:ind w:left="1160" w:firstLineChars="150" w:firstLine="315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security: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oauth2: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resourceserver: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  jwt: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      jwk-set-uri: </w:t>
      </w:r>
      <w:r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{  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인증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서버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주소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+ “/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oauth/token_key</w:t>
      </w:r>
      <w:r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” </w:t>
      </w:r>
      <w:r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ex: </w:t>
      </w:r>
      <w:hyperlink r:id="rId7" w:history="1">
        <w:r w:rsidRPr="005D4366">
          <w:rPr>
            <w:rStyle w:val="a4"/>
            <w:rFonts w:ascii="Consolas" w:eastAsia="굴림" w:hAnsi="Consolas" w:cs="굴림"/>
            <w:color w:val="023160" w:themeColor="hyperlink" w:themeShade="80"/>
            <w:kern w:val="0"/>
            <w:sz w:val="21"/>
            <w:szCs w:val="21"/>
          </w:rPr>
          <w:t>https://j9b309.p.ssafy.io/oauth/token_key</w:t>
        </w:r>
      </w:hyperlink>
      <w:r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 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datasource: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driver-class-name: com.mysql.cj.jdbc.Driver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url: { 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database url </w:t>
      </w: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username: { database user name 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password: { database password 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jpa: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open-in-view: </w:t>
      </w:r>
      <w:r w:rsidRPr="00E17A1B">
        <w:rPr>
          <w:rFonts w:ascii="Consolas" w:eastAsia="굴림" w:hAnsi="Consolas" w:cs="굴림"/>
          <w:b/>
          <w:bCs/>
          <w:color w:val="767171" w:themeColor="background2" w:themeShade="80"/>
          <w:kern w:val="0"/>
          <w:sz w:val="21"/>
          <w:szCs w:val="21"/>
        </w:rPr>
        <w:t>false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hibernate: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ddl-auto: update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data: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mongodb: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uri: { mongodb rul 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database: { database name 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mail: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lastRenderedPageBreak/>
        <w:t>    host: smtp.gmail.com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port: 587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username: { gmail 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이름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password: { </w:t>
      </w:r>
      <w:r w:rsidRPr="00E17A1B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gmail password </w:t>
      </w: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}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properties: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mail: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  smtp: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      auth: </w:t>
      </w:r>
      <w:r w:rsidRPr="00E17A1B">
        <w:rPr>
          <w:rFonts w:ascii="Consolas" w:eastAsia="굴림" w:hAnsi="Consolas" w:cs="굴림"/>
          <w:b/>
          <w:bCs/>
          <w:color w:val="767171" w:themeColor="background2" w:themeShade="80"/>
          <w:kern w:val="0"/>
          <w:sz w:val="21"/>
          <w:szCs w:val="21"/>
        </w:rPr>
        <w:t>true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          starttls: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E17A1B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          enable: </w:t>
      </w:r>
      <w:r w:rsidRPr="00E17A1B">
        <w:rPr>
          <w:rFonts w:ascii="Consolas" w:eastAsia="굴림" w:hAnsi="Consolas" w:cs="굴림"/>
          <w:b/>
          <w:bCs/>
          <w:color w:val="767171" w:themeColor="background2" w:themeShade="80"/>
          <w:kern w:val="0"/>
          <w:sz w:val="21"/>
          <w:szCs w:val="21"/>
        </w:rPr>
        <w:t>true</w:t>
      </w:r>
    </w:p>
    <w:p w:rsidR="00E17A1B" w:rsidRPr="00E17A1B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</w:p>
    <w:p w:rsidR="00E17A1B" w:rsidRPr="000A4098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url:</w:t>
      </w:r>
    </w:p>
    <w:p w:rsidR="00E17A1B" w:rsidRPr="000A4098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host: { 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서비스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주소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>이름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 </w:t>
      </w: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ex}</w:t>
      </w:r>
      <w:hyperlink r:id="rId8" w:history="1">
        <w:r w:rsidRPr="000A4098">
          <w:rPr>
            <w:rStyle w:val="a4"/>
            <w:rFonts w:ascii="Consolas" w:eastAsia="굴림" w:hAnsi="Consolas" w:cs="굴림"/>
            <w:color w:val="767171" w:themeColor="background2" w:themeShade="80"/>
            <w:kern w:val="0"/>
            <w:sz w:val="21"/>
            <w:szCs w:val="21"/>
          </w:rPr>
          <w:t>https://j9b309.p.ssafy.io</w:t>
        </w:r>
      </w:hyperlink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 }</w:t>
      </w:r>
    </w:p>
    <w:p w:rsidR="00E17A1B" w:rsidRPr="000A4098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</w:p>
    <w:p w:rsidR="00E17A1B" w:rsidRPr="000A4098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</w:pP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jwt:</w:t>
      </w:r>
    </w:p>
    <w:p w:rsidR="00E17A1B" w:rsidRPr="000A4098" w:rsidRDefault="00E17A1B" w:rsidP="00F56B3C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 w:left="800"/>
        <w:jc w:val="left"/>
        <w:rPr>
          <w:color w:val="767171" w:themeColor="background2" w:themeShade="80"/>
        </w:rPr>
      </w:pP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 xml:space="preserve">  </w:t>
      </w: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ab/>
        <w:t xml:space="preserve">secretKey: { </w:t>
      </w:r>
      <w:r w:rsidRPr="000A4098">
        <w:rPr>
          <w:rFonts w:ascii="Consolas" w:eastAsia="굴림" w:hAnsi="Consolas" w:cs="굴림" w:hint="eastAsia"/>
          <w:color w:val="767171" w:themeColor="background2" w:themeShade="80"/>
          <w:kern w:val="0"/>
          <w:sz w:val="21"/>
          <w:szCs w:val="21"/>
        </w:rPr>
        <w:t xml:space="preserve">jwt secret key </w:t>
      </w:r>
      <w:r w:rsidRPr="000A4098">
        <w:rPr>
          <w:rFonts w:ascii="Consolas" w:eastAsia="굴림" w:hAnsi="Consolas" w:cs="굴림"/>
          <w:color w:val="767171" w:themeColor="background2" w:themeShade="80"/>
          <w:kern w:val="0"/>
          <w:sz w:val="21"/>
          <w:szCs w:val="21"/>
        </w:rPr>
        <w:t>}</w:t>
      </w:r>
    </w:p>
    <w:p w:rsidR="00E17A1B" w:rsidRDefault="00E17A1B" w:rsidP="00E17A1B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2E2E2E"/>
          <w:kern w:val="0"/>
          <w:sz w:val="21"/>
          <w:szCs w:val="21"/>
        </w:rPr>
      </w:pPr>
    </w:p>
    <w:p w:rsidR="00E17A1B" w:rsidRPr="001A1B41" w:rsidRDefault="00E17A1B" w:rsidP="00E17A1B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color w:val="000000" w:themeColor="text1"/>
        </w:rPr>
      </w:pPr>
      <w:r w:rsidRPr="001A1B4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배포</w:t>
      </w:r>
      <w:r w:rsidRPr="001A1B4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A1B4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</w:t>
      </w:r>
      <w:r w:rsidRPr="001A1B4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1A1B41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특이사항</w:t>
      </w:r>
    </w:p>
    <w:p w:rsidR="00E17A1B" w:rsidRPr="001A1B41" w:rsidRDefault="00E17A1B" w:rsidP="00E17A1B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color w:val="000000" w:themeColor="text1"/>
        </w:rPr>
      </w:pPr>
      <w:r w:rsidRPr="001A1B41">
        <w:rPr>
          <w:rFonts w:hint="eastAsia"/>
          <w:color w:val="000000" w:themeColor="text1"/>
        </w:rPr>
        <w:t>MSA 구조 배포</w:t>
      </w:r>
      <w:bookmarkStart w:id="0" w:name="_GoBack"/>
      <w:bookmarkEnd w:id="0"/>
    </w:p>
    <w:sectPr w:rsidR="00E17A1B" w:rsidRPr="001A1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13D" w:rsidRDefault="00E6313D" w:rsidP="000A4098">
      <w:pPr>
        <w:spacing w:after="0" w:line="240" w:lineRule="auto"/>
      </w:pPr>
      <w:r>
        <w:separator/>
      </w:r>
    </w:p>
  </w:endnote>
  <w:endnote w:type="continuationSeparator" w:id="0">
    <w:p w:rsidR="00E6313D" w:rsidRDefault="00E6313D" w:rsidP="000A4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13D" w:rsidRDefault="00E6313D" w:rsidP="000A4098">
      <w:pPr>
        <w:spacing w:after="0" w:line="240" w:lineRule="auto"/>
      </w:pPr>
      <w:r>
        <w:separator/>
      </w:r>
    </w:p>
  </w:footnote>
  <w:footnote w:type="continuationSeparator" w:id="0">
    <w:p w:rsidR="00E6313D" w:rsidRDefault="00E6313D" w:rsidP="000A4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F30"/>
    <w:multiLevelType w:val="multilevel"/>
    <w:tmpl w:val="C79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27B00"/>
    <w:multiLevelType w:val="multilevel"/>
    <w:tmpl w:val="EF04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A1706"/>
    <w:multiLevelType w:val="hybridMultilevel"/>
    <w:tmpl w:val="9BA46DBC"/>
    <w:lvl w:ilvl="0" w:tplc="A7B68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9C743B"/>
    <w:multiLevelType w:val="hybridMultilevel"/>
    <w:tmpl w:val="FC0ABF64"/>
    <w:lvl w:ilvl="0" w:tplc="1B362BA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A4098"/>
    <w:rsid w:val="001A1B41"/>
    <w:rsid w:val="002A1EAC"/>
    <w:rsid w:val="007A416A"/>
    <w:rsid w:val="00E17A1B"/>
    <w:rsid w:val="00E6313D"/>
    <w:rsid w:val="00F5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862F"/>
  <w15:chartTrackingRefBased/>
  <w15:docId w15:val="{EEBE1580-C30E-4954-A8EB-014515C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1B"/>
    <w:pPr>
      <w:ind w:leftChars="400" w:left="800"/>
    </w:pPr>
  </w:style>
  <w:style w:type="character" w:styleId="a4">
    <w:name w:val="Hyperlink"/>
    <w:basedOn w:val="a0"/>
    <w:uiPriority w:val="99"/>
    <w:unhideWhenUsed/>
    <w:rsid w:val="00E17A1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A40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A4098"/>
  </w:style>
  <w:style w:type="paragraph" w:styleId="a6">
    <w:name w:val="footer"/>
    <w:basedOn w:val="a"/>
    <w:link w:val="Char0"/>
    <w:uiPriority w:val="99"/>
    <w:unhideWhenUsed/>
    <w:rsid w:val="000A40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A4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9b309.p.ssafy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9b309.p.ssafy.io/oauth/token_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cp:lastPrinted>2023-10-05T17:26:00Z</cp:lastPrinted>
  <dcterms:created xsi:type="dcterms:W3CDTF">2023-10-05T16:58:00Z</dcterms:created>
  <dcterms:modified xsi:type="dcterms:W3CDTF">2023-10-05T17:26:00Z</dcterms:modified>
</cp:coreProperties>
</file>