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F10F" w14:textId="77777777" w:rsidR="000B1619" w:rsidRPr="000F5E92" w:rsidRDefault="000B1619" w:rsidP="000B1619">
      <w:pPr>
        <w:spacing w:line="240" w:lineRule="auto"/>
        <w:rPr>
          <w:rFonts w:eastAsiaTheme="minorHAnsi"/>
          <w:b/>
          <w:bCs/>
          <w:szCs w:val="20"/>
        </w:rPr>
      </w:pPr>
      <w:r w:rsidRPr="000F5E92">
        <w:rPr>
          <w:rFonts w:eastAsiaTheme="minorHAnsi" w:hint="eastAsia"/>
          <w:b/>
          <w:bCs/>
          <w:szCs w:val="20"/>
        </w:rPr>
        <w:t>2</w:t>
      </w:r>
      <w:r w:rsidRPr="000F5E92">
        <w:rPr>
          <w:rFonts w:eastAsiaTheme="minorHAnsi"/>
          <w:b/>
          <w:bCs/>
          <w:szCs w:val="20"/>
        </w:rPr>
        <w:t>. Fuzzy Mediation and Moderated-Mediation Analysis</w:t>
      </w:r>
    </w:p>
    <w:p w14:paraId="43907942" w14:textId="77777777" w:rsidR="000B1619" w:rsidRPr="000F5E92" w:rsidRDefault="000B1619" w:rsidP="000B1619">
      <w:pPr>
        <w:spacing w:line="240" w:lineRule="auto"/>
        <w:rPr>
          <w:rFonts w:eastAsiaTheme="minorHAnsi"/>
          <w:b/>
          <w:bCs/>
          <w:szCs w:val="20"/>
        </w:rPr>
      </w:pPr>
      <w:r w:rsidRPr="000F5E92">
        <w:rPr>
          <w:rFonts w:eastAsiaTheme="minorHAnsi" w:hint="eastAsia"/>
          <w:b/>
          <w:bCs/>
          <w:szCs w:val="20"/>
        </w:rPr>
        <w:t>2</w:t>
      </w:r>
      <w:r w:rsidRPr="000F5E92">
        <w:rPr>
          <w:rFonts w:eastAsiaTheme="minorHAnsi"/>
          <w:b/>
          <w:bCs/>
          <w:szCs w:val="20"/>
        </w:rPr>
        <w:t xml:space="preserve">.1 </w:t>
      </w:r>
      <w:r w:rsidRPr="000F5E92">
        <w:rPr>
          <w:rFonts w:eastAsiaTheme="minorHAnsi" w:hint="eastAsia"/>
          <w:b/>
          <w:bCs/>
          <w:szCs w:val="20"/>
        </w:rPr>
        <w:t>기존의 매개효과 검정 방법</w:t>
      </w:r>
    </w:p>
    <w:p w14:paraId="2673102F" w14:textId="77777777" w:rsidR="000B1619" w:rsidRDefault="000B1619" w:rsidP="000B1619">
      <w:pPr>
        <w:spacing w:line="240" w:lineRule="auto"/>
        <w:rPr>
          <w:rFonts w:eastAsiaTheme="minorHAnsi"/>
          <w:b/>
          <w:bCs/>
          <w:szCs w:val="20"/>
        </w:rPr>
      </w:pPr>
      <w:r w:rsidRPr="000F5E92">
        <w:rPr>
          <w:rFonts w:eastAsiaTheme="minorHAnsi" w:hint="eastAsia"/>
          <w:b/>
          <w:bCs/>
          <w:szCs w:val="20"/>
        </w:rPr>
        <w:t>2</w:t>
      </w:r>
      <w:r w:rsidRPr="000F5E92">
        <w:rPr>
          <w:rFonts w:eastAsiaTheme="minorHAnsi"/>
          <w:b/>
          <w:bCs/>
          <w:szCs w:val="20"/>
        </w:rPr>
        <w:t xml:space="preserve">.1.1 </w:t>
      </w:r>
      <w:r w:rsidRPr="000F5E92">
        <w:rPr>
          <w:rFonts w:eastAsiaTheme="minorHAnsi" w:hint="eastAsia"/>
          <w:b/>
          <w:bCs/>
          <w:szCs w:val="20"/>
        </w:rPr>
        <w:t>B</w:t>
      </w:r>
      <w:r w:rsidRPr="000F5E92">
        <w:rPr>
          <w:rFonts w:eastAsiaTheme="minorHAnsi"/>
          <w:b/>
          <w:bCs/>
          <w:szCs w:val="20"/>
        </w:rPr>
        <w:t>aron &amp; Kenny</w:t>
      </w:r>
    </w:p>
    <w:p w14:paraId="2C70E5F0" w14:textId="27409CA3" w:rsidR="000B1619" w:rsidRPr="000B1619" w:rsidRDefault="000B1619" w:rsidP="000B1619">
      <w:pPr>
        <w:spacing w:line="240" w:lineRule="auto"/>
        <w:rPr>
          <w:rFonts w:eastAsiaTheme="minorHAnsi"/>
          <w:b/>
          <w:bCs/>
          <w:szCs w:val="20"/>
        </w:rPr>
      </w:pPr>
      <w:r>
        <w:rPr>
          <w:rFonts w:eastAsiaTheme="minorHAnsi"/>
          <w:b/>
          <w:bCs/>
          <w:szCs w:val="20"/>
        </w:rPr>
        <w:t xml:space="preserve"> </w:t>
      </w:r>
      <w:r>
        <w:rPr>
          <w:rFonts w:eastAsiaTheme="minorHAnsi" w:hint="eastAsia"/>
          <w:szCs w:val="20"/>
        </w:rPr>
        <w:t>B</w:t>
      </w:r>
      <w:r>
        <w:rPr>
          <w:rFonts w:eastAsiaTheme="minorHAnsi"/>
          <w:szCs w:val="20"/>
        </w:rPr>
        <w:t>aron &amp; Kenny’s (1986) research has made a clear definition of mediating effect and controlling factors and explained the logic of verification on mediating effect readily intelligibly and intuitively. It is the most widely cited method in the papers as a testing method of the mediating effect by verifying how the mediating effect can be proven.</w:t>
      </w:r>
    </w:p>
    <w:p w14:paraId="7F535295" w14:textId="5E00D70A" w:rsidR="000B1619" w:rsidRDefault="000B1619" w:rsidP="000B1619">
      <w:pPr>
        <w:spacing w:line="240" w:lineRule="auto"/>
        <w:rPr>
          <w:rFonts w:eastAsiaTheme="minorHAnsi" w:cs="휴먼명조"/>
          <w:kern w:val="0"/>
          <w:szCs w:val="20"/>
        </w:rPr>
      </w:pPr>
      <w:r>
        <w:rPr>
          <w:rFonts w:eastAsiaTheme="minorHAnsi"/>
          <w:szCs w:val="20"/>
        </w:rPr>
        <w:t xml:space="preserve"> </w:t>
      </w:r>
      <w:r>
        <w:rPr>
          <w:rFonts w:eastAsiaTheme="minorHAnsi"/>
          <w:szCs w:val="20"/>
        </w:rPr>
        <w:t xml:space="preserve">The method has recently encountered criticisms due to a bevy of problems. When estimating the size of the mediating effect, the conclusion on the mediating effect has been made indirectly by verifying with different figures in order not by verifying from the statistical reasoning to determine if the size has a significant meaning. An error can occur at in anytime, especially when examining a hypothesis. The probability of an error is inevitably getting higher as the number of hypotheses to be proven increases simultaneously. Hence, it has turned out that the reliability of the testing is weak due to excessive errors that occurred from the sequential testing of multiple </w:t>
      </w:r>
      <w:r w:rsidRPr="00431D58">
        <w:rPr>
          <w:rFonts w:eastAsiaTheme="minorHAnsi"/>
          <w:szCs w:val="20"/>
        </w:rPr>
        <w:t xml:space="preserve">hypotheses </w:t>
      </w:r>
      <w:r w:rsidRPr="00431D58">
        <w:rPr>
          <w:rFonts w:eastAsiaTheme="minorHAnsi" w:cs="휴먼명조"/>
          <w:kern w:val="0"/>
          <w:szCs w:val="20"/>
        </w:rPr>
        <w:t xml:space="preserve">(e.g., Fritz &amp; MacKinnon, 2007; Hayes &amp; </w:t>
      </w:r>
      <w:proofErr w:type="spellStart"/>
      <w:r w:rsidRPr="000B1619">
        <w:rPr>
          <w:rFonts w:eastAsiaTheme="minorHAnsi" w:cs="휴먼명조"/>
          <w:kern w:val="0"/>
          <w:szCs w:val="20"/>
        </w:rPr>
        <w:t>Schaarkow</w:t>
      </w:r>
      <w:proofErr w:type="spellEnd"/>
      <w:r w:rsidRPr="000B1619">
        <w:rPr>
          <w:rFonts w:eastAsiaTheme="minorHAnsi" w:cs="휴먼명조"/>
          <w:kern w:val="0"/>
          <w:szCs w:val="20"/>
        </w:rPr>
        <w:t>, 2013).</w:t>
      </w:r>
      <w:r>
        <w:rPr>
          <w:rFonts w:eastAsiaTheme="minorHAnsi" w:cs="휴먼명조"/>
          <w:kern w:val="0"/>
          <w:szCs w:val="20"/>
        </w:rPr>
        <w:t xml:space="preserve"> In addition, it is widely known that Baron &amp; Kenny’s testing method analyzes the </w:t>
      </w:r>
      <w:r>
        <w:rPr>
          <w:rFonts w:eastAsiaTheme="minorHAnsi"/>
          <w:szCs w:val="20"/>
        </w:rPr>
        <w:t>mediating</w:t>
      </w:r>
      <w:r>
        <w:rPr>
          <w:rFonts w:eastAsiaTheme="minorHAnsi" w:cs="휴먼명조"/>
          <w:kern w:val="0"/>
          <w:szCs w:val="20"/>
        </w:rPr>
        <w:t xml:space="preserve"> effect based on the assumption that the effect of independent variables on the dependent variables should be statistically significant. However, it is not valid. The verification method of the </w:t>
      </w:r>
      <w:r>
        <w:rPr>
          <w:rFonts w:eastAsiaTheme="minorHAnsi"/>
          <w:szCs w:val="20"/>
        </w:rPr>
        <w:t>mediating</w:t>
      </w:r>
      <w:r>
        <w:rPr>
          <w:rFonts w:eastAsiaTheme="minorHAnsi" w:cs="휴먼명조"/>
          <w:kern w:val="0"/>
          <w:szCs w:val="20"/>
        </w:rPr>
        <w:t xml:space="preserve"> effect is under the criticism that it is not an accurate statistical method rather than it is not statistically close.</w:t>
      </w:r>
    </w:p>
    <w:p w14:paraId="6E57EA6A" w14:textId="77777777" w:rsidR="000B1619" w:rsidRDefault="000B1619" w:rsidP="000B1619">
      <w:pPr>
        <w:spacing w:line="240" w:lineRule="auto"/>
        <w:rPr>
          <w:rFonts w:eastAsiaTheme="minorHAnsi"/>
          <w:b/>
          <w:bCs/>
          <w:szCs w:val="20"/>
        </w:rPr>
      </w:pPr>
      <w:r w:rsidRPr="000F5E92">
        <w:rPr>
          <w:rFonts w:eastAsiaTheme="minorHAnsi" w:hint="eastAsia"/>
          <w:b/>
          <w:bCs/>
          <w:szCs w:val="20"/>
        </w:rPr>
        <w:t>2</w:t>
      </w:r>
      <w:r w:rsidRPr="000F5E92">
        <w:rPr>
          <w:rFonts w:eastAsiaTheme="minorHAnsi"/>
          <w:b/>
          <w:bCs/>
          <w:szCs w:val="20"/>
        </w:rPr>
        <w:t>.1.2 Sobel</w:t>
      </w:r>
      <w:r>
        <w:rPr>
          <w:rFonts w:eastAsiaTheme="minorHAnsi"/>
          <w:b/>
          <w:bCs/>
          <w:szCs w:val="20"/>
        </w:rPr>
        <w:t xml:space="preserve"> Test</w:t>
      </w:r>
    </w:p>
    <w:p w14:paraId="424A06F7" w14:textId="3DC8DE31" w:rsidR="000B1619" w:rsidRPr="000B1619" w:rsidRDefault="000B1619" w:rsidP="000B1619">
      <w:pPr>
        <w:spacing w:line="240" w:lineRule="auto"/>
        <w:rPr>
          <w:rFonts w:eastAsiaTheme="minorHAnsi"/>
          <w:b/>
          <w:bCs/>
          <w:szCs w:val="20"/>
        </w:rPr>
      </w:pPr>
      <w:r>
        <w:rPr>
          <w:rFonts w:eastAsiaTheme="minorHAnsi"/>
          <w:b/>
          <w:bCs/>
          <w:szCs w:val="20"/>
        </w:rPr>
        <w:t xml:space="preserve"> </w:t>
      </w:r>
      <w:r>
        <w:rPr>
          <w:rFonts w:eastAsiaTheme="minorHAnsi" w:cs="휴먼명조" w:hint="eastAsia"/>
          <w:kern w:val="0"/>
          <w:szCs w:val="20"/>
        </w:rPr>
        <w:t>T</w:t>
      </w:r>
      <w:r>
        <w:rPr>
          <w:rFonts w:eastAsiaTheme="minorHAnsi" w:cs="휴먼명조"/>
          <w:kern w:val="0"/>
          <w:szCs w:val="20"/>
        </w:rPr>
        <w:t xml:space="preserve">he core problem of Baron &amp; Kenny’s verification method occurs indirectly in the verification process of mediating effect. </w:t>
      </w:r>
      <w:proofErr w:type="spellStart"/>
      <w:r>
        <w:rPr>
          <w:rFonts w:eastAsiaTheme="minorHAnsi" w:cs="휴먼명조"/>
          <w:kern w:val="0"/>
          <w:szCs w:val="20"/>
        </w:rPr>
        <w:t>Sabel’s</w:t>
      </w:r>
      <w:proofErr w:type="spellEnd"/>
      <w:r>
        <w:rPr>
          <w:rFonts w:eastAsiaTheme="minorHAnsi" w:cs="휴먼명조"/>
          <w:kern w:val="0"/>
          <w:szCs w:val="20"/>
        </w:rPr>
        <w:t xml:space="preserve"> (1982) method can be considered an advanced approach in that the method calculates the magnitude of the effect directly. Researchers frequently cite the Sobel test since the method can be utilized comparatively simply than other methods in verifying the mediating effect. However, it is found that there are defects in Sobel’s verification method. When verifying the significance of the mediating effect with Sobel’s testing method, the assumption is that the sample distribution of the value forms the normal distribution. Unlike the assumption, however, the sampling distribution used widely by most researchers in mediating effect verification is mostly deflective, not showing the normal distribution </w:t>
      </w:r>
      <w:r w:rsidRPr="00E60112">
        <w:rPr>
          <w:rFonts w:eastAsiaTheme="minorHAnsi" w:cs="휴먼명조"/>
          <w:kern w:val="0"/>
          <w:szCs w:val="20"/>
        </w:rPr>
        <w:t>(</w:t>
      </w:r>
      <w:proofErr w:type="spellStart"/>
      <w:r w:rsidRPr="00E60112">
        <w:rPr>
          <w:rFonts w:eastAsiaTheme="minorHAnsi" w:cs="휴먼명조"/>
          <w:kern w:val="0"/>
          <w:szCs w:val="20"/>
        </w:rPr>
        <w:t>Bollen</w:t>
      </w:r>
      <w:proofErr w:type="spellEnd"/>
      <w:r w:rsidRPr="00E60112">
        <w:rPr>
          <w:rFonts w:eastAsiaTheme="minorHAnsi" w:cs="휴먼명조"/>
          <w:kern w:val="0"/>
          <w:szCs w:val="20"/>
        </w:rPr>
        <w:t xml:space="preserve"> &amp; Stein, 1990; </w:t>
      </w:r>
      <w:proofErr w:type="spellStart"/>
      <w:r w:rsidRPr="00E60112">
        <w:rPr>
          <w:rFonts w:eastAsiaTheme="minorHAnsi" w:cs="휴먼명조"/>
          <w:kern w:val="0"/>
          <w:szCs w:val="20"/>
        </w:rPr>
        <w:t>Shrout</w:t>
      </w:r>
      <w:proofErr w:type="spellEnd"/>
      <w:r w:rsidRPr="00E60112">
        <w:rPr>
          <w:rFonts w:eastAsiaTheme="minorHAnsi" w:cs="휴먼명조"/>
          <w:kern w:val="0"/>
          <w:szCs w:val="20"/>
        </w:rPr>
        <w:t xml:space="preserve"> &amp; Bolger, 2002)</w:t>
      </w:r>
      <w:r>
        <w:rPr>
          <w:rFonts w:eastAsiaTheme="minorHAnsi" w:cs="휴먼명조"/>
          <w:kern w:val="0"/>
          <w:szCs w:val="20"/>
        </w:rPr>
        <w:t xml:space="preserve">. Therefore, it can be deduced that Sobel’s method has limitation in telling the statistical significance of mediating effect (Fritz &amp; </w:t>
      </w:r>
      <w:r>
        <w:rPr>
          <w:rFonts w:eastAsiaTheme="minorHAnsi" w:cs="휴먼명조" w:hint="eastAsia"/>
          <w:kern w:val="0"/>
          <w:szCs w:val="20"/>
        </w:rPr>
        <w:t>M</w:t>
      </w:r>
      <w:r>
        <w:rPr>
          <w:rFonts w:eastAsiaTheme="minorHAnsi" w:cs="휴먼명조"/>
          <w:kern w:val="0"/>
          <w:szCs w:val="20"/>
        </w:rPr>
        <w:t xml:space="preserve">acKinnon, 2007; </w:t>
      </w:r>
      <w:r>
        <w:rPr>
          <w:rFonts w:eastAsiaTheme="minorHAnsi" w:cs="휴먼명조" w:hint="eastAsia"/>
          <w:kern w:val="0"/>
          <w:szCs w:val="20"/>
        </w:rPr>
        <w:t>H</w:t>
      </w:r>
      <w:r>
        <w:rPr>
          <w:rFonts w:eastAsiaTheme="minorHAnsi" w:cs="휴먼명조"/>
          <w:kern w:val="0"/>
          <w:szCs w:val="20"/>
        </w:rPr>
        <w:t xml:space="preserve">ayes &amp; </w:t>
      </w:r>
      <w:proofErr w:type="spellStart"/>
      <w:r w:rsidRPr="000B1619">
        <w:rPr>
          <w:rFonts w:eastAsiaTheme="minorHAnsi" w:cs="휴먼명조"/>
          <w:kern w:val="0"/>
          <w:szCs w:val="20"/>
        </w:rPr>
        <w:t>Scharkow</w:t>
      </w:r>
      <w:proofErr w:type="spellEnd"/>
      <w:r w:rsidRPr="000B1619">
        <w:rPr>
          <w:rFonts w:eastAsiaTheme="minorHAnsi" w:cs="휴먼명조"/>
          <w:kern w:val="0"/>
          <w:szCs w:val="20"/>
        </w:rPr>
        <w:t>, 2013).</w:t>
      </w:r>
    </w:p>
    <w:p w14:paraId="7C9D2CE3" w14:textId="2CF9FBB0" w:rsidR="000B1619" w:rsidRPr="000B1619" w:rsidRDefault="000B1619" w:rsidP="000B1619">
      <w:pPr>
        <w:spacing w:line="240" w:lineRule="auto"/>
        <w:rPr>
          <w:rFonts w:eastAsiaTheme="minorHAnsi" w:cs="휴먼명조"/>
          <w:kern w:val="0"/>
          <w:szCs w:val="20"/>
        </w:rPr>
      </w:pPr>
    </w:p>
    <w:p w14:paraId="0AFCC27D" w14:textId="77777777" w:rsidR="000B1619" w:rsidRDefault="000B1619" w:rsidP="000B1619">
      <w:pPr>
        <w:spacing w:line="240" w:lineRule="auto"/>
        <w:rPr>
          <w:rFonts w:eastAsiaTheme="minorHAnsi" w:cs="휴먼명조"/>
          <w:b/>
          <w:bCs/>
          <w:kern w:val="0"/>
          <w:szCs w:val="20"/>
        </w:rPr>
      </w:pPr>
      <w:r w:rsidRPr="000F5E92">
        <w:rPr>
          <w:rFonts w:eastAsiaTheme="minorHAnsi" w:cs="휴먼명조" w:hint="eastAsia"/>
          <w:b/>
          <w:bCs/>
          <w:kern w:val="0"/>
          <w:szCs w:val="20"/>
        </w:rPr>
        <w:t>2</w:t>
      </w:r>
      <w:r w:rsidRPr="000F5E92">
        <w:rPr>
          <w:rFonts w:eastAsiaTheme="minorHAnsi" w:cs="휴먼명조"/>
          <w:b/>
          <w:bCs/>
          <w:kern w:val="0"/>
          <w:szCs w:val="20"/>
        </w:rPr>
        <w:t xml:space="preserve">.2 </w:t>
      </w:r>
      <w:r w:rsidRPr="000F5E92">
        <w:rPr>
          <w:rFonts w:eastAsiaTheme="minorHAnsi" w:cs="휴먼명조" w:hint="eastAsia"/>
          <w:b/>
          <w:bCs/>
          <w:kern w:val="0"/>
          <w:szCs w:val="20"/>
        </w:rPr>
        <w:t>B</w:t>
      </w:r>
      <w:r w:rsidRPr="000F5E92">
        <w:rPr>
          <w:rFonts w:eastAsiaTheme="minorHAnsi" w:cs="휴먼명조"/>
          <w:b/>
          <w:bCs/>
          <w:kern w:val="0"/>
          <w:szCs w:val="20"/>
        </w:rPr>
        <w:t>ootstrapping</w:t>
      </w:r>
    </w:p>
    <w:p w14:paraId="235F528C" w14:textId="77777777" w:rsidR="00933BA9" w:rsidRDefault="000B1619" w:rsidP="00933BA9">
      <w:pPr>
        <w:spacing w:line="240" w:lineRule="auto"/>
        <w:rPr>
          <w:rFonts w:eastAsiaTheme="minorHAnsi" w:cs="휴먼명조"/>
          <w:b/>
          <w:bCs/>
          <w:kern w:val="0"/>
          <w:szCs w:val="20"/>
        </w:rPr>
      </w:pPr>
      <w:r>
        <w:rPr>
          <w:rFonts w:eastAsiaTheme="minorHAnsi" w:cs="휴먼명조"/>
          <w:b/>
          <w:bCs/>
          <w:kern w:val="0"/>
          <w:szCs w:val="20"/>
        </w:rPr>
        <w:t xml:space="preserve"> </w:t>
      </w:r>
      <w:r>
        <w:rPr>
          <w:rFonts w:eastAsiaTheme="minorHAnsi" w:cs="휴먼명조"/>
          <w:kern w:val="0"/>
          <w:szCs w:val="20"/>
        </w:rPr>
        <w:t xml:space="preserve">Generally, the confidence interval of the </w:t>
      </w:r>
      <w:r>
        <w:rPr>
          <w:rFonts w:eastAsiaTheme="minorHAnsi"/>
          <w:szCs w:val="20"/>
        </w:rPr>
        <w:t>mediating</w:t>
      </w:r>
      <w:r>
        <w:rPr>
          <w:rFonts w:eastAsiaTheme="minorHAnsi" w:cs="휴먼명조"/>
          <w:kern w:val="0"/>
          <w:szCs w:val="20"/>
        </w:rPr>
        <w:t xml:space="preserve"> effect has been calculated based on the assumption that the sampling distribution follows the normal distribution or a t distribution. </w:t>
      </w:r>
      <w:r>
        <w:rPr>
          <w:rFonts w:eastAsiaTheme="minorHAnsi" w:cs="휴먼명조"/>
          <w:kern w:val="0"/>
          <w:szCs w:val="20"/>
        </w:rPr>
        <w:lastRenderedPageBreak/>
        <w:t>However, the cases where the extracted samples do not follow a normal or t distribution are found. If the confidence interval is calculated with a normal distribution or a t distribution when the sampling distributions are not symmetrical, it can provide an approximation of the correct confidence interval. However, it cannot always provide a reliable approximate value as always. As an alternative to the weakness of the method, the bootstrapping method has recently become pervasive for researchers.</w:t>
      </w:r>
    </w:p>
    <w:p w14:paraId="6EC359E6" w14:textId="77777777" w:rsidR="00933BA9" w:rsidRDefault="00933BA9" w:rsidP="00933BA9">
      <w:pPr>
        <w:spacing w:line="240" w:lineRule="auto"/>
        <w:rPr>
          <w:rFonts w:eastAsiaTheme="minorHAnsi" w:cs="휴먼명조"/>
          <w:b/>
          <w:bCs/>
          <w:kern w:val="0"/>
          <w:szCs w:val="20"/>
        </w:rPr>
      </w:pPr>
      <w:r>
        <w:rPr>
          <w:rFonts w:eastAsiaTheme="minorHAnsi" w:cs="휴먼명조"/>
          <w:b/>
          <w:bCs/>
          <w:kern w:val="0"/>
          <w:szCs w:val="20"/>
        </w:rPr>
        <w:t xml:space="preserve"> </w:t>
      </w:r>
      <w:r w:rsidRPr="00933BA9">
        <w:rPr>
          <w:rFonts w:eastAsiaTheme="minorHAnsi" w:cs="휴먼명조" w:hint="eastAsia"/>
          <w:kern w:val="0"/>
          <w:szCs w:val="20"/>
        </w:rPr>
        <w:t>T</w:t>
      </w:r>
      <w:r w:rsidRPr="00933BA9">
        <w:rPr>
          <w:rFonts w:eastAsiaTheme="minorHAnsi" w:cs="휴먼명조"/>
          <w:kern w:val="0"/>
          <w:szCs w:val="20"/>
        </w:rPr>
        <w:t>he bootstrapping method is a statistical method that estimates the sample distribution based on the empirical distribution utilizing sample data while the sample distribution is not informed. Namely, given the fact that the method can calculate the approximate standard error, confidence interval, and significance probability of the estimated sample distribution by repeatedly projecting after extracting and restoring the same-sized sample randomly without making any assumptions on the distribution of variables or sample distribution (Figure 0)</w:t>
      </w:r>
    </w:p>
    <w:p w14:paraId="7B9B55D6" w14:textId="77777777" w:rsidR="00933BA9" w:rsidRDefault="00933BA9" w:rsidP="00933BA9">
      <w:pPr>
        <w:spacing w:line="240" w:lineRule="auto"/>
        <w:rPr>
          <w:rFonts w:eastAsiaTheme="minorHAnsi" w:cs="휴먼명조"/>
          <w:b/>
          <w:bCs/>
          <w:kern w:val="0"/>
          <w:szCs w:val="20"/>
        </w:rPr>
      </w:pPr>
      <w:r>
        <w:rPr>
          <w:rFonts w:eastAsiaTheme="minorHAnsi" w:cs="휴먼명조"/>
          <w:b/>
          <w:bCs/>
          <w:kern w:val="0"/>
          <w:szCs w:val="20"/>
        </w:rPr>
        <w:t xml:space="preserve"> </w:t>
      </w:r>
      <w:r w:rsidRPr="00933BA9">
        <w:rPr>
          <w:rFonts w:eastAsiaTheme="minorHAnsi" w:cs="휴먼명조"/>
          <w:kern w:val="0"/>
          <w:szCs w:val="20"/>
        </w:rPr>
        <w:t xml:space="preserve">Two methods have been suggested for verifying the </w:t>
      </w:r>
      <w:r w:rsidRPr="00933BA9">
        <w:rPr>
          <w:rFonts w:eastAsiaTheme="minorHAnsi"/>
          <w:szCs w:val="20"/>
        </w:rPr>
        <w:t>mediating</w:t>
      </w:r>
      <w:r w:rsidRPr="00933BA9">
        <w:rPr>
          <w:rFonts w:eastAsiaTheme="minorHAnsi" w:cs="휴먼명조"/>
          <w:kern w:val="0"/>
          <w:szCs w:val="20"/>
        </w:rPr>
        <w:t xml:space="preserve"> effect with bootstrapping. First, one is to determine whether zero is included in the confidence interval of the re-extracted sample distribution, and the second is to identify the effect with the significant probability of total indirect effect through the decomposition of testing </w:t>
      </w:r>
      <w:r w:rsidRPr="00933BA9">
        <w:rPr>
          <w:rFonts w:eastAsiaTheme="minorHAnsi"/>
          <w:szCs w:val="20"/>
        </w:rPr>
        <w:t>mediating</w:t>
      </w:r>
      <w:r w:rsidRPr="00933BA9">
        <w:rPr>
          <w:rFonts w:eastAsiaTheme="minorHAnsi" w:cs="휴먼명조"/>
          <w:kern w:val="0"/>
          <w:szCs w:val="20"/>
        </w:rPr>
        <w:t xml:space="preserve"> method. The specific methods that calculate the confidence interval can be categorized into Percentile and Bias-corrected. </w:t>
      </w:r>
    </w:p>
    <w:p w14:paraId="52144688" w14:textId="1138F785" w:rsidR="00933BA9" w:rsidRPr="00933BA9" w:rsidRDefault="00933BA9" w:rsidP="00933BA9">
      <w:pPr>
        <w:spacing w:line="240" w:lineRule="auto"/>
        <w:rPr>
          <w:rFonts w:eastAsiaTheme="minorHAnsi" w:cs="휴먼명조"/>
          <w:b/>
          <w:bCs/>
          <w:kern w:val="0"/>
          <w:szCs w:val="20"/>
        </w:rPr>
      </w:pPr>
      <w:r>
        <w:rPr>
          <w:rFonts w:eastAsiaTheme="minorHAnsi" w:cs="휴먼명조"/>
          <w:b/>
          <w:bCs/>
          <w:kern w:val="0"/>
          <w:szCs w:val="20"/>
        </w:rPr>
        <w:t xml:space="preserve"> </w:t>
      </w:r>
      <w:r w:rsidRPr="00933BA9">
        <w:rPr>
          <w:rFonts w:eastAsiaTheme="minorHAnsi"/>
          <w:szCs w:val="20"/>
        </w:rPr>
        <w:t>The method to examine the mediating effect by utilizing the bootstrapping method has been introduced by several scholars since the 1990s (Bolen &amp; Stein, 1990). Despite the strengths the method has, the reason why the bootstrapping method has not been widely accepted was derived from the difficulty in executing a considerable amount of calculation without using a computer, and there were inevitable limitations in application due to its complexity in programming. However, along with the significant advancement in computer development and the simplified procedures in using bootstrapping through the various statistic packages, the utilization ratio of the method is getting higher in different academic fields. Therefore, in this paper, the statistical significance of the fuzzy mediation model was explained using bootstrap.</w:t>
      </w:r>
    </w:p>
    <w:p w14:paraId="100AC16B" w14:textId="6EE29FF4" w:rsidR="000B1619" w:rsidRDefault="000B1619" w:rsidP="00933BA9">
      <w:pPr>
        <w:spacing w:line="240" w:lineRule="auto"/>
        <w:rPr>
          <w:rFonts w:eastAsiaTheme="minorHAnsi"/>
          <w:szCs w:val="20"/>
        </w:rPr>
      </w:pPr>
      <w:r>
        <w:rPr>
          <w:noProof/>
        </w:rPr>
        <w:drawing>
          <wp:inline distT="0" distB="0" distL="0" distR="0" wp14:anchorId="5353854C" wp14:editId="462D9185">
            <wp:extent cx="5731510" cy="2279650"/>
            <wp:effectExtent l="0" t="0" r="254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79650"/>
                    </a:xfrm>
                    <a:prstGeom prst="rect">
                      <a:avLst/>
                    </a:prstGeom>
                    <a:noFill/>
                    <a:ln>
                      <a:noFill/>
                    </a:ln>
                  </pic:spPr>
                </pic:pic>
              </a:graphicData>
            </a:graphic>
          </wp:inline>
        </w:drawing>
      </w:r>
    </w:p>
    <w:p w14:paraId="37F1A6DC" w14:textId="5D9D3D22" w:rsidR="00933BA9" w:rsidRDefault="000B1619" w:rsidP="00933BA9">
      <w:pPr>
        <w:spacing w:line="240" w:lineRule="auto"/>
        <w:rPr>
          <w:rFonts w:eastAsiaTheme="minorHAnsi"/>
          <w:b/>
          <w:bCs/>
          <w:szCs w:val="20"/>
        </w:rPr>
      </w:pPr>
      <w:r w:rsidRPr="00842C8C">
        <w:rPr>
          <w:rFonts w:eastAsiaTheme="minorHAnsi" w:hint="eastAsia"/>
          <w:b/>
          <w:bCs/>
          <w:szCs w:val="20"/>
        </w:rPr>
        <w:lastRenderedPageBreak/>
        <w:t>2</w:t>
      </w:r>
      <w:r w:rsidRPr="00842C8C">
        <w:rPr>
          <w:rFonts w:eastAsiaTheme="minorHAnsi"/>
          <w:b/>
          <w:bCs/>
          <w:szCs w:val="20"/>
        </w:rPr>
        <w:t xml:space="preserve">.2.1 Percentile </w:t>
      </w:r>
      <w:r w:rsidR="00933BA9">
        <w:rPr>
          <w:rFonts w:eastAsiaTheme="minorHAnsi" w:hint="eastAsia"/>
          <w:b/>
          <w:bCs/>
          <w:szCs w:val="20"/>
        </w:rPr>
        <w:t>b</w:t>
      </w:r>
      <w:r w:rsidR="00933BA9">
        <w:rPr>
          <w:rFonts w:eastAsiaTheme="minorHAnsi"/>
          <w:b/>
          <w:bCs/>
          <w:szCs w:val="20"/>
        </w:rPr>
        <w:t>ootstrap</w:t>
      </w:r>
    </w:p>
    <w:p w14:paraId="456E77B1" w14:textId="4C9B0C47" w:rsidR="00933BA9" w:rsidRPr="00933BA9" w:rsidRDefault="00933BA9" w:rsidP="00933BA9">
      <w:pPr>
        <w:spacing w:line="240" w:lineRule="auto"/>
        <w:rPr>
          <w:rFonts w:eastAsiaTheme="minorHAnsi"/>
          <w:b/>
          <w:bCs/>
          <w:szCs w:val="20"/>
        </w:rPr>
      </w:pPr>
      <w:r>
        <w:rPr>
          <w:rFonts w:eastAsiaTheme="minorHAnsi"/>
          <w:b/>
          <w:bCs/>
          <w:szCs w:val="20"/>
        </w:rPr>
        <w:t xml:space="preserve"> </w:t>
      </w:r>
      <w:r w:rsidRPr="00933BA9">
        <w:rPr>
          <w:rFonts w:eastAsiaTheme="minorHAnsi"/>
          <w:szCs w:val="20"/>
        </w:rPr>
        <w:t>When the magnitude of the influence of the independent variable on the parameter is set as a, and the magnitude of the effect of the parameter on the dependent variable, controlling the influence of the independent variable, is set as b, the indirect effect can be defined as ab. Among the reasoning methods that do not require assumptions on the sampling distribution of ab that refers to the magnitude of the indirect effect, there is a typical method that test the indirect effect by utilizing the confidence interval of a bootstrap. One of the procedures to set the confidence interval (95%) by the percentile bootstrap method is as follows (</w:t>
      </w:r>
      <w:proofErr w:type="spellStart"/>
      <w:r w:rsidRPr="00933BA9">
        <w:rPr>
          <w:rFonts w:eastAsiaTheme="minorHAnsi"/>
          <w:szCs w:val="20"/>
        </w:rPr>
        <w:t>Shrout</w:t>
      </w:r>
      <w:proofErr w:type="spellEnd"/>
      <w:r w:rsidRPr="00933BA9">
        <w:rPr>
          <w:rFonts w:eastAsiaTheme="minorHAnsi"/>
          <w:szCs w:val="20"/>
        </w:rPr>
        <w:t xml:space="preserve"> &amp; Bolger 2002). All procedures are automatically carried out in PROCESS macro, a computer program developed by Hayes.</w:t>
      </w:r>
    </w:p>
    <w:p w14:paraId="39F2A9FA" w14:textId="77777777" w:rsidR="00933BA9" w:rsidRPr="00933BA9" w:rsidRDefault="00933BA9" w:rsidP="00933BA9">
      <w:pPr>
        <w:spacing w:line="240" w:lineRule="auto"/>
        <w:rPr>
          <w:rFonts w:eastAsiaTheme="minorHAnsi"/>
          <w:szCs w:val="20"/>
        </w:rPr>
      </w:pPr>
      <w:r w:rsidRPr="00933BA9">
        <w:rPr>
          <w:rFonts w:eastAsiaTheme="minorHAnsi"/>
          <w:szCs w:val="20"/>
        </w:rPr>
        <w:t>Reinforcement is extracted from the original sample with sample size N extracted from the population, and a bootstrap sample with the same size N as the original sample is extracted.</w:t>
      </w:r>
    </w:p>
    <w:p w14:paraId="412D13D2" w14:textId="2D6FAC25" w:rsidR="000B1619" w:rsidRPr="00933BA9" w:rsidRDefault="000B1619" w:rsidP="000B1619">
      <w:pPr>
        <w:spacing w:line="240" w:lineRule="auto"/>
        <w:rPr>
          <w:rFonts w:eastAsiaTheme="minorHAnsi"/>
          <w:szCs w:val="20"/>
        </w:rPr>
      </w:pPr>
    </w:p>
    <w:p w14:paraId="30D640BC" w14:textId="10B12268" w:rsidR="000B1619" w:rsidRDefault="000B1619" w:rsidP="000B1619">
      <w:pPr>
        <w:pStyle w:val="a3"/>
        <w:numPr>
          <w:ilvl w:val="0"/>
          <w:numId w:val="1"/>
        </w:numPr>
        <w:spacing w:line="240" w:lineRule="auto"/>
        <w:ind w:leftChars="0"/>
        <w:rPr>
          <w:rFonts w:eastAsiaTheme="minorHAnsi"/>
          <w:szCs w:val="20"/>
        </w:rPr>
      </w:pPr>
      <w:r w:rsidRPr="00D03D39">
        <w:rPr>
          <w:rFonts w:eastAsiaTheme="minorHAnsi"/>
          <w:szCs w:val="20"/>
        </w:rPr>
        <w:t>Using the bootstrap sample obtained in step 1, estimate the statistics of indirect effects in the resampling.</w:t>
      </w:r>
    </w:p>
    <w:p w14:paraId="29708F4A" w14:textId="77777777" w:rsidR="000B1619" w:rsidRPr="000B1619" w:rsidRDefault="000B1619" w:rsidP="000B1619">
      <w:pPr>
        <w:pStyle w:val="a3"/>
        <w:numPr>
          <w:ilvl w:val="0"/>
          <w:numId w:val="1"/>
        </w:numPr>
        <w:spacing w:line="240" w:lineRule="auto"/>
        <w:ind w:leftChars="0"/>
        <w:rPr>
          <w:rFonts w:eastAsiaTheme="minorHAnsi"/>
          <w:szCs w:val="20"/>
        </w:rPr>
      </w:pPr>
      <w:r w:rsidRPr="000B1619">
        <w:rPr>
          <w:rFonts w:eastAsiaTheme="minorHAnsi"/>
          <w:szCs w:val="20"/>
        </w:rPr>
        <w:t>Repeat steps 1 and 2 k times to generate k bootstrap samples and estimate and store k indirect effects using them.</w:t>
      </w:r>
    </w:p>
    <w:p w14:paraId="595A8862" w14:textId="77777777" w:rsidR="000B1619" w:rsidRPr="000B1619" w:rsidRDefault="000B1619" w:rsidP="000B1619">
      <w:pPr>
        <w:pStyle w:val="a3"/>
        <w:numPr>
          <w:ilvl w:val="0"/>
          <w:numId w:val="1"/>
        </w:numPr>
        <w:spacing w:line="240" w:lineRule="auto"/>
        <w:ind w:leftChars="0"/>
        <w:rPr>
          <w:rFonts w:eastAsiaTheme="minorHAnsi"/>
          <w:szCs w:val="20"/>
        </w:rPr>
      </w:pPr>
      <w:r w:rsidRPr="000B1619">
        <w:rPr>
          <w:rFonts w:eastAsiaTheme="minorHAnsi"/>
          <w:szCs w:val="20"/>
        </w:rPr>
        <w:t>Sort the k indirect effect estimates from lowest to highest.</w:t>
      </w:r>
    </w:p>
    <w:p w14:paraId="4C29BA0B" w14:textId="0E18E906" w:rsidR="000B1619" w:rsidRPr="000B1619" w:rsidRDefault="000B1619" w:rsidP="000B1619">
      <w:pPr>
        <w:pStyle w:val="a3"/>
        <w:numPr>
          <w:ilvl w:val="0"/>
          <w:numId w:val="1"/>
        </w:numPr>
        <w:spacing w:line="240" w:lineRule="auto"/>
        <w:ind w:leftChars="0"/>
        <w:rPr>
          <w:rFonts w:eastAsiaTheme="minorHAnsi"/>
          <w:szCs w:val="20"/>
        </w:rPr>
      </w:pPr>
      <w:r w:rsidRPr="000B1619">
        <w:rPr>
          <w:rFonts w:eastAsiaTheme="minorHAnsi"/>
          <w:szCs w:val="20"/>
        </w:rPr>
        <w:t>In the case of using a 95% confidence interval, the lower limit is defined as the statistic value corresponding to the 0.5th (100-</w:t>
      </w:r>
      <w:proofErr w:type="gramStart"/>
      <w:r w:rsidRPr="000B1619">
        <w:rPr>
          <w:rFonts w:eastAsiaTheme="minorHAnsi"/>
          <w:szCs w:val="20"/>
        </w:rPr>
        <w:t>95)</w:t>
      </w:r>
      <w:proofErr w:type="spellStart"/>
      <w:r w:rsidRPr="000B1619">
        <w:rPr>
          <w:rFonts w:eastAsiaTheme="minorHAnsi"/>
          <w:szCs w:val="20"/>
        </w:rPr>
        <w:t>th</w:t>
      </w:r>
      <w:proofErr w:type="spellEnd"/>
      <w:proofErr w:type="gramEnd"/>
      <w:r w:rsidRPr="000B1619">
        <w:rPr>
          <w:rFonts w:eastAsiaTheme="minorHAnsi"/>
          <w:szCs w:val="20"/>
        </w:rPr>
        <w:t xml:space="preserve"> percentile of the distribution of the previously obtained statistic value. The upper bound is defined as the statistic corresponding to the [100-0.5 (100-95)]</w:t>
      </w:r>
      <w:proofErr w:type="spellStart"/>
      <w:r w:rsidRPr="000B1619">
        <w:rPr>
          <w:rFonts w:eastAsiaTheme="minorHAnsi"/>
          <w:szCs w:val="20"/>
        </w:rPr>
        <w:t>th</w:t>
      </w:r>
      <w:proofErr w:type="spellEnd"/>
      <w:r w:rsidRPr="000B1619">
        <w:rPr>
          <w:rFonts w:eastAsiaTheme="minorHAnsi"/>
          <w:szCs w:val="20"/>
        </w:rPr>
        <w:t xml:space="preserve"> percentile from the distribution of k statistics arranged in ascending order. The lower and upper bound values are determined as the endpoints of the 95% confidence interval.</w:t>
      </w:r>
    </w:p>
    <w:p w14:paraId="47D9B021" w14:textId="7F4D1BA0" w:rsidR="000B1619" w:rsidRPr="000B1619" w:rsidRDefault="000B1619" w:rsidP="00933BA9">
      <w:pPr>
        <w:spacing w:line="240" w:lineRule="auto"/>
        <w:ind w:left="400"/>
        <w:rPr>
          <w:rFonts w:eastAsiaTheme="minorHAnsi"/>
          <w:szCs w:val="20"/>
        </w:rPr>
      </w:pPr>
      <w:r w:rsidRPr="000B1619">
        <w:rPr>
          <w:rFonts w:eastAsiaTheme="minorHAnsi"/>
          <w:szCs w:val="20"/>
        </w:rPr>
        <w:t>If 0 is not included in this 95% confidence interval, the indirect effect is said to be statistically significant.</w:t>
      </w:r>
    </w:p>
    <w:p w14:paraId="0736206A" w14:textId="19857577" w:rsidR="000B1619" w:rsidRDefault="000B1619" w:rsidP="000B1619">
      <w:pPr>
        <w:spacing w:line="240" w:lineRule="auto"/>
        <w:rPr>
          <w:rFonts w:eastAsiaTheme="minorHAnsi" w:cs="휴먼명조"/>
          <w:b/>
          <w:bCs/>
          <w:kern w:val="0"/>
          <w:szCs w:val="20"/>
        </w:rPr>
      </w:pPr>
      <w:r w:rsidRPr="00842C8C">
        <w:rPr>
          <w:rFonts w:eastAsiaTheme="minorHAnsi" w:hint="eastAsia"/>
          <w:b/>
          <w:bCs/>
          <w:szCs w:val="20"/>
        </w:rPr>
        <w:t>2</w:t>
      </w:r>
      <w:r w:rsidRPr="00842C8C">
        <w:rPr>
          <w:rFonts w:eastAsiaTheme="minorHAnsi"/>
          <w:b/>
          <w:bCs/>
          <w:szCs w:val="20"/>
        </w:rPr>
        <w:t xml:space="preserve">.2.2 </w:t>
      </w:r>
      <w:r w:rsidRPr="00842C8C">
        <w:rPr>
          <w:rFonts w:eastAsiaTheme="minorHAnsi" w:cs="휴먼명조"/>
          <w:b/>
          <w:bCs/>
          <w:kern w:val="0"/>
          <w:szCs w:val="20"/>
        </w:rPr>
        <w:t xml:space="preserve">Bias-corrected </w:t>
      </w:r>
      <w:r w:rsidR="00933BA9">
        <w:rPr>
          <w:rFonts w:eastAsiaTheme="minorHAnsi" w:cs="휴먼명조" w:hint="eastAsia"/>
          <w:b/>
          <w:bCs/>
          <w:kern w:val="0"/>
          <w:szCs w:val="20"/>
        </w:rPr>
        <w:t>b</w:t>
      </w:r>
      <w:r w:rsidR="00933BA9">
        <w:rPr>
          <w:rFonts w:eastAsiaTheme="minorHAnsi" w:cs="휴먼명조"/>
          <w:b/>
          <w:bCs/>
          <w:kern w:val="0"/>
          <w:szCs w:val="20"/>
        </w:rPr>
        <w:t>ootstrap</w:t>
      </w:r>
    </w:p>
    <w:p w14:paraId="7E7AC537" w14:textId="44EA4833" w:rsidR="000B1619" w:rsidRPr="000B1619" w:rsidRDefault="000B1619" w:rsidP="000B1619">
      <w:pPr>
        <w:wordWrap/>
        <w:adjustRightInd w:val="0"/>
        <w:spacing w:after="0" w:line="240" w:lineRule="auto"/>
        <w:ind w:firstLineChars="100" w:firstLine="200"/>
        <w:jc w:val="left"/>
        <w:rPr>
          <w:rFonts w:eastAsiaTheme="minorHAnsi"/>
          <w:color w:val="FF0000"/>
          <w:szCs w:val="20"/>
        </w:rPr>
      </w:pPr>
      <w:r w:rsidRPr="000B1619">
        <w:rPr>
          <w:rFonts w:eastAsiaTheme="minorHAnsi"/>
          <w:szCs w:val="20"/>
        </w:rPr>
        <w:t>A bias-</w:t>
      </w:r>
      <w:r w:rsidRPr="000B1619">
        <w:rPr>
          <w:rFonts w:eastAsiaTheme="minorHAnsi" w:hint="eastAsia"/>
          <w:szCs w:val="20"/>
        </w:rPr>
        <w:t>c</w:t>
      </w:r>
      <w:r w:rsidRPr="000B1619">
        <w:rPr>
          <w:rFonts w:eastAsiaTheme="minorHAnsi"/>
          <w:szCs w:val="20"/>
        </w:rPr>
        <w:t>orrected</w:t>
      </w:r>
      <w:r w:rsidRPr="000B1619">
        <w:rPr>
          <w:rFonts w:eastAsiaTheme="minorHAnsi"/>
          <w:szCs w:val="20"/>
        </w:rPr>
        <w:t xml:space="preserve"> bootstrap compliments the potential bias in percentile bootstrap confidence intervals was suggested by </w:t>
      </w:r>
      <w:proofErr w:type="spellStart"/>
      <w:r w:rsidRPr="000B1619">
        <w:rPr>
          <w:rFonts w:eastAsiaTheme="minorHAnsi"/>
          <w:szCs w:val="20"/>
        </w:rPr>
        <w:t>Efron</w:t>
      </w:r>
      <w:proofErr w:type="spellEnd"/>
      <w:r w:rsidRPr="000B1619">
        <w:rPr>
          <w:rFonts w:eastAsiaTheme="minorHAnsi"/>
          <w:szCs w:val="20"/>
        </w:rPr>
        <w:t xml:space="preserve"> and </w:t>
      </w:r>
      <w:proofErr w:type="spellStart"/>
      <w:r w:rsidRPr="000B1619">
        <w:rPr>
          <w:rFonts w:eastAsiaTheme="minorHAnsi"/>
          <w:szCs w:val="20"/>
        </w:rPr>
        <w:t>Tibshirani</w:t>
      </w:r>
      <w:proofErr w:type="spellEnd"/>
      <w:r w:rsidRPr="000B1619">
        <w:rPr>
          <w:rFonts w:eastAsiaTheme="minorHAnsi"/>
          <w:szCs w:val="20"/>
        </w:rPr>
        <w:t xml:space="preserve"> (1986). The Bias-corrected approach shares the same grounds with the percentile confidence interval. </w:t>
      </w:r>
      <w:r w:rsidRPr="000B1619">
        <w:rPr>
          <w:rFonts w:eastAsiaTheme="minorHAnsi" w:cs="Arial"/>
          <w:szCs w:val="20"/>
        </w:rPr>
        <w:t>However,</w:t>
      </w:r>
      <w:r w:rsidRPr="000B1619">
        <w:rPr>
          <w:rStyle w:val="a4"/>
          <w:rFonts w:eastAsiaTheme="minorHAnsi" w:cs="Arial"/>
          <w:szCs w:val="20"/>
        </w:rPr>
        <w:t xml:space="preserve"> it is different from the percentile bootstrap confidence interval in that</w:t>
      </w:r>
      <w:r w:rsidRPr="000B1619">
        <w:rPr>
          <w:rStyle w:val="a4"/>
          <w:rFonts w:eastAsiaTheme="minorHAnsi"/>
          <w:szCs w:val="20"/>
        </w:rPr>
        <w:t xml:space="preserve"> the </w:t>
      </w:r>
      <w:r w:rsidRPr="000B1619">
        <w:rPr>
          <w:rFonts w:eastAsiaTheme="minorHAnsi"/>
          <w:szCs w:val="20"/>
        </w:rPr>
        <w:t xml:space="preserve">bias constant is calculated by utilizing the ratio of the point numbers more minor than the point estimate value of the indirect effect of the original sample among the k indirect effect estimates calculated from the k bootstrap samples. It is a revised confidence interval that equals the error rates of both ends of the percentile bootstrap confidence </w:t>
      </w:r>
      <w:r w:rsidRPr="000B1619">
        <w:rPr>
          <w:rFonts w:eastAsiaTheme="minorHAnsi"/>
          <w:szCs w:val="20"/>
        </w:rPr>
        <w:lastRenderedPageBreak/>
        <w:t>interval. It determines the upper and lower bounds of the confidence interval by closely reflecting the asymmetry of the bootstrap estimate distribution. Therefore, when the sampling distribution of the estimate is not symmetrical, the Bias-corrected method is more suitable for obtaining more accurate results. However, recently, several reports have mentioned that bias-</w:t>
      </w:r>
      <w:r>
        <w:rPr>
          <w:rFonts w:eastAsiaTheme="minorHAnsi"/>
          <w:szCs w:val="20"/>
        </w:rPr>
        <w:t>corrected</w:t>
      </w:r>
      <w:r w:rsidRPr="000B1619">
        <w:rPr>
          <w:rFonts w:eastAsiaTheme="minorHAnsi"/>
          <w:szCs w:val="20"/>
        </w:rPr>
        <w:t xml:space="preserve"> bootstrapping may not be a proper testing method since it causes type I error despite its high proving capability (</w:t>
      </w:r>
      <w:proofErr w:type="spellStart"/>
      <w:r w:rsidRPr="000B1619">
        <w:rPr>
          <w:rFonts w:eastAsiaTheme="minorHAnsi"/>
          <w:szCs w:val="20"/>
        </w:rPr>
        <w:t>Biesanz</w:t>
      </w:r>
      <w:proofErr w:type="spellEnd"/>
      <w:r w:rsidRPr="000B1619">
        <w:rPr>
          <w:rFonts w:eastAsiaTheme="minorHAnsi"/>
          <w:szCs w:val="20"/>
        </w:rPr>
        <w:t xml:space="preserve"> et al.,2010, Hayes &amp; </w:t>
      </w:r>
      <w:proofErr w:type="spellStart"/>
      <w:r w:rsidRPr="000B1619">
        <w:rPr>
          <w:rFonts w:eastAsiaTheme="minorHAnsi"/>
          <w:szCs w:val="20"/>
        </w:rPr>
        <w:t>Scharkow</w:t>
      </w:r>
      <w:proofErr w:type="spellEnd"/>
      <w:r w:rsidRPr="000B1619">
        <w:rPr>
          <w:rFonts w:eastAsiaTheme="minorHAnsi"/>
          <w:szCs w:val="20"/>
        </w:rPr>
        <w:t xml:space="preserve">, 2013, Falk &amp; </w:t>
      </w:r>
      <w:proofErr w:type="spellStart"/>
      <w:r w:rsidRPr="000B1619">
        <w:rPr>
          <w:rFonts w:eastAsiaTheme="minorHAnsi"/>
          <w:szCs w:val="20"/>
        </w:rPr>
        <w:t>Biesanz</w:t>
      </w:r>
      <w:proofErr w:type="spellEnd"/>
      <w:r w:rsidRPr="000B1619">
        <w:rPr>
          <w:rFonts w:eastAsiaTheme="minorHAnsi"/>
          <w:szCs w:val="20"/>
        </w:rPr>
        <w:t xml:space="preserve">, 2015, </w:t>
      </w:r>
      <w:proofErr w:type="spellStart"/>
      <w:r w:rsidRPr="000B1619">
        <w:rPr>
          <w:rFonts w:eastAsiaTheme="minorHAnsi"/>
          <w:szCs w:val="20"/>
        </w:rPr>
        <w:t>Tofighi</w:t>
      </w:r>
      <w:proofErr w:type="spellEnd"/>
      <w:r w:rsidRPr="000B1619">
        <w:rPr>
          <w:rFonts w:eastAsiaTheme="minorHAnsi"/>
          <w:szCs w:val="20"/>
        </w:rPr>
        <w:t xml:space="preserve"> &amp; Kelly, 2020).</w:t>
      </w:r>
    </w:p>
    <w:p w14:paraId="428645DE" w14:textId="46ECC1C5" w:rsidR="000B1619" w:rsidRPr="000B1619" w:rsidRDefault="000B1619" w:rsidP="000B1619">
      <w:pPr>
        <w:spacing w:line="240" w:lineRule="auto"/>
        <w:rPr>
          <w:rFonts w:eastAsiaTheme="minorHAnsi"/>
          <w:szCs w:val="20"/>
        </w:rPr>
      </w:pPr>
    </w:p>
    <w:p w14:paraId="6D9EB26F" w14:textId="77777777" w:rsidR="000B1619" w:rsidRDefault="000B1619" w:rsidP="000B1619">
      <w:pPr>
        <w:spacing w:line="240" w:lineRule="auto"/>
        <w:rPr>
          <w:rFonts w:eastAsiaTheme="minorHAnsi"/>
          <w:b/>
          <w:bCs/>
          <w:szCs w:val="20"/>
        </w:rPr>
      </w:pPr>
    </w:p>
    <w:p w14:paraId="34333ACD" w14:textId="1B036DF9" w:rsidR="000B1619" w:rsidRPr="000F5E92" w:rsidRDefault="000B1619" w:rsidP="000B1619">
      <w:pPr>
        <w:spacing w:line="240" w:lineRule="auto"/>
        <w:rPr>
          <w:rFonts w:eastAsiaTheme="minorHAnsi"/>
          <w:b/>
          <w:bCs/>
          <w:szCs w:val="20"/>
        </w:rPr>
      </w:pPr>
      <w:r>
        <w:rPr>
          <w:rFonts w:eastAsiaTheme="minorHAnsi"/>
          <w:b/>
          <w:bCs/>
          <w:szCs w:val="20"/>
        </w:rPr>
        <w:t>3.</w:t>
      </w:r>
      <w:r w:rsidRPr="000F5E92">
        <w:rPr>
          <w:rFonts w:eastAsiaTheme="minorHAnsi"/>
          <w:b/>
          <w:bCs/>
          <w:szCs w:val="20"/>
        </w:rPr>
        <w:t xml:space="preserve"> Fuzzy M</w:t>
      </w:r>
      <w:r w:rsidRPr="000F5E92">
        <w:rPr>
          <w:rFonts w:eastAsiaTheme="minorHAnsi" w:hint="eastAsia"/>
          <w:b/>
          <w:bCs/>
          <w:szCs w:val="20"/>
        </w:rPr>
        <w:t>e</w:t>
      </w:r>
      <w:r w:rsidRPr="000F5E92">
        <w:rPr>
          <w:rFonts w:eastAsiaTheme="minorHAnsi"/>
          <w:b/>
          <w:bCs/>
          <w:szCs w:val="20"/>
        </w:rPr>
        <w:t>diation and Moderated-Mediation Analysis</w:t>
      </w:r>
    </w:p>
    <w:p w14:paraId="2C63AC8E" w14:textId="77777777" w:rsidR="000B1619" w:rsidRDefault="000B1619" w:rsidP="000B1619">
      <w:pPr>
        <w:wordWrap/>
        <w:adjustRightInd w:val="0"/>
        <w:spacing w:after="0" w:line="240" w:lineRule="auto"/>
        <w:jc w:val="left"/>
        <w:rPr>
          <w:rFonts w:eastAsiaTheme="minorHAnsi" w:cs="CIDFont+F1"/>
          <w:kern w:val="0"/>
          <w:szCs w:val="20"/>
        </w:rPr>
      </w:pPr>
      <w:r w:rsidRPr="000F5E92">
        <w:rPr>
          <w:rFonts w:eastAsiaTheme="minorHAnsi" w:cs="CIDFont+F1"/>
          <w:kern w:val="0"/>
          <w:szCs w:val="20"/>
        </w:rPr>
        <w:t>In this section, we introduce the definition of fuzzy</w:t>
      </w:r>
      <w:r>
        <w:rPr>
          <w:rFonts w:eastAsiaTheme="minorHAnsi" w:cs="CIDFont+F1" w:hint="eastAsia"/>
          <w:kern w:val="0"/>
          <w:szCs w:val="20"/>
        </w:rPr>
        <w:t xml:space="preserve"> </w:t>
      </w:r>
      <w:r w:rsidRPr="000F5E92">
        <w:rPr>
          <w:rFonts w:eastAsiaTheme="minorHAnsi" w:cs="CIDFont+F1"/>
          <w:kern w:val="0"/>
          <w:szCs w:val="20"/>
        </w:rPr>
        <w:t>numbers by Zadeh [] and simple fuzzy mediation</w:t>
      </w:r>
      <w:r>
        <w:rPr>
          <w:rFonts w:eastAsiaTheme="minorHAnsi" w:cs="CIDFont+F1" w:hint="eastAsia"/>
          <w:kern w:val="0"/>
          <w:szCs w:val="20"/>
        </w:rPr>
        <w:t xml:space="preserve"> </w:t>
      </w:r>
      <w:r w:rsidRPr="000F5E92">
        <w:rPr>
          <w:rFonts w:eastAsiaTheme="minorHAnsi" w:cs="CIDFont+F1"/>
          <w:kern w:val="0"/>
          <w:szCs w:val="20"/>
        </w:rPr>
        <w:t>models with mediators introduced by Yoon [].</w:t>
      </w:r>
    </w:p>
    <w:p w14:paraId="06DF9483" w14:textId="77777777" w:rsidR="000B1619" w:rsidRPr="000F5E92" w:rsidRDefault="000B1619" w:rsidP="000B1619">
      <w:pPr>
        <w:wordWrap/>
        <w:adjustRightInd w:val="0"/>
        <w:spacing w:after="0" w:line="240" w:lineRule="auto"/>
        <w:jc w:val="left"/>
        <w:rPr>
          <w:rFonts w:eastAsiaTheme="minorHAnsi" w:cs="CIDFont+F1"/>
          <w:kern w:val="0"/>
          <w:szCs w:val="20"/>
        </w:rPr>
      </w:pPr>
    </w:p>
    <w:p w14:paraId="4A511FA9" w14:textId="77777777" w:rsidR="000B1619" w:rsidRPr="000F5E92" w:rsidRDefault="000B1619" w:rsidP="000B1619">
      <w:pPr>
        <w:spacing w:line="240" w:lineRule="auto"/>
        <w:rPr>
          <w:rFonts w:eastAsiaTheme="minorHAnsi"/>
          <w:b/>
          <w:bCs/>
          <w:szCs w:val="20"/>
        </w:rPr>
      </w:pPr>
      <w:bookmarkStart w:id="0" w:name="_Hlk124795613"/>
      <w:r>
        <w:rPr>
          <w:rFonts w:eastAsiaTheme="minorHAnsi"/>
          <w:b/>
          <w:bCs/>
          <w:szCs w:val="20"/>
        </w:rPr>
        <w:t>3.1</w:t>
      </w:r>
      <w:r w:rsidRPr="000F5E92">
        <w:rPr>
          <w:rFonts w:eastAsiaTheme="minorHAnsi"/>
          <w:b/>
          <w:bCs/>
          <w:szCs w:val="20"/>
        </w:rPr>
        <w:t xml:space="preserve"> </w:t>
      </w:r>
      <w:r w:rsidRPr="000F5E92">
        <w:rPr>
          <w:rFonts w:eastAsiaTheme="minorHAnsi" w:hint="eastAsia"/>
          <w:b/>
          <w:bCs/>
          <w:szCs w:val="20"/>
        </w:rPr>
        <w:t>F</w:t>
      </w:r>
      <w:r w:rsidRPr="000F5E92">
        <w:rPr>
          <w:rFonts w:eastAsiaTheme="minorHAnsi"/>
          <w:b/>
          <w:bCs/>
          <w:szCs w:val="20"/>
        </w:rPr>
        <w:t>uzzy number</w:t>
      </w:r>
    </w:p>
    <w:p w14:paraId="25386778" w14:textId="77777777" w:rsidR="000B1619" w:rsidRDefault="000B1619" w:rsidP="000B1619">
      <w:pPr>
        <w:spacing w:line="240" w:lineRule="auto"/>
        <w:rPr>
          <w:rFonts w:eastAsiaTheme="minorHAnsi"/>
          <w:szCs w:val="20"/>
        </w:rPr>
      </w:pPr>
      <w:r>
        <w:rPr>
          <w:rFonts w:eastAsiaTheme="minorHAnsi" w:hint="eastAsia"/>
          <w:szCs w:val="20"/>
        </w:rPr>
        <w:t xml:space="preserve">퍼지 숫자는 실수 </w:t>
      </w:r>
      <w:r>
        <w:rPr>
          <w:rFonts w:eastAsiaTheme="minorHAnsi"/>
          <w:szCs w:val="20"/>
        </w:rPr>
        <w:t>R</w:t>
      </w:r>
      <w:r>
        <w:rPr>
          <w:rFonts w:eastAsiaTheme="minorHAnsi" w:hint="eastAsia"/>
          <w:szCs w:val="20"/>
        </w:rPr>
        <w:t xml:space="preserve">에서 정의되는 퍼지 </w:t>
      </w:r>
      <w:proofErr w:type="spellStart"/>
      <w:r>
        <w:rPr>
          <w:rFonts w:eastAsiaTheme="minorHAnsi" w:hint="eastAsia"/>
          <w:szCs w:val="20"/>
        </w:rPr>
        <w:t>집합으로서</w:t>
      </w:r>
      <w:proofErr w:type="spellEnd"/>
      <w:r>
        <w:rPr>
          <w:rFonts w:eastAsiaTheme="minorHAnsi" w:hint="eastAsia"/>
          <w:szCs w:val="20"/>
        </w:rPr>
        <w:t xml:space="preserve"> </w:t>
      </w:r>
      <w:proofErr w:type="spellStart"/>
      <w:r>
        <w:rPr>
          <w:rFonts w:eastAsiaTheme="minorHAnsi" w:hint="eastAsia"/>
          <w:szCs w:val="20"/>
        </w:rPr>
        <w:t>정규화되고</w:t>
      </w:r>
      <w:proofErr w:type="spellEnd"/>
      <w:r>
        <w:rPr>
          <w:rFonts w:eastAsiaTheme="minorHAnsi" w:hint="eastAsia"/>
          <w:szCs w:val="20"/>
        </w:rPr>
        <w:t xml:space="preserve"> 볼록할 때를 의미한다</w:t>
      </w:r>
      <w:r>
        <w:rPr>
          <w:rFonts w:eastAsiaTheme="minorHAnsi"/>
          <w:szCs w:val="20"/>
        </w:rPr>
        <w:t xml:space="preserve">. </w:t>
      </w:r>
      <w:r>
        <w:rPr>
          <w:rFonts w:eastAsiaTheme="minorHAnsi" w:hint="eastAsia"/>
          <w:szCs w:val="20"/>
        </w:rPr>
        <w:t xml:space="preserve">퍼지집합은 </w:t>
      </w:r>
      <w:r>
        <w:rPr>
          <w:rFonts w:eastAsiaTheme="minorHAnsi"/>
          <w:szCs w:val="20"/>
        </w:rPr>
        <w:t>Membership function</w:t>
      </w:r>
      <w:r>
        <w:rPr>
          <w:rFonts w:eastAsiaTheme="minorHAnsi" w:hint="eastAsia"/>
          <w:szCs w:val="20"/>
        </w:rPr>
        <w:t>이라고 불리는</w:t>
      </w:r>
      <w:r>
        <w:rPr>
          <w:rFonts w:eastAsiaTheme="minorHAnsi"/>
          <w:szCs w:val="20"/>
        </w:rPr>
        <w:t xml:space="preserve"> </w:t>
      </w:r>
      <w:r>
        <w:rPr>
          <w:rFonts w:eastAsiaTheme="minorHAnsi" w:hint="eastAsia"/>
          <w:szCs w:val="20"/>
        </w:rPr>
        <w:t xml:space="preserve">함수에 의해 </w:t>
      </w:r>
      <w:r>
        <w:rPr>
          <w:rFonts w:eastAsiaTheme="minorHAnsi"/>
          <w:szCs w:val="20"/>
        </w:rPr>
        <w:t>0</w:t>
      </w:r>
      <w:r>
        <w:rPr>
          <w:rFonts w:eastAsiaTheme="minorHAnsi" w:hint="eastAsia"/>
          <w:szCs w:val="20"/>
        </w:rPr>
        <w:t xml:space="preserve">과 </w:t>
      </w:r>
      <w:r>
        <w:rPr>
          <w:rFonts w:eastAsiaTheme="minorHAnsi"/>
          <w:szCs w:val="20"/>
        </w:rPr>
        <w:t>1</w:t>
      </w:r>
      <w:r>
        <w:rPr>
          <w:rFonts w:eastAsiaTheme="minorHAnsi" w:hint="eastAsia"/>
          <w:szCs w:val="20"/>
        </w:rPr>
        <w:t>사이의 실수 값을 소속척도로 취하는 원소들로 구성된다.</w:t>
      </w:r>
      <w:r>
        <w:rPr>
          <w:rFonts w:eastAsiaTheme="minorHAnsi"/>
          <w:szCs w:val="20"/>
        </w:rPr>
        <w:t xml:space="preserve"> Membership </w:t>
      </w:r>
      <w:r>
        <w:rPr>
          <w:rFonts w:eastAsiaTheme="minorHAnsi" w:hint="eastAsia"/>
          <w:szCs w:val="20"/>
        </w:rPr>
        <w:t>f</w:t>
      </w:r>
      <w:r>
        <w:rPr>
          <w:rFonts w:eastAsiaTheme="minorHAnsi"/>
          <w:szCs w:val="20"/>
        </w:rPr>
        <w:t>unctio</w:t>
      </w:r>
      <w:r>
        <w:rPr>
          <w:rFonts w:eastAsiaTheme="minorHAnsi" w:hint="eastAsia"/>
          <w:szCs w:val="20"/>
        </w:rPr>
        <w:t>n의 형태는 객관적이거나 주관적인 가능성을 고려하여 정의할 수 있어 일반적인 규칙이 존재하지 않는다.</w:t>
      </w:r>
      <w:r>
        <w:rPr>
          <w:rFonts w:eastAsiaTheme="minorHAnsi"/>
          <w:szCs w:val="20"/>
        </w:rPr>
        <w:t xml:space="preserve"> </w:t>
      </w:r>
      <w:r w:rsidRPr="002438CC">
        <w:rPr>
          <w:rFonts w:eastAsiaTheme="minorHAnsi" w:hint="eastAsia"/>
          <w:szCs w:val="20"/>
        </w:rPr>
        <w:t>따라서</w:t>
      </w:r>
      <w:r w:rsidRPr="002438CC">
        <w:rPr>
          <w:rFonts w:eastAsiaTheme="minorHAnsi"/>
          <w:szCs w:val="20"/>
        </w:rPr>
        <w:t xml:space="preserve"> 특정한 경우로 LR-퍼지 숫자라고 하는 퍼지 숫자의 </w:t>
      </w:r>
      <w:r>
        <w:rPr>
          <w:rFonts w:eastAsiaTheme="minorHAnsi" w:hint="eastAsia"/>
          <w:szCs w:val="20"/>
        </w:rPr>
        <w:t>p</w:t>
      </w:r>
      <w:r>
        <w:rPr>
          <w:rFonts w:eastAsiaTheme="minorHAnsi"/>
          <w:szCs w:val="20"/>
        </w:rPr>
        <w:t>arametric</w:t>
      </w:r>
      <w:r w:rsidRPr="002438CC">
        <w:rPr>
          <w:rFonts w:eastAsiaTheme="minorHAnsi"/>
          <w:szCs w:val="20"/>
        </w:rPr>
        <w:t xml:space="preserve"> </w:t>
      </w:r>
      <w:r>
        <w:rPr>
          <w:rFonts w:eastAsiaTheme="minorHAnsi" w:hint="eastAsia"/>
          <w:szCs w:val="20"/>
        </w:rPr>
        <w:t>c</w:t>
      </w:r>
      <w:r>
        <w:rPr>
          <w:rFonts w:eastAsiaTheme="minorHAnsi"/>
          <w:szCs w:val="20"/>
        </w:rPr>
        <w:t>lass</w:t>
      </w:r>
      <w:r w:rsidRPr="002438CC">
        <w:rPr>
          <w:rFonts w:eastAsiaTheme="minorHAnsi"/>
          <w:szCs w:val="20"/>
        </w:rPr>
        <w:t>가 사용</w:t>
      </w:r>
      <w:r>
        <w:rPr>
          <w:rFonts w:eastAsiaTheme="minorHAnsi" w:hint="eastAsia"/>
          <w:szCs w:val="20"/>
        </w:rPr>
        <w:t>된다. 퍼지 숫자</w:t>
      </w:r>
      <w:r>
        <w:rPr>
          <w:rFonts w:eastAsiaTheme="minorHAnsi"/>
          <w:szCs w:val="20"/>
        </w:rPr>
        <w:t>A</w:t>
      </w:r>
      <w:r>
        <w:rPr>
          <w:rFonts w:eastAsiaTheme="minorHAnsi" w:hint="eastAsia"/>
          <w:szCs w:val="20"/>
        </w:rPr>
        <w:t xml:space="preserve">가 다음과 같은 조건을 만족하면 </w:t>
      </w:r>
      <w:r>
        <w:rPr>
          <w:rFonts w:eastAsiaTheme="minorHAnsi"/>
          <w:szCs w:val="20"/>
        </w:rPr>
        <w:t xml:space="preserve">LR </w:t>
      </w:r>
      <w:r>
        <w:rPr>
          <w:rFonts w:eastAsiaTheme="minorHAnsi" w:hint="eastAsia"/>
          <w:szCs w:val="20"/>
        </w:rPr>
        <w:t>퍼지숫자라 한다.</w:t>
      </w:r>
    </w:p>
    <w:p w14:paraId="7FE62E99" w14:textId="77777777" w:rsidR="000B1619" w:rsidRPr="004B4A4B" w:rsidRDefault="000B1619" w:rsidP="000B1619">
      <w:pPr>
        <w:pStyle w:val="MDPI31text"/>
        <w:ind w:left="0" w:firstLine="0"/>
        <w:jc w:val="center"/>
        <w:rPr>
          <w:rFonts w:ascii="Times New Roman" w:hAnsi="Times New Roman"/>
        </w:rPr>
      </w:pPr>
      <m:oMathPara>
        <m:oMath>
          <m:sSub>
            <m:sSubPr>
              <m:ctrlPr>
                <w:rPr>
                  <w:rFonts w:ascii="Cambria Math" w:hAnsi="Cambria Math"/>
                  <w:i/>
                </w:rPr>
              </m:ctrlPr>
            </m:sSubPr>
            <m:e>
              <m:r>
                <m:rPr>
                  <m:sty m:val="p"/>
                </m:rPr>
                <w:rPr>
                  <w:rFonts w:ascii="Cambria Math" w:hAnsi="Cambria Math"/>
                  <w:color w:val="202124"/>
                  <w:shd w:val="clear" w:color="auto" w:fill="FFFFFF"/>
                </w:rPr>
                <m:t>μ</m:t>
              </m:r>
            </m:e>
            <m:sub>
              <m:r>
                <w:rPr>
                  <w:rFonts w:ascii="Cambria Math" w:eastAsia="맑은 고딕"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m:t>
                  </m:r>
                  <m:d>
                    <m:dPr>
                      <m:ctrlPr>
                        <w:rPr>
                          <w:rFonts w:ascii="Cambria Math" w:hAnsi="Cambria Math"/>
                          <w:i/>
                        </w:rPr>
                      </m:ctrlPr>
                    </m:dPr>
                    <m:e>
                      <m:f>
                        <m:fPr>
                          <m:ctrlPr>
                            <w:rPr>
                              <w:rFonts w:ascii="Cambria Math" w:hAnsi="Cambria Math"/>
                              <w:i/>
                            </w:rPr>
                          </m:ctrlPr>
                        </m:fPr>
                        <m:num>
                          <m:r>
                            <w:rPr>
                              <w:rFonts w:ascii="Cambria Math" w:hAnsi="Cambria Math"/>
                            </w:rPr>
                            <m:t>m-x</m:t>
                          </m:r>
                        </m:num>
                        <m:den>
                          <m:r>
                            <w:rPr>
                              <w:rFonts w:ascii="Cambria Math" w:hAnsi="Cambria Math"/>
                            </w:rPr>
                            <m:t>l</m:t>
                          </m:r>
                        </m:den>
                      </m:f>
                    </m:e>
                  </m:d>
                  <m:r>
                    <w:rPr>
                      <w:rFonts w:ascii="Cambria Math" w:hAnsi="Cambria Math"/>
                    </w:rPr>
                    <m:t xml:space="preserve"> if x≤m,</m:t>
                  </m:r>
                </m:e>
                <m:e>
                  <m: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x-m</m:t>
                          </m:r>
                        </m:num>
                        <m:den>
                          <m:r>
                            <w:rPr>
                              <w:rFonts w:ascii="Cambria Math" w:hAnsi="Cambria Math"/>
                            </w:rPr>
                            <m:t>r</m:t>
                          </m:r>
                        </m:den>
                      </m:f>
                    </m:e>
                  </m:d>
                  <m:r>
                    <w:rPr>
                      <w:rFonts w:ascii="Cambria Math" w:hAnsi="Cambria Math"/>
                    </w:rPr>
                    <m:t xml:space="preserve"> if x&gt;m,</m:t>
                  </m:r>
                </m:e>
              </m:eqArr>
            </m:e>
          </m:d>
        </m:oMath>
      </m:oMathPara>
    </w:p>
    <w:p w14:paraId="3C9692C7" w14:textId="77777777" w:rsidR="000B1619" w:rsidRDefault="000B1619" w:rsidP="000B1619">
      <w:pPr>
        <w:spacing w:line="240" w:lineRule="auto"/>
        <w:rPr>
          <w:rFonts w:eastAsiaTheme="minorHAnsi"/>
          <w:szCs w:val="20"/>
        </w:rPr>
      </w:pPr>
    </w:p>
    <w:p w14:paraId="7789A50C" w14:textId="77777777" w:rsidR="000B1619" w:rsidRPr="007278D3" w:rsidRDefault="000B1619" w:rsidP="000B1619">
      <w:pPr>
        <w:spacing w:line="240" w:lineRule="auto"/>
        <w:rPr>
          <w:rFonts w:ascii="CIDFont+F8" w:cs="CIDFont+F8"/>
          <w:kern w:val="0"/>
          <w:szCs w:val="20"/>
        </w:rPr>
      </w:pPr>
      <w:r w:rsidRPr="00AE74D8">
        <w:rPr>
          <w:rFonts w:eastAsiaTheme="minorHAnsi"/>
          <w:szCs w:val="20"/>
        </w:rPr>
        <w:t xml:space="preserve">where L </w:t>
      </w:r>
      <w:r w:rsidRPr="00AE74D8">
        <w:rPr>
          <w:rFonts w:eastAsiaTheme="minorHAnsi" w:hint="eastAsia"/>
          <w:szCs w:val="20"/>
        </w:rPr>
        <w:t>a</w:t>
      </w:r>
      <w:r w:rsidRPr="00AE74D8">
        <w:rPr>
          <w:rFonts w:eastAsiaTheme="minorHAnsi"/>
          <w:szCs w:val="20"/>
        </w:rPr>
        <w:t xml:space="preserve">nd </w:t>
      </w:r>
      <w:proofErr w:type="spellStart"/>
      <w:r w:rsidRPr="00AE74D8">
        <w:rPr>
          <w:rFonts w:eastAsiaTheme="minorHAnsi"/>
          <w:szCs w:val="20"/>
        </w:rPr>
        <w:t>R are</w:t>
      </w:r>
      <w:proofErr w:type="spellEnd"/>
      <w:r w:rsidRPr="00AE74D8">
        <w:rPr>
          <w:rFonts w:eastAsiaTheme="minorHAnsi"/>
          <w:szCs w:val="20"/>
        </w:rPr>
        <w:t xml:space="preserve"> reference functions called </w:t>
      </w:r>
      <w:r w:rsidRPr="00AE74D8">
        <w:rPr>
          <w:rFonts w:eastAsiaTheme="minorHAnsi" w:hint="eastAsia"/>
          <w:szCs w:val="20"/>
        </w:rPr>
        <w:t>l</w:t>
      </w:r>
      <w:r w:rsidRPr="00AE74D8">
        <w:rPr>
          <w:rFonts w:eastAsiaTheme="minorHAnsi"/>
          <w:szCs w:val="20"/>
        </w:rPr>
        <w:t xml:space="preserve">eft and right shape functions of </w:t>
      </w:r>
      <w:r w:rsidRPr="00AE74D8">
        <w:rPr>
          <w:rFonts w:eastAsiaTheme="minorHAnsi" w:hint="eastAsia"/>
          <w:szCs w:val="20"/>
        </w:rPr>
        <w:t>X</w:t>
      </w:r>
      <w:r w:rsidRPr="00AE74D8">
        <w:rPr>
          <w:rFonts w:eastAsiaTheme="minorHAnsi"/>
          <w:szCs w:val="20"/>
        </w:rPr>
        <w:t xml:space="preserve"> and have the following </w:t>
      </w:r>
      <w:proofErr w:type="gramStart"/>
      <w:r w:rsidRPr="00AE74D8">
        <w:rPr>
          <w:rFonts w:eastAsiaTheme="minorHAnsi"/>
          <w:szCs w:val="20"/>
        </w:rPr>
        <w:t>properties :</w:t>
      </w:r>
      <w:proofErr w:type="gramEnd"/>
      <w:r w:rsidRPr="00AE74D8">
        <w:rPr>
          <w:rFonts w:eastAsiaTheme="minorHAnsi"/>
          <w:szCs w:val="20"/>
        </w:rPr>
        <w:t xml:space="preserve"> L,</w:t>
      </w:r>
      <w:r w:rsidRPr="00AE74D8">
        <w:rPr>
          <w:rFonts w:eastAsiaTheme="minorHAnsi" w:hint="eastAsia"/>
          <w:szCs w:val="20"/>
        </w:rPr>
        <w:t>R</w:t>
      </w:r>
      <w:r>
        <w:rPr>
          <w:rFonts w:eastAsiaTheme="minorHAnsi"/>
          <w:szCs w:val="20"/>
        </w:rPr>
        <w:t xml:space="preserve"> </w:t>
      </w:r>
      <w:r w:rsidRPr="00AE74D8">
        <w:rPr>
          <w:rFonts w:eastAsiaTheme="minorHAnsi"/>
          <w:szCs w:val="20"/>
        </w:rPr>
        <w:t>:</w:t>
      </w:r>
      <w:r w:rsidRPr="00AE74D8">
        <w:rPr>
          <w:rFonts w:eastAsiaTheme="minorHAnsi" w:hint="eastAsia"/>
          <w:szCs w:val="20"/>
        </w:rPr>
        <w:t>R</w:t>
      </w:r>
      <w:r w:rsidRPr="00AE74D8">
        <w:rPr>
          <w:rFonts w:eastAsiaTheme="minorHAnsi" w:cs="CIDFont+F8" w:hint="eastAsia"/>
          <w:kern w:val="0"/>
          <w:szCs w:val="20"/>
        </w:rPr>
        <w:t>→[</w:t>
      </w:r>
      <w:r w:rsidRPr="00AE74D8">
        <w:rPr>
          <w:rFonts w:eastAsiaTheme="minorHAnsi" w:cs="CIDFont+F8"/>
          <w:kern w:val="0"/>
          <w:szCs w:val="20"/>
        </w:rPr>
        <w:t xml:space="preserve">0,1] </w:t>
      </w:r>
      <w:r w:rsidRPr="00AE74D8">
        <w:rPr>
          <w:rFonts w:eastAsiaTheme="minorHAnsi" w:cs="CIDFont+F8" w:hint="eastAsia"/>
          <w:kern w:val="0"/>
          <w:szCs w:val="20"/>
        </w:rPr>
        <w:t>a</w:t>
      </w:r>
      <w:r w:rsidRPr="00AE74D8">
        <w:rPr>
          <w:rFonts w:eastAsiaTheme="minorHAnsi" w:cs="CIDFont+F8"/>
          <w:kern w:val="0"/>
          <w:szCs w:val="20"/>
        </w:rPr>
        <w:t>re</w:t>
      </w:r>
      <w:r>
        <w:rPr>
          <w:rFonts w:eastAsiaTheme="minorHAnsi" w:cs="CIDFont+F8"/>
          <w:kern w:val="0"/>
          <w:szCs w:val="20"/>
        </w:rPr>
        <w:t xml:space="preserve"> left-continuous and decreasing function with </w:t>
      </w:r>
      <w:r>
        <w:rPr>
          <w:rFonts w:eastAsiaTheme="minorHAnsi" w:cs="CIDFont+F8" w:hint="eastAsia"/>
          <w:kern w:val="0"/>
          <w:szCs w:val="20"/>
        </w:rPr>
        <w:t>R</w:t>
      </w:r>
      <w:r>
        <w:rPr>
          <w:rFonts w:eastAsiaTheme="minorHAnsi" w:cs="CIDFont+F8"/>
          <w:kern w:val="0"/>
          <w:szCs w:val="20"/>
        </w:rPr>
        <w:t xml:space="preserve">(0) = L(0) = 1, </w:t>
      </w:r>
      <w:r>
        <w:rPr>
          <w:rFonts w:eastAsiaTheme="minorHAnsi" w:cs="CIDFont+F8" w:hint="eastAsia"/>
          <w:kern w:val="0"/>
          <w:szCs w:val="20"/>
        </w:rPr>
        <w:t>R</w:t>
      </w:r>
      <w:r>
        <w:rPr>
          <w:rFonts w:eastAsiaTheme="minorHAnsi" w:cs="CIDFont+F8"/>
          <w:kern w:val="0"/>
          <w:szCs w:val="20"/>
        </w:rPr>
        <w:t xml:space="preserve">(1) = L(1) = 0. And ‘m’ means the mode of </w:t>
      </w:r>
      <w:r>
        <w:rPr>
          <w:rFonts w:eastAsiaTheme="minorHAnsi" w:cs="CIDFont+F8" w:hint="eastAsia"/>
          <w:kern w:val="0"/>
          <w:szCs w:val="20"/>
        </w:rPr>
        <w:t>t</w:t>
      </w:r>
      <w:r>
        <w:rPr>
          <w:rFonts w:eastAsiaTheme="minorHAnsi" w:cs="CIDFont+F8"/>
          <w:kern w:val="0"/>
          <w:szCs w:val="20"/>
        </w:rPr>
        <w:t xml:space="preserve">he </w:t>
      </w:r>
      <w:r>
        <w:rPr>
          <w:rFonts w:eastAsiaTheme="minorHAnsi" w:cs="CIDFont+F8" w:hint="eastAsia"/>
          <w:kern w:val="0"/>
          <w:szCs w:val="20"/>
        </w:rPr>
        <w:t>L</w:t>
      </w:r>
      <w:r>
        <w:rPr>
          <w:rFonts w:eastAsiaTheme="minorHAnsi" w:cs="CIDFont+F8"/>
          <w:kern w:val="0"/>
          <w:szCs w:val="20"/>
        </w:rPr>
        <w:t>R-</w:t>
      </w:r>
      <w:r>
        <w:rPr>
          <w:rFonts w:eastAsiaTheme="minorHAnsi" w:cs="CIDFont+F8" w:hint="eastAsia"/>
          <w:kern w:val="0"/>
          <w:szCs w:val="20"/>
        </w:rPr>
        <w:t>f</w:t>
      </w:r>
      <w:r>
        <w:rPr>
          <w:rFonts w:eastAsiaTheme="minorHAnsi" w:cs="CIDFont+F8"/>
          <w:kern w:val="0"/>
          <w:szCs w:val="20"/>
        </w:rPr>
        <w:t xml:space="preserve">uzzy number </w:t>
      </w:r>
      <w:r>
        <w:rPr>
          <w:rFonts w:eastAsiaTheme="minorHAnsi" w:cs="CIDFont+F8" w:hint="eastAsia"/>
          <w:kern w:val="0"/>
          <w:szCs w:val="20"/>
        </w:rPr>
        <w:t>A</w:t>
      </w:r>
      <w:r>
        <w:rPr>
          <w:rFonts w:eastAsiaTheme="minorHAnsi" w:cs="CIDFont+F8"/>
          <w:kern w:val="0"/>
          <w:szCs w:val="20"/>
        </w:rPr>
        <w:t>. ‘</w:t>
      </w:r>
      <w:r>
        <w:rPr>
          <w:rFonts w:eastAsiaTheme="minorHAnsi" w:cs="CIDFont+F8" w:hint="eastAsia"/>
          <w:kern w:val="0"/>
          <w:szCs w:val="20"/>
        </w:rPr>
        <w:t>l</w:t>
      </w:r>
      <w:r>
        <w:rPr>
          <w:rFonts w:eastAsiaTheme="minorHAnsi" w:cs="CIDFont+F8"/>
          <w:kern w:val="0"/>
          <w:szCs w:val="20"/>
        </w:rPr>
        <w:t xml:space="preserve">’ and ‘r’ are greater than 0 and mean the width of the left and right sides. We abbreviate the </w:t>
      </w:r>
      <w:r>
        <w:rPr>
          <w:rFonts w:eastAsiaTheme="minorHAnsi" w:cs="CIDFont+F8" w:hint="eastAsia"/>
          <w:kern w:val="0"/>
          <w:szCs w:val="20"/>
        </w:rPr>
        <w:t>LR</w:t>
      </w:r>
      <w:r>
        <w:rPr>
          <w:rFonts w:eastAsiaTheme="minorHAnsi" w:cs="CIDFont+F8"/>
          <w:kern w:val="0"/>
          <w:szCs w:val="20"/>
        </w:rPr>
        <w:t xml:space="preserve">-fuzzy number </w:t>
      </w:r>
      <w:r>
        <w:rPr>
          <w:rFonts w:eastAsiaTheme="minorHAnsi" w:cs="CIDFont+F8" w:hint="eastAsia"/>
          <w:kern w:val="0"/>
          <w:szCs w:val="20"/>
        </w:rPr>
        <w:t>a</w:t>
      </w:r>
      <w:r>
        <w:rPr>
          <w:rFonts w:eastAsiaTheme="minorHAnsi" w:cs="CIDFont+F8"/>
          <w:kern w:val="0"/>
          <w:szCs w:val="20"/>
        </w:rPr>
        <w:t>s</w:t>
      </w:r>
      <w:r>
        <w:rPr>
          <w:rFonts w:ascii="CIDFont+F8" w:eastAsia="CIDFont+F8" w:cs="CIDFont+F8"/>
          <w:kern w:val="0"/>
          <w:szCs w:val="20"/>
        </w:rPr>
        <w:t xml:space="preserve"> </w:t>
      </w:r>
      <m:oMath>
        <m:r>
          <m:rPr>
            <m:sty m:val="p"/>
          </m:rPr>
          <w:rPr>
            <w:rFonts w:ascii="Cambria Math" w:eastAsia="CIDFont+F8" w:hAnsi="Cambria Math" w:cs="CIDFont+F8" w:hint="eastAsia"/>
            <w:kern w:val="0"/>
            <w:szCs w:val="20"/>
          </w:rPr>
          <m:t>A</m:t>
        </m:r>
        <m:r>
          <m:rPr>
            <m:sty m:val="p"/>
          </m:rPr>
          <w:rPr>
            <w:rFonts w:ascii="Cambria Math" w:eastAsia="CIDFont+F8" w:hAnsi="Cambria Math" w:cs="CIDFont+F8"/>
            <w:kern w:val="0"/>
            <w:szCs w:val="20"/>
          </w:rPr>
          <m:t xml:space="preserve"> = </m:t>
        </m:r>
        <m:sSub>
          <m:sSubPr>
            <m:ctrlPr>
              <w:rPr>
                <w:rFonts w:ascii="Cambria Math" w:eastAsia="CIDFont+F8" w:hAnsi="Cambria Math" w:cs="CIDFont+F8"/>
                <w:kern w:val="0"/>
                <w:szCs w:val="20"/>
              </w:rPr>
            </m:ctrlPr>
          </m:sSubPr>
          <m:e>
            <m:r>
              <m:rPr>
                <m:sty m:val="p"/>
              </m:rPr>
              <w:rPr>
                <w:rFonts w:ascii="Cambria Math" w:eastAsia="CIDFont+F8" w:hAnsi="Cambria Math" w:cs="CIDFont+F8"/>
                <w:kern w:val="0"/>
                <w:szCs w:val="20"/>
              </w:rPr>
              <m:t>(</m:t>
            </m:r>
            <m:r>
              <m:rPr>
                <m:sty m:val="p"/>
              </m:rPr>
              <w:rPr>
                <w:rFonts w:ascii="Cambria Math" w:eastAsia="CIDFont+F8" w:hAnsi="Cambria Math" w:cs="CIDFont+F8" w:hint="eastAsia"/>
                <w:kern w:val="0"/>
                <w:szCs w:val="20"/>
              </w:rPr>
              <m:t>m</m:t>
            </m:r>
            <m:r>
              <m:rPr>
                <m:sty m:val="p"/>
              </m:rPr>
              <w:rPr>
                <w:rFonts w:ascii="Cambria Math" w:eastAsia="CIDFont+F8" w:hAnsi="Cambria Math" w:cs="CIDFont+F8"/>
                <w:kern w:val="0"/>
                <w:szCs w:val="20"/>
              </w:rPr>
              <m:t xml:space="preserve">, </m:t>
            </m:r>
            <m:r>
              <m:rPr>
                <m:sty m:val="p"/>
              </m:rPr>
              <w:rPr>
                <w:rFonts w:ascii="Cambria Math" w:eastAsia="CIDFont+F8" w:hAnsi="Cambria Math" w:cs="CIDFont+F8" w:hint="eastAsia"/>
                <w:kern w:val="0"/>
                <w:szCs w:val="20"/>
              </w:rPr>
              <m:t>l</m:t>
            </m:r>
            <m:r>
              <m:rPr>
                <m:sty m:val="p"/>
              </m:rPr>
              <w:rPr>
                <w:rFonts w:ascii="Cambria Math" w:eastAsia="CIDFont+F8" w:hAnsi="Cambria Math" w:cs="CIDFont+F8"/>
                <w:kern w:val="0"/>
                <w:szCs w:val="20"/>
              </w:rPr>
              <m:t xml:space="preserve">, </m:t>
            </m:r>
            <m:r>
              <m:rPr>
                <m:sty m:val="p"/>
              </m:rPr>
              <w:rPr>
                <w:rFonts w:ascii="Cambria Math" w:eastAsia="CIDFont+F8" w:hAnsi="Cambria Math" w:cs="CIDFont+F8" w:hint="eastAsia"/>
                <w:kern w:val="0"/>
                <w:szCs w:val="20"/>
              </w:rPr>
              <m:t>r</m:t>
            </m:r>
            <m:r>
              <m:rPr>
                <m:sty m:val="p"/>
              </m:rPr>
              <w:rPr>
                <w:rFonts w:ascii="Cambria Math" w:eastAsia="CIDFont+F8" w:hAnsi="Cambria Math" w:cs="CIDFont+F8"/>
                <w:kern w:val="0"/>
                <w:szCs w:val="20"/>
              </w:rPr>
              <m:t>)</m:t>
            </m:r>
          </m:e>
          <m:sub>
            <m:r>
              <w:rPr>
                <w:rFonts w:ascii="Cambria Math" w:eastAsia="맑은 고딕" w:hAnsi="맑은 고딕" w:cs="맑은 고딕"/>
                <w:kern w:val="0"/>
                <w:szCs w:val="20"/>
              </w:rPr>
              <m:t>LR</m:t>
            </m:r>
          </m:sub>
        </m:sSub>
      </m:oMath>
      <w:r>
        <w:rPr>
          <w:rFonts w:ascii="CIDFont+F8" w:cs="CIDFont+F8" w:hint="eastAsia"/>
          <w:kern w:val="0"/>
          <w:szCs w:val="20"/>
        </w:rPr>
        <w:t>.</w:t>
      </w:r>
    </w:p>
    <w:p w14:paraId="768DA582" w14:textId="77777777" w:rsidR="000B1619" w:rsidRPr="007278D3" w:rsidRDefault="000B1619" w:rsidP="000B1619">
      <w:pPr>
        <w:spacing w:line="240" w:lineRule="auto"/>
        <w:rPr>
          <w:szCs w:val="20"/>
        </w:rPr>
      </w:pPr>
    </w:p>
    <w:p w14:paraId="331358A6" w14:textId="77777777" w:rsidR="000B1619" w:rsidRPr="00790D67" w:rsidRDefault="000B1619" w:rsidP="000B1619">
      <w:pPr>
        <w:spacing w:line="240" w:lineRule="auto"/>
        <w:rPr>
          <w:rFonts w:eastAsiaTheme="minorHAnsi"/>
          <w:b/>
          <w:bCs/>
          <w:szCs w:val="20"/>
        </w:rPr>
      </w:pPr>
      <w:r w:rsidRPr="00790D67">
        <w:rPr>
          <w:rFonts w:eastAsiaTheme="minorHAnsi"/>
          <w:b/>
          <w:bCs/>
          <w:szCs w:val="20"/>
        </w:rPr>
        <w:t xml:space="preserve">3.2 Fuzzy Simple </w:t>
      </w:r>
      <w:r w:rsidRPr="00790D67">
        <w:rPr>
          <w:rFonts w:eastAsiaTheme="minorHAnsi" w:hint="eastAsia"/>
          <w:b/>
          <w:bCs/>
          <w:szCs w:val="20"/>
        </w:rPr>
        <w:t>M</w:t>
      </w:r>
      <w:r w:rsidRPr="00790D67">
        <w:rPr>
          <w:rFonts w:eastAsiaTheme="minorHAnsi"/>
          <w:b/>
          <w:bCs/>
          <w:szCs w:val="20"/>
        </w:rPr>
        <w:t xml:space="preserve">ediation </w:t>
      </w:r>
      <w:r w:rsidRPr="00790D67">
        <w:rPr>
          <w:rFonts w:eastAsiaTheme="minorHAnsi" w:hint="eastAsia"/>
          <w:b/>
          <w:bCs/>
          <w:szCs w:val="20"/>
        </w:rPr>
        <w:t>M</w:t>
      </w:r>
      <w:r w:rsidRPr="00790D67">
        <w:rPr>
          <w:rFonts w:eastAsiaTheme="minorHAnsi"/>
          <w:b/>
          <w:bCs/>
          <w:szCs w:val="20"/>
        </w:rPr>
        <w:t>odel</w:t>
      </w:r>
    </w:p>
    <w:p w14:paraId="083CABDA" w14:textId="77777777" w:rsidR="000B1619" w:rsidRPr="00E60112" w:rsidRDefault="000B1619" w:rsidP="000B1619">
      <w:pPr>
        <w:spacing w:line="240" w:lineRule="auto"/>
        <w:rPr>
          <w:rFonts w:eastAsiaTheme="minorHAnsi"/>
          <w:szCs w:val="20"/>
        </w:rPr>
      </w:pPr>
      <w:r>
        <w:rPr>
          <w:rFonts w:eastAsiaTheme="minorHAnsi" w:hint="eastAsia"/>
          <w:szCs w:val="20"/>
        </w:rPr>
        <w:t>변수가</w:t>
      </w:r>
      <w:r>
        <w:rPr>
          <w:rFonts w:eastAsiaTheme="minorHAnsi"/>
          <w:szCs w:val="20"/>
        </w:rPr>
        <w:t xml:space="preserve"> </w:t>
      </w:r>
      <w:r>
        <w:rPr>
          <w:rFonts w:eastAsiaTheme="minorHAnsi" w:hint="eastAsia"/>
          <w:szCs w:val="20"/>
        </w:rPr>
        <w:t>모호할 경우 c</w:t>
      </w:r>
      <w:r>
        <w:rPr>
          <w:rFonts w:eastAsiaTheme="minorHAnsi"/>
          <w:szCs w:val="20"/>
        </w:rPr>
        <w:t xml:space="preserve">risp </w:t>
      </w:r>
      <w:r>
        <w:rPr>
          <w:rFonts w:eastAsiaTheme="minorHAnsi" w:hint="eastAsia"/>
          <w:szCs w:val="20"/>
        </w:rPr>
        <w:t>숫자보단 퍼지</w:t>
      </w:r>
      <w:r>
        <w:rPr>
          <w:rFonts w:eastAsiaTheme="minorHAnsi"/>
          <w:szCs w:val="20"/>
        </w:rPr>
        <w:t xml:space="preserve"> </w:t>
      </w:r>
      <w:r>
        <w:rPr>
          <w:rFonts w:eastAsiaTheme="minorHAnsi" w:hint="eastAsia"/>
          <w:szCs w:val="20"/>
        </w:rPr>
        <w:t>숫자를 사용하여 표현하는 것이</w:t>
      </w:r>
      <w:r>
        <w:rPr>
          <w:rFonts w:eastAsiaTheme="minorHAnsi"/>
          <w:szCs w:val="20"/>
        </w:rPr>
        <w:t xml:space="preserve"> </w:t>
      </w:r>
      <w:r>
        <w:rPr>
          <w:rFonts w:eastAsiaTheme="minorHAnsi" w:hint="eastAsia"/>
          <w:szCs w:val="20"/>
        </w:rPr>
        <w:t>더 합리적이다.</w:t>
      </w:r>
      <w:r>
        <w:rPr>
          <w:rFonts w:eastAsiaTheme="minorHAnsi"/>
          <w:szCs w:val="20"/>
        </w:rPr>
        <w:t xml:space="preserve"> </w:t>
      </w:r>
      <w:r>
        <w:rPr>
          <w:rFonts w:eastAsiaTheme="minorHAnsi" w:hint="eastAsia"/>
          <w:szCs w:val="20"/>
        </w:rPr>
        <w:t>F</w:t>
      </w:r>
      <w:r>
        <w:rPr>
          <w:rFonts w:eastAsiaTheme="minorHAnsi"/>
          <w:szCs w:val="20"/>
        </w:rPr>
        <w:t xml:space="preserve">uzzy </w:t>
      </w:r>
      <w:r>
        <w:rPr>
          <w:rFonts w:eastAsiaTheme="minorHAnsi" w:hint="eastAsia"/>
          <w:szCs w:val="20"/>
        </w:rPr>
        <w:t>M</w:t>
      </w:r>
      <w:r>
        <w:rPr>
          <w:rFonts w:eastAsiaTheme="minorHAnsi"/>
          <w:szCs w:val="20"/>
        </w:rPr>
        <w:t>ediation Model</w:t>
      </w:r>
      <w:r>
        <w:rPr>
          <w:rFonts w:eastAsiaTheme="minorHAnsi" w:hint="eastAsia"/>
          <w:szCs w:val="20"/>
        </w:rPr>
        <w:t>은 다음과 같이 제안된다.</w:t>
      </w:r>
      <w:r>
        <w:rPr>
          <w:rFonts w:eastAsiaTheme="minorHAnsi"/>
          <w:szCs w:val="20"/>
        </w:rPr>
        <w:t xml:space="preserve"> </w:t>
      </w:r>
    </w:p>
    <w:p w14:paraId="1A9991FB" w14:textId="77777777" w:rsidR="000B1619" w:rsidRDefault="000B1619" w:rsidP="000B1619">
      <w:pPr>
        <w:spacing w:line="240" w:lineRule="auto"/>
        <w:rPr>
          <w:rFonts w:eastAsiaTheme="minorHAnsi"/>
          <w:b/>
          <w:bCs/>
          <w:szCs w:val="20"/>
        </w:rPr>
      </w:pPr>
      <w:r w:rsidRPr="00790D67">
        <w:rPr>
          <w:rFonts w:eastAsiaTheme="minorHAnsi"/>
          <w:b/>
          <w:bCs/>
          <w:szCs w:val="20"/>
        </w:rPr>
        <w:t xml:space="preserve">3.3 Fuzzy </w:t>
      </w:r>
      <w:r w:rsidRPr="00790D67">
        <w:rPr>
          <w:rFonts w:eastAsiaTheme="minorHAnsi" w:hint="eastAsia"/>
          <w:b/>
          <w:bCs/>
          <w:szCs w:val="20"/>
        </w:rPr>
        <w:t>M</w:t>
      </w:r>
      <w:r w:rsidRPr="00790D67">
        <w:rPr>
          <w:rFonts w:eastAsiaTheme="minorHAnsi"/>
          <w:b/>
          <w:bCs/>
          <w:szCs w:val="20"/>
        </w:rPr>
        <w:t>ediation Model for Multiple Mediation</w:t>
      </w:r>
      <w:bookmarkEnd w:id="0"/>
    </w:p>
    <w:p w14:paraId="1081FE1D" w14:textId="77777777" w:rsidR="000B1619" w:rsidRPr="00790D67" w:rsidRDefault="000B1619" w:rsidP="000B1619">
      <w:pPr>
        <w:spacing w:line="240" w:lineRule="auto"/>
        <w:rPr>
          <w:rFonts w:eastAsiaTheme="minorHAnsi"/>
          <w:b/>
          <w:bCs/>
          <w:szCs w:val="20"/>
        </w:rPr>
      </w:pPr>
    </w:p>
    <w:p w14:paraId="65FE4D4A" w14:textId="77777777" w:rsidR="000B1619" w:rsidRDefault="000B1619" w:rsidP="000B1619">
      <w:pPr>
        <w:spacing w:line="240" w:lineRule="auto"/>
        <w:rPr>
          <w:rFonts w:eastAsiaTheme="minorHAnsi"/>
          <w:b/>
          <w:bCs/>
          <w:szCs w:val="20"/>
        </w:rPr>
      </w:pPr>
      <w:r w:rsidRPr="00790D67">
        <w:rPr>
          <w:rFonts w:eastAsiaTheme="minorHAnsi"/>
          <w:b/>
          <w:bCs/>
          <w:szCs w:val="20"/>
        </w:rPr>
        <w:lastRenderedPageBreak/>
        <w:t xml:space="preserve">3.4 </w:t>
      </w:r>
      <w:r w:rsidRPr="00790D67">
        <w:rPr>
          <w:rFonts w:eastAsiaTheme="minorHAnsi" w:hint="eastAsia"/>
          <w:b/>
          <w:bCs/>
          <w:szCs w:val="20"/>
        </w:rPr>
        <w:t>F</w:t>
      </w:r>
      <w:r w:rsidRPr="00790D67">
        <w:rPr>
          <w:rFonts w:eastAsiaTheme="minorHAnsi"/>
          <w:b/>
          <w:bCs/>
          <w:szCs w:val="20"/>
        </w:rPr>
        <w:t>uzzy Moderated-Mediation Model</w:t>
      </w:r>
    </w:p>
    <w:p w14:paraId="67E7F6E8" w14:textId="77777777" w:rsidR="000B1619" w:rsidRDefault="000B1619" w:rsidP="000B1619">
      <w:pPr>
        <w:spacing w:line="240" w:lineRule="auto"/>
        <w:rPr>
          <w:rFonts w:eastAsiaTheme="minorHAnsi"/>
          <w:b/>
          <w:bCs/>
          <w:szCs w:val="20"/>
        </w:rPr>
      </w:pPr>
    </w:p>
    <w:p w14:paraId="48F8191E" w14:textId="77777777" w:rsidR="000B1619" w:rsidRDefault="000B1619" w:rsidP="000B1619">
      <w:pPr>
        <w:spacing w:line="240" w:lineRule="auto"/>
        <w:rPr>
          <w:rFonts w:eastAsiaTheme="minorHAnsi"/>
          <w:b/>
          <w:bCs/>
          <w:szCs w:val="20"/>
        </w:rPr>
      </w:pPr>
    </w:p>
    <w:p w14:paraId="70E870E2" w14:textId="77777777" w:rsidR="000B1619" w:rsidRDefault="000B1619" w:rsidP="000B1619">
      <w:pPr>
        <w:spacing w:line="240" w:lineRule="auto"/>
        <w:rPr>
          <w:rFonts w:eastAsiaTheme="minorHAnsi"/>
          <w:b/>
          <w:bCs/>
          <w:szCs w:val="20"/>
        </w:rPr>
      </w:pPr>
    </w:p>
    <w:p w14:paraId="203F77E7" w14:textId="77777777" w:rsidR="000B1619" w:rsidRDefault="000B1619" w:rsidP="000B1619">
      <w:pPr>
        <w:spacing w:line="240" w:lineRule="auto"/>
        <w:rPr>
          <w:rFonts w:eastAsiaTheme="minorHAnsi"/>
          <w:b/>
          <w:bCs/>
          <w:szCs w:val="20"/>
        </w:rPr>
      </w:pPr>
    </w:p>
    <w:p w14:paraId="3DE79EAD" w14:textId="77777777" w:rsidR="000B1619" w:rsidRDefault="000B1619" w:rsidP="000B1619">
      <w:pPr>
        <w:spacing w:line="240" w:lineRule="auto"/>
        <w:rPr>
          <w:rFonts w:eastAsiaTheme="minorHAnsi"/>
          <w:b/>
          <w:bCs/>
          <w:szCs w:val="20"/>
        </w:rPr>
      </w:pPr>
    </w:p>
    <w:p w14:paraId="79BF30CE" w14:textId="77777777" w:rsidR="000B1619" w:rsidRDefault="000B1619" w:rsidP="000B1619">
      <w:pPr>
        <w:spacing w:line="240" w:lineRule="auto"/>
        <w:rPr>
          <w:rFonts w:eastAsiaTheme="minorHAnsi"/>
          <w:b/>
          <w:bCs/>
          <w:szCs w:val="20"/>
        </w:rPr>
      </w:pPr>
    </w:p>
    <w:p w14:paraId="36C0467F" w14:textId="77777777" w:rsidR="000B1619" w:rsidRDefault="000B1619" w:rsidP="000B1619">
      <w:pPr>
        <w:spacing w:line="240" w:lineRule="auto"/>
        <w:rPr>
          <w:rFonts w:eastAsiaTheme="minorHAnsi"/>
          <w:b/>
          <w:bCs/>
          <w:szCs w:val="20"/>
        </w:rPr>
      </w:pPr>
      <w:r>
        <w:rPr>
          <w:rFonts w:eastAsiaTheme="minorHAnsi" w:hint="eastAsia"/>
          <w:b/>
          <w:bCs/>
          <w:szCs w:val="20"/>
        </w:rPr>
        <w:t>4</w:t>
      </w:r>
      <w:r>
        <w:rPr>
          <w:rFonts w:eastAsiaTheme="minorHAnsi"/>
          <w:b/>
          <w:bCs/>
          <w:szCs w:val="20"/>
        </w:rPr>
        <w:t>. Bootstrapping for Fuzzy Mediation and Moderated-Mediation Analysis</w:t>
      </w:r>
    </w:p>
    <w:p w14:paraId="095D5320" w14:textId="77777777" w:rsidR="000B1619" w:rsidRDefault="000B1619" w:rsidP="000B1619">
      <w:pPr>
        <w:spacing w:line="240" w:lineRule="auto"/>
        <w:rPr>
          <w:rFonts w:eastAsiaTheme="minorHAnsi"/>
          <w:b/>
          <w:bCs/>
          <w:szCs w:val="20"/>
        </w:rPr>
      </w:pPr>
      <w:r>
        <w:rPr>
          <w:rFonts w:eastAsiaTheme="minorHAnsi" w:hint="eastAsia"/>
          <w:b/>
          <w:bCs/>
          <w:szCs w:val="20"/>
        </w:rPr>
        <w:t>4</w:t>
      </w:r>
      <w:r>
        <w:rPr>
          <w:rFonts w:eastAsiaTheme="minorHAnsi"/>
          <w:b/>
          <w:bCs/>
          <w:szCs w:val="20"/>
        </w:rPr>
        <w:t xml:space="preserve">.1 Statistical Inferences of </w:t>
      </w:r>
      <w:r>
        <w:rPr>
          <w:rFonts w:eastAsiaTheme="minorHAnsi" w:hint="eastAsia"/>
          <w:b/>
          <w:bCs/>
          <w:szCs w:val="20"/>
        </w:rPr>
        <w:t>F</w:t>
      </w:r>
      <w:r>
        <w:rPr>
          <w:rFonts w:eastAsiaTheme="minorHAnsi"/>
          <w:b/>
          <w:bCs/>
          <w:szCs w:val="20"/>
        </w:rPr>
        <w:t>uzzy Mediation</w:t>
      </w:r>
    </w:p>
    <w:p w14:paraId="5C4AB60F" w14:textId="77777777" w:rsidR="000B1619" w:rsidRDefault="000B1619" w:rsidP="000B1619">
      <w:pPr>
        <w:spacing w:line="240" w:lineRule="auto"/>
        <w:rPr>
          <w:rFonts w:eastAsiaTheme="minorHAnsi"/>
          <w:b/>
          <w:bCs/>
          <w:szCs w:val="20"/>
        </w:rPr>
      </w:pPr>
      <w:r>
        <w:rPr>
          <w:rFonts w:eastAsiaTheme="minorHAnsi" w:hint="eastAsia"/>
          <w:b/>
          <w:bCs/>
          <w:szCs w:val="20"/>
        </w:rPr>
        <w:t>4</w:t>
      </w:r>
      <w:r>
        <w:rPr>
          <w:rFonts w:eastAsiaTheme="minorHAnsi"/>
          <w:b/>
          <w:bCs/>
          <w:szCs w:val="20"/>
        </w:rPr>
        <w:t>.1.1 Inferences on the total, direct and Indirect Effect</w:t>
      </w:r>
    </w:p>
    <w:p w14:paraId="39374992" w14:textId="77777777" w:rsidR="000B1619" w:rsidRDefault="000B1619" w:rsidP="000B1619">
      <w:pPr>
        <w:spacing w:line="240" w:lineRule="auto"/>
        <w:rPr>
          <w:rFonts w:eastAsiaTheme="minorHAnsi"/>
          <w:b/>
          <w:bCs/>
          <w:szCs w:val="20"/>
        </w:rPr>
      </w:pPr>
      <w:r>
        <w:rPr>
          <w:rFonts w:eastAsiaTheme="minorHAnsi" w:hint="eastAsia"/>
          <w:b/>
          <w:bCs/>
          <w:szCs w:val="20"/>
        </w:rPr>
        <w:t>4</w:t>
      </w:r>
      <w:r>
        <w:rPr>
          <w:rFonts w:eastAsiaTheme="minorHAnsi"/>
          <w:b/>
          <w:bCs/>
          <w:szCs w:val="20"/>
        </w:rPr>
        <w:t>.2 Statistical Inferences of Fuzzy Moderated-Mediation</w:t>
      </w:r>
    </w:p>
    <w:p w14:paraId="190E4400" w14:textId="77777777" w:rsidR="000B1619" w:rsidRPr="00661CB4" w:rsidRDefault="000B1619" w:rsidP="000B1619">
      <w:pPr>
        <w:spacing w:line="240" w:lineRule="auto"/>
        <w:rPr>
          <w:rFonts w:eastAsiaTheme="minorHAnsi"/>
          <w:b/>
          <w:bCs/>
          <w:szCs w:val="20"/>
        </w:rPr>
      </w:pPr>
      <w:r>
        <w:rPr>
          <w:rFonts w:eastAsiaTheme="minorHAnsi" w:hint="eastAsia"/>
          <w:b/>
          <w:bCs/>
          <w:szCs w:val="20"/>
        </w:rPr>
        <w:t>4</w:t>
      </w:r>
      <w:r>
        <w:rPr>
          <w:rFonts w:eastAsiaTheme="minorHAnsi"/>
          <w:b/>
          <w:bCs/>
          <w:szCs w:val="20"/>
        </w:rPr>
        <w:t>.2.1 Inferences on the total, direct and Indirect Effect</w:t>
      </w:r>
    </w:p>
    <w:p w14:paraId="7B2D125B" w14:textId="77777777" w:rsidR="00C84CA2" w:rsidRPr="000B1619" w:rsidRDefault="00C84CA2"/>
    <w:sectPr w:rsidR="00C84CA2" w:rsidRPr="000B161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휴먼명조">
    <w:altName w:val="맑은 고딕"/>
    <w:panose1 w:val="00000000000000000000"/>
    <w:charset w:val="81"/>
    <w:family w:val="auto"/>
    <w:notTrueType/>
    <w:pitch w:val="default"/>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CIDFont+F1">
    <w:altName w:val="Calibri"/>
    <w:panose1 w:val="00000000000000000000"/>
    <w:charset w:val="EE"/>
    <w:family w:val="auto"/>
    <w:notTrueType/>
    <w:pitch w:val="default"/>
    <w:sig w:usb0="00000005" w:usb1="00000000" w:usb2="00000000" w:usb3="00000000" w:csb0="00000002" w:csb1="00000000"/>
  </w:font>
  <w:font w:name="Cambria Math">
    <w:panose1 w:val="02040503050406030204"/>
    <w:charset w:val="00"/>
    <w:family w:val="roman"/>
    <w:pitch w:val="variable"/>
    <w:sig w:usb0="E00006FF" w:usb1="420024FF" w:usb2="02000000" w:usb3="00000000" w:csb0="0000019F" w:csb1="00000000"/>
  </w:font>
  <w:font w:name="CIDFont+F8">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83863"/>
    <w:multiLevelType w:val="hybridMultilevel"/>
    <w:tmpl w:val="9CDC47BE"/>
    <w:lvl w:ilvl="0" w:tplc="2536F75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563640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19"/>
    <w:rsid w:val="000B1619"/>
    <w:rsid w:val="00933BA9"/>
    <w:rsid w:val="00C84C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F7DA4"/>
  <w15:chartTrackingRefBased/>
  <w15:docId w15:val="{8A62453E-E84F-4A7F-9526-5E19BB6AC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1619"/>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31text">
    <w:name w:val="MDPI_3.1_text"/>
    <w:qFormat/>
    <w:rsid w:val="000B1619"/>
    <w:pPr>
      <w:adjustRightInd w:val="0"/>
      <w:snapToGrid w:val="0"/>
      <w:spacing w:after="0" w:line="228" w:lineRule="auto"/>
      <w:ind w:left="2608" w:firstLine="425"/>
    </w:pPr>
    <w:rPr>
      <w:rFonts w:ascii="Palatino Linotype" w:eastAsia="Times New Roman" w:hAnsi="Palatino Linotype" w:cs="Times New Roman"/>
      <w:snapToGrid w:val="0"/>
      <w:color w:val="000000"/>
      <w:kern w:val="0"/>
      <w:lang w:eastAsia="de-DE" w:bidi="en-US"/>
    </w:rPr>
  </w:style>
  <w:style w:type="paragraph" w:styleId="a3">
    <w:name w:val="List Paragraph"/>
    <w:basedOn w:val="a"/>
    <w:uiPriority w:val="34"/>
    <w:qFormat/>
    <w:rsid w:val="000B1619"/>
    <w:pPr>
      <w:ind w:leftChars="400" w:left="800"/>
    </w:pPr>
  </w:style>
  <w:style w:type="character" w:styleId="a4">
    <w:name w:val="annotation reference"/>
    <w:basedOn w:val="a0"/>
    <w:uiPriority w:val="99"/>
    <w:semiHidden/>
    <w:unhideWhenUsed/>
    <w:rsid w:val="000B1619"/>
    <w:rPr>
      <w:sz w:val="18"/>
      <w:szCs w:val="18"/>
    </w:rPr>
  </w:style>
  <w:style w:type="paragraph" w:styleId="a5">
    <w:name w:val="annotation text"/>
    <w:basedOn w:val="a"/>
    <w:link w:val="Char"/>
    <w:uiPriority w:val="99"/>
    <w:unhideWhenUsed/>
    <w:rsid w:val="000B1619"/>
    <w:pPr>
      <w:jc w:val="left"/>
    </w:pPr>
  </w:style>
  <w:style w:type="character" w:customStyle="1" w:styleId="Char">
    <w:name w:val="메모 텍스트 Char"/>
    <w:basedOn w:val="a0"/>
    <w:link w:val="a5"/>
    <w:uiPriority w:val="99"/>
    <w:rsid w:val="000B1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1476</Words>
  <Characters>8414</Characters>
  <Application>Microsoft Office Word</Application>
  <DocSecurity>0</DocSecurity>
  <Lines>70</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doramisister@naver.com</dc:creator>
  <cp:keywords/>
  <dc:description/>
  <cp:lastModifiedBy>doramisister@naver.com</cp:lastModifiedBy>
  <cp:revision>1</cp:revision>
  <dcterms:created xsi:type="dcterms:W3CDTF">2023-01-20T06:18:00Z</dcterms:created>
  <dcterms:modified xsi:type="dcterms:W3CDTF">2023-01-20T06:34:00Z</dcterms:modified>
</cp:coreProperties>
</file>