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60E61">
                  <w:pPr>
                    <w:spacing w:line="221" w:lineRule="auto"/>
                    <w:ind w:left="59"/>
                    <w:textDirection w:val="btLr"/>
                  </w:pPr>
                  <w:r>
                    <w:rPr>
                      <w:color w:val="000000"/>
                      <w:sz w:val="20"/>
                    </w:rPr>
                    <w:t>(will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Da Jeong Kang</w:t>
      </w:r>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Sung Wook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and Jin Hee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1BC52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68148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58E78BC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45EB29B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AD119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F880D0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9344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C06E34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4AEF90"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D56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E867DF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9BA9C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6CCF57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F266E4"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238A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245A6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DABEA7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4DDB8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0EB902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80630D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08BAF9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9DD3D9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7912AD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264C0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33FB08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D646B9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81127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2AE546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4E96A03"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CBC5320" w14:textId="36DBB2C8" w:rsidR="00F31296"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1942E86F">
          <v:shape id="직선 화살표 연결선 8" o:spid="_x0000_s2051" type="#_x0000_t32" style="position:absolute;left:0;text-align:left;margin-left:17pt;margin-top:17pt;width:0;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525B00FA" w:rsidR="00917990" w:rsidRPr="00917990"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7DEB990A">
          <v:line id="Line 19" o:spid="_x0000_s2050" style="position:absolute;left:0;text-align:lef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Korea ; {doramisister,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4C21390E"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 xml:space="preserve">† </w:t>
      </w:r>
      <w:r>
        <w:rPr>
          <w:color w:val="000000"/>
          <w:sz w:val="16"/>
          <w:szCs w:val="16"/>
        </w:rPr>
        <w:t>These two authors contributed equally to this work.</w:t>
      </w:r>
    </w:p>
    <w:p w14:paraId="3196A8D3" w14:textId="283DC319" w:rsidR="00F31296" w:rsidRDefault="00060E6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r w:rsidR="00917990" w:rsidRPr="00917990">
        <w:rPr>
          <w:sz w:val="18"/>
          <w:szCs w:val="18"/>
        </w:rPr>
        <w:t>Causal relationship; Mediation Analysis; Fuzzy Mediation Analysis; Covariates; Solar Power Data</w:t>
      </w:r>
    </w:p>
    <w:p w14:paraId="7BD77F37" w14:textId="77777777" w:rsidR="00F31296" w:rsidRDefault="00F31296" w:rsidP="00917990">
      <w:pPr>
        <w:pBdr>
          <w:top w:val="nil"/>
          <w:left w:val="nil"/>
          <w:bottom w:val="nil"/>
          <w:right w:val="nil"/>
          <w:between w:val="nil"/>
        </w:pBdr>
        <w:spacing w:line="276" w:lineRule="auto"/>
        <w:ind w:right="119"/>
        <w:jc w:val="both"/>
        <w:rPr>
          <w:color w:val="000000"/>
          <w:sz w:val="20"/>
          <w:szCs w:val="20"/>
        </w:rPr>
      </w:pPr>
    </w:p>
    <w:p w14:paraId="153855A6" w14:textId="77777777" w:rsidR="00F31296" w:rsidRPr="00917990" w:rsidRDefault="00F31296" w:rsidP="00917990">
      <w:pPr>
        <w:pBdr>
          <w:top w:val="nil"/>
          <w:left w:val="nil"/>
          <w:bottom w:val="nil"/>
          <w:right w:val="nil"/>
          <w:between w:val="nil"/>
        </w:pBdr>
        <w:spacing w:line="276" w:lineRule="auto"/>
        <w:ind w:right="119"/>
        <w:jc w:val="both"/>
        <w:rPr>
          <w:color w:val="000000"/>
          <w:sz w:val="20"/>
          <w:szCs w:val="20"/>
        </w:rPr>
      </w:pPr>
    </w:p>
    <w:p w14:paraId="2D3A6DBD" w14:textId="77777777"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Default="00F31296">
      <w:pPr>
        <w:rPr>
          <w:sz w:val="20"/>
          <w:szCs w:val="20"/>
        </w:rPr>
      </w:pPr>
    </w:p>
    <w:p w14:paraId="0C4F0430" w14:textId="77777777" w:rsidR="00F31296" w:rsidRDefault="00060E61">
      <w:pPr>
        <w:widowControl/>
        <w:spacing w:before="240"/>
        <w:jc w:val="both"/>
        <w:rPr>
          <w:color w:val="000000"/>
          <w:sz w:val="20"/>
          <w:szCs w:val="20"/>
        </w:rPr>
      </w:pPr>
      <w:r>
        <w:rPr>
          <w:color w:val="000000"/>
          <w:sz w:val="20"/>
          <w:szCs w:val="20"/>
        </w:rPr>
        <w:t>When describing human behavior, social scientists and behavioral scientists hold that when people are exposed to particular stimuli,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7777777" w:rsidR="00F31296" w:rsidRDefault="00060E61">
      <w:pPr>
        <w:widowControl/>
        <w:jc w:val="both"/>
        <w:rPr>
          <w:color w:val="000000"/>
          <w:sz w:val="20"/>
          <w:szCs w:val="20"/>
        </w:rPr>
      </w:pPr>
      <w:r>
        <w:rPr>
          <w:color w:val="000000"/>
          <w:sz w:val="20"/>
          <w:szCs w:val="20"/>
        </w:rPr>
        <w:t xml:space="preserve">For instance, client satisfaction will increase as a result of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the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w:t>
      </w:r>
      <w:r>
        <w:rPr>
          <w:color w:val="000000"/>
          <w:sz w:val="20"/>
          <w:szCs w:val="20"/>
        </w:rPr>
        <w:lastRenderedPageBreak/>
        <w:t>study is to determine how moderator factors affect the intensity or direction of the relationship between independent and dependent variables. The purpose is to determine if, and under what circumstances, when, or from whom, the 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(Jame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Aroian  and </w:t>
      </w:r>
      <w:r w:rsidRPr="00B52515">
        <w:rPr>
          <w:color w:val="000000"/>
          <w:sz w:val="20"/>
          <w:szCs w:val="20"/>
        </w:rPr>
        <w:t>Goodman test methods have all been extensively utilized in recent thesis to conduct mediation analyses. However, the examinat</w:t>
      </w:r>
      <w:r>
        <w:rPr>
          <w:color w:val="000000"/>
          <w:sz w:val="20"/>
          <w:szCs w:val="20"/>
        </w:rPr>
        <w:t>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Aroian, and Goodman methodes are not simple , and these methodes have weak statistical power and do not account for measurement mistakes in the study model. The method employing bootstrap has lately been utilized in several studies as a way to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in reality because they contain ambiguous phrasing. It is simple to communicate language connotations like "some" and "moderate," but it might be challenging to work with precise numerical data. Particularly in the area of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w:t>
      </w:r>
      <w:r>
        <w:rPr>
          <w:color w:val="000000"/>
          <w:sz w:val="20"/>
          <w:szCs w:val="20"/>
        </w:rPr>
        <w:t>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Yoon carried out a mediation study based on fuzzy theory in 2020 []. However, there has been no research done on the bootstrap paper using fuzzy mediation and fuzzy moderated-mediation</w:t>
      </w:r>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77777777" w:rsidR="00F31296" w:rsidRDefault="00F31296">
      <w:pPr>
        <w:spacing w:line="276" w:lineRule="auto"/>
        <w:jc w:val="both"/>
      </w:pPr>
    </w:p>
    <w:p w14:paraId="6823615A" w14:textId="4048267D" w:rsidR="00B52515" w:rsidRDefault="00B52515" w:rsidP="00B52515">
      <w:pPr>
        <w:rPr>
          <w:rFonts w:eastAsiaTheme="minorHAnsi"/>
          <w:b/>
          <w:bCs/>
          <w:sz w:val="20"/>
          <w:szCs w:val="20"/>
        </w:rPr>
      </w:pPr>
      <w:r w:rsidRPr="00B52515">
        <w:rPr>
          <w:rFonts w:eastAsiaTheme="minorHAnsi"/>
          <w:b/>
          <w:bCs/>
          <w:sz w:val="20"/>
          <w:szCs w:val="20"/>
        </w:rPr>
        <w:t>2. Fuzzy Mediation and Moderated-Mediation Analysis</w:t>
      </w:r>
    </w:p>
    <w:p w14:paraId="2AF96CFE" w14:textId="77777777" w:rsidR="00B52515" w:rsidRPr="00B52515" w:rsidRDefault="00B52515" w:rsidP="00B52515">
      <w:pPr>
        <w:jc w:val="both"/>
        <w:rPr>
          <w:rFonts w:eastAsiaTheme="minorHAnsi"/>
          <w:b/>
          <w:bCs/>
          <w:sz w:val="20"/>
          <w:szCs w:val="20"/>
        </w:rPr>
      </w:pPr>
    </w:p>
    <w:p w14:paraId="305A9DCD" w14:textId="56F997FA" w:rsidR="00B52515" w:rsidRPr="00B52515" w:rsidRDefault="00B52515" w:rsidP="00B52515">
      <w:pPr>
        <w:rPr>
          <w:rFonts w:eastAsiaTheme="minorHAnsi"/>
          <w:b/>
          <w:bCs/>
          <w:sz w:val="20"/>
          <w:szCs w:val="20"/>
        </w:rPr>
      </w:pPr>
      <w:r w:rsidRPr="00B52515">
        <w:rPr>
          <w:rFonts w:eastAsiaTheme="minorHAnsi"/>
          <w:b/>
          <w:bCs/>
          <w:sz w:val="20"/>
          <w:szCs w:val="20"/>
        </w:rPr>
        <w:t xml:space="preserve">2.1 </w:t>
      </w:r>
      <w:r w:rsidRPr="00B52515">
        <w:rPr>
          <w:rFonts w:ascii="맑은 고딕" w:eastAsia="맑은 고딕" w:hAnsi="맑은 고딕" w:cs="맑은 고딕" w:hint="eastAsia"/>
          <w:b/>
          <w:bCs/>
          <w:sz w:val="20"/>
          <w:szCs w:val="20"/>
        </w:rPr>
        <w:t>기존의</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매개효과</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검정</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방법</w:t>
      </w:r>
    </w:p>
    <w:p w14:paraId="1870C21E" w14:textId="77777777" w:rsidR="00B52515" w:rsidRPr="00B52515" w:rsidRDefault="00B52515" w:rsidP="00B52515">
      <w:pPr>
        <w:jc w:val="both"/>
        <w:rPr>
          <w:rFonts w:eastAsiaTheme="minorHAnsi"/>
          <w:b/>
          <w:bCs/>
          <w:sz w:val="20"/>
          <w:szCs w:val="20"/>
        </w:rPr>
      </w:pPr>
    </w:p>
    <w:p w14:paraId="1F648EBA" w14:textId="2FC48C9D" w:rsidR="00B52515" w:rsidRDefault="00B52515" w:rsidP="00B52515">
      <w:pPr>
        <w:rPr>
          <w:rFonts w:eastAsiaTheme="minorHAnsi"/>
          <w:b/>
          <w:bCs/>
          <w:sz w:val="20"/>
          <w:szCs w:val="20"/>
        </w:rPr>
      </w:pPr>
      <w:r w:rsidRPr="00B52515">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Schaarkow, 2013). In addition, it is widely known that Baron &amp; Kenny’s testing method analyzes the mediating effect based on the assumption that the effect of independent variables on the dependent variables should be statistically </w:t>
      </w:r>
      <w:r w:rsidRPr="00B52515">
        <w:rPr>
          <w:rFonts w:eastAsiaTheme="minorHAnsi"/>
          <w:sz w:val="20"/>
          <w:szCs w:val="20"/>
        </w:rPr>
        <w:lastRenderedPageBreak/>
        <w:t>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77777777"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The core problem of Baron &amp; Kenny’s verification method occurs indirectly in the verification process of mediating effect. Sabel’s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(Bollen &amp; Stein, 1990; Shrout &amp; Bolger, 2002). Therefore, it can be deduced that Sobel’s method has limitation in telling the statistical significance of mediating effect (Fritz &amp; MacKinnon, 2007; Hayes &amp; Scharkow, 2013).</w:t>
      </w:r>
    </w:p>
    <w:p w14:paraId="1B18FFAE" w14:textId="77777777" w:rsidR="00B52515" w:rsidRPr="00B52515" w:rsidRDefault="00B52515" w:rsidP="00B52515">
      <w:pPr>
        <w:jc w:val="both"/>
        <w:rPr>
          <w:rFonts w:eastAsiaTheme="minorHAnsi"/>
          <w:sz w:val="20"/>
          <w:szCs w:val="20"/>
        </w:rPr>
      </w:pPr>
    </w:p>
    <w:p w14:paraId="29156964" w14:textId="3DD70F1C"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77777777" w:rsidR="00B52515" w:rsidRPr="00B52515" w:rsidRDefault="00B52515" w:rsidP="00B52515">
      <w:pPr>
        <w:jc w:val="both"/>
        <w:rPr>
          <w:rFonts w:eastAsiaTheme="minorHAnsi"/>
          <w:b/>
          <w:bCs/>
          <w:sz w:val="20"/>
          <w:szCs w:val="20"/>
        </w:rPr>
      </w:pPr>
    </w:p>
    <w:p w14:paraId="3578D721"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77E1D07F"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w:t>
      </w:r>
      <w:r w:rsidRPr="00B52515">
        <w:rPr>
          <w:rFonts w:eastAsiaTheme="minorHAnsi"/>
          <w:sz w:val="20"/>
          <w:szCs w:val="20"/>
        </w:rPr>
        <w:t xml:space="preserve">specific methods that calculate the confidence interval can be categorized into Percentile and Bias-corrected. </w:t>
      </w:r>
    </w:p>
    <w:p w14:paraId="3BD209E9"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2DCDC83C" w14:textId="3C09FAC8" w:rsidR="00F31296" w:rsidRPr="00B52515" w:rsidRDefault="00B52515">
      <w:pPr>
        <w:pStyle w:val="1"/>
        <w:tabs>
          <w:tab w:val="left" w:pos="301"/>
        </w:tabs>
        <w:spacing w:line="276" w:lineRule="auto"/>
        <w:ind w:left="0" w:right="46"/>
        <w:jc w:val="both"/>
        <w:rPr>
          <w:rFonts w:ascii="Times New Roman" w:eastAsia="Times New Roman" w:hAnsi="Times New Roman" w:cs="Times New Roman"/>
        </w:rPr>
      </w:pPr>
      <w:r>
        <w:rPr>
          <w:noProof/>
        </w:rPr>
        <w:drawing>
          <wp:inline distT="0" distB="0" distL="0" distR="0" wp14:anchorId="65E6A039" wp14:editId="033C9CEA">
            <wp:extent cx="2867025" cy="1139825"/>
            <wp:effectExtent l="0" t="0" r="9525"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25" cy="1139825"/>
                    </a:xfrm>
                    <a:prstGeom prst="rect">
                      <a:avLst/>
                    </a:prstGeom>
                    <a:noFill/>
                    <a:ln>
                      <a:noFill/>
                    </a:ln>
                  </pic:spPr>
                </pic:pic>
              </a:graphicData>
            </a:graphic>
          </wp:inline>
        </w:drawing>
      </w:r>
    </w:p>
    <w:p w14:paraId="4A8769AF" w14:textId="22B86952" w:rsidR="00F31296" w:rsidRDefault="00F31296">
      <w:pPr>
        <w:tabs>
          <w:tab w:val="left" w:pos="301"/>
        </w:tabs>
      </w:pPr>
    </w:p>
    <w:p w14:paraId="47EE356A" w14:textId="77777777" w:rsidR="00F31296" w:rsidRDefault="00F31296">
      <w:pPr>
        <w:tabs>
          <w:tab w:val="left" w:pos="301"/>
        </w:tabs>
      </w:pPr>
    </w:p>
    <w:p w14:paraId="498726B4" w14:textId="0E509EAB"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77777777"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(Shrout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lastRenderedPageBreak/>
        <w:t>In the case of using a 95% confidence interval, the lower limit is defined as the statistic value corresponding to the 0.5th (100-95)th percentile of the distribution of the previously obtained statistic value. The upper bound is defined as the statistic corresponding to the [100-0.5 (100-95)]th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A bias-corrected bootstrap compliments the potential bias in percentile bootstrap confidence intervals was suggested by Efron and Tibshirani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(Biesanz et al.,2010, Hayes &amp; Scharkow, 2013, Falk &amp; Biesanz, 2015, Tofighi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There are no standard rules since the membership function's form might be described in terms of either objective or subjective possibilities. As a result, the LR-fuzzy numbers parametric class of fuzzy numbers is used in this particular situation.</w:t>
      </w:r>
      <w:r w:rsidRPr="00E82706">
        <w:rPr>
          <w:rFonts w:eastAsiaTheme="minorHAnsi" w:hint="eastAsia"/>
          <w:sz w:val="20"/>
          <w:szCs w:val="20"/>
        </w:rPr>
        <w:t xml:space="preserve"> </w:t>
      </w:r>
      <w:r w:rsidRPr="00E82706">
        <w:rPr>
          <w:rFonts w:eastAsiaTheme="minorHAnsi"/>
          <w:sz w:val="20"/>
          <w:szCs w:val="20"/>
        </w:rPr>
        <w:t xml:space="preserve">A fuzzy </w:t>
      </w:r>
      <w:r w:rsidRPr="00E82706">
        <w:rPr>
          <w:rFonts w:eastAsiaTheme="minorHAnsi"/>
          <w:sz w:val="20"/>
          <w:szCs w:val="20"/>
        </w:rPr>
        <w:t xml:space="preserve">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where L and R are reference functions called left and right shape functions of X and have the following properties :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Through simple regression analysis, the Baron and 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X's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26D1CB80"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765D3A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57153925"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E82706">
        <w:rPr>
          <w:rFonts w:eastAsiaTheme="minorHAnsi" w:hint="eastAsia"/>
          <w:b/>
          <w:bCs/>
          <w:sz w:val="20"/>
          <w:szCs w:val="20"/>
        </w:rPr>
        <w:t>F</w:t>
      </w:r>
      <w:r w:rsidRPr="00E82706">
        <w:rPr>
          <w:rFonts w:eastAsiaTheme="minorHAnsi"/>
          <w:b/>
          <w:bCs/>
          <w:sz w:val="20"/>
          <w:szCs w:val="20"/>
        </w:rPr>
        <w:t>uzzy M</w:t>
      </w:r>
      <w:r w:rsidR="00364790">
        <w:rPr>
          <w:rFonts w:eastAsiaTheme="minorHAnsi"/>
          <w:b/>
          <w:bCs/>
          <w:sz w:val="20"/>
          <w:szCs w:val="20"/>
        </w:rPr>
        <w:t>oderated</w:t>
      </w:r>
      <w:r w:rsidRPr="00E82706">
        <w:rPr>
          <w:rFonts w:eastAsiaTheme="minorHAnsi"/>
          <w:b/>
          <w:bCs/>
          <w:sz w:val="20"/>
          <w:szCs w:val="20"/>
        </w:rPr>
        <w:t>-</w:t>
      </w:r>
      <w:r w:rsidR="00364790">
        <w:rPr>
          <w:rFonts w:eastAsiaTheme="minorHAnsi"/>
          <w:b/>
          <w:bCs/>
          <w:sz w:val="20"/>
          <w:szCs w:val="20"/>
        </w:rPr>
        <w:t>Mediation</w:t>
      </w:r>
      <w:r w:rsidRPr="00E82706">
        <w:rPr>
          <w:rFonts w:eastAsiaTheme="minorHAnsi"/>
          <w:b/>
          <w:bCs/>
          <w:sz w:val="20"/>
          <w:szCs w:val="20"/>
        </w:rPr>
        <w:t xml:space="preserve"> Model</w:t>
      </w:r>
    </w:p>
    <w:p w14:paraId="7EE77BE7" w14:textId="7F81F106"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.4.1 </w:t>
      </w:r>
      <w:r w:rsidR="00364790" w:rsidRPr="00E82706">
        <w:rPr>
          <w:rFonts w:eastAsiaTheme="minorHAnsi"/>
          <w:b/>
          <w:bCs/>
          <w:sz w:val="20"/>
          <w:szCs w:val="20"/>
        </w:rPr>
        <w:t>M</w:t>
      </w:r>
      <w:r w:rsidR="00364790">
        <w:rPr>
          <w:rFonts w:eastAsiaTheme="minorHAnsi"/>
          <w:b/>
          <w:bCs/>
          <w:sz w:val="20"/>
          <w:szCs w:val="20"/>
        </w:rPr>
        <w:t>oderated</w:t>
      </w:r>
      <w:r w:rsidR="00364790" w:rsidRPr="00E82706">
        <w:rPr>
          <w:rFonts w:eastAsiaTheme="minorHAnsi"/>
          <w:b/>
          <w:bCs/>
          <w:sz w:val="20"/>
          <w:szCs w:val="20"/>
        </w:rPr>
        <w:t>-</w:t>
      </w:r>
      <w:r w:rsidR="00364790">
        <w:rPr>
          <w:rFonts w:eastAsiaTheme="minorHAnsi"/>
          <w:b/>
          <w:bCs/>
          <w:sz w:val="20"/>
          <w:szCs w:val="20"/>
        </w:rPr>
        <w:t>Mediation</w:t>
      </w:r>
      <w:r w:rsidR="00364790" w:rsidRPr="00E82706">
        <w:rPr>
          <w:rFonts w:eastAsiaTheme="minorHAnsi"/>
          <w:b/>
          <w:bCs/>
          <w:sz w:val="20"/>
          <w:szCs w:val="20"/>
        </w:rPr>
        <w:t xml:space="preserve"> </w:t>
      </w:r>
      <w:r w:rsidRPr="00E82706">
        <w:rPr>
          <w:rFonts w:eastAsiaTheme="minorHAnsi"/>
          <w:b/>
          <w:bCs/>
          <w:sz w:val="20"/>
          <w:szCs w:val="20"/>
        </w:rPr>
        <w:t>Model</w:t>
      </w:r>
    </w:p>
    <w:p w14:paraId="118953B8" w14:textId="77777777" w:rsidR="00E82706" w:rsidRPr="00E82706" w:rsidRDefault="00E82706" w:rsidP="00E82706">
      <w:pPr>
        <w:jc w:val="both"/>
        <w:rPr>
          <w:rFonts w:eastAsiaTheme="minorHAnsi"/>
          <w:sz w:val="20"/>
          <w:szCs w:val="20"/>
        </w:rPr>
      </w:pPr>
      <w:r w:rsidRPr="00E82706">
        <w:rPr>
          <w:rFonts w:eastAsiaTheme="minorHAnsi"/>
          <w:sz w:val="20"/>
          <w:szCs w:val="20"/>
        </w:rPr>
        <w:t>Moderated-mediation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5950B302"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 xml:space="preserve">uzzy </w:t>
      </w:r>
      <w:r w:rsidR="00364790" w:rsidRPr="00E82706">
        <w:rPr>
          <w:rFonts w:eastAsiaTheme="minorHAnsi"/>
          <w:b/>
          <w:bCs/>
          <w:sz w:val="20"/>
          <w:szCs w:val="20"/>
        </w:rPr>
        <w:t>M</w:t>
      </w:r>
      <w:r w:rsidR="00364790">
        <w:rPr>
          <w:rFonts w:eastAsiaTheme="minorHAnsi"/>
          <w:b/>
          <w:bCs/>
          <w:sz w:val="20"/>
          <w:szCs w:val="20"/>
        </w:rPr>
        <w:t>oderated</w:t>
      </w:r>
      <w:r w:rsidR="00364790" w:rsidRPr="00E82706">
        <w:rPr>
          <w:rFonts w:eastAsiaTheme="minorHAnsi"/>
          <w:b/>
          <w:bCs/>
          <w:sz w:val="20"/>
          <w:szCs w:val="20"/>
        </w:rPr>
        <w:t>-</w:t>
      </w:r>
      <w:r w:rsidR="00364790">
        <w:rPr>
          <w:rFonts w:eastAsiaTheme="minorHAnsi"/>
          <w:b/>
          <w:bCs/>
          <w:sz w:val="20"/>
          <w:szCs w:val="20"/>
        </w:rPr>
        <w:t>Mediation</w:t>
      </w:r>
      <w:r w:rsidR="00364790" w:rsidRPr="00E82706">
        <w:rPr>
          <w:rFonts w:eastAsiaTheme="minorHAnsi"/>
          <w:b/>
          <w:bCs/>
          <w:sz w:val="20"/>
          <w:szCs w:val="20"/>
        </w:rPr>
        <w:t xml:space="preserve"> </w:t>
      </w:r>
      <w:r w:rsidRPr="00E82706">
        <w:rPr>
          <w:rFonts w:eastAsiaTheme="minorHAnsi"/>
          <w:b/>
          <w:bCs/>
          <w:sz w:val="20"/>
          <w:szCs w:val="20"/>
        </w:rPr>
        <w:t>Model</w:t>
      </w:r>
    </w:p>
    <w:p w14:paraId="156A16AF"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to </w:t>
      </w:r>
      <w:r w:rsidRPr="00E82706">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but does not influence any other pathways.</w:t>
      </w:r>
    </w:p>
    <w:p w14:paraId="21F4F5D7"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it, the 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Fig. 1 expresses the following model.</w:t>
      </w:r>
    </w:p>
    <w:p w14:paraId="4D8810C5" w14:textId="77777777" w:rsidR="00E82706" w:rsidRPr="00CC55E1" w:rsidRDefault="00E82706" w:rsidP="00E82706">
      <w:pPr>
        <w:rPr>
          <w:rFonts w:eastAsiaTheme="minorHAnsi"/>
          <w:szCs w:val="20"/>
        </w:rPr>
      </w:pPr>
    </w:p>
    <w:p w14:paraId="77F84355" w14:textId="77777777" w:rsidR="00E82706" w:rsidRPr="00FD3E9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c</m:t>
              </m:r>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0A3C180E" w14:textId="77777777" w:rsidR="00E82706" w:rsidRPr="007C496D" w:rsidRDefault="00000000"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X</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W</m:t>
              </m:r>
            </m:e>
          </m:acc>
        </m:oMath>
      </m:oMathPara>
    </w:p>
    <w:p w14:paraId="3E739472" w14:textId="77777777" w:rsidR="00E82706" w:rsidRPr="00CC55E1" w:rsidRDefault="00E82706"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r>
            <w:rPr>
              <w:rFonts w:ascii="Cambria Math" w:eastAsiaTheme="minorEastAsia" w:hAnsi="Cambria Math" w:cstheme="minorBidi"/>
              <w:color w:val="333333"/>
              <w:szCs w:val="20"/>
              <w:shd w:val="clear" w:color="auto" w:fill="FFFFFF"/>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X</m:t>
              </m:r>
            </m:e>
          </m:acc>
          <m:r>
            <w:rPr>
              <w:rFonts w:ascii="Cambria Math" w:eastAsiaTheme="minorHAnsi" w:hAnsi="Cambria Math" w:cstheme="minorBidi"/>
              <w:snapToGrid/>
              <w:color w:val="auto"/>
              <w:kern w:val="2"/>
              <w:szCs w:val="20"/>
              <w:lang w:eastAsia="ko-KR" w:bidi="ar-SA"/>
            </w:rPr>
            <m:t>.</m:t>
          </m:r>
        </m:oMath>
      </m:oMathPara>
    </w:p>
    <w:p w14:paraId="7312BE91" w14:textId="77777777" w:rsidR="00E82706"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3125A2C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color w:val="333333"/>
          <w:sz w:val="20"/>
          <w:szCs w:val="20"/>
          <w:shd w:val="clear" w:color="auto" w:fill="FFFFFF"/>
        </w:rPr>
        <w:t>=</w:t>
      </w:r>
      <m:oMath>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and represents the "fuzzy conditional effect"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Because of this, it is possible to estimate the "fuzzy conditional indirect impact" from (X) to Y though M ̃ can be estimated as , the effect of the path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w:t>
      </w:r>
      <m:oMath>
        <m:r>
          <w:rPr>
            <w:rFonts w:ascii="Cambria Math" w:hAnsi="Cambria Math"/>
            <w:color w:val="333333"/>
            <w:sz w:val="20"/>
            <w:szCs w:val="20"/>
            <w:shd w:val="clear" w:color="auto" w:fill="FFFFFF"/>
          </w:rPr>
          <m:t>b</m:t>
        </m:r>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r>
          <w:rPr>
            <w:rFonts w:ascii="Cambria Math" w:eastAsiaTheme="minorHAnsi"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r>
          <w:rPr>
            <w:rFonts w:ascii="Cambria Math" w:hAnsi="Cambria Math"/>
            <w:color w:val="333333"/>
            <w:sz w:val="20"/>
            <w:szCs w:val="20"/>
            <w:shd w:val="clear" w:color="auto" w:fill="FFFFFF"/>
          </w:rPr>
          <m:t>b</m:t>
        </m:r>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which is the product of b and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w:t>
      </w:r>
    </w:p>
    <w:p w14:paraId="0BE1BD7A" w14:textId="77777777" w:rsidR="00E82706" w:rsidRDefault="00E82706" w:rsidP="00E82706">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p>
    <w:p w14:paraId="6E2EB25B" w14:textId="77777777" w:rsidR="00E82706" w:rsidRPr="00ED6ADB" w:rsidRDefault="00E82706" w:rsidP="00E82706">
      <w:pPr>
        <w:pStyle w:val="MDPI31text"/>
        <w:spacing w:line="240" w:lineRule="auto"/>
        <w:ind w:left="0" w:firstLine="0"/>
        <w:jc w:val="left"/>
        <w:rPr>
          <w:rFonts w:asciiTheme="minorHAnsi" w:eastAsiaTheme="minorHAnsi" w:hAnsiTheme="minorHAnsi"/>
          <w:color w:val="333333"/>
          <w:szCs w:val="20"/>
          <w:shd w:val="clear" w:color="auto" w:fill="FFFFFF"/>
          <w:lang w:eastAsia="ko-KR"/>
        </w:rPr>
      </w:pPr>
      <w:r>
        <w:rPr>
          <w:rFonts w:asciiTheme="minorHAnsi" w:eastAsiaTheme="minorEastAsia" w:hAnsiTheme="minorHAnsi" w:hint="eastAsia"/>
          <w:color w:val="333333"/>
          <w:szCs w:val="20"/>
          <w:shd w:val="clear" w:color="auto" w:fill="FFFFFF"/>
          <w:lang w:eastAsia="ko-KR"/>
        </w:rPr>
        <w:t xml:space="preserve"> </w:t>
      </w:r>
      <w:r>
        <w:rPr>
          <w:rFonts w:eastAsiaTheme="minorHAnsi" w:hint="eastAsia"/>
          <w:b/>
          <w:bCs/>
          <w:noProof/>
          <w:szCs w:val="20"/>
        </w:rPr>
        <w:drawing>
          <wp:inline distT="0" distB="0" distL="0" distR="0" wp14:anchorId="6244D1E6" wp14:editId="27B92FA6">
            <wp:extent cx="3080549" cy="1133475"/>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817" cy="1135781"/>
                    </a:xfrm>
                    <a:prstGeom prst="rect">
                      <a:avLst/>
                    </a:prstGeom>
                    <a:noFill/>
                    <a:ln>
                      <a:noFill/>
                    </a:ln>
                  </pic:spPr>
                </pic:pic>
              </a:graphicData>
            </a:graphic>
          </wp:inline>
        </w:drawing>
      </w:r>
    </w:p>
    <w:p w14:paraId="107D4060" w14:textId="65B2BD45" w:rsidR="00E82706" w:rsidRDefault="00E82706" w:rsidP="00E82706">
      <w:pPr>
        <w:rPr>
          <w:rFonts w:eastAsiaTheme="minorEastAsia"/>
          <w:b/>
          <w:bCs/>
          <w:szCs w:val="20"/>
        </w:rPr>
      </w:pPr>
      <w:r>
        <w:rPr>
          <w:rFonts w:eastAsiaTheme="minorHAnsi"/>
          <w:b/>
          <w:bCs/>
          <w:noProof/>
          <w:szCs w:val="20"/>
        </w:rPr>
        <w:lastRenderedPageBreak/>
        <w:drawing>
          <wp:inline distT="0" distB="0" distL="0" distR="0" wp14:anchorId="69341402" wp14:editId="2D54545B">
            <wp:extent cx="2724150" cy="1561928"/>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062" cy="1566464"/>
                    </a:xfrm>
                    <a:prstGeom prst="rect">
                      <a:avLst/>
                    </a:prstGeom>
                    <a:noFill/>
                    <a:ln>
                      <a:noFill/>
                    </a:ln>
                  </pic:spPr>
                </pic:pic>
              </a:graphicData>
            </a:graphic>
          </wp:inline>
        </w:drawing>
      </w:r>
    </w:p>
    <w:p w14:paraId="39C8B619"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394760AA" w14:textId="2BFAE27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513F269" w14:textId="77777777" w:rsidR="00E82706" w:rsidRPr="00E82706" w:rsidRDefault="00E82706" w:rsidP="00E82706">
      <w:pPr>
        <w:rPr>
          <w:rFonts w:eastAsiaTheme="minorEastAsia"/>
          <w:b/>
          <w:bCs/>
          <w:szCs w:val="20"/>
        </w:rPr>
      </w:pPr>
    </w:p>
    <w:p w14:paraId="301B6B55" w14:textId="77777777" w:rsidR="00E82706" w:rsidRDefault="00E82706" w:rsidP="00E82706">
      <w:pPr>
        <w:rPr>
          <w:rFonts w:eastAsiaTheme="minorHAnsi"/>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Yoon [3,4] has so far put up a number of fuzzy mediation models . However, no study has used bootstrapping to evaluate this fuzzy model. The initial proposals for bootstrapping-based analysis of parameters are made in Chapter 4 for simple fuzzy parameter analysis and chapter 5's proposals are for analyses of different data 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35DEAA5B"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4.</w:t>
      </w:r>
      <w:r w:rsidR="00D63219">
        <w:rPr>
          <w:rFonts w:eastAsiaTheme="minorHAnsi"/>
          <w:b/>
          <w:bCs/>
          <w:sz w:val="20"/>
          <w:szCs w:val="20"/>
        </w:rPr>
        <w:t xml:space="preserve"> Proposed</w:t>
      </w:r>
      <w:r w:rsidRPr="00E652EB">
        <w:rPr>
          <w:rFonts w:eastAsiaTheme="minorHAnsi"/>
          <w:b/>
          <w:bCs/>
          <w:sz w:val="20"/>
          <w:szCs w:val="20"/>
        </w:rPr>
        <w:t xml:space="preserve">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through the use of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through the use of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w:t>
      </w:r>
      <w:r w:rsidRPr="00E82706">
        <w:rPr>
          <w:rFonts w:eastAsiaTheme="minorHAnsi"/>
          <w:sz w:val="20"/>
          <w:szCs w:val="20"/>
        </w:rPr>
        <w:t xml:space="preserve">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k=1,2,…,q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value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 xml:space="preserve">(t.f.m.)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vector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1BD6260A" w14:textId="77777777" w:rsidR="00B52515" w:rsidRPr="00E82706" w:rsidRDefault="00B52515" w:rsidP="00B52515">
      <w:pPr>
        <w:jc w:val="both"/>
        <w:rPr>
          <w:rFonts w:eastAsiaTheme="minorEastAsia"/>
          <w:b/>
          <w:bCs/>
          <w:sz w:val="20"/>
          <w:szCs w:val="20"/>
          <w:lang w:val="x-none"/>
        </w:rPr>
      </w:pPr>
    </w:p>
    <w:p w14:paraId="0500B4F1" w14:textId="123FE008" w:rsidR="00092A7F" w:rsidRDefault="00092A7F">
      <w:pPr>
        <w:widowControl/>
        <w:pBdr>
          <w:top w:val="nil"/>
          <w:left w:val="nil"/>
          <w:bottom w:val="nil"/>
          <w:right w:val="nil"/>
          <w:between w:val="nil"/>
        </w:pBdr>
        <w:spacing w:before="240" w:after="60" w:line="228" w:lineRule="auto"/>
        <w:rPr>
          <w:rFonts w:eastAsiaTheme="minorHAnsi"/>
          <w:b/>
          <w:bCs/>
          <w:sz w:val="20"/>
          <w:szCs w:val="20"/>
        </w:rPr>
      </w:pPr>
    </w:p>
    <w:p w14:paraId="37823DFE" w14:textId="1A90FDC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438DE6C6" w14:textId="58790722" w:rsidR="00F31296" w:rsidRDefault="00917990">
      <w:pPr>
        <w:widowControl/>
        <w:pBdr>
          <w:top w:val="nil"/>
          <w:left w:val="nil"/>
          <w:bottom w:val="nil"/>
          <w:right w:val="nil"/>
          <w:between w:val="nil"/>
        </w:pBdr>
        <w:spacing w:before="240" w:after="60" w:line="228" w:lineRule="auto"/>
        <w:rPr>
          <w:b/>
          <w:sz w:val="20"/>
          <w:szCs w:val="20"/>
        </w:rPr>
      </w:pPr>
      <w:r>
        <w:rPr>
          <w:b/>
          <w:sz w:val="20"/>
          <w:szCs w:val="20"/>
        </w:rPr>
        <w:t>5</w:t>
      </w:r>
      <w:r w:rsidR="00060E61">
        <w:rPr>
          <w:b/>
          <w:sz w:val="20"/>
          <w:szCs w:val="20"/>
        </w:rPr>
        <w:t xml:space="preserve"> Data Analysis</w:t>
      </w:r>
    </w:p>
    <w:p w14:paraId="35DB0562" w14:textId="5B4F8549" w:rsidR="00F31296" w:rsidRPr="00A436CF" w:rsidRDefault="00917990" w:rsidP="00DB6489">
      <w:pPr>
        <w:widowControl/>
        <w:pBdr>
          <w:top w:val="nil"/>
          <w:left w:val="nil"/>
          <w:bottom w:val="nil"/>
          <w:right w:val="nil"/>
          <w:between w:val="nil"/>
        </w:pBdr>
        <w:spacing w:before="240" w:after="60" w:line="228" w:lineRule="auto"/>
        <w:jc w:val="both"/>
        <w:rPr>
          <w:b/>
          <w:sz w:val="20"/>
          <w:szCs w:val="20"/>
        </w:rPr>
      </w:pPr>
      <w:r>
        <w:rPr>
          <w:b/>
          <w:sz w:val="20"/>
          <w:szCs w:val="20"/>
        </w:rPr>
        <w:t>5</w:t>
      </w:r>
      <w:r w:rsidR="00060E61">
        <w:rPr>
          <w:b/>
          <w:sz w:val="20"/>
          <w:szCs w:val="20"/>
        </w:rPr>
        <w:t xml:space="preserve">.1 </w:t>
      </w:r>
      <w:r w:rsidR="00A436CF" w:rsidRPr="00A436CF">
        <w:rPr>
          <w:rFonts w:eastAsia="맑은 고딕"/>
          <w:b/>
          <w:sz w:val="20"/>
          <w:szCs w:val="20"/>
        </w:rPr>
        <w:t xml:space="preserve">Fuzzy mediation Analysis for </w:t>
      </w:r>
      <w:r w:rsidR="00DB6489">
        <w:rPr>
          <w:rFonts w:eastAsia="맑은 고딕"/>
          <w:b/>
          <w:sz w:val="20"/>
          <w:szCs w:val="20"/>
        </w:rPr>
        <w:t>Team Performance Data</w:t>
      </w:r>
    </w:p>
    <w:p w14:paraId="0E703D30" w14:textId="1F9B45B5" w:rsidR="00A436CF" w:rsidRDefault="00A436CF" w:rsidP="00A436C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The effect of dysfunctional behavior on team performance has been proposed by many authors [ ]. Also</w:t>
      </w:r>
      <w:r w:rsidR="00F97E2A">
        <w:rPr>
          <w:rFonts w:eastAsia="맑은 고딕"/>
          <w:color w:val="424242"/>
          <w:spacing w:val="-2"/>
          <w:sz w:val="20"/>
          <w:szCs w:val="20"/>
          <w:shd w:val="clear" w:color="auto" w:fill="FFFFFF"/>
        </w:rPr>
        <w:t xml:space="preserve"> </w:t>
      </w:r>
      <w:r w:rsidRPr="00A436CF">
        <w:rPr>
          <w:rFonts w:eastAsia="맑은 고딕"/>
          <w:color w:val="424242"/>
          <w:spacing w:val="-2"/>
          <w:sz w:val="20"/>
          <w:szCs w:val="20"/>
          <w:shd w:val="clear" w:color="auto" w:fill="FFFFFF"/>
        </w:rPr>
        <w:t xml:space="preserve">a mediation analysis using fuzzy data is also proposed in [ ]. The variable “Dysfunctional </w:t>
      </w:r>
      <w:r w:rsidR="009627C4" w:rsidRPr="00A436CF">
        <w:rPr>
          <w:rFonts w:eastAsia="맑은 고딕"/>
          <w:color w:val="424242"/>
          <w:spacing w:val="-2"/>
          <w:sz w:val="20"/>
          <w:szCs w:val="20"/>
          <w:shd w:val="clear" w:color="auto" w:fill="FFFFFF"/>
        </w:rPr>
        <w:t>Behavior”</w:t>
      </w:r>
      <w:r w:rsidR="009627C4">
        <w:rPr>
          <w:rFonts w:eastAsia="맑은 고딕"/>
          <w:color w:val="424242"/>
          <w:spacing w:val="-2"/>
          <w:sz w:val="20"/>
          <w:szCs w:val="20"/>
          <w:shd w:val="clear" w:color="auto" w:fill="FFFFFF"/>
        </w:rPr>
        <w:t xml:space="preserve"> (X)</w:t>
      </w:r>
      <w:r w:rsidRPr="00A436CF">
        <w:rPr>
          <w:rFonts w:eastAsia="맑은 고딕"/>
          <w:color w:val="424242"/>
          <w:spacing w:val="-2"/>
          <w:sz w:val="20"/>
          <w:szCs w:val="20"/>
          <w:shd w:val="clear" w:color="auto" w:fill="FFFFFF"/>
        </w:rPr>
        <w:t xml:space="preserve"> means how often team members act to weaken other team members or to hinder innovation or change.</w:t>
      </w:r>
      <w:r w:rsidR="009627C4" w:rsidRPr="009627C4">
        <w:rPr>
          <w:rFonts w:eastAsia="맑은 고딕"/>
          <w:color w:val="424242"/>
          <w:spacing w:val="-2"/>
          <w:sz w:val="20"/>
          <w:szCs w:val="20"/>
          <w:shd w:val="clear" w:color="auto" w:fill="FFFFFF"/>
        </w:rPr>
        <w:t xml:space="preserve"> </w:t>
      </w:r>
      <w:r w:rsidR="009627C4" w:rsidRPr="00A436CF">
        <w:rPr>
          <w:rFonts w:eastAsia="맑은 고딕"/>
          <w:color w:val="424242"/>
          <w:spacing w:val="-2"/>
          <w:sz w:val="20"/>
          <w:szCs w:val="20"/>
          <w:shd w:val="clear" w:color="auto" w:fill="FFFFFF"/>
        </w:rPr>
        <w:t xml:space="preserve">The variable “Team </w:t>
      </w:r>
      <w:r w:rsidR="009627C4" w:rsidRPr="00A436CF">
        <w:rPr>
          <w:rFonts w:eastAsia="맑은 고딕"/>
          <w:color w:val="424242"/>
          <w:spacing w:val="-2"/>
          <w:sz w:val="20"/>
          <w:szCs w:val="20"/>
          <w:shd w:val="clear" w:color="auto" w:fill="FFFFFF"/>
        </w:rPr>
        <w:t>performance”</w:t>
      </w:r>
      <w:r w:rsidR="009627C4">
        <w:rPr>
          <w:rFonts w:eastAsia="맑은 고딕"/>
          <w:color w:val="424242"/>
          <w:spacing w:val="-2"/>
          <w:sz w:val="20"/>
          <w:szCs w:val="20"/>
          <w:shd w:val="clear" w:color="auto" w:fill="FFFFFF"/>
        </w:rPr>
        <w:t xml:space="preserve"> (</w:t>
      </w:r>
      <w:r w:rsidR="009627C4">
        <w:rPr>
          <w:rFonts w:eastAsia="맑은 고딕"/>
          <w:color w:val="424242"/>
          <w:spacing w:val="-2"/>
          <w:sz w:val="20"/>
          <w:szCs w:val="20"/>
          <w:shd w:val="clear" w:color="auto" w:fill="FFFFFF"/>
        </w:rPr>
        <w:t>Y)</w:t>
      </w:r>
      <w:r w:rsidR="009627C4" w:rsidRPr="00A436CF">
        <w:rPr>
          <w:rFonts w:eastAsia="맑은 고딕"/>
          <w:color w:val="424242"/>
          <w:spacing w:val="-2"/>
          <w:sz w:val="20"/>
          <w:szCs w:val="20"/>
          <w:shd w:val="clear" w:color="auto" w:fill="FFFFFF"/>
        </w:rPr>
        <w:t xml:space="preserve"> means that the supervisor judges the efficiency of the team and its ability to get task done in a timely fashion. </w:t>
      </w:r>
      <w:r w:rsidRPr="00A436CF">
        <w:rPr>
          <w:rFonts w:eastAsia="맑은 고딕"/>
          <w:color w:val="424242"/>
          <w:spacing w:val="-2"/>
          <w:sz w:val="20"/>
          <w:szCs w:val="20"/>
          <w:shd w:val="clear" w:color="auto" w:fill="FFFFFF"/>
        </w:rPr>
        <w:t xml:space="preserve"> The variable “Negative </w:t>
      </w:r>
      <w:r w:rsidR="009627C4" w:rsidRPr="00A436CF">
        <w:rPr>
          <w:rFonts w:eastAsia="맑은 고딕"/>
          <w:color w:val="424242"/>
          <w:spacing w:val="-2"/>
          <w:sz w:val="20"/>
          <w:szCs w:val="20"/>
          <w:shd w:val="clear" w:color="auto" w:fill="FFFFFF"/>
        </w:rPr>
        <w:t>tone”</w:t>
      </w:r>
      <w:r w:rsidR="009627C4">
        <w:rPr>
          <w:rFonts w:eastAsia="맑은 고딕"/>
          <w:color w:val="424242"/>
          <w:spacing w:val="-2"/>
          <w:sz w:val="20"/>
          <w:szCs w:val="20"/>
          <w:shd w:val="clear" w:color="auto" w:fill="FFFFFF"/>
        </w:rPr>
        <w:t xml:space="preserve"> (M)</w:t>
      </w:r>
      <w:r w:rsidRPr="00A436CF">
        <w:rPr>
          <w:rFonts w:eastAsia="맑은 고딕"/>
          <w:color w:val="424242"/>
          <w:spacing w:val="-2"/>
          <w:sz w:val="20"/>
          <w:szCs w:val="20"/>
          <w:shd w:val="clear" w:color="auto" w:fill="FFFFFF"/>
        </w:rPr>
        <w:t xml:space="preserve"> means how often team members feel angry and disgust at work.</w:t>
      </w:r>
      <w:r w:rsidR="00F97E2A">
        <w:rPr>
          <w:rFonts w:eastAsia="맑은 고딕"/>
          <w:color w:val="424242"/>
          <w:spacing w:val="-2"/>
          <w:sz w:val="20"/>
          <w:szCs w:val="20"/>
          <w:shd w:val="clear" w:color="auto" w:fill="FFFFFF"/>
        </w:rPr>
        <w:t xml:space="preserve"> </w:t>
      </w:r>
      <w:r w:rsidR="00F97E2A" w:rsidRPr="00F97E2A">
        <w:rPr>
          <w:rFonts w:eastAsia="맑은 고딕"/>
          <w:color w:val="424242"/>
          <w:spacing w:val="-2"/>
          <w:sz w:val="20"/>
          <w:szCs w:val="20"/>
          <w:shd w:val="clear" w:color="auto" w:fill="FFFFFF"/>
        </w:rPr>
        <w:t>As in the previous paper,</w:t>
      </w:r>
      <w:r w:rsidR="00F97E2A">
        <w:rPr>
          <w:rFonts w:eastAsia="맑은 고딕"/>
          <w:color w:val="424242"/>
          <w:spacing w:val="-2"/>
          <w:sz w:val="20"/>
          <w:szCs w:val="20"/>
          <w:shd w:val="clear" w:color="auto" w:fill="FFFFFF"/>
        </w:rPr>
        <w:t xml:space="preserve"> </w:t>
      </w:r>
      <w:r w:rsidR="007C177B">
        <w:rPr>
          <w:rFonts w:eastAsia="맑은 고딕"/>
          <w:color w:val="424242"/>
          <w:spacing w:val="-2"/>
          <w:sz w:val="20"/>
          <w:szCs w:val="20"/>
          <w:shd w:val="clear" w:color="auto" w:fill="FFFFFF"/>
        </w:rPr>
        <w:t>a</w:t>
      </w:r>
      <w:r w:rsidR="007C177B" w:rsidRPr="007C177B">
        <w:rPr>
          <w:rFonts w:eastAsia="맑은 고딕"/>
          <w:color w:val="424242"/>
          <w:spacing w:val="-2"/>
          <w:sz w:val="20"/>
          <w:szCs w:val="20"/>
          <w:shd w:val="clear" w:color="auto" w:fill="FFFFFF"/>
        </w:rPr>
        <w:t>ll the variables</w:t>
      </w:r>
      <w:r w:rsidR="007C177B">
        <w:rPr>
          <w:rFonts w:eastAsia="맑은 고딕"/>
          <w:color w:val="424242"/>
          <w:spacing w:val="-2"/>
          <w:sz w:val="20"/>
          <w:szCs w:val="20"/>
          <w:shd w:val="clear" w:color="auto" w:fill="FFFFFF"/>
        </w:rPr>
        <w:t xml:space="preserve"> are fuzzified with spread 0.05. </w:t>
      </w:r>
      <w:r w:rsidRPr="00A436CF">
        <w:rPr>
          <w:rFonts w:eastAsia="맑은 고딕"/>
          <w:color w:val="424242"/>
          <w:spacing w:val="-2"/>
          <w:sz w:val="20"/>
          <w:szCs w:val="20"/>
          <w:shd w:val="clear" w:color="auto" w:fill="FFFFFF"/>
        </w:rPr>
        <w:t xml:space="preserve">The model is described in Fig. </w:t>
      </w:r>
      <w:r w:rsidR="004757C6">
        <w:rPr>
          <w:rFonts w:eastAsia="맑은 고딕" w:hint="eastAsia"/>
          <w:color w:val="424242"/>
          <w:spacing w:val="-2"/>
          <w:sz w:val="20"/>
          <w:szCs w:val="20"/>
          <w:shd w:val="clear" w:color="auto" w:fill="FFFFFF"/>
        </w:rPr>
        <w:t>수</w:t>
      </w:r>
      <w:r w:rsidRPr="00A436CF">
        <w:rPr>
          <w:rFonts w:eastAsia="맑은 고딕"/>
          <w:color w:val="424242"/>
          <w:spacing w:val="-2"/>
          <w:sz w:val="20"/>
          <w:szCs w:val="20"/>
          <w:shd w:val="clear" w:color="auto" w:fill="FFFFFF"/>
        </w:rPr>
        <w:t>. The result of the fuzzy mediation model is as follows:</w:t>
      </w:r>
      <w:r w:rsidR="00F26141">
        <w:rPr>
          <w:rFonts w:eastAsia="맑은 고딕"/>
          <w:color w:val="424242"/>
          <w:spacing w:val="-2"/>
          <w:sz w:val="20"/>
          <w:szCs w:val="20"/>
          <w:shd w:val="clear" w:color="auto" w:fill="FFFFFF"/>
        </w:rPr>
        <w:t>,</w:t>
      </w:r>
    </w:p>
    <w:p w14:paraId="56A18421" w14:textId="77777777" w:rsidR="004757C6" w:rsidRDefault="004757C6" w:rsidP="00A436CF">
      <w:pPr>
        <w:jc w:val="both"/>
        <w:rPr>
          <w:rFonts w:eastAsia="맑은 고딕"/>
          <w:color w:val="424242"/>
          <w:spacing w:val="-2"/>
          <w:sz w:val="20"/>
          <w:szCs w:val="20"/>
          <w:shd w:val="clear" w:color="auto" w:fill="FFFFFF"/>
        </w:rPr>
      </w:pPr>
    </w:p>
    <w:p w14:paraId="38E0C0AD" w14:textId="7400190E" w:rsidR="00A436CF" w:rsidRPr="002476E4" w:rsidRDefault="00000000" w:rsidP="00A436C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M</m:t>
                  </m:r>
                </m:e>
              </m:acc>
            </m:e>
          </m:acc>
          <m:r>
            <w:rPr>
              <w:rFonts w:ascii="Cambria Math" w:eastAsia="맑은 고딕" w:hAnsi="Cambria Math"/>
              <w:lang w:eastAsia="ko-KR"/>
            </w:rPr>
            <m:t>= 0.025</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03C0E656" w14:textId="075D64C4" w:rsidR="00F31296" w:rsidRPr="00441CB9" w:rsidRDefault="00000000" w:rsidP="00441CB9">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-0.022</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4E05BC1C" w14:textId="77777777"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 xml:space="preserve">Here, Indirect effect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3BA0ADC3" w14:textId="0845769D"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-0.331=0.624*(-0.531)</m:t>
        </m:r>
      </m:oMath>
      <w:r>
        <w:rPr>
          <w:rFonts w:ascii="Times New Roman" w:eastAsia="맑은 고딕" w:hAnsi="Times New Roman"/>
          <w:color w:val="333333"/>
          <w:szCs w:val="20"/>
          <w:shd w:val="clear" w:color="auto" w:fill="FFFFFF"/>
          <w:lang w:eastAsia="ko-KR"/>
        </w:rPr>
        <w:t xml:space="preserve"> </w:t>
      </w:r>
    </w:p>
    <w:p w14:paraId="45D18906" w14:textId="4D0E60B4" w:rsidR="00441CB9" w:rsidRDefault="00441CB9"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indirect effect.</w:t>
      </w:r>
    </w:p>
    <w:p w14:paraId="10F08351" w14:textId="52A3580A" w:rsidR="00441CB9" w:rsidRDefault="00441CB9" w:rsidP="00441CB9">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0.122=0.453+ (-0.331)</m:t>
        </m:r>
      </m:oMath>
    </w:p>
    <w:p w14:paraId="27CD1B7E" w14:textId="02A47EED" w:rsidR="001E7E38" w:rsidRDefault="001E7E38" w:rsidP="00441CB9">
      <w:pPr>
        <w:pStyle w:val="MDPI31text"/>
        <w:spacing w:line="240" w:lineRule="auto"/>
        <w:ind w:left="0" w:firstLine="0"/>
        <w:rPr>
          <w:rFonts w:ascii="Times New Roman" w:eastAsia="맑은 고딕" w:hAnsi="Times New Roman"/>
          <w:lang w:eastAsia="ko-KR"/>
        </w:rPr>
      </w:pPr>
    </w:p>
    <w:p w14:paraId="7BA60EE1" w14:textId="77777777" w:rsidR="001E7E38" w:rsidRDefault="001E7E38" w:rsidP="00441CB9">
      <w:pPr>
        <w:pStyle w:val="MDPI31text"/>
        <w:spacing w:line="240" w:lineRule="auto"/>
        <w:ind w:left="0" w:firstLine="0"/>
        <w:rPr>
          <w:rFonts w:ascii="Times New Roman" w:eastAsia="맑은 고딕" w:hAnsi="Times New Roman"/>
          <w:lang w:eastAsia="ko-KR"/>
        </w:rPr>
      </w:pPr>
    </w:p>
    <w:p w14:paraId="6251A76A" w14:textId="77777777" w:rsidR="002B241F" w:rsidRPr="008151FA" w:rsidRDefault="002B241F" w:rsidP="00441CB9">
      <w:pPr>
        <w:pStyle w:val="MDPI31text"/>
        <w:spacing w:line="240" w:lineRule="auto"/>
        <w:ind w:left="0" w:firstLine="0"/>
        <w:rPr>
          <w:rFonts w:ascii="Times New Roman" w:eastAsia="맑은 고딕" w:hAnsi="Times New Roman"/>
          <w:color w:val="333333"/>
          <w:szCs w:val="20"/>
          <w:shd w:val="clear" w:color="auto" w:fill="FFFFFF"/>
          <w:lang w:eastAsia="ko-KR"/>
        </w:rPr>
      </w:pPr>
    </w:p>
    <w:p w14:paraId="06A367CB" w14:textId="73688053" w:rsidR="00441CB9" w:rsidRDefault="00AA79D2"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0B0FE053" wp14:editId="3327D0D1">
            <wp:extent cx="2865120" cy="43434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5120" cy="434340"/>
                    </a:xfrm>
                    <a:prstGeom prst="rect">
                      <a:avLst/>
                    </a:prstGeom>
                  </pic:spPr>
                </pic:pic>
              </a:graphicData>
            </a:graphic>
          </wp:inline>
        </w:drawing>
      </w:r>
    </w:p>
    <w:p w14:paraId="0894D00B" w14:textId="5951CB61" w:rsidR="001E7E38" w:rsidRPr="00441CB9" w:rsidRDefault="001E7E38" w:rsidP="00441CB9">
      <w:pPr>
        <w:pStyle w:val="MDPI31text"/>
        <w:spacing w:line="480" w:lineRule="auto"/>
        <w:ind w:left="0" w:firstLine="0"/>
        <w:rPr>
          <w:rFonts w:ascii="Times New Roman" w:eastAsia="맑은 고딕" w:hAnsi="Times New Roman"/>
          <w:color w:val="333333"/>
          <w:szCs w:val="20"/>
          <w:shd w:val="clear" w:color="auto" w:fill="FFFFFF"/>
        </w:rPr>
      </w:pPr>
      <w:r>
        <w:rPr>
          <w:rFonts w:ascii="Times New Roman" w:eastAsia="맑은 고딕" w:hAnsi="Times New Roman"/>
          <w:noProof/>
          <w:snapToGrid/>
          <w:color w:val="333333"/>
          <w:szCs w:val="20"/>
          <w:shd w:val="clear" w:color="auto" w:fill="FFFFFF"/>
        </w:rPr>
        <w:drawing>
          <wp:inline distT="0" distB="0" distL="0" distR="0" wp14:anchorId="31F437BC" wp14:editId="67997ADC">
            <wp:extent cx="2865120" cy="107442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7">
                      <a:extLst>
                        <a:ext uri="{28A0092B-C50C-407E-A947-70E740481C1C}">
                          <a14:useLocalDpi xmlns:a14="http://schemas.microsoft.com/office/drawing/2010/main" val="0"/>
                        </a:ext>
                      </a:extLst>
                    </a:blip>
                    <a:stretch>
                      <a:fillRect/>
                    </a:stretch>
                  </pic:blipFill>
                  <pic:spPr>
                    <a:xfrm>
                      <a:off x="0" y="0"/>
                      <a:ext cx="2865120" cy="1074420"/>
                    </a:xfrm>
                    <a:prstGeom prst="rect">
                      <a:avLst/>
                    </a:prstGeom>
                  </pic:spPr>
                </pic:pic>
              </a:graphicData>
            </a:graphic>
          </wp:inline>
        </w:drawing>
      </w:r>
    </w:p>
    <w:p w14:paraId="1A511223" w14:textId="1CD55A19" w:rsidR="00F31296" w:rsidRDefault="001E7E38">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The fuzzy mediation analysis of the team performance data</w:t>
      </w:r>
    </w:p>
    <w:p w14:paraId="41A7036F" w14:textId="3F3B8D52" w:rsidR="00192CDC" w:rsidRPr="008115D3" w:rsidRDefault="00192CDC" w:rsidP="00192CDC">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Effects of the Dysfunctional behavior on team performance</w:t>
      </w:r>
    </w:p>
    <w:tbl>
      <w:tblPr>
        <w:tblStyle w:val="a8"/>
        <w:tblW w:w="0" w:type="auto"/>
        <w:tblLook w:val="04A0" w:firstRow="1" w:lastRow="0" w:firstColumn="1" w:lastColumn="0" w:noHBand="0" w:noVBand="1"/>
      </w:tblPr>
      <w:tblGrid>
        <w:gridCol w:w="1004"/>
        <w:gridCol w:w="2485"/>
        <w:gridCol w:w="1239"/>
      </w:tblGrid>
      <w:tr w:rsidR="002E735D" w14:paraId="6BF6D2E0" w14:textId="77777777" w:rsidTr="002E735D">
        <w:tc>
          <w:tcPr>
            <w:tcW w:w="1004" w:type="dxa"/>
            <w:tcBorders>
              <w:left w:val="nil"/>
              <w:bottom w:val="nil"/>
              <w:right w:val="nil"/>
            </w:tcBorders>
            <w:vAlign w:val="center"/>
          </w:tcPr>
          <w:p w14:paraId="0FF3F0A9" w14:textId="77777777" w:rsidR="002E735D" w:rsidRPr="00AB176E" w:rsidRDefault="002E735D"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tcBorders>
              <w:left w:val="nil"/>
              <w:right w:val="nil"/>
            </w:tcBorders>
            <w:vAlign w:val="center"/>
          </w:tcPr>
          <w:p w14:paraId="1C644602" w14:textId="7BF03AD5" w:rsidR="002E735D" w:rsidRPr="00AB176E" w:rsidRDefault="002E735D"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tcBorders>
              <w:left w:val="nil"/>
              <w:right w:val="nil"/>
            </w:tcBorders>
            <w:vAlign w:val="center"/>
          </w:tcPr>
          <w:p w14:paraId="4DDE808F" w14:textId="3CAE85A9" w:rsidR="002E735D" w:rsidRPr="00AB176E" w:rsidRDefault="002E735D" w:rsidP="00EA053D">
            <w:pPr>
              <w:pStyle w:val="MDPI21heading1"/>
              <w:spacing w:before="60"/>
              <w:ind w:left="0"/>
              <w:rPr>
                <w:rFonts w:ascii="Times New Roman" w:eastAsiaTheme="minorEastAsia" w:hAnsi="Times New Roman"/>
                <w:b w:val="0"/>
                <w:bCs/>
                <w:lang w:eastAsia="ko-KR"/>
              </w:rPr>
            </w:pPr>
          </w:p>
        </w:tc>
      </w:tr>
      <w:tr w:rsidR="002E735D" w14:paraId="0EFBE6E1" w14:textId="77777777" w:rsidTr="002E735D">
        <w:tc>
          <w:tcPr>
            <w:tcW w:w="1004" w:type="dxa"/>
            <w:tcBorders>
              <w:top w:val="nil"/>
              <w:left w:val="nil"/>
              <w:bottom w:val="single" w:sz="12" w:space="0" w:color="auto"/>
              <w:right w:val="nil"/>
            </w:tcBorders>
            <w:vAlign w:val="center"/>
          </w:tcPr>
          <w:p w14:paraId="7704CEE9" w14:textId="77777777" w:rsidR="002E735D" w:rsidRDefault="002E735D" w:rsidP="00EA053D">
            <w:pPr>
              <w:pStyle w:val="MDPI21heading1"/>
              <w:spacing w:before="60"/>
              <w:ind w:left="0"/>
              <w:rPr>
                <w:rFonts w:ascii="Times New Roman" w:hAnsi="Times New Roman"/>
                <w:b w:val="0"/>
                <w:bCs/>
              </w:rPr>
            </w:pPr>
          </w:p>
        </w:tc>
        <w:tc>
          <w:tcPr>
            <w:tcW w:w="2485" w:type="dxa"/>
            <w:tcBorders>
              <w:left w:val="nil"/>
              <w:bottom w:val="single" w:sz="12" w:space="0" w:color="auto"/>
              <w:right w:val="nil"/>
            </w:tcBorders>
            <w:vAlign w:val="center"/>
          </w:tcPr>
          <w:p w14:paraId="0E82C472" w14:textId="58E0BBA0" w:rsidR="002E735D" w:rsidRPr="002E735D" w:rsidRDefault="002E735D" w:rsidP="00EA053D">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 xml:space="preserve">otal effect    </w:t>
            </w:r>
            <w:r>
              <w:rPr>
                <w:rFonts w:ascii="Times New Roman" w:eastAsiaTheme="minorEastAsia" w:hAnsi="Times New Roman"/>
                <w:b w:val="0"/>
                <w:bCs/>
                <w:sz w:val="18"/>
                <w:szCs w:val="18"/>
                <w:lang w:eastAsia="ko-KR"/>
              </w:rPr>
              <w:t xml:space="preserve">   </w:t>
            </w: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 xml:space="preserve">irect effect   </w:t>
            </w:r>
          </w:p>
        </w:tc>
        <w:tc>
          <w:tcPr>
            <w:tcW w:w="1239" w:type="dxa"/>
            <w:tcBorders>
              <w:left w:val="nil"/>
              <w:bottom w:val="single" w:sz="12" w:space="0" w:color="auto"/>
              <w:right w:val="nil"/>
            </w:tcBorders>
            <w:vAlign w:val="center"/>
          </w:tcPr>
          <w:p w14:paraId="49B7105F" w14:textId="6E6E3DF4" w:rsidR="002E735D" w:rsidRPr="002E735D" w:rsidRDefault="002E735D" w:rsidP="00EA053D">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w:t>
            </w:r>
          </w:p>
        </w:tc>
      </w:tr>
      <w:tr w:rsidR="002E735D" w14:paraId="4C4F77C2" w14:textId="77777777" w:rsidTr="002E735D">
        <w:tc>
          <w:tcPr>
            <w:tcW w:w="1004" w:type="dxa"/>
            <w:tcBorders>
              <w:top w:val="single" w:sz="12" w:space="0" w:color="auto"/>
              <w:left w:val="nil"/>
              <w:bottom w:val="single" w:sz="8" w:space="0" w:color="auto"/>
              <w:right w:val="nil"/>
            </w:tcBorders>
            <w:vAlign w:val="center"/>
          </w:tcPr>
          <w:p w14:paraId="70D4FB76" w14:textId="0B7739CB" w:rsidR="002E735D" w:rsidRPr="00AB176E" w:rsidRDefault="00A35E24"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F</w:t>
            </w:r>
            <w:r w:rsidR="002E735D">
              <w:rPr>
                <w:rFonts w:ascii="Times New Roman" w:eastAsiaTheme="minorEastAsia" w:hAnsi="Times New Roman"/>
                <w:b w:val="0"/>
                <w:bCs/>
                <w:lang w:eastAsia="ko-KR"/>
              </w:rPr>
              <w:t>MA</w:t>
            </w:r>
          </w:p>
        </w:tc>
        <w:tc>
          <w:tcPr>
            <w:tcW w:w="2485" w:type="dxa"/>
            <w:tcBorders>
              <w:top w:val="single" w:sz="12" w:space="0" w:color="auto"/>
              <w:left w:val="nil"/>
              <w:bottom w:val="single" w:sz="8" w:space="0" w:color="auto"/>
              <w:right w:val="nil"/>
            </w:tcBorders>
            <w:vAlign w:val="center"/>
          </w:tcPr>
          <w:p w14:paraId="35BFC0C6" w14:textId="37311100" w:rsidR="002E735D" w:rsidRPr="004654DE" w:rsidRDefault="004654DE" w:rsidP="00EA053D">
            <w:pPr>
              <w:pStyle w:val="MDPI21heading1"/>
              <w:spacing w:before="60"/>
              <w:ind w:left="0"/>
              <w:rPr>
                <w:rFonts w:ascii="Times New Roman" w:eastAsiaTheme="minorEastAsia" w:hAnsi="Times New Roman"/>
                <w:b w:val="0"/>
                <w:bCs/>
                <w:iCs/>
                <w:lang w:eastAsia="ko-KR"/>
              </w:rPr>
            </w:pPr>
            <m:oMath>
              <m:r>
                <m:rPr>
                  <m:sty m:val="b"/>
                </m:rPr>
                <w:rPr>
                  <w:rFonts w:ascii="Cambria Math" w:hAnsi="Cambria Math"/>
                </w:rPr>
                <m:t xml:space="preserve">    0.122                0.453</m:t>
              </m:r>
            </m:oMath>
            <w:r w:rsidR="002E735D" w:rsidRPr="004654DE">
              <w:rPr>
                <w:rFonts w:ascii="Times New Roman" w:eastAsiaTheme="minorEastAsia" w:hAnsi="Times New Roman" w:hint="eastAsia"/>
                <w:b w:val="0"/>
                <w:bCs/>
                <w:iCs/>
                <w:lang w:eastAsia="ko-KR"/>
              </w:rPr>
              <w:t xml:space="preserve"> </w:t>
            </w:r>
            <w:r w:rsidR="002E735D" w:rsidRPr="004654DE">
              <w:rPr>
                <w:rFonts w:ascii="Times New Roman" w:eastAsiaTheme="minorEastAsia" w:hAnsi="Times New Roman"/>
                <w:b w:val="0"/>
                <w:bCs/>
                <w:iCs/>
                <w:lang w:eastAsia="ko-KR"/>
              </w:rPr>
              <w:t xml:space="preserve">              </w:t>
            </w:r>
          </w:p>
        </w:tc>
        <w:tc>
          <w:tcPr>
            <w:tcW w:w="1239" w:type="dxa"/>
            <w:tcBorders>
              <w:top w:val="single" w:sz="12" w:space="0" w:color="auto"/>
              <w:left w:val="nil"/>
              <w:bottom w:val="single" w:sz="8" w:space="0" w:color="auto"/>
              <w:right w:val="nil"/>
            </w:tcBorders>
            <w:vAlign w:val="center"/>
          </w:tcPr>
          <w:p w14:paraId="18533CC8" w14:textId="11AEBF7C" w:rsidR="002E735D" w:rsidRPr="004654DE" w:rsidRDefault="004654DE" w:rsidP="00EA053D">
            <w:pPr>
              <w:pStyle w:val="MDPI21heading1"/>
              <w:spacing w:before="60"/>
              <w:ind w:left="0"/>
              <w:rPr>
                <w:rFonts w:ascii="Times New Roman" w:eastAsiaTheme="minorEastAsia" w:hAnsi="Times New Roman"/>
                <w:b w:val="0"/>
                <w:bCs/>
                <w:iCs/>
                <w:lang w:eastAsia="ko-KR"/>
              </w:rPr>
            </w:pPr>
            <m:oMathPara>
              <m:oMathParaPr>
                <m:jc m:val="left"/>
              </m:oMathParaPr>
              <m:oMath>
                <m:r>
                  <m:rPr>
                    <m:sty m:val="b"/>
                  </m:rPr>
                  <w:rPr>
                    <w:rFonts w:ascii="Cambria Math" w:eastAsiaTheme="minorEastAsia" w:hAnsi="Cambria Math"/>
                    <w:lang w:eastAsia="ko-KR"/>
                  </w:rPr>
                  <m:t xml:space="preserve">   -0.331</m:t>
                </m:r>
              </m:oMath>
            </m:oMathPara>
          </w:p>
        </w:tc>
      </w:tr>
    </w:tbl>
    <w:p w14:paraId="3FEE4574" w14:textId="687FF557" w:rsidR="00192CDC" w:rsidRDefault="00192CDC">
      <w:pPr>
        <w:widowControl/>
        <w:spacing w:before="240" w:after="240" w:line="228" w:lineRule="auto"/>
        <w:jc w:val="both"/>
        <w:rPr>
          <w:rFonts w:eastAsia="맑은 고딕"/>
          <w:sz w:val="20"/>
          <w:szCs w:val="20"/>
          <w:shd w:val="clear" w:color="auto" w:fill="FDFDFD"/>
        </w:rPr>
      </w:pPr>
    </w:p>
    <w:p w14:paraId="50E11D6F" w14:textId="6732FB7F" w:rsidR="00CA768C" w:rsidRDefault="00CA768C">
      <w:pPr>
        <w:widowControl/>
        <w:spacing w:before="240" w:after="240" w:line="228" w:lineRule="auto"/>
        <w:jc w:val="both"/>
        <w:rPr>
          <w:rFonts w:eastAsia="맑은 고딕"/>
          <w:sz w:val="20"/>
          <w:szCs w:val="20"/>
          <w:shd w:val="clear" w:color="auto" w:fill="FDFDFD"/>
        </w:rPr>
      </w:pPr>
    </w:p>
    <w:p w14:paraId="29E71E9D" w14:textId="1C27906D" w:rsidR="00CA768C" w:rsidRDefault="00CA768C">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5.1.1 Statistical Inference on the Total, Direct and Indirect Effect</w:t>
      </w:r>
    </w:p>
    <w:p w14:paraId="7F4CB6F2" w14:textId="71E0AD69" w:rsidR="00C44F1D" w:rsidRDefault="0060147B">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The effects of the Dysfunctional behavior on team performance are shown in Table . </w:t>
      </w:r>
      <m:oMath>
        <m:r>
          <w:rPr>
            <w:rFonts w:ascii="Cambria Math" w:eastAsiaTheme="minorEastAsia" w:hAnsi="Cambria Math"/>
            <w:sz w:val="20"/>
            <w:szCs w:val="20"/>
            <w:shd w:val="clear" w:color="auto" w:fill="FDFDFD"/>
          </w:rPr>
          <m:t>t</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is approximately the same as </w:t>
      </w:r>
      <m:oMath>
        <m:r>
          <w:rPr>
            <w:rFonts w:ascii="Cambria Math" w:eastAsiaTheme="minorEastAsia" w:hAnsi="Cambria Math"/>
            <w:sz w:val="20"/>
            <w:szCs w:val="20"/>
            <w:shd w:val="clear" w:color="auto" w:fill="FDFDFD"/>
          </w:rPr>
          <m:t>z</m:t>
        </m:r>
      </m:oMath>
      <w:r w:rsidR="00C44F1D">
        <w:rPr>
          <w:rFonts w:eastAsiaTheme="minorEastAsia" w:hint="eastAsia"/>
          <w:sz w:val="20"/>
          <w:szCs w:val="20"/>
          <w:shd w:val="clear" w:color="auto" w:fill="FDFDFD"/>
        </w:rPr>
        <w:t xml:space="preserve"> </w:t>
      </w:r>
      <w:r w:rsidR="00C44F1D">
        <w:rPr>
          <w:rFonts w:eastAsiaTheme="minorEastAsia"/>
          <w:sz w:val="20"/>
          <w:szCs w:val="20"/>
          <w:shd w:val="clear" w:color="auto" w:fill="FDFDFD"/>
        </w:rPr>
        <w:t xml:space="preserve">value when the degree of freedom </w:t>
      </w:r>
      <m:oMath>
        <m:r>
          <w:rPr>
            <w:rFonts w:ascii="Cambria Math" w:eastAsiaTheme="minorEastAsia" w:hAnsi="Cambria Math"/>
            <w:sz w:val="20"/>
            <w:szCs w:val="20"/>
            <w:shd w:val="clear" w:color="auto" w:fill="FDFDFD"/>
          </w:rPr>
          <m:t xml:space="preserve">n-1 </m:t>
        </m:r>
      </m:oMath>
      <w:r w:rsidR="00C44F1D">
        <w:rPr>
          <w:rFonts w:eastAsiaTheme="minorEastAsia" w:hint="eastAsia"/>
          <w:sz w:val="20"/>
          <w:szCs w:val="20"/>
          <w:shd w:val="clear" w:color="auto" w:fill="FDFDFD"/>
        </w:rPr>
        <w:t>i</w:t>
      </w:r>
      <w:r w:rsidR="00C44F1D">
        <w:rPr>
          <w:rFonts w:eastAsiaTheme="minorEastAsia"/>
          <w:sz w:val="20"/>
          <w:szCs w:val="20"/>
          <w:shd w:val="clear" w:color="auto" w:fill="FDFDFD"/>
        </w:rPr>
        <w:t>s large enough.</w:t>
      </w:r>
    </w:p>
    <w:p w14:paraId="56C6725B" w14:textId="2E38F9CC" w:rsidR="008420BD" w:rsidRPr="008420BD" w:rsidRDefault="00B84072" w:rsidP="008420BD">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 For 95% confidence interval for the total effect in FMA</w:t>
      </w:r>
      <w:r w:rsidR="008420BD">
        <w:rPr>
          <w:rFonts w:eastAsiaTheme="minorEastAsia"/>
          <w:sz w:val="20"/>
          <w:szCs w:val="20"/>
          <w:shd w:val="clear" w:color="auto" w:fill="FDFDFD"/>
        </w:rPr>
        <w:t>,</w:t>
      </w:r>
      <w:r w:rsidR="008420BD">
        <w:rPr>
          <w:rFonts w:eastAsiaTheme="minorEastAsia" w:hint="eastAsia"/>
          <w:sz w:val="20"/>
          <w:szCs w:val="20"/>
          <w:shd w:val="clear" w:color="auto" w:fill="FDFDFD"/>
        </w:rPr>
        <w:t xml:space="preserve"> </w:t>
      </w:r>
      <w:r w:rsidR="008420BD">
        <w:rPr>
          <w:rFonts w:eastAsiaTheme="minorEastAsia"/>
          <w:sz w:val="20"/>
          <w:szCs w:val="20"/>
          <w:shd w:val="clear" w:color="auto" w:fill="FDFDFD"/>
        </w:rPr>
        <w:t xml:space="preserve">                                                                                                          </w:t>
      </w:r>
    </w:p>
    <w:p w14:paraId="5318384E" w14:textId="31A10DB1" w:rsidR="00C74415" w:rsidRDefault="008420BD">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:0.122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E500B22" w14:textId="3549BF23" w:rsidR="009C4283" w:rsidRDefault="00E83AC8" w:rsidP="009C4283">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8420BD">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631EE17D" w14:textId="0AFFA670" w:rsidR="009C4283" w:rsidRDefault="009C4283"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0C4DE755" w14:textId="6304FA19" w:rsidR="009C4283" w:rsidRPr="00EE67C5" w:rsidRDefault="00000000" w:rsidP="009C42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c</m:t>
              </m:r>
            </m:num>
            <m:den>
              <m:r>
                <w:rPr>
                  <w:rFonts w:ascii="Cambria Math" w:eastAsiaTheme="minorEastAsia" w:hAnsi="Cambria Math"/>
                  <w:sz w:val="20"/>
                  <w:szCs w:val="20"/>
                  <w:shd w:val="clear" w:color="auto" w:fill="FDFDFD"/>
                </w:rPr>
                <m:t>se(c)</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0.122</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=1.470</m:t>
          </m:r>
        </m:oMath>
      </m:oMathPara>
    </w:p>
    <w:p w14:paraId="4157F501" w14:textId="53745F4B" w:rsidR="00EE67C5" w:rsidRDefault="00EE67C5" w:rsidP="009C4283">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 xml:space="preserve"> ii) For 95% confidence interval for the direct effect in FMA,</w:t>
      </w:r>
    </w:p>
    <w:p w14:paraId="0499913E" w14:textId="5651F69A" w:rsidR="00EE67C5" w:rsidRDefault="00EE67C5" w:rsidP="00EE67C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:0.453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oMath>
      <w:r>
        <w:rPr>
          <w:rFonts w:eastAsiaTheme="minorEastAsia" w:hint="eastAsia"/>
          <w:sz w:val="20"/>
          <w:szCs w:val="20"/>
          <w:shd w:val="clear" w:color="auto" w:fill="FDFDFD"/>
        </w:rPr>
        <w:t>,</w:t>
      </w:r>
    </w:p>
    <w:p w14:paraId="12659EF0" w14:textId="7EB85C51" w:rsidR="00EE67C5" w:rsidRDefault="00E83AC8" w:rsidP="00EE67C5">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EE67C5">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=0.083</m:t>
        </m:r>
      </m:oMath>
    </w:p>
    <w:p w14:paraId="5F8F257E" w14:textId="192B23BD" w:rsidR="00EE67C5" w:rsidRDefault="00EE67C5" w:rsidP="00EE67C5">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2B41BA05" w14:textId="0597ACF6" w:rsidR="00EE67C5" w:rsidRPr="00EE67C5" w:rsidRDefault="00000000" w:rsidP="00EE67C5">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num>
            <m:den>
              <m:r>
                <w:rPr>
                  <w:rFonts w:ascii="Cambria Math" w:eastAsiaTheme="minorEastAsia" w:hAnsi="Cambria Math"/>
                  <w:sz w:val="20"/>
                  <w:szCs w:val="20"/>
                  <w:shd w:val="clear" w:color="auto" w:fill="FDFDFD"/>
                </w:rPr>
                <m:t>se(</m:t>
              </m:r>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0.453</m:t>
              </m:r>
            </m:num>
            <m:den>
              <m:r>
                <w:rPr>
                  <w:rFonts w:ascii="Cambria Math" w:eastAsiaTheme="minorEastAsia" w:hAnsi="Cambria Math"/>
                  <w:sz w:val="20"/>
                  <w:szCs w:val="20"/>
                  <w:shd w:val="clear" w:color="auto" w:fill="FDFDFD"/>
                </w:rPr>
                <m:t>0.083</m:t>
              </m:r>
            </m:den>
          </m:f>
          <m:r>
            <w:rPr>
              <w:rFonts w:ascii="Cambria Math" w:eastAsiaTheme="minorEastAsia" w:hAnsi="Cambria Math"/>
              <w:sz w:val="20"/>
              <w:szCs w:val="20"/>
              <w:shd w:val="clear" w:color="auto" w:fill="FDFDFD"/>
            </w:rPr>
            <m:t>=5.458</m:t>
          </m:r>
        </m:oMath>
      </m:oMathPara>
    </w:p>
    <w:p w14:paraId="0F2518DE" w14:textId="60F02E54" w:rsidR="00EA0A2B" w:rsidRPr="008420BD" w:rsidRDefault="00EA0A2B" w:rsidP="00EA0A2B">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iii) For 95% confidence interval for the </w:t>
      </w:r>
      <w:r w:rsidR="007E4C70">
        <w:rPr>
          <w:rFonts w:eastAsiaTheme="minorEastAsia"/>
          <w:sz w:val="20"/>
          <w:szCs w:val="20"/>
          <w:shd w:val="clear" w:color="auto" w:fill="FDFDFD"/>
        </w:rPr>
        <w:t>indirect</w:t>
      </w:r>
      <w:r>
        <w:rPr>
          <w:rFonts w:eastAsiaTheme="minorEastAsia"/>
          <w:sz w:val="20"/>
          <w:szCs w:val="20"/>
          <w:shd w:val="clear" w:color="auto" w:fill="FDFDFD"/>
        </w:rPr>
        <w:t xml:space="preserve"> effect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1D37AB2E" w14:textId="7ABCFA7C" w:rsidR="00EA0A2B" w:rsidRDefault="00EA0A2B" w:rsidP="00EA0A2B">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:-0.331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oMath>
      <w:r>
        <w:rPr>
          <w:rFonts w:eastAsiaTheme="minorEastAsia" w:hint="eastAsia"/>
          <w:sz w:val="20"/>
          <w:szCs w:val="20"/>
          <w:shd w:val="clear" w:color="auto" w:fill="FDFDFD"/>
        </w:rPr>
        <w:t>,</w:t>
      </w:r>
    </w:p>
    <w:p w14:paraId="41E29B3A" w14:textId="51EAA508" w:rsidR="00CB447A" w:rsidRPr="00CB447A" w:rsidRDefault="00E83AC8" w:rsidP="00EA0A2B">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EA0A2B">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a</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b</m:t>
                </m:r>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a</m:t>
                </m:r>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r>
                  <w:rPr>
                    <w:rFonts w:ascii="Cambria Math" w:eastAsiaTheme="minorEastAsia" w:hAnsi="Cambria Math"/>
                    <w:sz w:val="20"/>
                    <w:szCs w:val="20"/>
                    <w:shd w:val="clear" w:color="auto" w:fill="FDFDFD"/>
                  </w:rPr>
                  <m:t>b</m:t>
                </m:r>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2BD9486A" w14:textId="19785358" w:rsidR="00CB447A" w:rsidRDefault="00000000" w:rsidP="00EA0A2B">
      <w:pPr>
        <w:widowControl/>
        <w:spacing w:before="240" w:after="240"/>
        <w:jc w:val="both"/>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0.624</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-0.531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0.083</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7BAED5D4" w14:textId="31C9F56E" w:rsidR="00EA0A2B" w:rsidRDefault="00E83AC8" w:rsidP="00EA0A2B">
      <w:pPr>
        <w:widowControl/>
        <w:spacing w:before="240" w:after="240"/>
        <w:jc w:val="both"/>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=0.086</m:t>
          </m:r>
        </m:oMath>
      </m:oMathPara>
    </w:p>
    <w:p w14:paraId="7D4E2936" w14:textId="299E99C6" w:rsidR="00EA0A2B" w:rsidRDefault="00EA0A2B" w:rsidP="00EA0A2B">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3A8FFEEB" w14:textId="52FA60AA" w:rsidR="00EA0A2B" w:rsidRPr="00EE67C5" w:rsidRDefault="00000000" w:rsidP="00EA0A2B">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ab</m:t>
              </m:r>
            </m:num>
            <m:den>
              <m:r>
                <w:rPr>
                  <w:rFonts w:ascii="Cambria Math" w:eastAsiaTheme="minorEastAsia" w:hAnsi="Cambria Math"/>
                  <w:sz w:val="20"/>
                  <w:szCs w:val="20"/>
                  <w:shd w:val="clear" w:color="auto" w:fill="FDFDFD"/>
                </w:rPr>
                <m:t>se(ab)</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-0.331</m:t>
              </m:r>
            </m:num>
            <m:den>
              <m:r>
                <w:rPr>
                  <w:rFonts w:ascii="Cambria Math" w:eastAsiaTheme="minorEastAsia" w:hAnsi="Cambria Math"/>
                  <w:sz w:val="20"/>
                  <w:szCs w:val="20"/>
                  <w:shd w:val="clear" w:color="auto" w:fill="FDFDFD"/>
                </w:rPr>
                <m:t>0.086</m:t>
              </m:r>
            </m:den>
          </m:f>
          <m:r>
            <w:rPr>
              <w:rFonts w:ascii="Cambria Math" w:eastAsiaTheme="minorEastAsia" w:hAnsi="Cambria Math"/>
              <w:sz w:val="20"/>
              <w:szCs w:val="20"/>
              <w:shd w:val="clear" w:color="auto" w:fill="FDFDFD"/>
            </w:rPr>
            <m:t>= -3.849</m:t>
          </m:r>
        </m:oMath>
      </m:oMathPara>
    </w:p>
    <w:p w14:paraId="4F355CCB" w14:textId="77777777" w:rsidR="009C4283" w:rsidRDefault="009C4283">
      <w:pPr>
        <w:widowControl/>
        <w:spacing w:before="240" w:after="240" w:line="228" w:lineRule="auto"/>
        <w:jc w:val="both"/>
        <w:rPr>
          <w:rFonts w:eastAsiaTheme="minorEastAsia"/>
          <w:sz w:val="20"/>
          <w:szCs w:val="20"/>
          <w:shd w:val="clear" w:color="auto" w:fill="FDFDFD"/>
        </w:rPr>
      </w:pPr>
    </w:p>
    <w:p w14:paraId="7DA217DB" w14:textId="61CEACB7" w:rsidR="00C74415" w:rsidRDefault="00C74415">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.1.2 Bootstrap Confidence Interval</w:t>
      </w:r>
      <w:r w:rsidR="00C336F0">
        <w:rPr>
          <w:rFonts w:eastAsiaTheme="minorEastAsia"/>
          <w:sz w:val="20"/>
          <w:szCs w:val="20"/>
          <w:shd w:val="clear" w:color="auto" w:fill="FDFDFD"/>
        </w:rPr>
        <w:t xml:space="preserve"> on the Total, Direct and Indirect Effect</w:t>
      </w:r>
    </w:p>
    <w:p w14:paraId="50C4DC9E" w14:textId="483C89A5" w:rsidR="00C336F0" w:rsidRDefault="00064C16">
      <w:pPr>
        <w:widowControl/>
        <w:spacing w:before="240" w:after="240" w:line="228" w:lineRule="auto"/>
        <w:jc w:val="both"/>
        <w:rPr>
          <w:color w:val="000000"/>
          <w:sz w:val="20"/>
          <w:szCs w:val="20"/>
          <w:shd w:val="clear" w:color="auto" w:fill="FDFDFD"/>
        </w:rPr>
      </w:pPr>
      <w:r w:rsidRPr="00064C16">
        <w:rPr>
          <w:color w:val="000000"/>
          <w:sz w:val="20"/>
          <w:szCs w:val="20"/>
          <w:shd w:val="clear" w:color="auto" w:fill="FDFDFD"/>
        </w:rPr>
        <w:t>The bootstrap confidence interval was estimated using 5000 bootstrap samples.</w:t>
      </w:r>
    </w:p>
    <w:p w14:paraId="242BAFF6" w14:textId="5DD6C888" w:rsidR="001811EF" w:rsidRDefault="001811EF" w:rsidP="001811EF">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 For 95% bootstrap confidence interval for the total effect </w:t>
      </w:r>
    </w:p>
    <w:p w14:paraId="3B0A25B7" w14:textId="77777777" w:rsidR="001811EF" w:rsidRPr="00064C16" w:rsidRDefault="001811EF" w:rsidP="001811EF">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4C15353E" w14:textId="24643C67" w:rsidR="001811EF" w:rsidRPr="001811EF" w:rsidRDefault="006A38F5" w:rsidP="00064C16">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346E0F7D" wp14:editId="1C2CD4FB">
            <wp:extent cx="2773680" cy="178117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8">
                      <a:extLst>
                        <a:ext uri="{28A0092B-C50C-407E-A947-70E740481C1C}">
                          <a14:useLocalDpi xmlns:a14="http://schemas.microsoft.com/office/drawing/2010/main" val="0"/>
                        </a:ext>
                      </a:extLst>
                    </a:blip>
                    <a:stretch>
                      <a:fillRect/>
                    </a:stretch>
                  </pic:blipFill>
                  <pic:spPr>
                    <a:xfrm>
                      <a:off x="0" y="0"/>
                      <a:ext cx="2773680" cy="1781175"/>
                    </a:xfrm>
                    <a:prstGeom prst="rect">
                      <a:avLst/>
                    </a:prstGeom>
                  </pic:spPr>
                </pic:pic>
              </a:graphicData>
            </a:graphic>
          </wp:inline>
        </w:drawing>
      </w:r>
    </w:p>
    <w:p w14:paraId="6A6B6D6A" w14:textId="14003560" w:rsidR="00E84166" w:rsidRDefault="00E84166" w:rsidP="00E84166">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total effect</w:t>
      </w:r>
    </w:p>
    <w:p w14:paraId="26AC5064" w14:textId="035E3F11" w:rsidR="00E84166" w:rsidRDefault="00E84166" w:rsidP="00E84166">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c</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0.4008</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0.122+</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0.5084</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p>
    <w:p w14:paraId="3B94E0A0" w14:textId="21DD9DC5" w:rsidR="00E84166" w:rsidRPr="0085211A" w:rsidRDefault="00E84166" w:rsidP="00E84166">
      <w:pPr>
        <w:widowControl/>
        <w:spacing w:before="240" w:after="240" w:line="228" w:lineRule="auto"/>
        <w:jc w:val="both"/>
        <w:rPr>
          <w:rFonts w:eastAsiaTheme="minorEastAsia"/>
          <w:sz w:val="20"/>
          <w:szCs w:val="20"/>
          <w:shd w:val="clear" w:color="auto" w:fill="FDFDFD"/>
        </w:rPr>
      </w:pPr>
      <w:r w:rsidRPr="000760F2">
        <w:rPr>
          <w:rFonts w:hint="eastAsia"/>
          <w:i/>
          <w:sz w:val="20"/>
          <w:szCs w:val="20"/>
          <w:lang w:val="x-none"/>
        </w:rPr>
        <w:t xml:space="preserve"> </w:t>
      </w:r>
      <m:oMath>
        <m:sSub>
          <m:sSubPr>
            <m:ctrlPr>
              <w:rPr>
                <w:rFonts w:ascii="Cambria Math" w:eastAsia="굴림" w:hAnsi="Cambria Math" w:cs="굴림"/>
                <w:i/>
                <w:sz w:val="20"/>
                <w:szCs w:val="20"/>
                <w:lang w:val="x-none"/>
              </w:rPr>
            </m:ctrlPr>
          </m:sSubPr>
          <m:e>
            <m:r>
              <w:rPr>
                <w:rFonts w:ascii="Cambria Math" w:eastAsia="굴림" w:hAnsi="Cambria Math" w:cs="굴림"/>
                <w:sz w:val="20"/>
                <w:szCs w:val="20"/>
                <w:lang w:val="x-none"/>
              </w:rPr>
              <m:t>c</m:t>
            </m:r>
          </m:e>
          <m:sub>
            <m:r>
              <w:rPr>
                <w:rFonts w:ascii="Cambria Math" w:hAnsi="Cambria Math"/>
                <w:sz w:val="20"/>
                <w:szCs w:val="20"/>
                <w:lang w:val="x-none"/>
              </w:rPr>
              <m:t>T</m:t>
            </m:r>
          </m:sub>
        </m:sSub>
        <m:r>
          <w:rPr>
            <w:rFonts w:ascii="Cambria Math" w:hAnsi="Cambria Math"/>
            <w:sz w:val="20"/>
            <w:szCs w:val="20"/>
            <w:lang w:val="x-none"/>
          </w:rPr>
          <m:t>:</m:t>
        </m:r>
      </m:oMath>
      <w:r w:rsidRPr="000760F2">
        <w:rPr>
          <w:rFonts w:hint="eastAsia"/>
          <w:i/>
          <w:sz w:val="20"/>
          <w:szCs w:val="20"/>
          <w:lang w:val="x-none"/>
        </w:rPr>
        <w:t xml:space="preserve"> </w:t>
      </w:r>
      <w:r w:rsidRPr="000760F2">
        <w:rPr>
          <w:rFonts w:hint="eastAsia"/>
          <w:sz w:val="20"/>
          <w:szCs w:val="20"/>
          <w:lang w:val="x-none"/>
        </w:rPr>
        <w:t xml:space="preserve">[ </w:t>
      </w:r>
      <m:oMath>
        <m:r>
          <w:rPr>
            <w:rFonts w:ascii="Cambria Math" w:eastAsia="굴림" w:hAnsi="Cambria Math" w:cs="굴림"/>
            <w:sz w:val="20"/>
            <w:szCs w:val="20"/>
            <w:lang w:val="x-none"/>
          </w:rPr>
          <m:t>c</m:t>
        </m:r>
        <m:r>
          <w:rPr>
            <w:rFonts w:ascii="Cambria Math" w:hAnsi="Cambria Math"/>
            <w:sz w:val="20"/>
            <w:szCs w:val="20"/>
            <w:lang w:val="x-none"/>
          </w:rPr>
          <m:t>-</m:t>
        </m:r>
        <m:d>
          <m:dPr>
            <m:begChr m:val="|"/>
            <m:endChr m:val="|"/>
            <m:ctrlPr>
              <w:rPr>
                <w:rFonts w:ascii="Cambria Math" w:hAnsi="Cambria Math"/>
                <w:i/>
                <w:sz w:val="20"/>
                <w:szCs w:val="20"/>
                <w:lang w:val="x-none"/>
              </w:rPr>
            </m:ctrlPr>
          </m:dPr>
          <m:e>
            <m:r>
              <w:rPr>
                <w:rFonts w:ascii="Cambria Math" w:hAnsi="Cambria Math"/>
                <w:sz w:val="20"/>
                <w:szCs w:val="20"/>
                <w:lang w:val="x-none"/>
              </w:rPr>
              <m:t>BL</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oMath>
      <w:r w:rsidRPr="000760F2">
        <w:rPr>
          <w:rFonts w:hint="eastAsia"/>
          <w:i/>
          <w:sz w:val="20"/>
          <w:szCs w:val="20"/>
          <w:lang w:val="x-none"/>
        </w:rPr>
        <w:t>,</w:t>
      </w:r>
      <w:r>
        <w:rPr>
          <w:i/>
          <w:sz w:val="20"/>
          <w:szCs w:val="20"/>
          <w:lang w:val="x-none"/>
        </w:rPr>
        <w:t xml:space="preserve"> </w:t>
      </w:r>
      <m:oMath>
        <m:sSup>
          <m:sSupPr>
            <m:ctrlPr>
              <w:rPr>
                <w:rFonts w:ascii="Cambria Math" w:eastAsia="굴림" w:hAnsi="Cambria Math" w:cs="굴림"/>
                <w:i/>
                <w:sz w:val="20"/>
                <w:szCs w:val="20"/>
                <w:lang w:val="x-none"/>
              </w:rPr>
            </m:ctrlPr>
          </m:sSupPr>
          <m:e>
            <m:r>
              <w:rPr>
                <w:rFonts w:ascii="Cambria Math" w:hAnsi="Cambria Math"/>
                <w:sz w:val="20"/>
                <w:szCs w:val="20"/>
                <w:lang w:val="x-none"/>
              </w:rPr>
              <m:t>c</m:t>
            </m:r>
          </m:e>
          <m:sup>
            <m:r>
              <w:rPr>
                <w:rFonts w:ascii="Cambria Math" w:hAnsi="Cambria Math"/>
                <w:sz w:val="20"/>
                <w:szCs w:val="20"/>
                <w:lang w:val="x-none"/>
              </w:rPr>
              <m:t>'</m:t>
            </m:r>
          </m:sup>
        </m:sSup>
        <m:r>
          <w:rPr>
            <w:rFonts w:ascii="Cambria Math" w:hAnsi="Cambria Math"/>
            <w:sz w:val="20"/>
            <w:szCs w:val="20"/>
            <w:lang w:val="x-none"/>
          </w:rPr>
          <m:t xml:space="preserve">+ </m:t>
        </m:r>
        <m:d>
          <m:dPr>
            <m:begChr m:val="|"/>
            <m:endChr m:val="|"/>
            <m:ctrlPr>
              <w:rPr>
                <w:rFonts w:ascii="Cambria Math" w:hAnsi="Cambria Math"/>
                <w:i/>
                <w:sz w:val="20"/>
                <w:szCs w:val="20"/>
                <w:lang w:val="x-none"/>
              </w:rPr>
            </m:ctrlPr>
          </m:dPr>
          <m:e>
            <m:r>
              <w:rPr>
                <w:rFonts w:ascii="Cambria Math" w:hAnsi="Cambria Math"/>
                <w:sz w:val="20"/>
                <w:szCs w:val="20"/>
                <w:lang w:val="x-none"/>
              </w:rPr>
              <m:t>BU</m:t>
            </m:r>
          </m:e>
        </m:d>
        <m:r>
          <w:rPr>
            <w:rFonts w:ascii="Cambria Math" w:hAnsi="Cambria Math"/>
            <w:sz w:val="20"/>
            <w:szCs w:val="20"/>
            <w:lang w:val="x-none"/>
          </w:rPr>
          <m:t>∙se</m:t>
        </m:r>
        <m:d>
          <m:dPr>
            <m:ctrlPr>
              <w:rPr>
                <w:rFonts w:ascii="Cambria Math" w:eastAsia="굴림" w:hAnsi="Cambria Math" w:cs="굴림"/>
                <w:i/>
                <w:sz w:val="20"/>
                <w:szCs w:val="20"/>
                <w:lang w:val="x-none"/>
              </w:rPr>
            </m:ctrlPr>
          </m:dPr>
          <m:e>
            <m:r>
              <w:rPr>
                <w:rFonts w:ascii="Cambria Math" w:eastAsia="굴림" w:hAnsi="Cambria Math" w:cs="굴림"/>
                <w:sz w:val="20"/>
                <w:szCs w:val="20"/>
                <w:lang w:val="x-none"/>
              </w:rPr>
              <m:t>c</m:t>
            </m:r>
          </m:e>
        </m:d>
        <m:r>
          <w:rPr>
            <w:rFonts w:ascii="Cambria Math" w:hAnsi="Cambria Math"/>
            <w:sz w:val="20"/>
            <w:szCs w:val="20"/>
            <w:lang w:val="x-none"/>
          </w:rPr>
          <m:t xml:space="preserve"> ]</m:t>
        </m:r>
      </m:oMath>
      <w:r w:rsidR="0085211A">
        <w:rPr>
          <w:rFonts w:eastAsiaTheme="minorEastAsia" w:hint="eastAsia"/>
          <w:i/>
          <w:sz w:val="20"/>
          <w:szCs w:val="20"/>
          <w:lang w:val="x-none"/>
        </w:rPr>
        <w:t>,</w:t>
      </w:r>
    </w:p>
    <w:p w14:paraId="597A265D" w14:textId="40A555E9" w:rsidR="00E84166" w:rsidRDefault="0085211A" w:rsidP="00E84166">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E84166">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3E1EA3D7" w14:textId="6D1AA608" w:rsidR="00E84166" w:rsidRPr="0085211A" w:rsidRDefault="00E84166" w:rsidP="00E84166">
      <w:pPr>
        <w:widowControl/>
        <w:spacing w:before="240" w:after="240"/>
        <w:jc w:val="both"/>
        <w:rPr>
          <w:rFonts w:eastAsiaTheme="minorEastAsia"/>
          <w:color w:val="000000"/>
          <w:sz w:val="20"/>
          <w:szCs w:val="20"/>
          <w:shd w:val="clear" w:color="auto" w:fill="FDFDFD"/>
        </w:rPr>
      </w:pPr>
      <w:r w:rsidRPr="0085211A">
        <w:rPr>
          <w:rFonts w:eastAsiaTheme="minorEastAsia"/>
          <w:sz w:val="20"/>
          <w:szCs w:val="20"/>
          <w:shd w:val="clear" w:color="auto" w:fill="FDFDFD"/>
        </w:rPr>
        <w:t xml:space="preserve">Additionally, </w:t>
      </w:r>
      <m:oMath>
        <m:r>
          <w:rPr>
            <w:rFonts w:ascii="Cambria Math" w:eastAsiaTheme="minorEastAsia" w:hAnsi="Cambria Math"/>
            <w:sz w:val="20"/>
            <w:szCs w:val="20"/>
            <w:shd w:val="clear" w:color="auto" w:fill="FDFDFD"/>
          </w:rPr>
          <m:t>BL</m:t>
        </m:r>
      </m:oMath>
      <w:r w:rsidR="0085211A" w:rsidRPr="0085211A">
        <w:rPr>
          <w:rFonts w:eastAsiaTheme="minorEastAsia"/>
          <w:sz w:val="20"/>
          <w:szCs w:val="20"/>
          <w:shd w:val="clear" w:color="auto" w:fill="FDFDFD"/>
        </w:rPr>
        <w:t xml:space="preserve"> and </w:t>
      </w:r>
      <m:oMath>
        <m:r>
          <w:rPr>
            <w:rFonts w:ascii="Cambria Math" w:eastAsiaTheme="minorEastAsia" w:hAnsi="Cambria Math"/>
            <w:sz w:val="20"/>
            <w:szCs w:val="20"/>
            <w:shd w:val="clear" w:color="auto" w:fill="FDFDFD"/>
          </w:rPr>
          <m:t>BU</m:t>
        </m:r>
      </m:oMath>
      <w:r w:rsidRPr="0085211A">
        <w:rPr>
          <w:rFonts w:eastAsiaTheme="minorEastAsia"/>
          <w:sz w:val="20"/>
          <w:szCs w:val="20"/>
          <w:shd w:val="clear" w:color="auto" w:fill="FDFDFD"/>
        </w:rPr>
        <w:t xml:space="preserve"> </w:t>
      </w:r>
      <w:r w:rsidR="0085211A" w:rsidRPr="0085211A">
        <w:rPr>
          <w:color w:val="000000"/>
          <w:sz w:val="20"/>
          <w:szCs w:val="20"/>
          <w:shd w:val="clear" w:color="auto" w:fill="FDFDFD"/>
        </w:rPr>
        <w:t xml:space="preserve"> </w:t>
      </w:r>
      <w:r w:rsidR="00992853">
        <w:rPr>
          <w:color w:val="000000"/>
          <w:sz w:val="20"/>
          <w:szCs w:val="20"/>
          <w:shd w:val="clear" w:color="auto" w:fill="FDFDFD"/>
        </w:rPr>
        <w:t>are</w:t>
      </w:r>
      <w:r w:rsidR="0085211A" w:rsidRPr="0085211A">
        <w:rPr>
          <w:color w:val="000000"/>
          <w:sz w:val="20"/>
          <w:szCs w:val="20"/>
          <w:shd w:val="clear" w:color="auto" w:fill="FDFDFD"/>
        </w:rPr>
        <w:t xml:space="preserve"> obtained using continuity correction</w:t>
      </w:r>
      <w:r w:rsidR="0085211A">
        <w:rPr>
          <w:color w:val="000000"/>
          <w:sz w:val="20"/>
          <w:szCs w:val="20"/>
          <w:shd w:val="clear" w:color="auto" w:fill="FDFDFD"/>
        </w:rPr>
        <w:t xml:space="preserve">. </w:t>
      </w:r>
      <m:oMath>
        <m:r>
          <w:rPr>
            <w:rFonts w:ascii="Cambria Math" w:eastAsiaTheme="minorEastAsia" w:hAnsi="Cambria Math"/>
            <w:sz w:val="20"/>
            <w:szCs w:val="20"/>
            <w:shd w:val="clear" w:color="auto" w:fill="FDFDFD"/>
          </w:rPr>
          <m:t>BL</m:t>
        </m:r>
      </m:oMath>
      <w:r w:rsidR="0085211A">
        <w:rPr>
          <w:rFonts w:eastAsiaTheme="minorEastAsia"/>
          <w:sz w:val="20"/>
          <w:szCs w:val="20"/>
          <w:shd w:val="clear" w:color="auto" w:fill="FDFDFD"/>
        </w:rPr>
        <w:t xml:space="preserve"> </w:t>
      </w:r>
      <w:r w:rsidR="0085211A" w:rsidRPr="000E7A6E">
        <w:rPr>
          <w:color w:val="000000"/>
          <w:sz w:val="20"/>
          <w:szCs w:val="20"/>
          <w:shd w:val="clear" w:color="auto" w:fill="FDFDFD"/>
        </w:rPr>
        <w:t>is the average of the 2.5</w:t>
      </w:r>
      <w:r w:rsidR="0085211A">
        <w:rPr>
          <w:color w:val="000000"/>
          <w:sz w:val="20"/>
          <w:szCs w:val="20"/>
          <w:shd w:val="clear" w:color="auto" w:fill="FDFDFD"/>
        </w:rPr>
        <w:t xml:space="preserve"> percentile </w:t>
      </w:r>
      <w:r w:rsidR="0085211A" w:rsidRPr="000E7A6E">
        <w:rPr>
          <w:color w:val="000000"/>
          <w:sz w:val="20"/>
          <w:szCs w:val="20"/>
          <w:shd w:val="clear" w:color="auto" w:fill="FDFDFD"/>
        </w:rPr>
        <w:t>number and the next number.</w:t>
      </w:r>
    </w:p>
    <w:p w14:paraId="388031B8" w14:textId="648DF024" w:rsidR="00E84166" w:rsidRPr="00022B29" w:rsidRDefault="00E84166" w:rsidP="00E8416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0.4008</m:t>
          </m:r>
        </m:oMath>
      </m:oMathPara>
    </w:p>
    <w:p w14:paraId="290025AE" w14:textId="54260D45" w:rsidR="00E84166" w:rsidRDefault="0085211A" w:rsidP="00E84166">
      <w:pPr>
        <w:widowControl/>
        <w:spacing w:before="240" w:after="240"/>
        <w:jc w:val="both"/>
        <w:rPr>
          <w:color w:val="000000"/>
          <w:sz w:val="20"/>
          <w:szCs w:val="20"/>
          <w:shd w:val="clear" w:color="auto" w:fill="FDFDFD"/>
        </w:rPr>
      </w:pPr>
      <w:r>
        <w:rPr>
          <w:rFonts w:eastAsiaTheme="minorEastAsia"/>
          <w:sz w:val="20"/>
          <w:szCs w:val="20"/>
          <w:shd w:val="clear" w:color="auto" w:fill="FDFDFD"/>
        </w:rPr>
        <w:t>In addition</w:t>
      </w:r>
      <w:r w:rsidR="00E84166">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BU</m:t>
        </m:r>
      </m:oMath>
      <w:r w:rsidR="00E84166">
        <w:rPr>
          <w:rFonts w:eastAsiaTheme="minorEastAsia"/>
          <w:sz w:val="20"/>
          <w:szCs w:val="20"/>
          <w:shd w:val="clear" w:color="auto" w:fill="FDFDFD"/>
        </w:rPr>
        <w:t xml:space="preserve"> </w:t>
      </w:r>
      <w:r w:rsidR="00E84166" w:rsidRPr="000E7A6E">
        <w:rPr>
          <w:color w:val="000000"/>
          <w:sz w:val="20"/>
          <w:szCs w:val="20"/>
          <w:shd w:val="clear" w:color="auto" w:fill="FDFDFD"/>
        </w:rPr>
        <w:t xml:space="preserve">is the average of the </w:t>
      </w:r>
      <w:r w:rsidR="00E84166">
        <w:rPr>
          <w:color w:val="000000"/>
          <w:sz w:val="20"/>
          <w:szCs w:val="20"/>
          <w:shd w:val="clear" w:color="auto" w:fill="FDFDFD"/>
        </w:rPr>
        <w:t>97</w:t>
      </w:r>
      <w:r w:rsidR="00E84166" w:rsidRPr="000E7A6E">
        <w:rPr>
          <w:color w:val="000000"/>
          <w:sz w:val="20"/>
          <w:szCs w:val="20"/>
          <w:shd w:val="clear" w:color="auto" w:fill="FDFDFD"/>
        </w:rPr>
        <w:t>.5</w:t>
      </w:r>
      <w:r w:rsidR="00E84166">
        <w:rPr>
          <w:color w:val="000000"/>
          <w:sz w:val="20"/>
          <w:szCs w:val="20"/>
          <w:shd w:val="clear" w:color="auto" w:fill="FDFDFD"/>
        </w:rPr>
        <w:t xml:space="preserve"> percentile </w:t>
      </w:r>
      <w:r w:rsidR="00E84166" w:rsidRPr="000E7A6E">
        <w:rPr>
          <w:color w:val="000000"/>
          <w:sz w:val="20"/>
          <w:szCs w:val="20"/>
          <w:shd w:val="clear" w:color="auto" w:fill="FDFDFD"/>
        </w:rPr>
        <w:t xml:space="preserve">number and the </w:t>
      </w:r>
      <w:r w:rsidR="00E84166">
        <w:rPr>
          <w:color w:val="000000"/>
          <w:sz w:val="20"/>
          <w:szCs w:val="20"/>
          <w:shd w:val="clear" w:color="auto" w:fill="FDFDFD"/>
        </w:rPr>
        <w:t>previous</w:t>
      </w:r>
      <w:r w:rsidR="00E84166" w:rsidRPr="000E7A6E">
        <w:rPr>
          <w:color w:val="000000"/>
          <w:sz w:val="20"/>
          <w:szCs w:val="20"/>
          <w:shd w:val="clear" w:color="auto" w:fill="FDFDFD"/>
        </w:rPr>
        <w:t xml:space="preserve"> number.</w:t>
      </w:r>
    </w:p>
    <w:p w14:paraId="05B242C8" w14:textId="47FDE702" w:rsidR="00E84166" w:rsidRPr="00022B29" w:rsidRDefault="00E84166" w:rsidP="00E8416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0.5084</m:t>
          </m:r>
        </m:oMath>
      </m:oMathPara>
    </w:p>
    <w:p w14:paraId="2BACEDCE" w14:textId="78B04451" w:rsidR="001811EF" w:rsidRDefault="00FA7725" w:rsidP="00FA7725">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t>
      </w:r>
      <w:r w:rsidR="00054715">
        <w:rPr>
          <w:rFonts w:eastAsiaTheme="minorEastAsia"/>
          <w:sz w:val="20"/>
          <w:szCs w:val="20"/>
          <w:shd w:val="clear" w:color="auto" w:fill="FDFDFD"/>
        </w:rPr>
        <w:t xml:space="preserve">CMA, </w:t>
      </w:r>
      <w:r>
        <w:rPr>
          <w:rFonts w:eastAsiaTheme="minorEastAsia"/>
          <w:sz w:val="20"/>
          <w:szCs w:val="20"/>
          <w:shd w:val="clear" w:color="auto" w:fill="FDFDFD"/>
        </w:rPr>
        <w:t>FMA</w:t>
      </w:r>
      <w:r w:rsidRPr="00FA7725">
        <w:rPr>
          <w:rFonts w:eastAsiaTheme="minorEastAsia"/>
          <w:sz w:val="20"/>
          <w:szCs w:val="20"/>
          <w:shd w:val="clear" w:color="auto" w:fill="FDFDFD"/>
        </w:rPr>
        <w:t xml:space="preserve"> and bootstrap 95% confidence intervals </w:t>
      </w:r>
      <w:r>
        <w:rPr>
          <w:rFonts w:eastAsiaTheme="minorEastAsia"/>
          <w:sz w:val="20"/>
          <w:szCs w:val="20"/>
          <w:shd w:val="clear" w:color="auto" w:fill="FDFDFD"/>
        </w:rPr>
        <w:t>are</w:t>
      </w:r>
      <w:r w:rsidRPr="00FA7725">
        <w:rPr>
          <w:rFonts w:eastAsiaTheme="minorEastAsia"/>
          <w:sz w:val="20"/>
          <w:szCs w:val="20"/>
          <w:shd w:val="clear" w:color="auto" w:fill="FDFDFD"/>
        </w:rPr>
        <w:t xml:space="preserve"> compared.</w:t>
      </w:r>
      <w:r>
        <w:rPr>
          <w:rFonts w:eastAsiaTheme="minorEastAsia"/>
          <w:sz w:val="20"/>
          <w:szCs w:val="20"/>
          <w:shd w:val="clear" w:color="auto" w:fill="FDFDFD"/>
        </w:rPr>
        <w:t xml:space="preserve"> </w:t>
      </w:r>
      <w:r w:rsidR="00502EDF">
        <w:rPr>
          <w:rFonts w:eastAsiaTheme="minorEastAsia"/>
          <w:sz w:val="20"/>
          <w:szCs w:val="20"/>
          <w:shd w:val="clear" w:color="auto" w:fill="FDFDFD"/>
        </w:rPr>
        <w:t xml:space="preserve">In bootstrap, the </w:t>
      </w:r>
      <w:r w:rsidR="00C142E6">
        <w:rPr>
          <w:rFonts w:eastAsiaTheme="minorEastAsia"/>
          <w:sz w:val="20"/>
          <w:szCs w:val="20"/>
          <w:shd w:val="clear" w:color="auto" w:fill="FDFDFD"/>
        </w:rPr>
        <w:t>total</w:t>
      </w:r>
      <w:r w:rsidR="00502EDF">
        <w:rPr>
          <w:rFonts w:eastAsiaTheme="minorEastAsia"/>
          <w:sz w:val="20"/>
          <w:szCs w:val="20"/>
          <w:shd w:val="clear" w:color="auto" w:fill="FDFDFD"/>
        </w:rPr>
        <w:t xml:space="preserve"> effect</w:t>
      </w:r>
      <w:r w:rsidR="00C142E6">
        <w:rPr>
          <w:rFonts w:eastAsiaTheme="minorEastAsia"/>
          <w:sz w:val="20"/>
          <w:szCs w:val="20"/>
          <w:shd w:val="clear" w:color="auto" w:fill="FDFDFD"/>
        </w:rPr>
        <w:t xml:space="preserve"> is significant because the confidence interval of bootstrap contains zero. On the other hand, the total effect of in CMA and FMA are not significant.</w:t>
      </w:r>
    </w:p>
    <w:p w14:paraId="6C6A6617" w14:textId="64A8680F" w:rsidR="00064C16" w:rsidRDefault="00064C16" w:rsidP="00064C16">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i</w:t>
      </w:r>
      <w:r w:rsidR="001811EF">
        <w:rPr>
          <w:rFonts w:eastAsiaTheme="minorEastAsia"/>
          <w:sz w:val="20"/>
          <w:szCs w:val="20"/>
          <w:shd w:val="clear" w:color="auto" w:fill="FDFDFD"/>
        </w:rPr>
        <w:t>i</w:t>
      </w:r>
      <w:r>
        <w:rPr>
          <w:rFonts w:eastAsiaTheme="minorEastAsia"/>
          <w:sz w:val="20"/>
          <w:szCs w:val="20"/>
          <w:shd w:val="clear" w:color="auto" w:fill="FDFDFD"/>
        </w:rPr>
        <w:t xml:space="preserve">) For 95% bootstrap confidence interval for the direct effect </w:t>
      </w:r>
    </w:p>
    <w:p w14:paraId="5579630C" w14:textId="3BA26433" w:rsidR="00064C16" w:rsidRPr="00064C16" w:rsidRDefault="00064C16">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639E9082" w14:textId="256CB0F9" w:rsidR="00C336F0" w:rsidRDefault="006A38F5">
      <w:pPr>
        <w:widowControl/>
        <w:spacing w:before="240" w:after="240" w:line="228" w:lineRule="auto"/>
        <w:jc w:val="both"/>
        <w:rPr>
          <w:rFonts w:eastAsiaTheme="minorEastAsia"/>
          <w:sz w:val="20"/>
          <w:szCs w:val="20"/>
          <w:shd w:val="clear" w:color="auto" w:fill="FDFDFD"/>
        </w:rPr>
      </w:pPr>
      <w:r>
        <w:rPr>
          <w:rFonts w:eastAsiaTheme="minorEastAsia"/>
          <w:noProof/>
          <w:sz w:val="20"/>
          <w:szCs w:val="20"/>
          <w:shd w:val="clear" w:color="auto" w:fill="FDFDFD"/>
        </w:rPr>
        <w:lastRenderedPageBreak/>
        <w:drawing>
          <wp:inline distT="0" distB="0" distL="0" distR="0" wp14:anchorId="55CE0670" wp14:editId="5A64195A">
            <wp:extent cx="2865120" cy="179959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9">
                      <a:extLst>
                        <a:ext uri="{28A0092B-C50C-407E-A947-70E740481C1C}">
                          <a14:useLocalDpi xmlns:a14="http://schemas.microsoft.com/office/drawing/2010/main" val="0"/>
                        </a:ext>
                      </a:extLst>
                    </a:blip>
                    <a:stretch>
                      <a:fillRect/>
                    </a:stretch>
                  </pic:blipFill>
                  <pic:spPr>
                    <a:xfrm>
                      <a:off x="0" y="0"/>
                      <a:ext cx="2865120" cy="1799590"/>
                    </a:xfrm>
                    <a:prstGeom prst="rect">
                      <a:avLst/>
                    </a:prstGeom>
                  </pic:spPr>
                </pic:pic>
              </a:graphicData>
            </a:graphic>
          </wp:inline>
        </w:drawing>
      </w:r>
    </w:p>
    <w:p w14:paraId="29486A2C" w14:textId="47564F5E" w:rsidR="005A1597" w:rsidRDefault="005A1597" w:rsidP="005A1597">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direct effect</w:t>
      </w:r>
    </w:p>
    <w:p w14:paraId="318BAEDE" w14:textId="77777777" w:rsidR="005A1597" w:rsidRDefault="005A1597" w:rsidP="005A1597">
      <w:pPr>
        <w:widowControl/>
        <w:spacing w:before="240" w:after="240" w:line="228" w:lineRule="auto"/>
        <w:jc w:val="both"/>
        <w:rPr>
          <w:rFonts w:eastAsiaTheme="minorEastAsia"/>
          <w:sz w:val="20"/>
          <w:szCs w:val="20"/>
          <w:shd w:val="clear" w:color="auto" w:fill="FDFDFD"/>
        </w:rPr>
      </w:pPr>
    </w:p>
    <w:p w14:paraId="20728B3D" w14:textId="3D963676" w:rsidR="005A1597" w:rsidRPr="000760F2" w:rsidRDefault="000B7C34" w:rsidP="000760F2">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sidR="005A1597">
        <w:rPr>
          <w:rFonts w:eastAsiaTheme="minorEastAsia" w:hint="eastAsia"/>
          <w:sz w:val="20"/>
          <w:szCs w:val="20"/>
          <w:shd w:val="clear" w:color="auto" w:fill="FDFDFD"/>
        </w:rPr>
        <w:t>B</w:t>
      </w:r>
      <w:r w:rsidR="005A1597">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sidR="00A62590">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0.0202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 0.453+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0.78215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0.083</m:t>
            </m:r>
          </m:e>
        </m:d>
        <m:r>
          <w:rPr>
            <w:rFonts w:ascii="Cambria Math" w:eastAsiaTheme="minorEastAsia" w:hAnsi="Cambria Math"/>
            <w:sz w:val="20"/>
            <w:szCs w:val="20"/>
            <w:shd w:val="clear" w:color="auto" w:fill="FDFDFD"/>
          </w:rPr>
          <m:t>]</m:t>
        </m:r>
      </m:oMath>
      <w:r w:rsidR="005250BE">
        <w:rPr>
          <w:rFonts w:eastAsiaTheme="minorEastAsia" w:hint="eastAsia"/>
          <w:sz w:val="20"/>
          <w:szCs w:val="20"/>
          <w:shd w:val="clear" w:color="auto" w:fill="FDFDFD"/>
        </w:rPr>
        <w:t>,</w:t>
      </w:r>
    </w:p>
    <w:p w14:paraId="7283785B" w14:textId="17FE7029" w:rsidR="001A3D06" w:rsidRDefault="00E83AC8" w:rsidP="001A3D06">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1A3D06">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c</m:t>
                </m:r>
              </m:e>
              <m:sup>
                <m:r>
                  <w:rPr>
                    <w:rFonts w:ascii="Cambria Math" w:eastAsiaTheme="minorEastAsia" w:hAnsi="Cambria Math"/>
                    <w:sz w:val="20"/>
                    <w:szCs w:val="20"/>
                    <w:shd w:val="clear" w:color="auto" w:fill="FDFDFD"/>
                  </w:rPr>
                  <m:t>'</m:t>
                </m:r>
              </m:sup>
            </m:sSup>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0.6437</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60</m:t>
                </m:r>
              </m:e>
            </m:rad>
          </m:den>
        </m:f>
        <m:r>
          <w:rPr>
            <w:rFonts w:ascii="Cambria Math" w:eastAsiaTheme="minorEastAsia" w:hAnsi="Cambria Math"/>
            <w:sz w:val="20"/>
            <w:szCs w:val="20"/>
            <w:shd w:val="clear" w:color="auto" w:fill="FDFDFD"/>
          </w:rPr>
          <m:t>=0.083</m:t>
        </m:r>
      </m:oMath>
    </w:p>
    <w:p w14:paraId="4645CCAB" w14:textId="54C9BC39" w:rsidR="001A3D06" w:rsidRDefault="001A3D06" w:rsidP="001A3D06">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w:r w:rsidR="00443CAF" w:rsidRPr="00443CAF">
        <w:rPr>
          <w:rFonts w:eastAsiaTheme="minorEastAsia"/>
          <w:sz w:val="20"/>
          <w:szCs w:val="20"/>
          <w:shd w:val="clear" w:color="auto" w:fill="FDFDFD"/>
        </w:rPr>
        <w:t>Like the previous method,</w:t>
      </w:r>
      <w:r w:rsidR="00443CAF">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sidR="00443CAF">
        <w:rPr>
          <w:rFonts w:eastAsiaTheme="minorEastAsia" w:hint="eastAsia"/>
          <w:sz w:val="20"/>
          <w:szCs w:val="20"/>
          <w:shd w:val="clear" w:color="auto" w:fill="FDFDFD"/>
        </w:rPr>
        <w:t xml:space="preserve"> </w:t>
      </w:r>
      <w:r w:rsidR="00443CAF">
        <w:rPr>
          <w:rFonts w:eastAsiaTheme="minorEastAsia"/>
          <w:sz w:val="20"/>
          <w:szCs w:val="20"/>
          <w:shd w:val="clear" w:color="auto" w:fill="FDFDFD"/>
        </w:rPr>
        <w:t>is,</w:t>
      </w:r>
      <w:r w:rsidR="00443CAF" w:rsidRPr="00443CAF">
        <w:rPr>
          <w:rFonts w:eastAsiaTheme="minorEastAsia"/>
          <w:sz w:val="20"/>
          <w:szCs w:val="20"/>
          <w:shd w:val="clear" w:color="auto" w:fill="FDFDFD"/>
        </w:rPr>
        <w:t xml:space="preserve"> </w:t>
      </w:r>
    </w:p>
    <w:p w14:paraId="13EB21CB" w14:textId="2B6CD7B4" w:rsidR="000E7A6E" w:rsidRPr="00022B29" w:rsidRDefault="000E7A6E" w:rsidP="001A3D06">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0.0202</m:t>
          </m:r>
        </m:oMath>
      </m:oMathPara>
    </w:p>
    <w:p w14:paraId="3C987835" w14:textId="2AE0A9B4" w:rsidR="00022B29" w:rsidRDefault="00022B29" w:rsidP="00022B29">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sidR="00443CAF">
        <w:rPr>
          <w:color w:val="000000"/>
          <w:sz w:val="20"/>
          <w:szCs w:val="20"/>
          <w:shd w:val="clear" w:color="auto" w:fill="FDFDFD"/>
        </w:rPr>
        <w:t>,</w:t>
      </w:r>
    </w:p>
    <w:p w14:paraId="790569FA" w14:textId="1A7CDB48" w:rsidR="00022B29" w:rsidRPr="00C142E6" w:rsidRDefault="00022B29" w:rsidP="00022B29">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0.78215</m:t>
          </m:r>
        </m:oMath>
      </m:oMathPara>
    </w:p>
    <w:p w14:paraId="42F51AA5" w14:textId="35E3283D" w:rsidR="00C142E6" w:rsidRPr="00770400" w:rsidRDefault="00C142E6" w:rsidP="00770400">
      <w:pPr>
        <w:widowControl/>
        <w:spacing w:before="240" w:after="240" w:line="228" w:lineRule="auto"/>
        <w:jc w:val="both"/>
        <w:rPr>
          <w:rFonts w:eastAsiaTheme="minorEastAsia" w:hint="eastAsia"/>
          <w:sz w:val="20"/>
          <w:szCs w:val="20"/>
          <w:shd w:val="clear" w:color="auto" w:fill="FDFDFD"/>
        </w:rPr>
      </w:pPr>
      <w:r>
        <w:rPr>
          <w:rFonts w:eastAsiaTheme="minorEastAsia"/>
          <w:sz w:val="20"/>
          <w:szCs w:val="20"/>
          <w:shd w:val="clear" w:color="auto" w:fill="FDFDFD"/>
        </w:rPr>
        <w:t xml:space="preserve">From the Table, </w:t>
      </w:r>
      <w:r>
        <w:rPr>
          <w:rFonts w:eastAsiaTheme="minorEastAsia"/>
          <w:sz w:val="20"/>
          <w:szCs w:val="20"/>
          <w:shd w:val="clear" w:color="auto" w:fill="FDFDFD"/>
        </w:rPr>
        <w:t>we can see that direct effect of all methods is significant.</w:t>
      </w:r>
      <w:r w:rsidR="002432E0">
        <w:rPr>
          <w:rFonts w:eastAsiaTheme="minorEastAsia"/>
          <w:sz w:val="20"/>
          <w:szCs w:val="20"/>
          <w:shd w:val="clear" w:color="auto" w:fill="FDFDFD"/>
        </w:rPr>
        <w:t xml:space="preserve"> However, the width of the confidence interval </w:t>
      </w:r>
      <w:r w:rsidR="002432E0" w:rsidRPr="002432E0">
        <w:rPr>
          <w:rFonts w:eastAsiaTheme="minorEastAsia"/>
          <w:sz w:val="20"/>
          <w:szCs w:val="20"/>
          <w:shd w:val="clear" w:color="auto" w:fill="FDFDFD"/>
        </w:rPr>
        <w:t xml:space="preserve">is </w:t>
      </w:r>
      <w:r w:rsidR="002432E0" w:rsidRPr="002432E0">
        <w:rPr>
          <w:rFonts w:eastAsia="맑은 고딕"/>
          <w:color w:val="424242"/>
          <w:spacing w:val="-2"/>
          <w:sz w:val="20"/>
          <w:szCs w:val="20"/>
          <w:shd w:val="clear" w:color="auto" w:fill="FFFFFF"/>
        </w:rPr>
        <w:t>smallest</w:t>
      </w:r>
      <w:r w:rsidR="002432E0">
        <w:rPr>
          <w:rFonts w:eastAsia="맑은 고딕"/>
          <w:color w:val="424242"/>
          <w:spacing w:val="-2"/>
          <w:sz w:val="20"/>
          <w:szCs w:val="20"/>
          <w:shd w:val="clear" w:color="auto" w:fill="FFFFFF"/>
        </w:rPr>
        <w:t xml:space="preserve"> in Bootstrap.</w:t>
      </w:r>
      <w:r w:rsidR="002432E0">
        <w:rPr>
          <w:rFonts w:eastAsiaTheme="minorEastAsia"/>
          <w:sz w:val="20"/>
          <w:szCs w:val="20"/>
          <w:shd w:val="clear" w:color="auto" w:fill="FDFDFD"/>
        </w:rPr>
        <w:t xml:space="preserve"> </w:t>
      </w:r>
    </w:p>
    <w:p w14:paraId="6C1D5717" w14:textId="3AE64E44" w:rsidR="00A0395C" w:rsidRDefault="00A0395C" w:rsidP="00A0395C">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iii) For 95% bootstrap confidence interval for the indirect effect </w:t>
      </w:r>
    </w:p>
    <w:p w14:paraId="3CA2EC11" w14:textId="3BDABF43" w:rsidR="00A0395C" w:rsidRPr="00064C16" w:rsidRDefault="00A0395C" w:rsidP="00A0395C">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5147126E" w14:textId="535270BC" w:rsidR="00A0395C" w:rsidRPr="001811EF" w:rsidRDefault="006A38F5" w:rsidP="00A0395C">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1CBBC905" wp14:editId="728C8128">
            <wp:extent cx="2804160" cy="178054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20">
                      <a:extLst>
                        <a:ext uri="{28A0092B-C50C-407E-A947-70E740481C1C}">
                          <a14:useLocalDpi xmlns:a14="http://schemas.microsoft.com/office/drawing/2010/main" val="0"/>
                        </a:ext>
                      </a:extLst>
                    </a:blip>
                    <a:stretch>
                      <a:fillRect/>
                    </a:stretch>
                  </pic:blipFill>
                  <pic:spPr>
                    <a:xfrm>
                      <a:off x="0" y="0"/>
                      <a:ext cx="2804160" cy="1780540"/>
                    </a:xfrm>
                    <a:prstGeom prst="rect">
                      <a:avLst/>
                    </a:prstGeom>
                  </pic:spPr>
                </pic:pic>
              </a:graphicData>
            </a:graphic>
          </wp:inline>
        </w:drawing>
      </w:r>
    </w:p>
    <w:p w14:paraId="2E9AE007" w14:textId="1281EFA7" w:rsidR="00A0395C" w:rsidRDefault="00A0395C" w:rsidP="00A0395C">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w:t>
      </w:r>
      <w:r w:rsidR="00554E5B">
        <w:rPr>
          <w:color w:val="000000"/>
          <w:sz w:val="20"/>
          <w:szCs w:val="20"/>
          <w:shd w:val="clear" w:color="auto" w:fill="FDFDFD"/>
        </w:rPr>
        <w:t>indirect</w:t>
      </w:r>
      <w:r>
        <w:rPr>
          <w:color w:val="000000"/>
          <w:sz w:val="20"/>
          <w:szCs w:val="20"/>
          <w:shd w:val="clear" w:color="auto" w:fill="FDFDFD"/>
        </w:rPr>
        <w:t xml:space="preserve"> effect</w:t>
      </w:r>
    </w:p>
    <w:p w14:paraId="06912CC3" w14:textId="79834FB8" w:rsidR="00A0395C" w:rsidRDefault="00A0395C" w:rsidP="00A0395C">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0.62985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 -0.331+</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0.1013</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0.086</m:t>
            </m:r>
          </m:e>
        </m:d>
        <m:r>
          <w:rPr>
            <w:rFonts w:ascii="Cambria Math" w:eastAsiaTheme="minorEastAsia" w:hAnsi="Cambria Math"/>
            <w:sz w:val="20"/>
            <w:szCs w:val="20"/>
            <w:shd w:val="clear" w:color="auto" w:fill="FDFDFD"/>
          </w:rPr>
          <m:t>]</m:t>
        </m:r>
      </m:oMath>
      <w:r w:rsidR="005250BE">
        <w:rPr>
          <w:rFonts w:eastAsiaTheme="minorEastAsia" w:hint="eastAsia"/>
          <w:sz w:val="20"/>
          <w:szCs w:val="20"/>
          <w:shd w:val="clear" w:color="auto" w:fill="FDFDFD"/>
        </w:rPr>
        <w:t>,</w:t>
      </w:r>
    </w:p>
    <w:p w14:paraId="59E7B336" w14:textId="10BC320C" w:rsidR="00A0395C" w:rsidRDefault="00126D77" w:rsidP="00A0395C">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A0395C">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ab</m:t>
            </m:r>
          </m:e>
        </m:d>
        <m:r>
          <w:rPr>
            <w:rFonts w:ascii="Cambria Math" w:eastAsiaTheme="minorEastAsia" w:hAnsi="Cambria Math"/>
            <w:sz w:val="20"/>
            <w:szCs w:val="20"/>
            <w:shd w:val="clear" w:color="auto" w:fill="FDFDFD"/>
          </w:rPr>
          <m:t>= 0.086</m:t>
        </m:r>
      </m:oMath>
    </w:p>
    <w:p w14:paraId="28D3062B" w14:textId="1DEC6CDD" w:rsidR="00A0395C" w:rsidRDefault="00A0395C" w:rsidP="00A03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sidR="006E195C">
        <w:rPr>
          <w:color w:val="000000"/>
          <w:sz w:val="20"/>
          <w:szCs w:val="20"/>
          <w:shd w:val="clear" w:color="auto" w:fill="FDFDFD"/>
        </w:rPr>
        <w:t>,</w:t>
      </w:r>
    </w:p>
    <w:p w14:paraId="42A07A82" w14:textId="151B255F" w:rsidR="00A0395C" w:rsidRPr="00022B29" w:rsidRDefault="00A0395C" w:rsidP="00A0395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- 0.62985</m:t>
          </m:r>
        </m:oMath>
      </m:oMathPara>
    </w:p>
    <w:p w14:paraId="2188B3BB" w14:textId="3EA70DF9" w:rsidR="00A0395C" w:rsidRDefault="00A0395C" w:rsidP="00A03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006E195C">
        <w:rPr>
          <w:color w:val="000000"/>
          <w:sz w:val="20"/>
          <w:szCs w:val="20"/>
          <w:shd w:val="clear" w:color="auto" w:fill="FDFDFD"/>
        </w:rPr>
        <w:t>is,</w:t>
      </w:r>
    </w:p>
    <w:p w14:paraId="1463D2FF" w14:textId="654EA4F5" w:rsidR="00A0395C" w:rsidRPr="00022B29" w:rsidRDefault="00A0395C" w:rsidP="00A0395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-0.1013</m:t>
          </m:r>
        </m:oMath>
      </m:oMathPara>
    </w:p>
    <w:p w14:paraId="78C12762" w14:textId="14D7C489" w:rsidR="0022338A" w:rsidRDefault="0058579C">
      <w:pPr>
        <w:widowControl/>
        <w:spacing w:before="240" w:after="240" w:line="228" w:lineRule="auto"/>
        <w:jc w:val="both"/>
        <w:rPr>
          <w:rFonts w:eastAsiaTheme="minorEastAsia" w:hint="eastAsia"/>
          <w:sz w:val="20"/>
          <w:szCs w:val="20"/>
          <w:shd w:val="clear" w:color="auto" w:fill="FDFDFD"/>
        </w:rPr>
      </w:pPr>
      <w:r>
        <w:rPr>
          <w:rFonts w:eastAsiaTheme="minorEastAsia"/>
          <w:sz w:val="20"/>
          <w:szCs w:val="20"/>
          <w:shd w:val="clear" w:color="auto" w:fill="FDFDFD"/>
        </w:rPr>
        <w:t xml:space="preserve">From the Table, we can see that </w:t>
      </w:r>
      <w:r w:rsidR="002B5D99">
        <w:rPr>
          <w:rFonts w:eastAsiaTheme="minorEastAsia"/>
          <w:sz w:val="20"/>
          <w:szCs w:val="20"/>
          <w:shd w:val="clear" w:color="auto" w:fill="FDFDFD"/>
        </w:rPr>
        <w:t>indirect</w:t>
      </w:r>
      <w:r>
        <w:rPr>
          <w:rFonts w:eastAsiaTheme="minorEastAsia"/>
          <w:sz w:val="20"/>
          <w:szCs w:val="20"/>
          <w:shd w:val="clear" w:color="auto" w:fill="FDFDFD"/>
        </w:rPr>
        <w:t xml:space="preserve"> effect of all methods is significant. However, the width of the confidence interval </w:t>
      </w:r>
      <w:r w:rsidRPr="002432E0">
        <w:rPr>
          <w:rFonts w:eastAsiaTheme="minorEastAsia"/>
          <w:sz w:val="20"/>
          <w:szCs w:val="20"/>
          <w:shd w:val="clear" w:color="auto" w:fill="FDFDFD"/>
        </w:rPr>
        <w:t xml:space="preserve">is </w:t>
      </w:r>
      <w:r w:rsidRPr="002432E0">
        <w:rPr>
          <w:rFonts w:eastAsia="맑은 고딕"/>
          <w:color w:val="424242"/>
          <w:spacing w:val="-2"/>
          <w:sz w:val="20"/>
          <w:szCs w:val="20"/>
          <w:shd w:val="clear" w:color="auto" w:fill="FFFFFF"/>
        </w:rPr>
        <w:t>smallest</w:t>
      </w:r>
      <w:r>
        <w:rPr>
          <w:rFonts w:eastAsia="맑은 고딕"/>
          <w:color w:val="424242"/>
          <w:spacing w:val="-2"/>
          <w:sz w:val="20"/>
          <w:szCs w:val="20"/>
          <w:shd w:val="clear" w:color="auto" w:fill="FFFFFF"/>
        </w:rPr>
        <w:t xml:space="preserve"> in Bootstrap.</w:t>
      </w:r>
    </w:p>
    <w:p w14:paraId="06597F2D" w14:textId="21B5FC1F" w:rsidR="001E744C" w:rsidRPr="007650B5" w:rsidRDefault="0022338A">
      <w:pPr>
        <w:widowControl/>
        <w:spacing w:before="240" w:after="240" w:line="228" w:lineRule="auto"/>
        <w:jc w:val="both"/>
        <w:rPr>
          <w:rFonts w:eastAsia="맑은 고딕" w:hint="eastAsia"/>
          <w:sz w:val="20"/>
          <w:szCs w:val="20"/>
          <w:shd w:val="clear" w:color="auto" w:fill="FDFDFD"/>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Confidence interval about total, direct and indirect effect of team data</w:t>
      </w:r>
    </w:p>
    <w:p w14:paraId="1978BD82" w14:textId="480ADAA0" w:rsidR="001E744C" w:rsidRDefault="001E744C">
      <w:pPr>
        <w:widowControl/>
        <w:spacing w:before="240" w:after="240" w:line="228" w:lineRule="auto"/>
        <w:jc w:val="both"/>
        <w:rPr>
          <w:rFonts w:eastAsiaTheme="minorEastAsia" w:hint="eastAsia"/>
          <w:sz w:val="20"/>
          <w:szCs w:val="20"/>
          <w:shd w:val="clear" w:color="auto" w:fill="FDFDFD"/>
        </w:rPr>
      </w:pP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3B0E69" w14:paraId="3CEF6348" w14:textId="77777777" w:rsidTr="003B0E69">
        <w:tc>
          <w:tcPr>
            <w:tcW w:w="1177" w:type="dxa"/>
            <w:tcBorders>
              <w:bottom w:val="single" w:sz="4" w:space="0" w:color="auto"/>
            </w:tcBorders>
          </w:tcPr>
          <w:p w14:paraId="0B6799A1" w14:textId="4B3EA763"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Effect</w:t>
            </w:r>
          </w:p>
        </w:tc>
        <w:tc>
          <w:tcPr>
            <w:tcW w:w="1177" w:type="dxa"/>
            <w:tcBorders>
              <w:bottom w:val="single" w:sz="4" w:space="0" w:color="auto"/>
            </w:tcBorders>
          </w:tcPr>
          <w:p w14:paraId="207D6FEF" w14:textId="228C13DE" w:rsidR="003B0E69" w:rsidRPr="003B0E69" w:rsidRDefault="003B0E69">
            <w:pPr>
              <w:spacing w:before="240" w:after="240" w:line="228" w:lineRule="auto"/>
              <w:rPr>
                <w:rFonts w:eastAsiaTheme="minorEastAsia"/>
                <w:sz w:val="18"/>
                <w:szCs w:val="18"/>
                <w:shd w:val="clear" w:color="auto" w:fill="FDFDFD"/>
              </w:rPr>
            </w:pPr>
            <w:r w:rsidRPr="003B0E69">
              <w:rPr>
                <w:rFonts w:ascii="Times New Roman" w:eastAsiaTheme="minorEastAsia" w:hAnsi="Times New Roman"/>
                <w:sz w:val="18"/>
                <w:szCs w:val="18"/>
                <w:shd w:val="clear" w:color="auto" w:fill="FDFDFD"/>
              </w:rPr>
              <w:t>Method</w:t>
            </w:r>
          </w:p>
        </w:tc>
        <w:tc>
          <w:tcPr>
            <w:tcW w:w="1178" w:type="dxa"/>
            <w:tcBorders>
              <w:bottom w:val="single" w:sz="4" w:space="0" w:color="auto"/>
            </w:tcBorders>
          </w:tcPr>
          <w:p w14:paraId="118D0D88" w14:textId="77777777" w:rsidR="003B0E69" w:rsidRDefault="003B0E69">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073BF161" w14:textId="65AADF90" w:rsidR="003B0E69" w:rsidRPr="003B0E69" w:rsidRDefault="003B0E69">
            <w:pPr>
              <w:spacing w:before="240" w:after="240" w:line="228" w:lineRule="auto"/>
              <w:rPr>
                <w:rFonts w:ascii="Times New Roman" w:eastAsiaTheme="minorEastAsia" w:hAnsi="Times New Roman" w:hint="eastAsia"/>
                <w:sz w:val="14"/>
                <w:szCs w:val="14"/>
                <w:shd w:val="clear" w:color="auto" w:fill="FDFDFD"/>
              </w:rPr>
            </w:pPr>
            <w:r w:rsidRPr="003B0E69">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2ADA7541" w14:textId="77777777" w:rsidR="003B0E69" w:rsidRDefault="003B0E69" w:rsidP="003B0E69">
            <w:pPr>
              <w:spacing w:before="240" w:after="240" w:line="228" w:lineRule="auto"/>
              <w:rPr>
                <w:rFonts w:ascii="Times New Roman" w:eastAsiaTheme="minorEastAsia" w:hAnsi="Times New Roman"/>
                <w:sz w:val="18"/>
                <w:szCs w:val="18"/>
                <w:shd w:val="clear" w:color="auto" w:fill="FDFDFD"/>
              </w:rPr>
            </w:pPr>
            <w:r w:rsidRPr="00C07260">
              <w:rPr>
                <w:rFonts w:ascii="Times New Roman" w:eastAsiaTheme="minorEastAsia" w:hAnsi="Times New Roman"/>
                <w:sz w:val="18"/>
                <w:szCs w:val="18"/>
                <w:shd w:val="clear" w:color="auto" w:fill="FDFDFD"/>
              </w:rPr>
              <w:t>95% C</w:t>
            </w:r>
            <w:r>
              <w:rPr>
                <w:rFonts w:ascii="Times New Roman" w:eastAsiaTheme="minorEastAsia" w:hAnsi="Times New Roman"/>
                <w:sz w:val="18"/>
                <w:szCs w:val="18"/>
                <w:shd w:val="clear" w:color="auto" w:fill="FDFDFD"/>
              </w:rPr>
              <w:t>I</w:t>
            </w:r>
            <w:r>
              <w:rPr>
                <w:rFonts w:ascii="Times New Roman" w:eastAsiaTheme="minorEastAsia" w:hAnsi="Times New Roman" w:hint="eastAsia"/>
                <w:sz w:val="18"/>
                <w:szCs w:val="18"/>
                <w:shd w:val="clear" w:color="auto" w:fill="FDFDFD"/>
              </w:rPr>
              <w:t xml:space="preserve"> </w:t>
            </w:r>
          </w:p>
          <w:p w14:paraId="21A7C9A4" w14:textId="77CE8EF0" w:rsidR="003B0E69" w:rsidRDefault="003B0E69">
            <w:pPr>
              <w:spacing w:before="240" w:after="240" w:line="228" w:lineRule="auto"/>
              <w:rPr>
                <w:rFonts w:eastAsiaTheme="minorEastAsia"/>
                <w:shd w:val="clear" w:color="auto" w:fill="FDFDFD"/>
              </w:rPr>
            </w:pPr>
            <w:r>
              <w:rPr>
                <w:rFonts w:ascii="Times New Roman" w:eastAsiaTheme="minorEastAsia" w:hAnsi="Times New Roman"/>
                <w:sz w:val="14"/>
                <w:szCs w:val="14"/>
                <w:shd w:val="clear" w:color="auto" w:fill="FDFDFD"/>
              </w:rPr>
              <w:t>upper</w:t>
            </w:r>
            <w:r w:rsidRPr="003B0E69">
              <w:rPr>
                <w:rFonts w:ascii="Times New Roman" w:eastAsiaTheme="minorEastAsia" w:hAnsi="Times New Roman"/>
                <w:sz w:val="14"/>
                <w:szCs w:val="14"/>
                <w:shd w:val="clear" w:color="auto" w:fill="FDFDFD"/>
              </w:rPr>
              <w:t xml:space="preserve"> bound</w:t>
            </w:r>
          </w:p>
        </w:tc>
      </w:tr>
      <w:tr w:rsidR="003B0E69" w14:paraId="6E18AAF6" w14:textId="77777777" w:rsidTr="003B0E69">
        <w:tc>
          <w:tcPr>
            <w:tcW w:w="1177" w:type="dxa"/>
            <w:tcBorders>
              <w:top w:val="single" w:sz="4" w:space="0" w:color="auto"/>
            </w:tcBorders>
          </w:tcPr>
          <w:p w14:paraId="46C09EAB" w14:textId="79D1DDD3" w:rsidR="003B0E69" w:rsidRDefault="003B0E69">
            <w:pPr>
              <w:spacing w:before="240" w:after="240" w:line="228" w:lineRule="auto"/>
              <w:rPr>
                <w:rFonts w:eastAsiaTheme="minorEastAsia"/>
                <w:shd w:val="clear" w:color="auto" w:fill="FDFDFD"/>
              </w:rPr>
            </w:pPr>
            <w:r>
              <w:rPr>
                <w:rFonts w:ascii="Times New Roman" w:eastAsiaTheme="minorEastAsia" w:hAnsi="Times New Roman"/>
                <w:sz w:val="18"/>
                <w:szCs w:val="18"/>
                <w:shd w:val="clear" w:color="auto" w:fill="FDFDFD"/>
              </w:rPr>
              <w:t>Total</w:t>
            </w:r>
          </w:p>
        </w:tc>
        <w:tc>
          <w:tcPr>
            <w:tcW w:w="1177" w:type="dxa"/>
            <w:tcBorders>
              <w:top w:val="single" w:sz="4" w:space="0" w:color="auto"/>
            </w:tcBorders>
          </w:tcPr>
          <w:p w14:paraId="5024226F" w14:textId="77777777"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64153CAE" w14:textId="77777777"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6693D3F8" w14:textId="4BC57682" w:rsidR="003B0E69" w:rsidRPr="003B0E69" w:rsidRDefault="003B0E69">
            <w:pPr>
              <w:spacing w:before="240" w:after="240" w:line="228" w:lineRule="auto"/>
              <w:rPr>
                <w:rFonts w:ascii="Times New Roman" w:eastAsiaTheme="minorEastAsia" w:hAnsi="Times New Roman"/>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3A6E67D9" w14:textId="77777777"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-0.258</w:t>
            </w:r>
          </w:p>
          <w:p w14:paraId="3296AF2F" w14:textId="77777777"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-0.042</w:t>
            </w:r>
          </w:p>
          <w:p w14:paraId="5037C6BB" w14:textId="3C34E96C"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0.088</w:t>
            </w:r>
          </w:p>
        </w:tc>
        <w:tc>
          <w:tcPr>
            <w:tcW w:w="1178" w:type="dxa"/>
            <w:tcBorders>
              <w:top w:val="single" w:sz="4" w:space="0" w:color="auto"/>
            </w:tcBorders>
          </w:tcPr>
          <w:p w14:paraId="16269B88" w14:textId="77777777"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0.479</w:t>
            </w:r>
          </w:p>
          <w:p w14:paraId="1A085767" w14:textId="77777777"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0.284</w:t>
            </w:r>
          </w:p>
          <w:p w14:paraId="06CFD485" w14:textId="1660104A" w:rsidR="003B0E69" w:rsidRPr="003B0E69" w:rsidRDefault="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0.163</w:t>
            </w:r>
          </w:p>
        </w:tc>
      </w:tr>
      <w:tr w:rsidR="003B0E69" w14:paraId="25C4DEB0" w14:textId="77777777" w:rsidTr="003B0E69">
        <w:tc>
          <w:tcPr>
            <w:tcW w:w="1177" w:type="dxa"/>
          </w:tcPr>
          <w:p w14:paraId="4363857F" w14:textId="3140817A" w:rsidR="003B0E69" w:rsidRDefault="003B0E69" w:rsidP="003B0E69">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D</w:t>
            </w:r>
            <w:r>
              <w:rPr>
                <w:rFonts w:ascii="Times New Roman" w:eastAsiaTheme="minorEastAsia" w:hAnsi="Times New Roman"/>
                <w:sz w:val="18"/>
                <w:szCs w:val="18"/>
                <w:shd w:val="clear" w:color="auto" w:fill="FDFDFD"/>
              </w:rPr>
              <w:t>irect</w:t>
            </w:r>
          </w:p>
        </w:tc>
        <w:tc>
          <w:tcPr>
            <w:tcW w:w="1177" w:type="dxa"/>
          </w:tcPr>
          <w:p w14:paraId="463685FE"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34BF4933"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5C0522CA" w14:textId="296800E5" w:rsidR="003B0E69" w:rsidRDefault="003B0E69" w:rsidP="003B0E69">
            <w:pPr>
              <w:spacing w:before="240" w:after="240" w:line="228" w:lineRule="auto"/>
              <w:rPr>
                <w:rFonts w:eastAsiaTheme="minorEastAsia" w:hint="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77BDA233" w14:textId="5415CD2B"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0.080</w:t>
            </w:r>
          </w:p>
          <w:p w14:paraId="0AEFEDDC" w14:textId="0B2EB5C4"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0.290</w:t>
            </w:r>
          </w:p>
          <w:p w14:paraId="4C148E6D" w14:textId="3FC9F289"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0.451</w:t>
            </w:r>
          </w:p>
        </w:tc>
        <w:tc>
          <w:tcPr>
            <w:tcW w:w="1178" w:type="dxa"/>
          </w:tcPr>
          <w:p w14:paraId="452FD1EB" w14:textId="4D353935"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0.803</w:t>
            </w:r>
          </w:p>
          <w:p w14:paraId="701CB240" w14:textId="0AB94EAA"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0.616</w:t>
            </w:r>
          </w:p>
          <w:p w14:paraId="4BA8CCC7" w14:textId="29A3BD32"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0.518</w:t>
            </w:r>
          </w:p>
        </w:tc>
      </w:tr>
      <w:tr w:rsidR="003B0E69" w14:paraId="20DADF52" w14:textId="77777777" w:rsidTr="003B0E69">
        <w:tc>
          <w:tcPr>
            <w:tcW w:w="1177" w:type="dxa"/>
          </w:tcPr>
          <w:p w14:paraId="0C9FCB1A" w14:textId="548A0E5A" w:rsidR="003B0E69" w:rsidRDefault="003B0E69" w:rsidP="003B0E69">
            <w:pPr>
              <w:spacing w:before="240" w:after="240" w:line="228" w:lineRule="auto"/>
              <w:rPr>
                <w:rFonts w:eastAsiaTheme="minorEastAsia"/>
                <w:shd w:val="clear" w:color="auto" w:fill="FDFDFD"/>
              </w:rPr>
            </w:pPr>
            <w:r>
              <w:rPr>
                <w:rFonts w:ascii="Times New Roman" w:eastAsiaTheme="minorEastAsia" w:hAnsi="Times New Roman" w:hint="eastAsia"/>
                <w:sz w:val="18"/>
                <w:szCs w:val="18"/>
                <w:shd w:val="clear" w:color="auto" w:fill="FDFDFD"/>
              </w:rPr>
              <w:t>I</w:t>
            </w:r>
            <w:r>
              <w:rPr>
                <w:rFonts w:ascii="Times New Roman" w:eastAsiaTheme="minorEastAsia" w:hAnsi="Times New Roman"/>
                <w:sz w:val="18"/>
                <w:szCs w:val="18"/>
                <w:shd w:val="clear" w:color="auto" w:fill="FDFDFD"/>
              </w:rPr>
              <w:t>ndirect</w:t>
            </w:r>
          </w:p>
        </w:tc>
        <w:tc>
          <w:tcPr>
            <w:tcW w:w="1177" w:type="dxa"/>
          </w:tcPr>
          <w:p w14:paraId="67D57B1D"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03E0F755"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693F4AA8" w14:textId="687D2BA7" w:rsidR="003B0E69" w:rsidRDefault="003B0E69" w:rsidP="003B0E69">
            <w:pPr>
              <w:spacing w:before="240" w:after="240" w:line="228" w:lineRule="auto"/>
              <w:rPr>
                <w:rFonts w:eastAsiaTheme="minorEastAsia"/>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37382A2E"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-0.568</w:t>
            </w:r>
          </w:p>
          <w:p w14:paraId="3A1D6BFC"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-0.500</w:t>
            </w:r>
          </w:p>
          <w:p w14:paraId="3C20014C" w14:textId="2FDA21B5"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-0.385</w:t>
            </w:r>
          </w:p>
        </w:tc>
        <w:tc>
          <w:tcPr>
            <w:tcW w:w="1178" w:type="dxa"/>
          </w:tcPr>
          <w:p w14:paraId="0A4E76FE"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-0.094</w:t>
            </w:r>
          </w:p>
          <w:p w14:paraId="764BBD3C" w14:textId="77777777"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-0.162</w:t>
            </w:r>
          </w:p>
          <w:p w14:paraId="32DE9A86" w14:textId="44444A6D" w:rsidR="003B0E69" w:rsidRPr="003B0E69" w:rsidRDefault="003B0E69" w:rsidP="003B0E69">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-0.322</w:t>
            </w:r>
          </w:p>
        </w:tc>
      </w:tr>
    </w:tbl>
    <w:p w14:paraId="63720104" w14:textId="279DEEF1" w:rsidR="001E744C" w:rsidRDefault="001E744C">
      <w:pPr>
        <w:widowControl/>
        <w:spacing w:before="240" w:after="240" w:line="228" w:lineRule="auto"/>
        <w:jc w:val="both"/>
        <w:rPr>
          <w:rFonts w:eastAsiaTheme="minorEastAsia"/>
          <w:sz w:val="20"/>
          <w:szCs w:val="20"/>
          <w:shd w:val="clear" w:color="auto" w:fill="FDFDFD"/>
        </w:rPr>
      </w:pPr>
    </w:p>
    <w:p w14:paraId="668B7FDA" w14:textId="793EBB4D" w:rsidR="00DC0752" w:rsidRPr="003B5C42" w:rsidRDefault="00264549" w:rsidP="00DC0752">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From the Table, </w:t>
      </w:r>
      <w:r w:rsidR="007868E9">
        <w:rPr>
          <w:rFonts w:eastAsiaTheme="minorEastAsia"/>
          <w:sz w:val="20"/>
          <w:szCs w:val="20"/>
          <w:shd w:val="clear" w:color="auto" w:fill="FDFDFD"/>
        </w:rPr>
        <w:t xml:space="preserve">we can see that </w:t>
      </w:r>
      <w:r>
        <w:rPr>
          <w:rFonts w:eastAsiaTheme="minorEastAsia"/>
          <w:sz w:val="20"/>
          <w:szCs w:val="20"/>
          <w:shd w:val="clear" w:color="auto" w:fill="FDFDFD"/>
        </w:rPr>
        <w:t xml:space="preserve">the result of Bootstrap in FMA is the best way out of all the other methods. </w:t>
      </w:r>
      <w:r w:rsidR="00326A9E">
        <w:rPr>
          <w:rFonts w:eastAsiaTheme="minorEastAsia"/>
          <w:sz w:val="20"/>
          <w:szCs w:val="20"/>
          <w:shd w:val="clear" w:color="auto" w:fill="FDFDFD"/>
        </w:rPr>
        <w:t xml:space="preserve">In other words, these results illustrate the need for Bootstrap in FMA. Since </w:t>
      </w:r>
      <w:r w:rsidR="00326A9E">
        <w:rPr>
          <w:rFonts w:eastAsiaTheme="minorEastAsia"/>
          <w:sz w:val="20"/>
          <w:szCs w:val="20"/>
          <w:shd w:val="clear" w:color="auto" w:fill="FDFDFD"/>
        </w:rPr>
        <w:t>the confidence interval</w:t>
      </w:r>
      <w:r w:rsidR="00326A9E">
        <w:rPr>
          <w:rFonts w:eastAsiaTheme="minorEastAsia"/>
          <w:sz w:val="20"/>
          <w:szCs w:val="20"/>
          <w:shd w:val="clear" w:color="auto" w:fill="FDFDFD"/>
        </w:rPr>
        <w:t>s</w:t>
      </w:r>
      <w:r w:rsidR="00326A9E">
        <w:rPr>
          <w:rFonts w:eastAsiaTheme="minorEastAsia"/>
          <w:sz w:val="20"/>
          <w:szCs w:val="20"/>
          <w:shd w:val="clear" w:color="auto" w:fill="FDFDFD"/>
        </w:rPr>
        <w:t xml:space="preserve"> of </w:t>
      </w:r>
      <w:r w:rsidR="00326A9E">
        <w:rPr>
          <w:rFonts w:eastAsiaTheme="minorEastAsia"/>
          <w:sz w:val="20"/>
          <w:szCs w:val="20"/>
          <w:shd w:val="clear" w:color="auto" w:fill="FDFDFD"/>
        </w:rPr>
        <w:t>CMA and FMA</w:t>
      </w:r>
      <w:r w:rsidR="00326A9E">
        <w:rPr>
          <w:rFonts w:eastAsiaTheme="minorEastAsia"/>
          <w:sz w:val="20"/>
          <w:szCs w:val="20"/>
          <w:shd w:val="clear" w:color="auto" w:fill="FDFDFD"/>
        </w:rPr>
        <w:t xml:space="preserve"> </w:t>
      </w:r>
      <w:r w:rsidR="00326A9E">
        <w:rPr>
          <w:rFonts w:eastAsiaTheme="minorEastAsia"/>
          <w:sz w:val="20"/>
          <w:szCs w:val="20"/>
          <w:shd w:val="clear" w:color="auto" w:fill="FDFDFD"/>
        </w:rPr>
        <w:t xml:space="preserve">do not </w:t>
      </w:r>
      <w:r w:rsidR="00326A9E">
        <w:rPr>
          <w:rFonts w:eastAsiaTheme="minorEastAsia"/>
          <w:sz w:val="20"/>
          <w:szCs w:val="20"/>
          <w:shd w:val="clear" w:color="auto" w:fill="FDFDFD"/>
        </w:rPr>
        <w:t>contain zero</w:t>
      </w:r>
      <w:r w:rsidR="00326A9E">
        <w:rPr>
          <w:rFonts w:eastAsiaTheme="minorEastAsia"/>
          <w:sz w:val="20"/>
          <w:szCs w:val="20"/>
          <w:shd w:val="clear" w:color="auto" w:fill="FDFDFD"/>
        </w:rPr>
        <w:t>, the result of total effect is not significant.</w:t>
      </w:r>
      <w:r w:rsidR="00204BBD">
        <w:rPr>
          <w:rFonts w:eastAsiaTheme="minorEastAsia"/>
          <w:sz w:val="20"/>
          <w:szCs w:val="20"/>
          <w:shd w:val="clear" w:color="auto" w:fill="FDFDFD"/>
        </w:rPr>
        <w:t xml:space="preserve"> However, In Bootstrap in FMA, the total effect is </w:t>
      </w:r>
      <w:r w:rsidR="004621AC">
        <w:rPr>
          <w:rFonts w:eastAsiaTheme="minorEastAsia"/>
          <w:sz w:val="20"/>
          <w:szCs w:val="20"/>
          <w:shd w:val="clear" w:color="auto" w:fill="FDFDFD"/>
        </w:rPr>
        <w:t>significant.</w:t>
      </w:r>
      <w:r w:rsidR="004621AC" w:rsidRPr="004621AC">
        <w:rPr>
          <w:color w:val="000000"/>
          <w:sz w:val="20"/>
          <w:szCs w:val="20"/>
          <w:shd w:val="clear" w:color="auto" w:fill="FDFDFD"/>
        </w:rPr>
        <w:t xml:space="preserve"> This</w:t>
      </w:r>
      <w:r w:rsidR="004621AC" w:rsidRPr="004621AC">
        <w:rPr>
          <w:color w:val="000000"/>
          <w:sz w:val="20"/>
          <w:szCs w:val="20"/>
          <w:shd w:val="clear" w:color="auto" w:fill="FDFDFD"/>
        </w:rPr>
        <w:t xml:space="preserve"> shows that without using bootstrap</w:t>
      </w:r>
      <w:r w:rsidR="004621AC">
        <w:rPr>
          <w:color w:val="000000"/>
          <w:sz w:val="20"/>
          <w:szCs w:val="20"/>
          <w:shd w:val="clear" w:color="auto" w:fill="FDFDFD"/>
        </w:rPr>
        <w:t xml:space="preserve"> in FMA</w:t>
      </w:r>
      <w:r w:rsidR="004621AC" w:rsidRPr="004621AC">
        <w:rPr>
          <w:color w:val="000000"/>
          <w:sz w:val="20"/>
          <w:szCs w:val="20"/>
          <w:shd w:val="clear" w:color="auto" w:fill="FDFDFD"/>
        </w:rPr>
        <w:t xml:space="preserve">, </w:t>
      </w:r>
      <w:r w:rsidR="004621AC">
        <w:rPr>
          <w:color w:val="000000"/>
          <w:sz w:val="20"/>
          <w:szCs w:val="20"/>
          <w:shd w:val="clear" w:color="auto" w:fill="FDFDFD"/>
        </w:rPr>
        <w:t>we</w:t>
      </w:r>
      <w:r w:rsidR="004621AC" w:rsidRPr="004621AC">
        <w:rPr>
          <w:color w:val="000000"/>
          <w:sz w:val="20"/>
          <w:szCs w:val="20"/>
          <w:shd w:val="clear" w:color="auto" w:fill="FDFDFD"/>
        </w:rPr>
        <w:t xml:space="preserve"> </w:t>
      </w:r>
      <w:r w:rsidR="004621AC">
        <w:rPr>
          <w:color w:val="000000"/>
          <w:sz w:val="20"/>
          <w:szCs w:val="20"/>
          <w:shd w:val="clear" w:color="auto" w:fill="FDFDFD"/>
        </w:rPr>
        <w:t xml:space="preserve">could </w:t>
      </w:r>
      <w:r w:rsidR="004621AC" w:rsidRPr="004621AC">
        <w:rPr>
          <w:color w:val="000000"/>
          <w:sz w:val="20"/>
          <w:szCs w:val="20"/>
          <w:shd w:val="clear" w:color="auto" w:fill="FDFDFD"/>
        </w:rPr>
        <w:t xml:space="preserve">get the </w:t>
      </w:r>
      <w:r w:rsidR="004621AC">
        <w:rPr>
          <w:color w:val="000000"/>
          <w:sz w:val="20"/>
          <w:szCs w:val="20"/>
          <w:shd w:val="clear" w:color="auto" w:fill="FDFDFD"/>
        </w:rPr>
        <w:t>biased</w:t>
      </w:r>
      <w:r w:rsidR="004621AC" w:rsidRPr="004621AC">
        <w:rPr>
          <w:color w:val="000000"/>
          <w:sz w:val="20"/>
          <w:szCs w:val="20"/>
          <w:shd w:val="clear" w:color="auto" w:fill="FDFDFD"/>
        </w:rPr>
        <w:t xml:space="preserve"> conclusion</w:t>
      </w:r>
      <w:r w:rsidR="00DC0752">
        <w:rPr>
          <w:color w:val="000000"/>
          <w:sz w:val="20"/>
          <w:szCs w:val="20"/>
          <w:shd w:val="clear" w:color="auto" w:fill="FDFDFD"/>
        </w:rPr>
        <w:t xml:space="preserve">. </w:t>
      </w:r>
      <w:r w:rsidR="004621AC">
        <w:rPr>
          <w:rFonts w:eastAsia="맑은 고딕"/>
          <w:color w:val="424242"/>
          <w:spacing w:val="-2"/>
          <w:sz w:val="20"/>
          <w:szCs w:val="20"/>
          <w:shd w:val="clear" w:color="auto" w:fill="FFFFFF"/>
        </w:rPr>
        <w:t>The width of the confidence interval is smaller in FMA than in CMA because FMA</w:t>
      </w:r>
      <w:r w:rsidR="0051048E">
        <w:rPr>
          <w:rFonts w:eastAsia="맑은 고딕"/>
          <w:color w:val="424242"/>
          <w:spacing w:val="-2"/>
          <w:sz w:val="20"/>
          <w:szCs w:val="20"/>
          <w:shd w:val="clear" w:color="auto" w:fill="FFFFFF"/>
        </w:rPr>
        <w:t xml:space="preserve"> </w:t>
      </w:r>
      <w:r w:rsidR="004621AC">
        <w:rPr>
          <w:rFonts w:eastAsia="맑은 고딕"/>
          <w:color w:val="424242"/>
          <w:spacing w:val="-2"/>
          <w:sz w:val="20"/>
          <w:szCs w:val="20"/>
          <w:shd w:val="clear" w:color="auto" w:fill="FFFFFF"/>
        </w:rPr>
        <w:t>uses the fuzz</w:t>
      </w:r>
      <w:r w:rsidR="00157DAF">
        <w:rPr>
          <w:rFonts w:eastAsia="맑은 고딕"/>
          <w:color w:val="424242"/>
          <w:spacing w:val="-2"/>
          <w:sz w:val="20"/>
          <w:szCs w:val="20"/>
          <w:shd w:val="clear" w:color="auto" w:fill="FFFFFF"/>
        </w:rPr>
        <w:t>y</w:t>
      </w:r>
      <w:r w:rsidR="004621AC">
        <w:rPr>
          <w:rFonts w:eastAsia="맑은 고딕"/>
          <w:color w:val="424242"/>
          <w:spacing w:val="-2"/>
          <w:sz w:val="20"/>
          <w:szCs w:val="20"/>
          <w:shd w:val="clear" w:color="auto" w:fill="FFFFFF"/>
        </w:rPr>
        <w:t xml:space="preserve"> data.</w:t>
      </w:r>
      <w:r w:rsidR="00DC0752">
        <w:rPr>
          <w:rFonts w:eastAsiaTheme="minorEastAsia"/>
          <w:sz w:val="20"/>
          <w:szCs w:val="20"/>
          <w:shd w:val="clear" w:color="auto" w:fill="FDFDFD"/>
        </w:rPr>
        <w:t xml:space="preserve"> In additionally, the width of the confidence </w:t>
      </w:r>
      <w:r w:rsidR="00DC0752">
        <w:rPr>
          <w:rFonts w:eastAsiaTheme="minorEastAsia"/>
          <w:sz w:val="20"/>
          <w:szCs w:val="20"/>
          <w:shd w:val="clear" w:color="auto" w:fill="FDFDFD"/>
        </w:rPr>
        <w:lastRenderedPageBreak/>
        <w:t xml:space="preserve">interval </w:t>
      </w:r>
      <w:r w:rsidR="00DC0752" w:rsidRPr="002432E0">
        <w:rPr>
          <w:rFonts w:eastAsiaTheme="minorEastAsia"/>
          <w:sz w:val="20"/>
          <w:szCs w:val="20"/>
          <w:shd w:val="clear" w:color="auto" w:fill="FDFDFD"/>
        </w:rPr>
        <w:t xml:space="preserve">is </w:t>
      </w:r>
      <w:r w:rsidR="00DC0752" w:rsidRPr="002432E0">
        <w:rPr>
          <w:rFonts w:eastAsia="맑은 고딕"/>
          <w:color w:val="424242"/>
          <w:spacing w:val="-2"/>
          <w:sz w:val="20"/>
          <w:szCs w:val="20"/>
          <w:shd w:val="clear" w:color="auto" w:fill="FFFFFF"/>
        </w:rPr>
        <w:t>smallest</w:t>
      </w:r>
      <w:r w:rsidR="00DC0752">
        <w:rPr>
          <w:rFonts w:eastAsia="맑은 고딕"/>
          <w:color w:val="424242"/>
          <w:spacing w:val="-2"/>
          <w:sz w:val="20"/>
          <w:szCs w:val="20"/>
          <w:shd w:val="clear" w:color="auto" w:fill="FFFFFF"/>
        </w:rPr>
        <w:t xml:space="preserve"> in Bootstrap in FMA.</w:t>
      </w:r>
      <w:r w:rsidR="00DC0752">
        <w:rPr>
          <w:rFonts w:eastAsia="맑은 고딕"/>
          <w:color w:val="424242"/>
          <w:spacing w:val="-2"/>
          <w:sz w:val="20"/>
          <w:szCs w:val="20"/>
          <w:shd w:val="clear" w:color="auto" w:fill="FFFFFF"/>
        </w:rPr>
        <w:t xml:space="preserve"> </w:t>
      </w:r>
      <w:r w:rsidR="005A23FC">
        <w:rPr>
          <w:rFonts w:eastAsia="맑은 고딕"/>
          <w:color w:val="424242"/>
          <w:spacing w:val="-2"/>
          <w:sz w:val="20"/>
          <w:szCs w:val="20"/>
          <w:shd w:val="clear" w:color="auto" w:fill="FFFFFF"/>
        </w:rPr>
        <w:t>To</w:t>
      </w:r>
      <w:r w:rsidR="00DC0752" w:rsidRPr="002432E0">
        <w:rPr>
          <w:rFonts w:eastAsiaTheme="minorEastAsia"/>
          <w:sz w:val="20"/>
          <w:szCs w:val="20"/>
          <w:shd w:val="clear" w:color="auto" w:fill="FDFDFD"/>
        </w:rPr>
        <w:t xml:space="preserve"> reduce the width of the confidence interval while maintaining reliability, the number of samples must be increased.</w:t>
      </w:r>
      <w:r w:rsidR="00DC0752">
        <w:rPr>
          <w:rFonts w:eastAsiaTheme="minorEastAsia"/>
          <w:sz w:val="20"/>
          <w:szCs w:val="20"/>
          <w:shd w:val="clear" w:color="auto" w:fill="FDFDFD"/>
        </w:rPr>
        <w:t xml:space="preserve"> Thus, if we use Bootstrap method, we can save money and time</w:t>
      </w:r>
      <w:r w:rsidR="005A23FC">
        <w:rPr>
          <w:rFonts w:eastAsiaTheme="minorEastAsia"/>
          <w:sz w:val="20"/>
          <w:szCs w:val="20"/>
          <w:shd w:val="clear" w:color="auto" w:fill="FDFDFD"/>
        </w:rPr>
        <w:t xml:space="preserve"> because </w:t>
      </w:r>
      <w:r w:rsidR="005A23FC" w:rsidRPr="005A23FC">
        <w:rPr>
          <w:color w:val="000000"/>
          <w:sz w:val="20"/>
          <w:szCs w:val="20"/>
          <w:shd w:val="clear" w:color="auto" w:fill="FDFDFD"/>
        </w:rPr>
        <w:t>it takes more time and money to get more samples.</w:t>
      </w:r>
      <w:r w:rsidR="003B5C42">
        <w:rPr>
          <w:color w:val="000000"/>
          <w:sz w:val="20"/>
          <w:szCs w:val="20"/>
          <w:shd w:val="clear" w:color="auto" w:fill="FDFDFD"/>
        </w:rPr>
        <w:t xml:space="preserve"> </w:t>
      </w:r>
      <w:r w:rsidR="003B5C42" w:rsidRPr="003B5C42">
        <w:rPr>
          <w:color w:val="000000"/>
          <w:sz w:val="20"/>
          <w:szCs w:val="20"/>
          <w:shd w:val="clear" w:color="auto" w:fill="FDFDFD"/>
        </w:rPr>
        <w:t>Because of these points, it is most desirable to use the bootstrap method.</w:t>
      </w:r>
    </w:p>
    <w:p w14:paraId="38C2958D" w14:textId="77777777" w:rsidR="001E744C" w:rsidRDefault="001E744C">
      <w:pPr>
        <w:widowControl/>
        <w:spacing w:before="240" w:after="240" w:line="228" w:lineRule="auto"/>
        <w:jc w:val="both"/>
        <w:rPr>
          <w:rFonts w:eastAsiaTheme="minorEastAsia" w:hint="eastAsia"/>
          <w:sz w:val="20"/>
          <w:szCs w:val="20"/>
          <w:shd w:val="clear" w:color="auto" w:fill="FDFDFD"/>
        </w:rPr>
      </w:pPr>
    </w:p>
    <w:p w14:paraId="63605862" w14:textId="2F274CA4" w:rsidR="00DB6489" w:rsidRDefault="00DB6489" w:rsidP="00DB6489">
      <w:pPr>
        <w:widowControl/>
        <w:pBdr>
          <w:top w:val="nil"/>
          <w:left w:val="nil"/>
          <w:bottom w:val="nil"/>
          <w:right w:val="nil"/>
          <w:between w:val="nil"/>
        </w:pBdr>
        <w:spacing w:before="240" w:after="60" w:line="228" w:lineRule="auto"/>
        <w:rPr>
          <w:rFonts w:eastAsia="맑은 고딕"/>
          <w:b/>
          <w:sz w:val="20"/>
          <w:szCs w:val="20"/>
        </w:rPr>
      </w:pPr>
      <w:r>
        <w:rPr>
          <w:b/>
          <w:sz w:val="20"/>
          <w:szCs w:val="20"/>
        </w:rPr>
        <w:t>5.</w:t>
      </w:r>
      <w:r w:rsidR="00116391">
        <w:rPr>
          <w:b/>
          <w:sz w:val="20"/>
          <w:szCs w:val="20"/>
        </w:rPr>
        <w:t>2</w:t>
      </w:r>
      <w:r>
        <w:rPr>
          <w:b/>
          <w:sz w:val="20"/>
          <w:szCs w:val="20"/>
        </w:rPr>
        <w:t xml:space="preserve"> </w:t>
      </w:r>
      <w:r w:rsidRPr="00A436CF">
        <w:rPr>
          <w:rFonts w:eastAsia="맑은 고딕"/>
          <w:b/>
          <w:sz w:val="20"/>
          <w:szCs w:val="20"/>
        </w:rPr>
        <w:t xml:space="preserve">Fuzzy mediation Analysis for </w:t>
      </w:r>
      <w:r w:rsidR="006A15CF">
        <w:rPr>
          <w:rFonts w:eastAsia="맑은 고딕"/>
          <w:b/>
          <w:sz w:val="20"/>
          <w:szCs w:val="20"/>
        </w:rPr>
        <w:t>Adolescent Hate speech data</w:t>
      </w:r>
    </w:p>
    <w:p w14:paraId="40E011BD" w14:textId="2E09811C" w:rsidR="00C70FAE" w:rsidRDefault="00C70FAE" w:rsidP="00C70FAE">
      <w:pPr>
        <w:jc w:val="both"/>
        <w:rPr>
          <w:rFonts w:eastAsia="맑은 고딕"/>
          <w:color w:val="424242"/>
          <w:spacing w:val="-2"/>
          <w:sz w:val="20"/>
          <w:szCs w:val="20"/>
          <w:shd w:val="clear" w:color="auto" w:fill="FFFFFF"/>
        </w:rPr>
      </w:pPr>
      <w:r w:rsidRPr="00C70FAE">
        <w:rPr>
          <w:rFonts w:eastAsia="맑은 고딕"/>
          <w:color w:val="424242"/>
          <w:spacing w:val="-2"/>
          <w:sz w:val="20"/>
          <w:szCs w:val="20"/>
          <w:shd w:val="clear" w:color="auto" w:fill="FFFFFF"/>
        </w:rPr>
        <w:t>A study on the exposure of adolescents to hate speech was studied by []. For “</w:t>
      </w:r>
      <w:r w:rsidR="00106824">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degree of hate speech”, was asked</w:t>
      </w:r>
      <w:r w:rsidRPr="00C70FAE">
        <w:rPr>
          <w:sz w:val="20"/>
          <w:szCs w:val="20"/>
        </w:rPr>
        <w:t xml:space="preserve"> </w:t>
      </w:r>
      <w:r w:rsidRPr="00C70FAE">
        <w:rPr>
          <w:rFonts w:eastAsia="맑은 고딕"/>
          <w:color w:val="424242"/>
          <w:spacing w:val="-2"/>
          <w:sz w:val="20"/>
          <w:szCs w:val="20"/>
          <w:shd w:val="clear" w:color="auto" w:fill="FFFFFF"/>
        </w:rPr>
        <w:t>how they felt and acted when they were subjected to hate speech or discriminatory behavior. (1: strongly disagree, 5: strongly agree). The average score of 10 questions was used, and the higher the score, the greater the negative emotion when subjected to hate speech or discriminatory behavior, and the more contracted the behavior. For</w:t>
      </w:r>
      <w:r>
        <w:rPr>
          <w:rFonts w:eastAsia="맑은 고딕"/>
          <w:color w:val="424242"/>
          <w:spacing w:val="-2"/>
          <w:sz w:val="20"/>
          <w:szCs w:val="20"/>
          <w:shd w:val="clear" w:color="auto" w:fill="FFFFFF"/>
        </w:rPr>
        <w:t xml:space="preserve"> “</w:t>
      </w:r>
      <w:r w:rsidRPr="00C70FAE">
        <w:rPr>
          <w:sz w:val="20"/>
          <w:szCs w:val="20"/>
        </w:rPr>
        <w:t xml:space="preserve">Necessity of Response to hate </w:t>
      </w:r>
      <w:r w:rsidR="00256CB3" w:rsidRPr="00C70FAE">
        <w:rPr>
          <w:sz w:val="20"/>
          <w:szCs w:val="20"/>
        </w:rPr>
        <w:t>speech” asked</w:t>
      </w:r>
      <w:r w:rsidRPr="00C70FAE">
        <w:rPr>
          <w:rFonts w:eastAsia="맑은 고딕"/>
          <w:color w:val="424242"/>
          <w:spacing w:val="-2"/>
          <w:sz w:val="20"/>
          <w:szCs w:val="20"/>
          <w:shd w:val="clear" w:color="auto" w:fill="FFFFFF"/>
        </w:rPr>
        <w:t xml:space="preserve"> how much measures they thought were needed for hate/discrimination expressions.</w:t>
      </w:r>
      <w:r w:rsidRPr="00C70FAE">
        <w:rPr>
          <w:sz w:val="20"/>
          <w:szCs w:val="20"/>
        </w:rPr>
        <w:t xml:space="preserve"> </w:t>
      </w:r>
      <w:r w:rsidRPr="00C70FAE">
        <w:rPr>
          <w:rFonts w:eastAsia="맑은 고딕"/>
          <w:color w:val="424242"/>
          <w:spacing w:val="-2"/>
          <w:sz w:val="20"/>
          <w:szCs w:val="20"/>
          <w:shd w:val="clear" w:color="auto" w:fill="FFFFFF"/>
        </w:rPr>
        <w:t>(1: not necessary at all, 5: very necessary). The average score of 7 questions was used, the higher the score, the higher</w:t>
      </w:r>
      <w:r w:rsidRPr="00C70FAE">
        <w:rPr>
          <w:sz w:val="20"/>
          <w:szCs w:val="20"/>
        </w:rPr>
        <w:t xml:space="preserve"> the Necessity of Response to hate speech.</w:t>
      </w:r>
      <w:r w:rsidRPr="00C70FAE">
        <w:rPr>
          <w:rFonts w:eastAsia="맑은 고딕"/>
          <w:color w:val="424242"/>
          <w:spacing w:val="-2"/>
          <w:sz w:val="20"/>
          <w:szCs w:val="20"/>
          <w:shd w:val="clear" w:color="auto" w:fill="FFFFFF"/>
        </w:rPr>
        <w:t xml:space="preserve"> For </w:t>
      </w:r>
      <w:r w:rsidR="00C7085B">
        <w:rPr>
          <w:rFonts w:eastAsia="맑은 고딕"/>
          <w:color w:val="424242"/>
          <w:spacing w:val="-2"/>
          <w:sz w:val="20"/>
          <w:szCs w:val="20"/>
          <w:shd w:val="clear" w:color="auto" w:fill="FFFFFF"/>
        </w:rPr>
        <w:t>“N</w:t>
      </w:r>
      <w:r w:rsidRPr="00C70FAE">
        <w:rPr>
          <w:rFonts w:eastAsia="맑은 고딕"/>
          <w:color w:val="424242"/>
          <w:spacing w:val="-2"/>
          <w:sz w:val="20"/>
          <w:szCs w:val="20"/>
          <w:shd w:val="clear" w:color="auto" w:fill="FFFFFF"/>
        </w:rPr>
        <w:t>egative effect</w:t>
      </w:r>
      <w:r w:rsidR="00C7085B">
        <w:rPr>
          <w:rFonts w:eastAsia="맑은 고딕"/>
          <w:color w:val="424242"/>
          <w:spacing w:val="-2"/>
          <w:sz w:val="20"/>
          <w:szCs w:val="20"/>
          <w:shd w:val="clear" w:color="auto" w:fill="FFFFFF"/>
        </w:rPr>
        <w:t xml:space="preserve"> </w:t>
      </w:r>
      <w:r w:rsidRPr="00C70FAE">
        <w:rPr>
          <w:rFonts w:eastAsia="맑은 고딕"/>
          <w:color w:val="424242"/>
          <w:spacing w:val="-2"/>
          <w:sz w:val="20"/>
          <w:szCs w:val="20"/>
          <w:shd w:val="clear" w:color="auto" w:fill="FFFFFF"/>
        </w:rPr>
        <w:t>on</w:t>
      </w:r>
      <w:r w:rsidR="00C7085B">
        <w:rPr>
          <w:rFonts w:eastAsia="맑은 고딕"/>
          <w:color w:val="424242"/>
          <w:spacing w:val="-2"/>
          <w:sz w:val="20"/>
          <w:szCs w:val="20"/>
          <w:shd w:val="clear" w:color="auto" w:fill="FFFFFF"/>
        </w:rPr>
        <w:t xml:space="preserve"> social phenomena</w:t>
      </w:r>
      <w:r w:rsidRPr="00C70FAE">
        <w:rPr>
          <w:rFonts w:eastAsia="맑은 고딕"/>
          <w:color w:val="424242"/>
          <w:spacing w:val="-2"/>
          <w:sz w:val="20"/>
          <w:szCs w:val="20"/>
          <w:shd w:val="clear" w:color="auto" w:fill="FFFFFF"/>
        </w:rPr>
        <w:t xml:space="preserve">' asked how much he thought the problem of hate speech would expand to society and have a negative impact. (1: strongly disagree, 5: strongly agree). The average score of 9 questions was used, and the higher the score, the greater the degree to which the problem of hate speech have a negative effect on society. For </w:t>
      </w:r>
      <w:r w:rsidR="009B754B">
        <w:rPr>
          <w:rFonts w:eastAsia="맑은 고딕"/>
          <w:color w:val="424242"/>
          <w:spacing w:val="-2"/>
          <w:sz w:val="20"/>
          <w:szCs w:val="20"/>
          <w:shd w:val="clear" w:color="auto" w:fill="FFFFFF"/>
        </w:rPr>
        <w:t>“</w:t>
      </w:r>
      <w:r w:rsidR="00106824">
        <w:rPr>
          <w:rFonts w:eastAsia="맑은 고딕"/>
          <w:color w:val="424242"/>
          <w:spacing w:val="-2"/>
          <w:sz w:val="20"/>
          <w:szCs w:val="20"/>
          <w:shd w:val="clear" w:color="auto" w:fill="FFFFFF"/>
        </w:rPr>
        <w:t>S</w:t>
      </w:r>
      <w:r w:rsidRPr="00C70FAE">
        <w:rPr>
          <w:rFonts w:eastAsia="맑은 고딕"/>
          <w:color w:val="424242"/>
          <w:spacing w:val="-2"/>
          <w:sz w:val="20"/>
          <w:szCs w:val="20"/>
          <w:shd w:val="clear" w:color="auto" w:fill="FFFFFF"/>
        </w:rPr>
        <w:t>eriousness of discrimination against minorit</w:t>
      </w:r>
      <w:r w:rsidR="00106824">
        <w:rPr>
          <w:rFonts w:eastAsia="맑은 고딕"/>
          <w:color w:val="424242"/>
          <w:spacing w:val="-2"/>
          <w:sz w:val="20"/>
          <w:szCs w:val="20"/>
          <w:shd w:val="clear" w:color="auto" w:fill="FFFFFF"/>
        </w:rPr>
        <w:t>y groups</w:t>
      </w:r>
      <w:r w:rsidR="009B754B">
        <w:rPr>
          <w:rFonts w:eastAsia="맑은 고딕"/>
          <w:color w:val="424242"/>
          <w:spacing w:val="-2"/>
          <w:sz w:val="20"/>
          <w:szCs w:val="20"/>
          <w:shd w:val="clear" w:color="auto" w:fill="FFFFFF"/>
        </w:rPr>
        <w:t>”</w:t>
      </w:r>
      <w:r w:rsidRPr="00C70FAE">
        <w:rPr>
          <w:rFonts w:eastAsia="맑은 고딕"/>
          <w:color w:val="424242"/>
          <w:spacing w:val="-2"/>
          <w:sz w:val="20"/>
          <w:szCs w:val="20"/>
          <w:shd w:val="clear" w:color="auto" w:fill="FFFFFF"/>
        </w:rPr>
        <w:t xml:space="preserve"> asked how serious the problem of hate speech and discrimination against minority groups (1: not serious at all; 5: very serious). The average score of 11 questions was used, the higher the score,</w:t>
      </w:r>
      <w:r w:rsidRPr="00C70FAE">
        <w:rPr>
          <w:sz w:val="20"/>
          <w:szCs w:val="20"/>
        </w:rPr>
        <w:t xml:space="preserve"> </w:t>
      </w:r>
      <w:r w:rsidRPr="00C70FAE">
        <w:rPr>
          <w:rFonts w:eastAsia="맑은 고딕"/>
          <w:color w:val="424242"/>
          <w:spacing w:val="-2"/>
          <w:sz w:val="20"/>
          <w:szCs w:val="20"/>
          <w:shd w:val="clear" w:color="auto" w:fill="FFFFFF"/>
        </w:rPr>
        <w:t>the greater the degree to which the problem of hate speech and discrimination against minority groups is considered serious.</w:t>
      </w:r>
      <w:r w:rsidR="00985A47">
        <w:rPr>
          <w:rFonts w:eastAsia="맑은 고딕"/>
          <w:color w:val="424242"/>
          <w:spacing w:val="-2"/>
          <w:sz w:val="20"/>
          <w:szCs w:val="20"/>
          <w:shd w:val="clear" w:color="auto" w:fill="FFFFFF"/>
        </w:rPr>
        <w:t xml:space="preserve"> The model is described in Fig </w:t>
      </w:r>
      <w:r w:rsidR="00985A47">
        <w:rPr>
          <w:rFonts w:eastAsia="맑은 고딕" w:hint="eastAsia"/>
          <w:color w:val="424242"/>
          <w:spacing w:val="-2"/>
          <w:sz w:val="20"/>
          <w:szCs w:val="20"/>
          <w:shd w:val="clear" w:color="auto" w:fill="FFFFFF"/>
        </w:rPr>
        <w:t>수</w:t>
      </w:r>
      <w:r w:rsidR="00985A47">
        <w:rPr>
          <w:rFonts w:eastAsia="맑은 고딕" w:hint="eastAsia"/>
          <w:color w:val="424242"/>
          <w:spacing w:val="-2"/>
          <w:sz w:val="20"/>
          <w:szCs w:val="20"/>
          <w:shd w:val="clear" w:color="auto" w:fill="FFFFFF"/>
        </w:rPr>
        <w:t>.</w:t>
      </w:r>
      <w:r w:rsidR="00985A47">
        <w:rPr>
          <w:rFonts w:eastAsia="맑은 고딕"/>
          <w:color w:val="424242"/>
          <w:spacing w:val="-2"/>
          <w:sz w:val="20"/>
          <w:szCs w:val="20"/>
          <w:shd w:val="clear" w:color="auto" w:fill="FFFFFF"/>
        </w:rPr>
        <w:t xml:space="preserve"> </w:t>
      </w:r>
      <w:r w:rsidR="00985A47">
        <w:rPr>
          <w:rFonts w:eastAsia="맑은 고딕" w:hint="eastAsia"/>
          <w:color w:val="424242"/>
          <w:spacing w:val="-2"/>
          <w:sz w:val="20"/>
          <w:szCs w:val="20"/>
          <w:shd w:val="clear" w:color="auto" w:fill="FFFFFF"/>
        </w:rPr>
        <w:t>T</w:t>
      </w:r>
      <w:r w:rsidR="00985A47">
        <w:rPr>
          <w:rFonts w:eastAsia="맑은 고딕"/>
          <w:color w:val="424242"/>
          <w:spacing w:val="-2"/>
          <w:sz w:val="20"/>
          <w:szCs w:val="20"/>
          <w:shd w:val="clear" w:color="auto" w:fill="FFFFFF"/>
        </w:rPr>
        <w:t>he result of the fuzzy dual mediation model is as follows.</w:t>
      </w:r>
    </w:p>
    <w:p w14:paraId="77BCEBBF" w14:textId="77777777" w:rsidR="00985A47" w:rsidRDefault="00985A47" w:rsidP="00C70FAE">
      <w:pPr>
        <w:jc w:val="both"/>
        <w:rPr>
          <w:rFonts w:eastAsia="맑은 고딕"/>
          <w:color w:val="424242"/>
          <w:spacing w:val="-2"/>
          <w:sz w:val="20"/>
          <w:szCs w:val="20"/>
          <w:shd w:val="clear" w:color="auto" w:fill="FFFFFF"/>
        </w:rPr>
      </w:pPr>
    </w:p>
    <w:p w14:paraId="59B38EDB" w14:textId="2C49CB26" w:rsidR="00985A47" w:rsidRPr="00985A47"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1</m:t>
                      </m:r>
                    </m:sub>
                  </m:sSub>
                </m:e>
              </m:acc>
            </m:e>
          </m:acc>
          <m:r>
            <w:rPr>
              <w:rFonts w:ascii="Cambria Math" w:eastAsia="맑은 고딕" w:hAnsi="Cambria Math"/>
              <w:lang w:eastAsia="ko-KR"/>
            </w:rPr>
            <m:t>= 1.763</m:t>
          </m:r>
          <m:r>
            <w:rPr>
              <w:rFonts w:ascii="Cambria Math" w:hAnsi="Cambria Math"/>
              <w:color w:val="333333"/>
              <w:szCs w:val="20"/>
              <w:shd w:val="clear" w:color="auto" w:fill="FFFFFF"/>
            </w:rPr>
            <m:t>⊕0.489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736F6131" w14:textId="40801D17" w:rsidR="00985A47" w:rsidRPr="002476E4"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sSub>
                    <m:sSubPr>
                      <m:ctrlPr>
                        <w:rPr>
                          <w:rFonts w:ascii="Cambria Math" w:eastAsia="맑은 고딕" w:hAnsi="Cambria Math"/>
                          <w:i/>
                          <w:lang w:eastAsia="ko-KR"/>
                        </w:rPr>
                      </m:ctrlPr>
                    </m:sSubPr>
                    <m:e>
                      <m:r>
                        <w:rPr>
                          <w:rFonts w:ascii="Cambria Math" w:eastAsia="맑은 고딕" w:hAnsi="Cambria Math"/>
                          <w:lang w:eastAsia="ko-KR"/>
                        </w:rPr>
                        <m:t>M</m:t>
                      </m:r>
                    </m:e>
                    <m:sub>
                      <m:r>
                        <w:rPr>
                          <w:rFonts w:ascii="Cambria Math" w:eastAsia="맑은 고딕" w:hAnsi="Cambria Math"/>
                          <w:lang w:eastAsia="ko-KR"/>
                        </w:rPr>
                        <m:t>2</m:t>
                      </m:r>
                    </m:sub>
                  </m:sSub>
                </m:e>
              </m:acc>
            </m:e>
          </m:acc>
          <m:r>
            <w:rPr>
              <w:rFonts w:ascii="Cambria Math" w:eastAsia="맑은 고딕" w:hAnsi="Cambria Math"/>
              <w:lang w:eastAsia="ko-KR"/>
            </w:rPr>
            <m:t>= 1.331</m:t>
          </m:r>
          <m:r>
            <w:rPr>
              <w:rFonts w:ascii="Cambria Math" w:hAnsi="Cambria Math"/>
              <w:color w:val="333333"/>
              <w:szCs w:val="20"/>
              <w:shd w:val="clear" w:color="auto" w:fill="FFFFFF"/>
            </w:rPr>
            <m:t>⊕0.451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587C54BA" w14:textId="629773F5" w:rsidR="00985A47" w:rsidRPr="00441CB9" w:rsidRDefault="00000000" w:rsidP="00985A47">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trlPr>
                <w:rPr>
                  <w:rFonts w:ascii="Cambria Math" w:eastAsia="맑은 고딕" w:hAnsi="Cambria Math"/>
                  <w:i/>
                  <w:lang w:eastAsia="ko-KR"/>
                </w:rPr>
              </m:ctrlPr>
            </m:accPr>
            <m:e>
              <m:acc>
                <m:accPr>
                  <m:chr m:val="̃"/>
                  <m:ctrlPr>
                    <w:rPr>
                      <w:rFonts w:ascii="Cambria Math" w:eastAsia="맑은 고딕" w:hAnsi="Cambria Math"/>
                      <w:i/>
                      <w:lang w:eastAsia="ko-KR"/>
                    </w:rPr>
                  </m:ctrlPr>
                </m:accPr>
                <m:e>
                  <m:r>
                    <w:rPr>
                      <w:rFonts w:ascii="Cambria Math" w:eastAsia="맑은 고딕" w:hAnsi="Cambria Math"/>
                      <w:lang w:eastAsia="ko-KR"/>
                    </w:rPr>
                    <m:t>Y</m:t>
                  </m:r>
                </m:e>
              </m:acc>
            </m:e>
          </m:acc>
          <m:r>
            <w:rPr>
              <w:rFonts w:ascii="Cambria Math" w:eastAsia="맑은 고딕" w:hAnsi="Cambria Math"/>
              <w:lang w:eastAsia="ko-KR"/>
            </w:rPr>
            <m:t>= 2.372</m:t>
          </m:r>
          <m:r>
            <w:rPr>
              <w:rFonts w:ascii="Cambria Math" w:hAnsi="Cambria Math"/>
              <w:color w:val="333333"/>
              <w:szCs w:val="20"/>
              <w:shd w:val="clear" w:color="auto" w:fill="FFFFFF"/>
            </w:rPr>
            <m:t>⊕0.259</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⊕0.128</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r>
            <w:rPr>
              <w:rFonts w:ascii="Cambria Math" w:hAnsi="Cambria Math"/>
              <w:color w:val="333333"/>
              <w:szCs w:val="20"/>
              <w:shd w:val="clear" w:color="auto" w:fill="FFFFFF"/>
            </w:rPr>
            <m:t>⊕0.122</m:t>
          </m:r>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m:oMathPara>
    </w:p>
    <w:p w14:paraId="121DE627" w14:textId="03A6F2A5"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Here, Indirect effect</w:t>
      </w:r>
      <w:r w:rsidR="00C17421">
        <w:rPr>
          <w:rFonts w:ascii="Times New Roman" w:eastAsia="맑은 고딕" w:hAnsi="Times New Roman"/>
          <w:color w:val="333333"/>
          <w:szCs w:val="20"/>
          <w:shd w:val="clear" w:color="auto" w:fill="FFFFFF"/>
          <w:lang w:eastAsia="ko-KR"/>
        </w:rPr>
        <w:t xml:space="preserve"> of the first mediator variable</w:t>
      </w:r>
      <w:r>
        <w:rPr>
          <w:rFonts w:ascii="Times New Roman" w:eastAsia="맑은 고딕" w:hAnsi="Times New Roman"/>
          <w:color w:val="333333"/>
          <w:szCs w:val="20"/>
          <w:shd w:val="clear" w:color="auto" w:fill="FFFFFF"/>
          <w:lang w:eastAsia="ko-KR"/>
        </w:rPr>
        <w:t xml:space="preserve"> is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1</m:t>
                </m:r>
              </m:sub>
            </m:sSub>
          </m:e>
        </m:acc>
      </m:oMath>
      <w:r>
        <w:rPr>
          <w:rFonts w:ascii="Times New Roman" w:eastAsia="맑은 고딕" w:hAnsi="Times New Roman" w:hint="eastAsia"/>
          <w:color w:val="333333"/>
          <w:szCs w:val="20"/>
          <w:shd w:val="clear" w:color="auto" w:fill="FFFFFF"/>
          <w:lang w:eastAsia="ko-KR"/>
        </w:rPr>
        <w:t>.</w:t>
      </w:r>
      <w:r w:rsidRPr="00441CB9">
        <w:rPr>
          <w:rFonts w:ascii="Times New Roman" w:eastAsia="맑은 고딕" w:hAnsi="Times New Roman" w:hint="eastAsia"/>
          <w:color w:val="333333"/>
          <w:szCs w:val="20"/>
          <w:shd w:val="clear" w:color="auto" w:fill="FFFFFF"/>
          <w:lang w:eastAsia="ko-KR"/>
        </w:rPr>
        <w:t xml:space="preserve"> </w:t>
      </w:r>
    </w:p>
    <w:p w14:paraId="201312C1" w14:textId="56D77750" w:rsidR="00D208F1" w:rsidRDefault="00D208F1"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0.063=0.489*0.128</m:t>
        </m:r>
      </m:oMath>
      <w:r>
        <w:rPr>
          <w:rFonts w:ascii="Times New Roman" w:eastAsia="맑은 고딕" w:hAnsi="Times New Roman"/>
          <w:color w:val="333333"/>
          <w:szCs w:val="20"/>
          <w:shd w:val="clear" w:color="auto" w:fill="FFFFFF"/>
          <w:lang w:eastAsia="ko-KR"/>
        </w:rPr>
        <w:t xml:space="preserve"> </w:t>
      </w:r>
    </w:p>
    <w:p w14:paraId="2A0A32D3" w14:textId="30DC6923" w:rsidR="002C6A37" w:rsidRDefault="002C6A37" w:rsidP="00D208F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lang w:eastAsia="ko-KR"/>
        </w:rPr>
        <w:t xml:space="preserve">Additionally, </w:t>
      </w:r>
      <w:r>
        <w:rPr>
          <w:rFonts w:ascii="Times New Roman" w:eastAsia="맑은 고딕" w:hAnsi="Times New Roman"/>
          <w:color w:val="333333"/>
          <w:szCs w:val="20"/>
          <w:shd w:val="clear" w:color="auto" w:fill="FFFFFF"/>
          <w:lang w:eastAsia="ko-KR"/>
        </w:rPr>
        <w:t>Indirect effect</w:t>
      </w:r>
      <w:r w:rsidR="00C17421">
        <w:rPr>
          <w:rFonts w:ascii="Times New Roman" w:eastAsia="맑은 고딕" w:hAnsi="Times New Roman"/>
          <w:color w:val="333333"/>
          <w:szCs w:val="20"/>
          <w:shd w:val="clear" w:color="auto" w:fill="FFFFFF"/>
          <w:lang w:eastAsia="ko-KR"/>
        </w:rPr>
        <w:t xml:space="preserve"> of the second mediator variable is</w:t>
      </w:r>
      <w:r>
        <w:rPr>
          <w:rFonts w:ascii="Times New Roman" w:eastAsia="맑은 고딕" w:hAnsi="Times New Roman"/>
          <w:color w:val="333333"/>
          <w:szCs w:val="20"/>
          <w:shd w:val="clear" w:color="auto" w:fill="FFFFFF"/>
          <w:lang w:eastAsia="ko-KR"/>
        </w:rPr>
        <w:t xml:space="preserve"> the product of the coefficient of </w:t>
      </w:r>
      <m:oMath>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w:r>
        <w:rPr>
          <w:rFonts w:ascii="Times New Roman" w:eastAsia="맑은 고딕" w:hAnsi="Times New Roman" w:hint="eastAsia"/>
          <w:color w:val="333333"/>
          <w:szCs w:val="20"/>
          <w:shd w:val="clear" w:color="auto" w:fill="FFFFFF"/>
          <w:lang w:eastAsia="ko-KR"/>
        </w:rPr>
        <w:t xml:space="preserve"> </w:t>
      </w:r>
      <w:r>
        <w:rPr>
          <w:rFonts w:ascii="Times New Roman" w:eastAsia="맑은 고딕" w:hAnsi="Times New Roman"/>
          <w:color w:val="333333"/>
          <w:szCs w:val="20"/>
          <w:shd w:val="clear" w:color="auto" w:fill="FFFFFF"/>
          <w:lang w:eastAsia="ko-KR"/>
        </w:rPr>
        <w:t xml:space="preserve">and </w:t>
      </w:r>
      <m:oMath>
        <m:acc>
          <m:accPr>
            <m:chr m:val="̃"/>
            <m:ctrlPr>
              <w:rPr>
                <w:rFonts w:ascii="Cambria Math" w:hAnsi="Cambria Math"/>
                <w:i/>
                <w:color w:val="333333"/>
                <w:szCs w:val="20"/>
                <w:shd w:val="clear" w:color="auto" w:fill="FFFFFF"/>
              </w:rPr>
            </m:ctrlPr>
          </m:accPr>
          <m:e>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M</m:t>
                </m:r>
              </m:e>
              <m:sub>
                <m:r>
                  <w:rPr>
                    <w:rFonts w:ascii="Cambria Math" w:hAnsi="Cambria Math"/>
                    <w:color w:val="333333"/>
                    <w:szCs w:val="20"/>
                    <w:shd w:val="clear" w:color="auto" w:fill="FFFFFF"/>
                  </w:rPr>
                  <m:t>2</m:t>
                </m:r>
              </m:sub>
            </m:sSub>
          </m:e>
        </m:acc>
      </m:oMath>
      <w:r>
        <w:rPr>
          <w:rFonts w:ascii="Times New Roman" w:eastAsia="맑은 고딕" w:hAnsi="Times New Roman" w:hint="eastAsia"/>
          <w:color w:val="333333"/>
          <w:szCs w:val="20"/>
          <w:shd w:val="clear" w:color="auto" w:fill="FFFFFF"/>
          <w:lang w:eastAsia="ko-KR"/>
        </w:rPr>
        <w:t>.</w:t>
      </w:r>
    </w:p>
    <w:p w14:paraId="0A9987A3" w14:textId="2C2A529E" w:rsidR="00C17421" w:rsidRDefault="00C17421" w:rsidP="00C17421">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hint="eastAsia"/>
          <w:color w:val="333333"/>
          <w:szCs w:val="20"/>
          <w:shd w:val="clear" w:color="auto" w:fill="FFFFFF"/>
          <w:lang w:eastAsia="ko-KR"/>
        </w:rPr>
        <w:t>I</w:t>
      </w:r>
      <w:r>
        <w:rPr>
          <w:rFonts w:ascii="Times New Roman" w:eastAsia="맑은 고딕" w:hAnsi="Times New Roman"/>
          <w:color w:val="333333"/>
          <w:szCs w:val="20"/>
          <w:shd w:val="clear" w:color="auto" w:fill="FFFFFF"/>
          <w:lang w:eastAsia="ko-KR"/>
        </w:rPr>
        <w:t>ndirect effect:</w:t>
      </w:r>
      <w:r w:rsidRPr="00441CB9">
        <w:rPr>
          <w:rFonts w:ascii="Cambria Math" w:eastAsia="맑은 고딕" w:hAnsi="Cambria Math"/>
          <w:i/>
          <w:lang w:eastAsia="ko-KR"/>
        </w:rPr>
        <w:t xml:space="preserve"> </w:t>
      </w:r>
      <m:oMath>
        <m:r>
          <w:rPr>
            <w:rFonts w:ascii="Cambria Math" w:eastAsia="맑은 고딕" w:hAnsi="Cambria Math"/>
            <w:lang w:eastAsia="ko-KR"/>
          </w:rPr>
          <m:t>0.055=0.451*0.122</m:t>
        </m:r>
      </m:oMath>
      <w:r>
        <w:rPr>
          <w:rFonts w:ascii="Times New Roman" w:eastAsia="맑은 고딕" w:hAnsi="Times New Roman"/>
          <w:color w:val="333333"/>
          <w:szCs w:val="20"/>
          <w:shd w:val="clear" w:color="auto" w:fill="FFFFFF"/>
          <w:lang w:eastAsia="ko-KR"/>
        </w:rPr>
        <w:t xml:space="preserve"> </w:t>
      </w:r>
    </w:p>
    <w:p w14:paraId="11845556" w14:textId="3CB5CFB6" w:rsidR="00FE710C" w:rsidRDefault="00FE710C" w:rsidP="00FE710C">
      <w:pPr>
        <w:pStyle w:val="MDPI31text"/>
        <w:spacing w:line="240" w:lineRule="auto"/>
        <w:ind w:left="0" w:firstLine="0"/>
        <w:rPr>
          <w:rFonts w:ascii="Times New Roman" w:eastAsia="맑은 고딕" w:hAnsi="Times New Roman"/>
          <w:color w:val="333333"/>
          <w:szCs w:val="20"/>
          <w:shd w:val="clear" w:color="auto" w:fill="FFFFFF"/>
          <w:lang w:eastAsia="ko-KR"/>
        </w:rPr>
      </w:pPr>
      <w:r>
        <w:rPr>
          <w:rFonts w:ascii="Times New Roman" w:eastAsia="맑은 고딕" w:hAnsi="Times New Roman"/>
          <w:color w:val="333333"/>
          <w:szCs w:val="20"/>
          <w:shd w:val="clear" w:color="auto" w:fill="FFFFFF"/>
          <w:lang w:eastAsia="ko-KR"/>
        </w:rPr>
        <w:t>And the total effect is the sum of direct effect and specific indirect effects.</w:t>
      </w:r>
    </w:p>
    <w:p w14:paraId="1CCA8429" w14:textId="43021A17" w:rsidR="00FE710C" w:rsidRDefault="00FE710C" w:rsidP="00FE710C">
      <w:pPr>
        <w:pStyle w:val="MDPI31text"/>
        <w:spacing w:line="240" w:lineRule="auto"/>
        <w:ind w:left="0" w:firstLine="0"/>
        <w:rPr>
          <w:rFonts w:ascii="Times New Roman" w:eastAsia="맑은 고딕" w:hAnsi="Times New Roman"/>
          <w:lang w:eastAsia="ko-KR"/>
        </w:rPr>
      </w:pPr>
      <w:r>
        <w:rPr>
          <w:rFonts w:ascii="Times New Roman" w:eastAsia="맑은 고딕" w:hAnsi="Times New Roman"/>
          <w:color w:val="333333"/>
          <w:szCs w:val="20"/>
          <w:shd w:val="clear" w:color="auto" w:fill="FFFFFF"/>
          <w:lang w:eastAsia="ko-KR"/>
        </w:rPr>
        <w:t xml:space="preserve">Total effect:  </w:t>
      </w:r>
      <m:oMath>
        <m:r>
          <w:rPr>
            <w:rFonts w:ascii="Cambria Math" w:eastAsia="맑은 고딕" w:hAnsi="Cambria Math"/>
            <w:lang w:eastAsia="ko-KR"/>
          </w:rPr>
          <m:t>0.377=0.259+ 0.063+0.055</m:t>
        </m:r>
      </m:oMath>
    </w:p>
    <w:p w14:paraId="26DF21C8" w14:textId="7D2CDA02" w:rsidR="005300F0" w:rsidRDefault="005300F0" w:rsidP="00FE710C">
      <w:pPr>
        <w:pStyle w:val="MDPI31text"/>
        <w:spacing w:line="240" w:lineRule="auto"/>
        <w:ind w:left="0" w:firstLine="0"/>
        <w:rPr>
          <w:rFonts w:ascii="Times New Roman" w:eastAsia="맑은 고딕" w:hAnsi="Times New Roman"/>
          <w:lang w:eastAsia="ko-KR"/>
        </w:rPr>
      </w:pPr>
    </w:p>
    <w:p w14:paraId="3CB46E72" w14:textId="77777777" w:rsidR="005300F0" w:rsidRDefault="005300F0" w:rsidP="00FE710C">
      <w:pPr>
        <w:pStyle w:val="MDPI31text"/>
        <w:spacing w:line="240" w:lineRule="auto"/>
        <w:ind w:left="0" w:firstLine="0"/>
        <w:rPr>
          <w:rFonts w:ascii="Times New Roman" w:eastAsia="맑은 고딕" w:hAnsi="Times New Roman"/>
          <w:lang w:eastAsia="ko-KR"/>
        </w:rPr>
      </w:pPr>
    </w:p>
    <w:p w14:paraId="12BA27E7" w14:textId="0D3CCA12" w:rsidR="00C17421" w:rsidRDefault="005300F0" w:rsidP="00D208F1">
      <w:pPr>
        <w:pStyle w:val="MDPI31text"/>
        <w:spacing w:line="240" w:lineRule="auto"/>
        <w:ind w:left="0" w:firstLine="0"/>
        <w:rPr>
          <w:rFonts w:ascii="Times New Roman" w:eastAsia="맑은 고딕" w:hAnsi="Times New Roman"/>
          <w:lang w:eastAsia="ko-KR"/>
        </w:rPr>
      </w:pPr>
      <w:r>
        <w:rPr>
          <w:rFonts w:ascii="Times New Roman" w:eastAsia="맑은 고딕" w:hAnsi="Times New Roman" w:hint="eastAsia"/>
          <w:noProof/>
          <w:snapToGrid/>
          <w:lang w:eastAsia="ko-KR"/>
        </w:rPr>
        <w:drawing>
          <wp:inline distT="0" distB="0" distL="0" distR="0" wp14:anchorId="7020CFA8" wp14:editId="7462E772">
            <wp:extent cx="2865120" cy="609600"/>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21">
                      <a:extLst>
                        <a:ext uri="{28A0092B-C50C-407E-A947-70E740481C1C}">
                          <a14:useLocalDpi xmlns:a14="http://schemas.microsoft.com/office/drawing/2010/main" val="0"/>
                        </a:ext>
                      </a:extLst>
                    </a:blip>
                    <a:stretch>
                      <a:fillRect/>
                    </a:stretch>
                  </pic:blipFill>
                  <pic:spPr>
                    <a:xfrm>
                      <a:off x="0" y="0"/>
                      <a:ext cx="2865120" cy="609600"/>
                    </a:xfrm>
                    <a:prstGeom prst="rect">
                      <a:avLst/>
                    </a:prstGeom>
                  </pic:spPr>
                </pic:pic>
              </a:graphicData>
            </a:graphic>
          </wp:inline>
        </w:drawing>
      </w:r>
    </w:p>
    <w:p w14:paraId="5653CBAA"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449AABC5" w14:textId="77777777"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p>
    <w:p w14:paraId="63648ED1" w14:textId="456C1F51" w:rsidR="005300F0" w:rsidRDefault="005300F0" w:rsidP="000579C3">
      <w:pPr>
        <w:widowControl/>
        <w:pBdr>
          <w:top w:val="nil"/>
          <w:left w:val="nil"/>
          <w:bottom w:val="nil"/>
          <w:right w:val="nil"/>
          <w:between w:val="nil"/>
        </w:pBdr>
        <w:spacing w:before="240" w:after="60" w:line="228" w:lineRule="auto"/>
        <w:rPr>
          <w:rFonts w:eastAsia="맑은 고딕"/>
          <w:b/>
          <w:bCs/>
          <w:sz w:val="20"/>
          <w:szCs w:val="20"/>
          <w:shd w:val="clear" w:color="auto" w:fill="FDFDFD"/>
        </w:rPr>
      </w:pPr>
      <w:r>
        <w:rPr>
          <w:rFonts w:eastAsia="맑은 고딕"/>
          <w:b/>
          <w:bCs/>
          <w:noProof/>
          <w:sz w:val="20"/>
          <w:szCs w:val="20"/>
          <w:shd w:val="clear" w:color="auto" w:fill="FDFDFD"/>
        </w:rPr>
        <w:drawing>
          <wp:inline distT="0" distB="0" distL="0" distR="0" wp14:anchorId="5FFA4C67" wp14:editId="769C5DC6">
            <wp:extent cx="2865120" cy="160845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65120" cy="1608455"/>
                    </a:xfrm>
                    <a:prstGeom prst="rect">
                      <a:avLst/>
                    </a:prstGeom>
                  </pic:spPr>
                </pic:pic>
              </a:graphicData>
            </a:graphic>
          </wp:inline>
        </w:drawing>
      </w:r>
    </w:p>
    <w:p w14:paraId="408AFFA7" w14:textId="7CBC6B12" w:rsidR="000579C3" w:rsidRPr="000579C3" w:rsidRDefault="000579C3" w:rsidP="000579C3">
      <w:pPr>
        <w:widowControl/>
        <w:pBdr>
          <w:top w:val="nil"/>
          <w:left w:val="nil"/>
          <w:bottom w:val="nil"/>
          <w:right w:val="nil"/>
          <w:between w:val="nil"/>
        </w:pBdr>
        <w:spacing w:before="240" w:after="60" w:line="228" w:lineRule="auto"/>
        <w:rPr>
          <w:rFonts w:eastAsia="맑은 고딕"/>
          <w:bCs/>
          <w:sz w:val="20"/>
          <w:szCs w:val="20"/>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fuzzy mediation analysis of the </w:t>
      </w:r>
      <w:r w:rsidRPr="000579C3">
        <w:rPr>
          <w:rFonts w:eastAsia="맑은 고딕"/>
          <w:bCs/>
          <w:sz w:val="20"/>
          <w:szCs w:val="20"/>
        </w:rPr>
        <w:t>Adolescent Hate speech data</w:t>
      </w:r>
    </w:p>
    <w:p w14:paraId="01256A85" w14:textId="09FFA162" w:rsidR="00106824" w:rsidRDefault="00106824" w:rsidP="00106824">
      <w:pPr>
        <w:widowControl/>
        <w:spacing w:before="240" w:after="240" w:line="228" w:lineRule="auto"/>
        <w:jc w:val="both"/>
        <w:rPr>
          <w:rFonts w:eastAsia="맑은 고딕"/>
          <w:sz w:val="20"/>
          <w:szCs w:val="20"/>
          <w:shd w:val="clear" w:color="auto" w:fill="FDFDFD"/>
        </w:rPr>
      </w:pPr>
      <w:r w:rsidRPr="008115D3">
        <w:rPr>
          <w:rFonts w:eastAsia="맑은 고딕"/>
          <w:b/>
          <w:bCs/>
          <w:sz w:val="20"/>
          <w:szCs w:val="20"/>
          <w:shd w:val="clear" w:color="auto" w:fill="FDFDFD"/>
        </w:rPr>
        <w:t xml:space="preserve">Table </w:t>
      </w:r>
      <w:r w:rsidRPr="008115D3">
        <w:rPr>
          <w:rFonts w:eastAsia="맑은 고딕" w:hint="eastAsia"/>
          <w:b/>
          <w:bCs/>
          <w:sz w:val="20"/>
          <w:szCs w:val="20"/>
          <w:shd w:val="clear" w:color="auto" w:fill="FDFDFD"/>
        </w:rPr>
        <w:t>수</w:t>
      </w:r>
      <w:r w:rsidRPr="008115D3">
        <w:rPr>
          <w:rFonts w:eastAsia="맑은 고딕" w:hint="eastAsia"/>
          <w:b/>
          <w:bCs/>
          <w:sz w:val="20"/>
          <w:szCs w:val="20"/>
          <w:shd w:val="clear" w:color="auto" w:fill="FDFDFD"/>
        </w:rPr>
        <w:t xml:space="preserve"> </w:t>
      </w:r>
      <w:r>
        <w:rPr>
          <w:rFonts w:eastAsia="맑은 고딕"/>
          <w:sz w:val="20"/>
          <w:szCs w:val="20"/>
          <w:shd w:val="clear" w:color="auto" w:fill="FDFDFD"/>
        </w:rPr>
        <w:t xml:space="preserve">Effects of the </w:t>
      </w:r>
      <w:r w:rsidR="004D2A80">
        <w:rPr>
          <w:rFonts w:eastAsia="맑은 고딕"/>
          <w:sz w:val="20"/>
          <w:szCs w:val="20"/>
          <w:shd w:val="clear" w:color="auto" w:fill="FDFDFD"/>
        </w:rPr>
        <w:t xml:space="preserve">Negative degree of hate speech </w:t>
      </w:r>
      <w:r>
        <w:rPr>
          <w:rFonts w:eastAsia="맑은 고딕"/>
          <w:sz w:val="20"/>
          <w:szCs w:val="20"/>
          <w:shd w:val="clear" w:color="auto" w:fill="FDFDFD"/>
        </w:rPr>
        <w:t xml:space="preserve">on </w:t>
      </w:r>
      <w:r w:rsidR="005300F0">
        <w:rPr>
          <w:rFonts w:eastAsia="맑은 고딕"/>
          <w:sz w:val="20"/>
          <w:szCs w:val="20"/>
          <w:shd w:val="clear" w:color="auto" w:fill="FDFDFD"/>
        </w:rPr>
        <w:t>Necessity of response to hate speech</w:t>
      </w:r>
    </w:p>
    <w:tbl>
      <w:tblPr>
        <w:tblStyle w:val="a8"/>
        <w:tblW w:w="0" w:type="auto"/>
        <w:tblLook w:val="04A0" w:firstRow="1" w:lastRow="0" w:firstColumn="1" w:lastColumn="0" w:noHBand="0" w:noVBand="1"/>
      </w:tblPr>
      <w:tblGrid>
        <w:gridCol w:w="945"/>
        <w:gridCol w:w="59"/>
        <w:gridCol w:w="887"/>
        <w:gridCol w:w="945"/>
        <w:gridCol w:w="653"/>
        <w:gridCol w:w="293"/>
        <w:gridCol w:w="946"/>
      </w:tblGrid>
      <w:tr w:rsidR="00AF363B" w14:paraId="13C56BEE" w14:textId="77777777" w:rsidTr="00EA053D">
        <w:tc>
          <w:tcPr>
            <w:tcW w:w="1004" w:type="dxa"/>
            <w:gridSpan w:val="2"/>
            <w:tcBorders>
              <w:left w:val="nil"/>
              <w:bottom w:val="nil"/>
              <w:right w:val="nil"/>
            </w:tcBorders>
            <w:vAlign w:val="center"/>
          </w:tcPr>
          <w:p w14:paraId="3866A401" w14:textId="77777777" w:rsidR="00AF363B" w:rsidRPr="00AB176E" w:rsidRDefault="00AF363B"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M</w:t>
            </w:r>
            <w:r>
              <w:rPr>
                <w:rFonts w:ascii="Times New Roman" w:eastAsiaTheme="minorEastAsia" w:hAnsi="Times New Roman"/>
                <w:b w:val="0"/>
                <w:bCs/>
                <w:lang w:eastAsia="ko-KR"/>
              </w:rPr>
              <w:t>ethod</w:t>
            </w:r>
          </w:p>
        </w:tc>
        <w:tc>
          <w:tcPr>
            <w:tcW w:w="2485" w:type="dxa"/>
            <w:gridSpan w:val="3"/>
            <w:tcBorders>
              <w:left w:val="nil"/>
              <w:right w:val="nil"/>
            </w:tcBorders>
            <w:vAlign w:val="center"/>
          </w:tcPr>
          <w:p w14:paraId="54AE9DA4" w14:textId="77777777" w:rsidR="00AF363B" w:rsidRPr="00AB176E" w:rsidRDefault="00AF363B"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b w:val="0"/>
                <w:bCs/>
                <w:lang w:eastAsia="ko-KR"/>
              </w:rPr>
              <w:t xml:space="preserve">Effect                  </w:t>
            </w:r>
          </w:p>
        </w:tc>
        <w:tc>
          <w:tcPr>
            <w:tcW w:w="1239" w:type="dxa"/>
            <w:gridSpan w:val="2"/>
            <w:tcBorders>
              <w:left w:val="nil"/>
              <w:right w:val="nil"/>
            </w:tcBorders>
            <w:vAlign w:val="center"/>
          </w:tcPr>
          <w:p w14:paraId="49E29044" w14:textId="77777777" w:rsidR="00AF363B" w:rsidRPr="00AB176E" w:rsidRDefault="00AF363B" w:rsidP="00EA053D">
            <w:pPr>
              <w:pStyle w:val="MDPI21heading1"/>
              <w:spacing w:before="60"/>
              <w:ind w:left="0"/>
              <w:rPr>
                <w:rFonts w:ascii="Times New Roman" w:eastAsiaTheme="minorEastAsia" w:hAnsi="Times New Roman"/>
                <w:b w:val="0"/>
                <w:bCs/>
                <w:lang w:eastAsia="ko-KR"/>
              </w:rPr>
            </w:pPr>
          </w:p>
        </w:tc>
      </w:tr>
      <w:tr w:rsidR="00AF363B" w14:paraId="4C8454C9" w14:textId="77777777" w:rsidTr="002F3748">
        <w:tc>
          <w:tcPr>
            <w:tcW w:w="945" w:type="dxa"/>
            <w:tcBorders>
              <w:top w:val="nil"/>
              <w:left w:val="nil"/>
              <w:bottom w:val="single" w:sz="12" w:space="0" w:color="auto"/>
              <w:right w:val="nil"/>
            </w:tcBorders>
            <w:vAlign w:val="center"/>
          </w:tcPr>
          <w:p w14:paraId="3CFA3921" w14:textId="6CC035D9" w:rsidR="00AF363B" w:rsidRPr="002E735D" w:rsidRDefault="00AF363B" w:rsidP="00AF363B">
            <w:pPr>
              <w:pStyle w:val="MDPI21heading1"/>
              <w:spacing w:before="60"/>
              <w:ind w:left="0" w:firstLineChars="50" w:firstLine="90"/>
              <w:rPr>
                <w:rFonts w:ascii="Times New Roman" w:eastAsiaTheme="minorEastAsia" w:hAnsi="Times New Roman"/>
                <w:b w:val="0"/>
                <w:bCs/>
                <w:sz w:val="18"/>
                <w:szCs w:val="18"/>
                <w:lang w:eastAsia="ko-KR"/>
              </w:rPr>
            </w:pPr>
          </w:p>
        </w:tc>
        <w:tc>
          <w:tcPr>
            <w:tcW w:w="946" w:type="dxa"/>
            <w:gridSpan w:val="2"/>
            <w:tcBorders>
              <w:top w:val="nil"/>
              <w:left w:val="nil"/>
              <w:bottom w:val="single" w:sz="12" w:space="0" w:color="auto"/>
              <w:right w:val="nil"/>
            </w:tcBorders>
            <w:vAlign w:val="center"/>
          </w:tcPr>
          <w:p w14:paraId="6BD0EA28" w14:textId="4CA4E3B3" w:rsidR="00AF363B" w:rsidRPr="00AF363B" w:rsidRDefault="00AF363B" w:rsidP="00AF363B">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T</w:t>
            </w:r>
            <w:r w:rsidRPr="002E735D">
              <w:rPr>
                <w:rFonts w:ascii="Times New Roman" w:eastAsiaTheme="minorEastAsia" w:hAnsi="Times New Roman"/>
                <w:b w:val="0"/>
                <w:bCs/>
                <w:sz w:val="18"/>
                <w:szCs w:val="18"/>
                <w:lang w:eastAsia="ko-KR"/>
              </w:rPr>
              <w:t>otal effect</w:t>
            </w:r>
          </w:p>
        </w:tc>
        <w:tc>
          <w:tcPr>
            <w:tcW w:w="945" w:type="dxa"/>
            <w:tcBorders>
              <w:top w:val="nil"/>
              <w:left w:val="nil"/>
              <w:bottom w:val="single" w:sz="12" w:space="0" w:color="auto"/>
              <w:right w:val="nil"/>
            </w:tcBorders>
            <w:vAlign w:val="center"/>
          </w:tcPr>
          <w:p w14:paraId="25BF09A5" w14:textId="5AE8C5E5" w:rsidR="00AF363B" w:rsidRPr="002E735D" w:rsidRDefault="00AF363B" w:rsidP="00AF363B">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D</w:t>
            </w:r>
            <w:r w:rsidRPr="002E735D">
              <w:rPr>
                <w:rFonts w:ascii="Times New Roman" w:eastAsiaTheme="minorEastAsia" w:hAnsi="Times New Roman"/>
                <w:b w:val="0"/>
                <w:bCs/>
                <w:sz w:val="18"/>
                <w:szCs w:val="18"/>
                <w:lang w:eastAsia="ko-KR"/>
              </w:rPr>
              <w:t>irect effect</w:t>
            </w:r>
          </w:p>
        </w:tc>
        <w:tc>
          <w:tcPr>
            <w:tcW w:w="946" w:type="dxa"/>
            <w:gridSpan w:val="2"/>
            <w:tcBorders>
              <w:top w:val="nil"/>
              <w:left w:val="nil"/>
              <w:bottom w:val="single" w:sz="12" w:space="0" w:color="auto"/>
              <w:right w:val="nil"/>
            </w:tcBorders>
            <w:vAlign w:val="center"/>
          </w:tcPr>
          <w:p w14:paraId="2C5D0973" w14:textId="4526A375" w:rsidR="00AF363B" w:rsidRPr="002E735D" w:rsidRDefault="00AF363B" w:rsidP="00AF363B">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ffect1</w:t>
            </w:r>
          </w:p>
        </w:tc>
        <w:tc>
          <w:tcPr>
            <w:tcW w:w="946" w:type="dxa"/>
            <w:tcBorders>
              <w:top w:val="nil"/>
              <w:left w:val="nil"/>
              <w:bottom w:val="single" w:sz="12" w:space="0" w:color="auto"/>
              <w:right w:val="nil"/>
            </w:tcBorders>
            <w:vAlign w:val="center"/>
          </w:tcPr>
          <w:p w14:paraId="097E475C" w14:textId="7C40D467" w:rsidR="00AF363B" w:rsidRPr="002E735D" w:rsidRDefault="00AF363B" w:rsidP="00AF363B">
            <w:pPr>
              <w:pStyle w:val="MDPI21heading1"/>
              <w:spacing w:before="60"/>
              <w:ind w:left="0"/>
              <w:rPr>
                <w:rFonts w:ascii="Times New Roman" w:eastAsiaTheme="minorEastAsia" w:hAnsi="Times New Roman"/>
                <w:b w:val="0"/>
                <w:bCs/>
                <w:sz w:val="18"/>
                <w:szCs w:val="18"/>
                <w:lang w:eastAsia="ko-KR"/>
              </w:rPr>
            </w:pPr>
            <w:r w:rsidRPr="002E735D">
              <w:rPr>
                <w:rFonts w:ascii="Times New Roman" w:eastAsiaTheme="minorEastAsia" w:hAnsi="Times New Roman" w:hint="eastAsia"/>
                <w:b w:val="0"/>
                <w:bCs/>
                <w:sz w:val="18"/>
                <w:szCs w:val="18"/>
                <w:lang w:eastAsia="ko-KR"/>
              </w:rPr>
              <w:t>I</w:t>
            </w:r>
            <w:r w:rsidRPr="002E735D">
              <w:rPr>
                <w:rFonts w:ascii="Times New Roman" w:eastAsiaTheme="minorEastAsia" w:hAnsi="Times New Roman"/>
                <w:b w:val="0"/>
                <w:bCs/>
                <w:sz w:val="18"/>
                <w:szCs w:val="18"/>
                <w:lang w:eastAsia="ko-KR"/>
              </w:rPr>
              <w:t>ndirect e</w:t>
            </w:r>
            <w:r>
              <w:rPr>
                <w:rFonts w:ascii="Times New Roman" w:eastAsiaTheme="minorEastAsia" w:hAnsi="Times New Roman"/>
                <w:b w:val="0"/>
                <w:bCs/>
                <w:sz w:val="18"/>
                <w:szCs w:val="18"/>
                <w:lang w:eastAsia="ko-KR"/>
              </w:rPr>
              <w:t>ffect2</w:t>
            </w:r>
          </w:p>
        </w:tc>
      </w:tr>
      <w:tr w:rsidR="00A35E24" w14:paraId="45113EF0" w14:textId="77777777" w:rsidTr="00DD18B5">
        <w:tc>
          <w:tcPr>
            <w:tcW w:w="4728" w:type="dxa"/>
            <w:gridSpan w:val="7"/>
            <w:tcBorders>
              <w:top w:val="single" w:sz="12" w:space="0" w:color="auto"/>
              <w:left w:val="nil"/>
              <w:bottom w:val="single" w:sz="8" w:space="0" w:color="auto"/>
              <w:right w:val="nil"/>
            </w:tcBorders>
            <w:vAlign w:val="center"/>
          </w:tcPr>
          <w:p w14:paraId="6EC635F7" w14:textId="15F0CF46" w:rsidR="00A35E24" w:rsidRPr="00417F80" w:rsidRDefault="00A35E24" w:rsidP="00EA053D">
            <w:pPr>
              <w:pStyle w:val="MDPI21heading1"/>
              <w:spacing w:before="60"/>
              <w:ind w:left="0"/>
              <w:rPr>
                <w:rFonts w:ascii="Times New Roman" w:eastAsiaTheme="minorEastAsia" w:hAnsi="Times New Roman"/>
                <w:b w:val="0"/>
                <w:bCs/>
                <w:lang w:eastAsia="ko-KR"/>
              </w:rPr>
            </w:pPr>
            <w:r>
              <w:rPr>
                <w:rFonts w:ascii="Times New Roman" w:eastAsiaTheme="minorEastAsia" w:hAnsi="Times New Roman" w:hint="eastAsia"/>
                <w:b w:val="0"/>
                <w:bCs/>
                <w:lang w:eastAsia="ko-KR"/>
              </w:rPr>
              <w:t>F</w:t>
            </w:r>
            <w:r>
              <w:rPr>
                <w:rFonts w:ascii="Times New Roman" w:eastAsiaTheme="minorEastAsia" w:hAnsi="Times New Roman"/>
                <w:b w:val="0"/>
                <w:bCs/>
                <w:lang w:eastAsia="ko-KR"/>
              </w:rPr>
              <w:t xml:space="preserve">MA           </w:t>
            </w:r>
            <m:oMath>
              <m:r>
                <m:rPr>
                  <m:sty m:val="b"/>
                </m:rPr>
                <w:rPr>
                  <w:rFonts w:ascii="Cambria Math" w:eastAsiaTheme="minorEastAsia" w:hAnsi="Cambria Math"/>
                  <w:lang w:eastAsia="ko-KR"/>
                </w:rPr>
                <m:t>0.377          0.259         0.063          0.055</m:t>
              </m:r>
            </m:oMath>
          </w:p>
        </w:tc>
      </w:tr>
    </w:tbl>
    <w:p w14:paraId="2D268762" w14:textId="50634440" w:rsidR="000579C3" w:rsidRPr="00106824" w:rsidRDefault="000579C3" w:rsidP="000579C3">
      <w:pPr>
        <w:widowControl/>
        <w:spacing w:before="240" w:after="240" w:line="228" w:lineRule="auto"/>
        <w:jc w:val="both"/>
        <w:rPr>
          <w:rFonts w:eastAsia="맑은 고딕"/>
          <w:sz w:val="20"/>
          <w:szCs w:val="20"/>
          <w:shd w:val="clear" w:color="auto" w:fill="FDFDFD"/>
        </w:rPr>
      </w:pPr>
    </w:p>
    <w:p w14:paraId="0133C3DC" w14:textId="7CF8A5CA" w:rsidR="006B38BE" w:rsidRDefault="006B38BE" w:rsidP="006B38BE">
      <w:pPr>
        <w:widowControl/>
        <w:spacing w:before="240" w:after="240" w:line="228" w:lineRule="auto"/>
        <w:jc w:val="both"/>
        <w:rPr>
          <w:rFonts w:eastAsia="맑은 고딕"/>
          <w:color w:val="333333"/>
          <w:szCs w:val="20"/>
          <w:shd w:val="clear" w:color="auto" w:fill="FFFFFF"/>
        </w:rPr>
      </w:pPr>
      <w:r>
        <w:rPr>
          <w:rFonts w:eastAsia="맑은 고딕"/>
          <w:sz w:val="20"/>
          <w:szCs w:val="20"/>
          <w:shd w:val="clear" w:color="auto" w:fill="FDFDFD"/>
        </w:rPr>
        <w:t>5.</w:t>
      </w:r>
      <w:r w:rsidR="00116391">
        <w:rPr>
          <w:rFonts w:eastAsia="맑은 고딕"/>
          <w:sz w:val="20"/>
          <w:szCs w:val="20"/>
          <w:shd w:val="clear" w:color="auto" w:fill="FDFDFD"/>
        </w:rPr>
        <w:t>2</w:t>
      </w:r>
      <w:r>
        <w:rPr>
          <w:rFonts w:eastAsia="맑은 고딕"/>
          <w:sz w:val="20"/>
          <w:szCs w:val="20"/>
          <w:shd w:val="clear" w:color="auto" w:fill="FDFDFD"/>
        </w:rPr>
        <w:t xml:space="preserve">.1 Statistical Inference on </w:t>
      </w:r>
      <w:r w:rsidR="00DD4F05">
        <w:rPr>
          <w:rFonts w:eastAsia="맑은 고딕"/>
          <w:color w:val="333333"/>
          <w:szCs w:val="20"/>
          <w:shd w:val="clear" w:color="auto" w:fill="FFFFFF"/>
        </w:rPr>
        <w:t>specific indirect effects.</w:t>
      </w:r>
    </w:p>
    <w:p w14:paraId="17C38EFF" w14:textId="686AB7DF" w:rsidR="000D3973" w:rsidRDefault="000D3973" w:rsidP="006B38BE">
      <w:pPr>
        <w:widowControl/>
        <w:spacing w:before="240" w:after="240" w:line="228" w:lineRule="auto"/>
        <w:jc w:val="both"/>
        <w:rPr>
          <w:rFonts w:eastAsia="맑은 고딕"/>
          <w:color w:val="333333"/>
          <w:szCs w:val="20"/>
          <w:shd w:val="clear" w:color="auto" w:fill="FFFFFF"/>
        </w:rPr>
      </w:pPr>
      <w:r>
        <w:rPr>
          <w:rFonts w:eastAsia="맑은 고딕" w:hint="eastAsia"/>
          <w:color w:val="333333"/>
          <w:szCs w:val="20"/>
          <w:shd w:val="clear" w:color="auto" w:fill="FFFFFF"/>
        </w:rPr>
        <w:t>H</w:t>
      </w:r>
      <w:r>
        <w:rPr>
          <w:rFonts w:eastAsia="맑은 고딕"/>
          <w:color w:val="333333"/>
          <w:szCs w:val="20"/>
          <w:shd w:val="clear" w:color="auto" w:fill="FFFFFF"/>
        </w:rPr>
        <w:t>ere, standard error of the total effect in FMA is</w:t>
      </w:r>
    </w:p>
    <w:p w14:paraId="611CD979" w14:textId="023CA547" w:rsidR="000D3973" w:rsidRPr="0072183B" w:rsidRDefault="000D3973"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c</m:t>
              </m:r>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SD(X)</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1.275</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=0.017=se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oMath>
      </m:oMathPara>
    </w:p>
    <w:p w14:paraId="6B9D5142" w14:textId="5BB61DA4" w:rsidR="0072183B" w:rsidRDefault="0072183B" w:rsidP="006B38BE">
      <w:pPr>
        <w:widowControl/>
        <w:spacing w:before="240" w:after="240" w:line="228" w:lineRule="auto"/>
        <w:jc w:val="both"/>
        <w:rPr>
          <w:rFonts w:eastAsia="맑은 고딕"/>
          <w:sz w:val="20"/>
          <w:szCs w:val="20"/>
          <w:shd w:val="clear" w:color="auto" w:fill="FDFDFD"/>
        </w:rPr>
      </w:pPr>
      <w:r>
        <w:rPr>
          <w:rFonts w:eastAsia="맑은 고딕"/>
          <w:sz w:val="20"/>
          <w:szCs w:val="20"/>
          <w:shd w:val="clear" w:color="auto" w:fill="FDFDFD"/>
        </w:rPr>
        <w:t xml:space="preserve">Additionally, standard error of the mediator variables </w:t>
      </w:r>
      <w:r w:rsidR="004F1350">
        <w:rPr>
          <w:rFonts w:eastAsia="맑은 고딕"/>
          <w:sz w:val="20"/>
          <w:szCs w:val="20"/>
          <w:shd w:val="clear" w:color="auto" w:fill="FDFDFD"/>
        </w:rPr>
        <w:t>is</w:t>
      </w:r>
      <w:r w:rsidR="00F04EB3">
        <w:rPr>
          <w:rFonts w:eastAsia="맑은 고딕"/>
          <w:sz w:val="20"/>
          <w:szCs w:val="20"/>
          <w:shd w:val="clear" w:color="auto" w:fill="FDFDFD"/>
        </w:rPr>
        <w:t>,</w:t>
      </w:r>
    </w:p>
    <w:p w14:paraId="06110AB4" w14:textId="68DA8556" w:rsidR="0072183B" w:rsidRPr="0072183B" w:rsidRDefault="0072183B"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1.740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=0.023</m:t>
          </m:r>
        </m:oMath>
      </m:oMathPara>
    </w:p>
    <w:p w14:paraId="0020C662" w14:textId="412F8DBC" w:rsidR="0072183B" w:rsidRPr="000D3973" w:rsidRDefault="0072183B" w:rsidP="006B38BE">
      <w:pPr>
        <w:widowControl/>
        <w:spacing w:before="240" w:after="240" w:line="228" w:lineRule="auto"/>
        <w:jc w:val="both"/>
        <w:rPr>
          <w:rFonts w:eastAsia="맑은 고딕"/>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SD(</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M</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n</m:t>
                  </m:r>
                </m:e>
              </m:rad>
            </m:den>
          </m:f>
          <m:r>
            <w:rPr>
              <w:rFonts w:ascii="Cambria Math" w:eastAsiaTheme="minorEastAsia" w:hAnsi="Cambria Math"/>
              <w:sz w:val="20"/>
              <w:szCs w:val="20"/>
              <w:shd w:val="clear" w:color="auto" w:fill="FDFDFD"/>
            </w:rPr>
            <m:t xml:space="preserve">= </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1.590</m:t>
              </m:r>
            </m:num>
            <m:den>
              <m:rad>
                <m:radPr>
                  <m:degHide m:val="1"/>
                  <m:ctrlPr>
                    <w:rPr>
                      <w:rFonts w:ascii="Cambria Math" w:eastAsiaTheme="minorEastAsia" w:hAnsi="Cambria Math"/>
                      <w:i/>
                      <w:sz w:val="20"/>
                      <w:szCs w:val="20"/>
                      <w:shd w:val="clear" w:color="auto" w:fill="FDFDFD"/>
                    </w:rPr>
                  </m:ctrlPr>
                </m:radPr>
                <m:deg/>
                <m:e>
                  <m:r>
                    <w:rPr>
                      <w:rFonts w:ascii="Cambria Math" w:eastAsiaTheme="minorEastAsia" w:hAnsi="Cambria Math"/>
                      <w:sz w:val="20"/>
                      <w:szCs w:val="20"/>
                      <w:shd w:val="clear" w:color="auto" w:fill="FDFDFD"/>
                    </w:rPr>
                    <m:t>5524</m:t>
                  </m:r>
                </m:e>
              </m:rad>
            </m:den>
          </m:f>
          <m:r>
            <w:rPr>
              <w:rFonts w:ascii="Cambria Math" w:eastAsiaTheme="minorEastAsia" w:hAnsi="Cambria Math"/>
              <w:sz w:val="20"/>
              <w:szCs w:val="20"/>
              <w:shd w:val="clear" w:color="auto" w:fill="FDFDFD"/>
            </w:rPr>
            <m:t>=0.021</m:t>
          </m:r>
        </m:oMath>
      </m:oMathPara>
    </w:p>
    <w:p w14:paraId="3A6EFBF8" w14:textId="511216F8" w:rsidR="009519C0" w:rsidRPr="008420BD" w:rsidRDefault="009519C0" w:rsidP="009519C0">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4EC52FC9" w14:textId="4D04D1AE" w:rsidR="009519C0" w:rsidRDefault="009519C0" w:rsidP="009519C0">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:0.063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oMath>
      <w:r>
        <w:rPr>
          <w:rFonts w:eastAsiaTheme="minorEastAsia" w:hint="eastAsia"/>
          <w:sz w:val="20"/>
          <w:szCs w:val="20"/>
          <w:shd w:val="clear" w:color="auto" w:fill="FDFDFD"/>
        </w:rPr>
        <w:t>,</w:t>
      </w:r>
    </w:p>
    <w:p w14:paraId="47681D6B" w14:textId="40AEE1E1" w:rsidR="005C6E83" w:rsidRDefault="00376AC7" w:rsidP="000E23B9">
      <w:pPr>
        <w:widowControl/>
        <w:spacing w:before="240" w:after="240"/>
        <w:rPr>
          <w:rFonts w:eastAsiaTheme="minorEastAsia"/>
          <w:sz w:val="20"/>
          <w:szCs w:val="20"/>
          <w:shd w:val="clear" w:color="auto" w:fill="FDFDFD"/>
        </w:rPr>
      </w:pPr>
      <w:r>
        <w:rPr>
          <w:rFonts w:eastAsiaTheme="minorEastAsia"/>
          <w:sz w:val="20"/>
          <w:szCs w:val="20"/>
          <w:shd w:val="clear" w:color="auto" w:fill="FDFDFD"/>
        </w:rPr>
        <w:lastRenderedPageBreak/>
        <w:t>w</w:t>
      </w:r>
      <w:r w:rsidR="009519C0">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101C5BB1" w14:textId="3DD2ECFB" w:rsidR="005C6E83" w:rsidRPr="005C6E83" w:rsidRDefault="00000000" w:rsidP="000E23B9">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0.489</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0.128</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0.023</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7DC711ED" w14:textId="493D1554" w:rsidR="009519C0" w:rsidRDefault="00376AC7" w:rsidP="000E23B9">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=0.012</m:t>
          </m:r>
        </m:oMath>
      </m:oMathPara>
    </w:p>
    <w:p w14:paraId="59079E1E" w14:textId="74CAAE1D" w:rsidR="009519C0" w:rsidRDefault="009519C0" w:rsidP="009519C0">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1449C9D4" w14:textId="42FDDD29" w:rsidR="009519C0" w:rsidRPr="00EE67C5" w:rsidRDefault="00000000" w:rsidP="009519C0">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0.063</m:t>
              </m:r>
            </m:num>
            <m:den>
              <m:r>
                <w:rPr>
                  <w:rFonts w:ascii="Cambria Math" w:eastAsiaTheme="minorEastAsia" w:hAnsi="Cambria Math"/>
                  <w:sz w:val="20"/>
                  <w:szCs w:val="20"/>
                  <w:shd w:val="clear" w:color="auto" w:fill="FDFDFD"/>
                </w:rPr>
                <m:t>0.012</m:t>
              </m:r>
            </m:den>
          </m:f>
          <m:r>
            <w:rPr>
              <w:rFonts w:ascii="Cambria Math" w:eastAsiaTheme="minorEastAsia" w:hAnsi="Cambria Math"/>
              <w:sz w:val="20"/>
              <w:szCs w:val="20"/>
              <w:shd w:val="clear" w:color="auto" w:fill="FDFDFD"/>
            </w:rPr>
            <m:t>= 5.250</m:t>
          </m:r>
        </m:oMath>
      </m:oMathPara>
    </w:p>
    <w:p w14:paraId="0EACB97C" w14:textId="77777777" w:rsidR="00985A47" w:rsidRPr="006B38BE" w:rsidRDefault="00985A47" w:rsidP="00C70FAE">
      <w:pPr>
        <w:jc w:val="both"/>
        <w:rPr>
          <w:rFonts w:eastAsia="맑은 고딕"/>
          <w:color w:val="424242"/>
          <w:spacing w:val="-2"/>
          <w:sz w:val="20"/>
          <w:szCs w:val="20"/>
          <w:shd w:val="clear" w:color="auto" w:fill="FFFFFF"/>
        </w:rPr>
      </w:pPr>
    </w:p>
    <w:p w14:paraId="5BABD496" w14:textId="07BEFD15" w:rsidR="00312D83" w:rsidRPr="008420BD" w:rsidRDefault="00312D83" w:rsidP="00312D83">
      <w:pPr>
        <w:widowControl/>
        <w:spacing w:before="240" w:after="240" w:line="228" w:lineRule="auto"/>
        <w:ind w:firstLineChars="50" w:firstLine="100"/>
        <w:jc w:val="both"/>
        <w:rPr>
          <w:rFonts w:eastAsiaTheme="minorEastAsia"/>
          <w:sz w:val="20"/>
          <w:szCs w:val="20"/>
          <w:shd w:val="clear" w:color="auto" w:fill="FDFDFD"/>
        </w:rPr>
      </w:pPr>
      <w:r>
        <w:rPr>
          <w:rFonts w:eastAsiaTheme="minorEastAsia"/>
          <w:sz w:val="20"/>
          <w:szCs w:val="20"/>
          <w:shd w:val="clear" w:color="auto" w:fill="FDFDFD"/>
        </w:rPr>
        <w:t>i</w:t>
      </w:r>
      <w:r w:rsidR="004D77BC">
        <w:rPr>
          <w:rFonts w:eastAsiaTheme="minorEastAsia"/>
          <w:sz w:val="20"/>
          <w:szCs w:val="20"/>
          <w:shd w:val="clear" w:color="auto" w:fill="FDFDFD"/>
        </w:rPr>
        <w:t>i</w:t>
      </w:r>
      <w:r>
        <w:rPr>
          <w:rFonts w:eastAsiaTheme="minorEastAsia"/>
          <w:sz w:val="20"/>
          <w:szCs w:val="20"/>
          <w:shd w:val="clear" w:color="auto" w:fill="FDFDFD"/>
        </w:rPr>
        <w:t>) For 95% confidence interval for the indirect effect</w:t>
      </w:r>
      <w:r w:rsidRPr="009519C0">
        <w:rPr>
          <w:rFonts w:eastAsia="맑은 고딕"/>
          <w:color w:val="333333"/>
          <w:szCs w:val="20"/>
          <w:shd w:val="clear" w:color="auto" w:fill="FFFFFF"/>
        </w:rPr>
        <w:t xml:space="preserve"> </w:t>
      </w:r>
      <w:r>
        <w:rPr>
          <w:rFonts w:eastAsia="맑은 고딕"/>
          <w:color w:val="333333"/>
          <w:szCs w:val="20"/>
          <w:shd w:val="clear" w:color="auto" w:fill="FFFFFF"/>
        </w:rPr>
        <w:t>of the first mediator variable</w:t>
      </w:r>
      <w:r>
        <w:rPr>
          <w:rFonts w:eastAsiaTheme="minorEastAsia"/>
          <w:sz w:val="20"/>
          <w:szCs w:val="20"/>
          <w:shd w:val="clear" w:color="auto" w:fill="FDFDFD"/>
        </w:rPr>
        <w:t xml:space="preserve"> in FMA,</w:t>
      </w:r>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                                                                                                          </w:t>
      </w:r>
    </w:p>
    <w:p w14:paraId="6A077759" w14:textId="4068F269" w:rsidR="00312D83" w:rsidRDefault="00312D83" w:rsidP="00312D83">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9</w:t>
      </w:r>
      <w:r>
        <w:rPr>
          <w:rFonts w:eastAsiaTheme="minorEastAsia"/>
          <w:sz w:val="20"/>
          <w:szCs w:val="20"/>
          <w:shd w:val="clear" w:color="auto" w:fill="FDFDFD"/>
        </w:rPr>
        <w:t xml:space="preserve">5% CI for  </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:0.055 ±</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1.96</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oMath>
      <w:r>
        <w:rPr>
          <w:rFonts w:eastAsiaTheme="minorEastAsia" w:hint="eastAsia"/>
          <w:sz w:val="20"/>
          <w:szCs w:val="20"/>
          <w:shd w:val="clear" w:color="auto" w:fill="FDFDFD"/>
        </w:rPr>
        <w:t>,</w:t>
      </w:r>
    </w:p>
    <w:p w14:paraId="7FE8004A" w14:textId="17A2FD19" w:rsidR="00845873" w:rsidRDefault="0023510D" w:rsidP="00312D83">
      <w:pPr>
        <w:widowControl/>
        <w:spacing w:before="240" w:after="240"/>
        <w:rPr>
          <w:rFonts w:eastAsiaTheme="minorEastAsia"/>
          <w:sz w:val="20"/>
          <w:szCs w:val="20"/>
          <w:shd w:val="clear" w:color="auto" w:fill="FDFDFD"/>
        </w:rPr>
      </w:pPr>
      <w:r>
        <w:rPr>
          <w:rFonts w:eastAsiaTheme="minorEastAsia"/>
          <w:sz w:val="20"/>
          <w:szCs w:val="20"/>
          <w:shd w:val="clear" w:color="auto" w:fill="FDFDFD"/>
        </w:rPr>
        <w:t>w</w:t>
      </w:r>
      <w:r w:rsidR="00312D83">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xml:space="preserve">= </m:t>
        </m:r>
        <m:rad>
          <m:radPr>
            <m:degHide m:val="1"/>
            <m:ctrlPr>
              <w:rPr>
                <w:rFonts w:ascii="Cambria Math" w:eastAsiaTheme="minorEastAsia" w:hAnsi="Cambria Math"/>
                <w:i/>
                <w:sz w:val="20"/>
                <w:szCs w:val="20"/>
                <w:shd w:val="clear" w:color="auto" w:fill="FDFDFD"/>
              </w:rPr>
            </m:ctrlPr>
          </m:radPr>
          <m:deg/>
          <m:e>
            <m:sSup>
              <m:sSupPr>
                <m:ctrlPr>
                  <w:rPr>
                    <w:rFonts w:ascii="Cambria Math" w:eastAsiaTheme="minorEastAsia" w:hAnsi="Cambria Math"/>
                    <w:i/>
                    <w:sz w:val="20"/>
                    <w:szCs w:val="20"/>
                    <w:shd w:val="clear" w:color="auto" w:fill="FDFDFD"/>
                  </w:rPr>
                </m:ctrlPr>
              </m:sSup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 xml:space="preserve">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p>
                <m:r>
                  <w:rPr>
                    <w:rFonts w:ascii="Cambria Math" w:eastAsiaTheme="minorEastAsia" w:hAnsi="Cambria Math"/>
                    <w:sz w:val="20"/>
                    <w:szCs w:val="20"/>
                    <w:shd w:val="clear" w:color="auto" w:fill="FDFDFD"/>
                  </w:rPr>
                  <m:t>2</m:t>
                </m:r>
              </m:sup>
            </m:s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sSubSup>
              <m:sSubSupPr>
                <m:ctrlPr>
                  <w:rPr>
                    <w:rFonts w:ascii="Cambria Math" w:eastAsiaTheme="minorEastAsia" w:hAnsi="Cambria Math"/>
                    <w:i/>
                    <w:sz w:val="20"/>
                    <w:szCs w:val="20"/>
                    <w:shd w:val="clear" w:color="auto" w:fill="FDFDFD"/>
                  </w:rPr>
                </m:ctrlPr>
              </m:sSubSupPr>
              <m:e>
                <m:r>
                  <w:rPr>
                    <w:rFonts w:ascii="Cambria Math" w:eastAsiaTheme="minorEastAsia" w:hAnsi="Cambria Math"/>
                    <w:sz w:val="20"/>
                    <w:szCs w:val="20"/>
                    <w:shd w:val="clear" w:color="auto" w:fill="FDFDFD"/>
                  </w:rPr>
                  <m:t>se</m:t>
                </m:r>
              </m:e>
              <m: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sub>
              <m:sup>
                <m:r>
                  <w:rPr>
                    <w:rFonts w:ascii="Cambria Math" w:eastAsiaTheme="minorEastAsia" w:hAnsi="Cambria Math"/>
                    <w:sz w:val="20"/>
                    <w:szCs w:val="20"/>
                    <w:shd w:val="clear" w:color="auto" w:fill="FDFDFD"/>
                  </w:rPr>
                  <m:t>2</m:t>
                </m:r>
              </m:sup>
            </m:sSubSup>
            <m:r>
              <w:rPr>
                <w:rFonts w:ascii="Cambria Math" w:eastAsiaTheme="minorEastAsia" w:hAnsi="Cambria Math"/>
                <w:sz w:val="20"/>
                <w:szCs w:val="20"/>
                <w:shd w:val="clear" w:color="auto" w:fill="FDFDFD"/>
              </w:rPr>
              <m:t xml:space="preserve"> </m:t>
            </m:r>
          </m:e>
        </m:rad>
        <m:r>
          <w:rPr>
            <w:rFonts w:ascii="Cambria Math" w:eastAsiaTheme="minorEastAsia" w:hAnsi="Cambria Math"/>
            <w:sz w:val="20"/>
            <w:szCs w:val="20"/>
            <w:shd w:val="clear" w:color="auto" w:fill="FDFDFD"/>
          </w:rPr>
          <m:t>=</m:t>
        </m:r>
      </m:oMath>
    </w:p>
    <w:p w14:paraId="62D46320" w14:textId="0BD50979" w:rsidR="00845873" w:rsidRPr="00845873" w:rsidRDefault="00000000" w:rsidP="00312D83">
      <w:pPr>
        <w:widowControl/>
        <w:spacing w:before="240" w:after="240"/>
        <w:rPr>
          <w:rFonts w:eastAsiaTheme="minorEastAsia"/>
          <w:sz w:val="20"/>
          <w:szCs w:val="20"/>
          <w:shd w:val="clear" w:color="auto" w:fill="FDFDFD"/>
        </w:rPr>
      </w:pPr>
      <m:oMathPara>
        <m:oMath>
          <m:rad>
            <m:radPr>
              <m:degHide m:val="1"/>
              <m:ctrlPr>
                <w:rPr>
                  <w:rFonts w:ascii="Cambria Math" w:eastAsiaTheme="minorEastAsia" w:hAnsi="Cambria Math"/>
                  <w:i/>
                  <w:sz w:val="20"/>
                  <w:szCs w:val="20"/>
                  <w:shd w:val="clear" w:color="auto" w:fill="FDFDFD"/>
                </w:rPr>
              </m:ctrlPr>
            </m:radPr>
            <m:deg/>
            <m:e>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0.451</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0.122</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0.017</m:t>
                      </m:r>
                    </m:e>
                    <m:sup>
                      <m:r>
                        <w:rPr>
                          <w:rFonts w:ascii="Cambria Math" w:eastAsiaTheme="minorEastAsia" w:hAnsi="Cambria Math"/>
                          <w:sz w:val="20"/>
                          <w:szCs w:val="20"/>
                          <w:shd w:val="clear" w:color="auto" w:fill="FDFDFD"/>
                        </w:rPr>
                        <m:t>2</m:t>
                      </m:r>
                    </m:sup>
                  </m:sSup>
                </m:e>
              </m:d>
              <m:d>
                <m:dPr>
                  <m:ctrlPr>
                    <w:rPr>
                      <w:rFonts w:ascii="Cambria Math" w:eastAsiaTheme="minorEastAsia" w:hAnsi="Cambria Math"/>
                      <w:i/>
                      <w:sz w:val="20"/>
                      <w:szCs w:val="20"/>
                      <w:shd w:val="clear" w:color="auto" w:fill="FDFDFD"/>
                    </w:rPr>
                  </m:ctrlPr>
                </m:dPr>
                <m:e>
                  <m:sSup>
                    <m:sSupPr>
                      <m:ctrlPr>
                        <w:rPr>
                          <w:rFonts w:ascii="Cambria Math" w:eastAsiaTheme="minorEastAsia" w:hAnsi="Cambria Math"/>
                          <w:i/>
                          <w:sz w:val="20"/>
                          <w:szCs w:val="20"/>
                          <w:shd w:val="clear" w:color="auto" w:fill="FDFDFD"/>
                        </w:rPr>
                      </m:ctrlPr>
                    </m:sSupPr>
                    <m:e>
                      <m:r>
                        <w:rPr>
                          <w:rFonts w:ascii="Cambria Math" w:eastAsiaTheme="minorEastAsia" w:hAnsi="Cambria Math"/>
                          <w:sz w:val="20"/>
                          <w:szCs w:val="20"/>
                          <w:shd w:val="clear" w:color="auto" w:fill="FDFDFD"/>
                        </w:rPr>
                        <m:t>0.021</m:t>
                      </m:r>
                    </m:e>
                    <m:sup>
                      <m:r>
                        <w:rPr>
                          <w:rFonts w:ascii="Cambria Math" w:eastAsiaTheme="minorEastAsia" w:hAnsi="Cambria Math"/>
                          <w:sz w:val="20"/>
                          <w:szCs w:val="20"/>
                          <w:shd w:val="clear" w:color="auto" w:fill="FDFDFD"/>
                        </w:rPr>
                        <m:t>2</m:t>
                      </m:r>
                    </m:sup>
                  </m:sSup>
                </m:e>
              </m:d>
              <m:r>
                <w:rPr>
                  <w:rFonts w:ascii="Cambria Math" w:eastAsiaTheme="minorEastAsia" w:hAnsi="Cambria Math"/>
                  <w:sz w:val="20"/>
                  <w:szCs w:val="20"/>
                  <w:shd w:val="clear" w:color="auto" w:fill="FDFDFD"/>
                </w:rPr>
                <m:t xml:space="preserve">                     </m:t>
              </m:r>
            </m:e>
          </m:rad>
        </m:oMath>
      </m:oMathPara>
    </w:p>
    <w:p w14:paraId="3B7A9103" w14:textId="0F991C86" w:rsidR="00312D83" w:rsidRDefault="0023510D" w:rsidP="00312D83">
      <w:pPr>
        <w:widowControl/>
        <w:spacing w:before="240" w:after="240"/>
        <w:rPr>
          <w:rFonts w:eastAsiaTheme="minorEastAsia"/>
          <w:sz w:val="20"/>
          <w:szCs w:val="20"/>
          <w:shd w:val="clear" w:color="auto" w:fill="FDFDFD"/>
        </w:rPr>
      </w:pPr>
      <m:oMathPara>
        <m:oMath>
          <m:r>
            <w:rPr>
              <w:rFonts w:ascii="Cambria Math" w:eastAsiaTheme="minorEastAsia" w:hAnsi="Cambria Math"/>
              <w:sz w:val="20"/>
              <w:szCs w:val="20"/>
              <w:shd w:val="clear" w:color="auto" w:fill="FDFDFD"/>
            </w:rPr>
            <m:t>=0.010</m:t>
          </m:r>
        </m:oMath>
      </m:oMathPara>
    </w:p>
    <w:p w14:paraId="6819E758" w14:textId="045895BF" w:rsidR="00312D83" w:rsidRDefault="00312D83" w:rsidP="00312D83">
      <w:pPr>
        <w:widowControl/>
        <w:spacing w:before="240" w:after="240"/>
        <w:ind w:firstLineChars="50" w:firstLine="100"/>
        <w:jc w:val="both"/>
        <w:rPr>
          <w:rFonts w:eastAsiaTheme="minorEastAsia"/>
          <w:sz w:val="20"/>
          <w:szCs w:val="20"/>
          <w:shd w:val="clear" w:color="auto" w:fill="FDFDFD"/>
        </w:rPr>
      </w:pPr>
      <w:r>
        <w:rPr>
          <w:rFonts w:eastAsiaTheme="minorEastAsia"/>
          <w:sz w:val="20"/>
          <w:szCs w:val="20"/>
          <w:shd w:val="clear" w:color="auto" w:fill="FDFDFD"/>
        </w:rPr>
        <w:t xml:space="preserve">For the hypothesis test: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=0 </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v.s.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1</m:t>
            </m:r>
          </m:sub>
        </m:sSub>
        <m:r>
          <w:rPr>
            <w:rFonts w:ascii="Cambria Math" w:eastAsiaTheme="minorEastAsia" w:hAnsi="Cambria Math"/>
            <w:sz w:val="20"/>
            <w:szCs w:val="20"/>
            <w:shd w:val="clear" w:color="auto" w:fill="FDFDFD"/>
          </w:rPr>
          <m:t xml:space="preserve"> : </m:t>
        </m:r>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 xml:space="preserve"> ≠0,</m:t>
        </m:r>
      </m:oMath>
      <w:r>
        <w:rPr>
          <w:rFonts w:eastAsiaTheme="minorEastAsia" w:hint="eastAsia"/>
          <w:sz w:val="20"/>
          <w:szCs w:val="20"/>
          <w:shd w:val="clear" w:color="auto" w:fill="FDFDFD"/>
        </w:rPr>
        <w:t xml:space="preserve"> </w:t>
      </w:r>
      <w:r>
        <w:rPr>
          <w:rFonts w:eastAsiaTheme="minorEastAsia"/>
          <w:sz w:val="20"/>
          <w:szCs w:val="20"/>
          <w:shd w:val="clear" w:color="auto" w:fill="FDFDFD"/>
        </w:rPr>
        <w:t xml:space="preserve">under </w:t>
      </w:r>
      <m:oMath>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H</m:t>
            </m:r>
          </m:e>
          <m:sub>
            <m:r>
              <w:rPr>
                <w:rFonts w:ascii="Cambria Math" w:eastAsiaTheme="minorEastAsia" w:hAnsi="Cambria Math"/>
                <w:sz w:val="20"/>
                <w:szCs w:val="20"/>
                <w:shd w:val="clear" w:color="auto" w:fill="FDFDFD"/>
              </w:rPr>
              <m:t>0</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w:r>
        <w:rPr>
          <w:rFonts w:eastAsiaTheme="minorEastAsia"/>
          <w:sz w:val="20"/>
          <w:szCs w:val="20"/>
          <w:shd w:val="clear" w:color="auto" w:fill="FDFDFD"/>
        </w:rPr>
        <w:t>the test statistic is</w:t>
      </w:r>
    </w:p>
    <w:p w14:paraId="0A19E9DC" w14:textId="0D6281E3" w:rsidR="00312D83" w:rsidRPr="00EE67C5" w:rsidRDefault="00000000" w:rsidP="00312D83">
      <w:pPr>
        <w:widowControl/>
        <w:spacing w:before="240" w:after="240"/>
        <w:jc w:val="both"/>
        <w:rPr>
          <w:rFonts w:eastAsiaTheme="minorEastAsia"/>
          <w:sz w:val="20"/>
          <w:szCs w:val="20"/>
          <w:shd w:val="clear" w:color="auto" w:fill="FDFDFD"/>
        </w:rPr>
      </w:pPr>
      <m:oMathPara>
        <m:oMathParaPr>
          <m:jc m:val="left"/>
        </m:oMathParaPr>
        <m:oMath>
          <m:f>
            <m:fPr>
              <m:ctrlPr>
                <w:rPr>
                  <w:rFonts w:ascii="Cambria Math" w:eastAsiaTheme="minorEastAsia" w:hAnsi="Cambria Math"/>
                  <w:i/>
                  <w:sz w:val="20"/>
                  <w:szCs w:val="20"/>
                  <w:shd w:val="clear" w:color="auto" w:fill="FDFDFD"/>
                </w:rPr>
              </m:ctrlPr>
            </m:fPr>
            <m:num>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num>
            <m:den>
              <m:r>
                <w:rPr>
                  <w:rFonts w:ascii="Cambria Math" w:eastAsiaTheme="minorEastAsia" w:hAnsi="Cambria Math"/>
                  <w:sz w:val="20"/>
                  <w:szCs w:val="20"/>
                  <w:shd w:val="clear" w:color="auto" w:fill="FDFDFD"/>
                </w:rPr>
                <m:t>se(</m:t>
              </m:r>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r>
                <w:rPr>
                  <w:rFonts w:ascii="Cambria Math" w:eastAsiaTheme="minorEastAsia" w:hAnsi="Cambria Math"/>
                  <w:sz w:val="20"/>
                  <w:szCs w:val="20"/>
                  <w:shd w:val="clear" w:color="auto" w:fill="FDFDFD"/>
                </w:rPr>
                <m:t>)</m:t>
              </m:r>
            </m:den>
          </m:f>
          <m:r>
            <w:rPr>
              <w:rFonts w:ascii="Cambria Math" w:eastAsiaTheme="minorEastAsia" w:hAnsi="Cambria Math"/>
              <w:sz w:val="20"/>
              <w:szCs w:val="20"/>
              <w:shd w:val="clear" w:color="auto" w:fill="FDFDFD"/>
            </w:rPr>
            <m:t>=</m:t>
          </m:r>
          <m:f>
            <m:fPr>
              <m:ctrlPr>
                <w:rPr>
                  <w:rFonts w:ascii="Cambria Math" w:eastAsiaTheme="minorEastAsia" w:hAnsi="Cambria Math"/>
                  <w:i/>
                  <w:sz w:val="20"/>
                  <w:szCs w:val="20"/>
                  <w:shd w:val="clear" w:color="auto" w:fill="FDFDFD"/>
                </w:rPr>
              </m:ctrlPr>
            </m:fPr>
            <m:num>
              <m:r>
                <w:rPr>
                  <w:rFonts w:ascii="Cambria Math" w:eastAsiaTheme="minorEastAsia" w:hAnsi="Cambria Math"/>
                  <w:sz w:val="20"/>
                  <w:szCs w:val="20"/>
                  <w:shd w:val="clear" w:color="auto" w:fill="FDFDFD"/>
                </w:rPr>
                <m:t>0.055</m:t>
              </m:r>
            </m:num>
            <m:den>
              <m:r>
                <w:rPr>
                  <w:rFonts w:ascii="Cambria Math" w:eastAsiaTheme="minorEastAsia" w:hAnsi="Cambria Math"/>
                  <w:sz w:val="20"/>
                  <w:szCs w:val="20"/>
                  <w:shd w:val="clear" w:color="auto" w:fill="FDFDFD"/>
                </w:rPr>
                <m:t>0.010</m:t>
              </m:r>
            </m:den>
          </m:f>
          <m:r>
            <w:rPr>
              <w:rFonts w:ascii="Cambria Math" w:eastAsiaTheme="minorEastAsia" w:hAnsi="Cambria Math"/>
              <w:sz w:val="20"/>
              <w:szCs w:val="20"/>
              <w:shd w:val="clear" w:color="auto" w:fill="FDFDFD"/>
            </w:rPr>
            <m:t>= 5.5</m:t>
          </m:r>
        </m:oMath>
      </m:oMathPara>
    </w:p>
    <w:p w14:paraId="3ADE733F" w14:textId="7EEA1F7A" w:rsidR="006A15CF" w:rsidRPr="00C70FAE" w:rsidRDefault="006A15CF" w:rsidP="00DB6489">
      <w:pPr>
        <w:widowControl/>
        <w:pBdr>
          <w:top w:val="nil"/>
          <w:left w:val="nil"/>
          <w:bottom w:val="nil"/>
          <w:right w:val="nil"/>
          <w:between w:val="nil"/>
        </w:pBdr>
        <w:spacing w:before="240" w:after="60" w:line="228" w:lineRule="auto"/>
        <w:rPr>
          <w:bCs/>
          <w:sz w:val="20"/>
          <w:szCs w:val="20"/>
        </w:rPr>
      </w:pPr>
    </w:p>
    <w:p w14:paraId="47F14B80" w14:textId="394E7D7E" w:rsidR="004D77BC" w:rsidRDefault="004D77BC" w:rsidP="004D77BC">
      <w:pPr>
        <w:widowControl/>
        <w:spacing w:before="240" w:after="240" w:line="228" w:lineRule="auto"/>
        <w:jc w:val="both"/>
        <w:rPr>
          <w:rFonts w:eastAsiaTheme="minorEastAsia"/>
          <w:sz w:val="20"/>
          <w:szCs w:val="20"/>
          <w:shd w:val="clear" w:color="auto" w:fill="FDFDFD"/>
        </w:rPr>
      </w:pPr>
      <w:r>
        <w:rPr>
          <w:rFonts w:eastAsiaTheme="minorEastAsia" w:hint="eastAsia"/>
          <w:sz w:val="20"/>
          <w:szCs w:val="20"/>
          <w:shd w:val="clear" w:color="auto" w:fill="FDFDFD"/>
        </w:rPr>
        <w:t>5</w:t>
      </w:r>
      <w:r>
        <w:rPr>
          <w:rFonts w:eastAsiaTheme="minorEastAsia"/>
          <w:sz w:val="20"/>
          <w:szCs w:val="20"/>
          <w:shd w:val="clear" w:color="auto" w:fill="FDFDFD"/>
        </w:rPr>
        <w:t xml:space="preserve">.2.2 Bootstrap Confidence Interval on </w:t>
      </w:r>
      <w:r>
        <w:rPr>
          <w:rFonts w:eastAsia="맑은 고딕"/>
          <w:color w:val="333333"/>
          <w:szCs w:val="20"/>
          <w:shd w:val="clear" w:color="auto" w:fill="FFFFFF"/>
        </w:rPr>
        <w:t>specific indirect effects.</w:t>
      </w:r>
    </w:p>
    <w:p w14:paraId="451A50FB" w14:textId="77777777" w:rsidR="00C336F0" w:rsidRPr="004D77BC" w:rsidRDefault="00C336F0">
      <w:pPr>
        <w:widowControl/>
        <w:spacing w:before="240" w:after="240" w:line="228" w:lineRule="auto"/>
        <w:jc w:val="both"/>
        <w:rPr>
          <w:rFonts w:eastAsiaTheme="minorEastAsia"/>
          <w:sz w:val="20"/>
          <w:szCs w:val="20"/>
          <w:shd w:val="clear" w:color="auto" w:fill="FDFDFD"/>
        </w:rPr>
      </w:pPr>
    </w:p>
    <w:p w14:paraId="44FFD61C" w14:textId="6559BF1F" w:rsidR="004D77BC" w:rsidRDefault="004D77BC" w:rsidP="004D77BC">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 For 95% bootstrap confidence interval for the indirect effect </w:t>
      </w:r>
      <w:r w:rsidR="003D5942">
        <w:rPr>
          <w:rFonts w:eastAsia="맑은 고딕"/>
          <w:color w:val="333333"/>
          <w:szCs w:val="20"/>
          <w:shd w:val="clear" w:color="auto" w:fill="FFFFFF"/>
        </w:rPr>
        <w:t>of the first mediator variable</w:t>
      </w:r>
      <w:r w:rsidR="003D5942">
        <w:rPr>
          <w:rFonts w:eastAsiaTheme="minorEastAsia"/>
          <w:sz w:val="20"/>
          <w:szCs w:val="20"/>
          <w:shd w:val="clear" w:color="auto" w:fill="FDFDFD"/>
        </w:rPr>
        <w:t xml:space="preserve"> </w:t>
      </w:r>
    </w:p>
    <w:p w14:paraId="25C5D4F4" w14:textId="77777777" w:rsidR="004D77BC" w:rsidRPr="00064C16" w:rsidRDefault="004D77BC" w:rsidP="004D77BC">
      <w:pPr>
        <w:widowControl/>
        <w:spacing w:before="240" w:after="240" w:line="228" w:lineRule="auto"/>
        <w:jc w:val="both"/>
        <w:rPr>
          <w:rFonts w:eastAsiaTheme="minorEastAsia"/>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318753E2" w14:textId="3ED860FB" w:rsidR="004D77BC" w:rsidRPr="001811EF" w:rsidRDefault="00F35FA8" w:rsidP="004D77BC">
      <w:pPr>
        <w:widowControl/>
        <w:spacing w:before="240" w:after="240" w:line="228" w:lineRule="auto"/>
        <w:ind w:firstLineChars="100" w:firstLine="200"/>
        <w:jc w:val="both"/>
        <w:rPr>
          <w:rFonts w:eastAsiaTheme="minorEastAsia"/>
          <w:sz w:val="20"/>
          <w:szCs w:val="20"/>
          <w:shd w:val="clear" w:color="auto" w:fill="FDFDFD"/>
        </w:rPr>
      </w:pPr>
      <w:r>
        <w:rPr>
          <w:rFonts w:eastAsiaTheme="minorEastAsia"/>
          <w:noProof/>
          <w:sz w:val="20"/>
          <w:szCs w:val="20"/>
          <w:shd w:val="clear" w:color="auto" w:fill="FDFDFD"/>
        </w:rPr>
        <w:drawing>
          <wp:inline distT="0" distB="0" distL="0" distR="0" wp14:anchorId="0E0D4591" wp14:editId="2B0247D6">
            <wp:extent cx="2796540" cy="178752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23">
                      <a:extLst>
                        <a:ext uri="{28A0092B-C50C-407E-A947-70E740481C1C}">
                          <a14:useLocalDpi xmlns:a14="http://schemas.microsoft.com/office/drawing/2010/main" val="0"/>
                        </a:ext>
                      </a:extLst>
                    </a:blip>
                    <a:stretch>
                      <a:fillRect/>
                    </a:stretch>
                  </pic:blipFill>
                  <pic:spPr>
                    <a:xfrm>
                      <a:off x="0" y="0"/>
                      <a:ext cx="2796540" cy="1787525"/>
                    </a:xfrm>
                    <a:prstGeom prst="rect">
                      <a:avLst/>
                    </a:prstGeom>
                  </pic:spPr>
                </pic:pic>
              </a:graphicData>
            </a:graphic>
          </wp:inline>
        </w:drawing>
      </w:r>
    </w:p>
    <w:p w14:paraId="2FA9C444" w14:textId="77777777" w:rsidR="004D77BC" w:rsidRDefault="004D77BC" w:rsidP="004D77BC">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1EDB4344" w14:textId="416373F7" w:rsidR="004D77BC" w:rsidRDefault="004D77BC" w:rsidP="004D77BC">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0.0485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 0.063+</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0.0767</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0.012</m:t>
            </m:r>
          </m:e>
        </m:d>
        <m:r>
          <w:rPr>
            <w:rFonts w:ascii="Cambria Math" w:eastAsiaTheme="minorEastAsia" w:hAnsi="Cambria Math"/>
            <w:sz w:val="20"/>
            <w:szCs w:val="20"/>
            <w:shd w:val="clear" w:color="auto" w:fill="FDFDFD"/>
          </w:rPr>
          <m:t>]</m:t>
        </m:r>
      </m:oMath>
      <w:r w:rsidR="004D6E9B">
        <w:rPr>
          <w:rFonts w:eastAsiaTheme="minorEastAsia"/>
          <w:sz w:val="20"/>
          <w:szCs w:val="20"/>
          <w:shd w:val="clear" w:color="auto" w:fill="FDFDFD"/>
        </w:rPr>
        <w:t>,</w:t>
      </w:r>
    </w:p>
    <w:p w14:paraId="24CE4F4A" w14:textId="72804CEA" w:rsidR="00620A4C" w:rsidRDefault="004D6E9B" w:rsidP="00620A4C">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620A4C">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1</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1</m:t>
                </m:r>
              </m:sub>
            </m:sSub>
          </m:e>
        </m:d>
        <m:r>
          <w:rPr>
            <w:rFonts w:ascii="Cambria Math" w:eastAsiaTheme="minorEastAsia" w:hAnsi="Cambria Math"/>
            <w:sz w:val="20"/>
            <w:szCs w:val="20"/>
            <w:shd w:val="clear" w:color="auto" w:fill="FDFDFD"/>
          </w:rPr>
          <m:t>= 0.012</m:t>
        </m:r>
      </m:oMath>
    </w:p>
    <w:p w14:paraId="6132A200" w14:textId="15987722" w:rsidR="006E195C" w:rsidRDefault="00620A4C" w:rsidP="006E195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dditionally</w:t>
      </w:r>
      <w:r w:rsidR="006E195C">
        <w:rPr>
          <w:rFonts w:eastAsiaTheme="minorEastAsia"/>
          <w:sz w:val="20"/>
          <w:szCs w:val="20"/>
          <w:shd w:val="clear" w:color="auto" w:fill="FDFDFD"/>
        </w:rPr>
        <w:t xml:space="preserve">, </w:t>
      </w:r>
      <w:r w:rsidR="006E195C" w:rsidRPr="00443CAF">
        <w:rPr>
          <w:rFonts w:eastAsiaTheme="minorEastAsia"/>
          <w:sz w:val="20"/>
          <w:szCs w:val="20"/>
          <w:shd w:val="clear" w:color="auto" w:fill="FDFDFD"/>
        </w:rPr>
        <w:t>Like the previous method,</w:t>
      </w:r>
      <w:r w:rsidR="006E195C">
        <w:rPr>
          <w:rFonts w:eastAsiaTheme="minorEastAsia"/>
          <w:sz w:val="20"/>
          <w:szCs w:val="20"/>
          <w:shd w:val="clear" w:color="auto" w:fill="FDFDFD"/>
        </w:rPr>
        <w:t xml:space="preserve"> </w:t>
      </w:r>
      <m:oMath>
        <m:r>
          <w:rPr>
            <w:rFonts w:ascii="Cambria Math" w:eastAsiaTheme="minorEastAsia" w:hAnsi="Cambria Math"/>
            <w:sz w:val="20"/>
            <w:szCs w:val="20"/>
            <w:shd w:val="clear" w:color="auto" w:fill="FDFDFD"/>
          </w:rPr>
          <m:t>BL</m:t>
        </m:r>
      </m:oMath>
      <w:r w:rsidR="006E195C">
        <w:rPr>
          <w:rFonts w:eastAsiaTheme="minorEastAsia" w:hint="eastAsia"/>
          <w:sz w:val="20"/>
          <w:szCs w:val="20"/>
          <w:shd w:val="clear" w:color="auto" w:fill="FDFDFD"/>
        </w:rPr>
        <w:t xml:space="preserve"> </w:t>
      </w:r>
      <w:r w:rsidR="006E195C">
        <w:rPr>
          <w:rFonts w:eastAsiaTheme="minorEastAsia"/>
          <w:sz w:val="20"/>
          <w:szCs w:val="20"/>
          <w:shd w:val="clear" w:color="auto" w:fill="FDFDFD"/>
        </w:rPr>
        <w:t>is,</w:t>
      </w:r>
      <w:r w:rsidR="006E195C" w:rsidRPr="00443CAF">
        <w:rPr>
          <w:rFonts w:eastAsiaTheme="minorEastAsia"/>
          <w:sz w:val="20"/>
          <w:szCs w:val="20"/>
          <w:shd w:val="clear" w:color="auto" w:fill="FDFDFD"/>
        </w:rPr>
        <w:t xml:space="preserve"> </w:t>
      </w:r>
    </w:p>
    <w:p w14:paraId="19C49CE8" w14:textId="6E7DC5BF" w:rsidR="00620A4C" w:rsidRDefault="00620A4C" w:rsidP="00620A4C">
      <w:pPr>
        <w:widowControl/>
        <w:spacing w:before="240" w:after="240"/>
        <w:jc w:val="both"/>
        <w:rPr>
          <w:color w:val="000000"/>
          <w:sz w:val="20"/>
          <w:szCs w:val="20"/>
          <w:shd w:val="clear" w:color="auto" w:fill="FDFDFD"/>
        </w:rPr>
      </w:pPr>
    </w:p>
    <w:p w14:paraId="26C42DA6" w14:textId="130A42C0" w:rsidR="00620A4C" w:rsidRPr="00022B29" w:rsidRDefault="00620A4C" w:rsidP="00620A4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 0.0485</m:t>
          </m:r>
        </m:oMath>
      </m:oMathPara>
    </w:p>
    <w:p w14:paraId="4F180A14" w14:textId="6C9A86FF" w:rsidR="00620A4C" w:rsidRDefault="00620A4C" w:rsidP="00620A4C">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Pr="000E7A6E">
        <w:rPr>
          <w:color w:val="000000"/>
          <w:sz w:val="20"/>
          <w:szCs w:val="20"/>
          <w:shd w:val="clear" w:color="auto" w:fill="FDFDFD"/>
        </w:rPr>
        <w:t>is</w:t>
      </w:r>
      <w:r w:rsidR="00CB14D0">
        <w:rPr>
          <w:color w:val="000000"/>
          <w:sz w:val="20"/>
          <w:szCs w:val="20"/>
          <w:shd w:val="clear" w:color="auto" w:fill="FDFDFD"/>
        </w:rPr>
        <w:t>,</w:t>
      </w:r>
    </w:p>
    <w:p w14:paraId="684773C2" w14:textId="0BAF7600" w:rsidR="00620A4C" w:rsidRPr="00022B29" w:rsidRDefault="00620A4C" w:rsidP="00620A4C">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0.0767</m:t>
          </m:r>
        </m:oMath>
      </m:oMathPara>
    </w:p>
    <w:p w14:paraId="33319897" w14:textId="77777777" w:rsidR="00F31296" w:rsidRDefault="00F31296">
      <w:pPr>
        <w:widowControl/>
        <w:spacing w:before="240" w:after="240" w:line="228" w:lineRule="auto"/>
        <w:jc w:val="both"/>
        <w:rPr>
          <w:sz w:val="20"/>
          <w:szCs w:val="20"/>
          <w:shd w:val="clear" w:color="auto" w:fill="FDFDFD"/>
        </w:rPr>
      </w:pPr>
    </w:p>
    <w:p w14:paraId="2FE0F99A" w14:textId="35433715" w:rsidR="00B247AB" w:rsidRDefault="00B247AB" w:rsidP="00B247AB">
      <w:pPr>
        <w:widowControl/>
        <w:spacing w:before="240" w:after="240" w:line="228" w:lineRule="auto"/>
        <w:ind w:firstLineChars="100" w:firstLine="200"/>
        <w:jc w:val="both"/>
        <w:rPr>
          <w:color w:val="000000"/>
          <w:sz w:val="20"/>
          <w:szCs w:val="20"/>
          <w:shd w:val="clear" w:color="auto" w:fill="FDFDFD"/>
        </w:rPr>
      </w:pPr>
      <w:r>
        <w:rPr>
          <w:rFonts w:eastAsiaTheme="minorEastAsia"/>
          <w:sz w:val="20"/>
          <w:szCs w:val="20"/>
          <w:shd w:val="clear" w:color="auto" w:fill="FDFDFD"/>
        </w:rPr>
        <w:t xml:space="preserve">ii) For 95% bootstrap confidence interval for the indirect effect </w:t>
      </w:r>
      <w:r>
        <w:rPr>
          <w:rFonts w:eastAsia="맑은 고딕"/>
          <w:color w:val="333333"/>
          <w:szCs w:val="20"/>
          <w:shd w:val="clear" w:color="auto" w:fill="FFFFFF"/>
        </w:rPr>
        <w:t xml:space="preserve">of the </w:t>
      </w:r>
      <w:r w:rsidR="007E6DFE">
        <w:rPr>
          <w:rFonts w:eastAsia="맑은 고딕"/>
          <w:color w:val="333333"/>
          <w:szCs w:val="20"/>
          <w:shd w:val="clear" w:color="auto" w:fill="FFFFFF"/>
        </w:rPr>
        <w:t>second</w:t>
      </w:r>
      <w:r>
        <w:rPr>
          <w:rFonts w:eastAsia="맑은 고딕"/>
          <w:color w:val="333333"/>
          <w:szCs w:val="20"/>
          <w:shd w:val="clear" w:color="auto" w:fill="FFFFFF"/>
        </w:rPr>
        <w:t xml:space="preserve"> mediator variable</w:t>
      </w:r>
      <w:r>
        <w:rPr>
          <w:rFonts w:eastAsiaTheme="minorEastAsia"/>
          <w:sz w:val="20"/>
          <w:szCs w:val="20"/>
          <w:shd w:val="clear" w:color="auto" w:fill="FDFDFD"/>
        </w:rPr>
        <w:t xml:space="preserve"> </w:t>
      </w:r>
    </w:p>
    <w:p w14:paraId="702D00E8" w14:textId="64D45D76" w:rsidR="00F31296" w:rsidRDefault="00B247AB" w:rsidP="00B247AB">
      <w:pPr>
        <w:widowControl/>
        <w:spacing w:before="240" w:after="240" w:line="228" w:lineRule="auto"/>
        <w:jc w:val="both"/>
        <w:rPr>
          <w:sz w:val="20"/>
          <w:szCs w:val="20"/>
          <w:shd w:val="clear" w:color="auto" w:fill="FDFDFD"/>
        </w:rPr>
      </w:pPr>
      <w:r>
        <w:rPr>
          <w:color w:val="000000"/>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is shown in Fig.</w:t>
      </w:r>
    </w:p>
    <w:p w14:paraId="0988AD69" w14:textId="0D5FC280" w:rsidR="00F31296" w:rsidRDefault="00F35FA8">
      <w:pPr>
        <w:widowControl/>
        <w:pBdr>
          <w:top w:val="nil"/>
          <w:left w:val="nil"/>
          <w:bottom w:val="nil"/>
          <w:right w:val="nil"/>
          <w:between w:val="nil"/>
        </w:pBdr>
        <w:spacing w:before="240" w:after="60" w:line="228" w:lineRule="auto"/>
        <w:rPr>
          <w:sz w:val="20"/>
          <w:szCs w:val="20"/>
          <w:shd w:val="clear" w:color="auto" w:fill="FDFDFD"/>
        </w:rPr>
      </w:pPr>
      <w:r>
        <w:rPr>
          <w:noProof/>
          <w:sz w:val="20"/>
          <w:szCs w:val="20"/>
          <w:shd w:val="clear" w:color="auto" w:fill="FDFDFD"/>
        </w:rPr>
        <w:drawing>
          <wp:inline distT="0" distB="0" distL="0" distR="0" wp14:anchorId="2DB56784" wp14:editId="6D8996B5">
            <wp:extent cx="2865120" cy="181927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pic:cNvPicPr/>
                  </pic:nvPicPr>
                  <pic:blipFill>
                    <a:blip r:embed="rId24">
                      <a:extLst>
                        <a:ext uri="{28A0092B-C50C-407E-A947-70E740481C1C}">
                          <a14:useLocalDpi xmlns:a14="http://schemas.microsoft.com/office/drawing/2010/main" val="0"/>
                        </a:ext>
                      </a:extLst>
                    </a:blip>
                    <a:stretch>
                      <a:fillRect/>
                    </a:stretch>
                  </pic:blipFill>
                  <pic:spPr>
                    <a:xfrm>
                      <a:off x="0" y="0"/>
                      <a:ext cx="2865120" cy="1819275"/>
                    </a:xfrm>
                    <a:prstGeom prst="rect">
                      <a:avLst/>
                    </a:prstGeom>
                  </pic:spPr>
                </pic:pic>
              </a:graphicData>
            </a:graphic>
          </wp:inline>
        </w:drawing>
      </w:r>
    </w:p>
    <w:p w14:paraId="2C7B004F" w14:textId="77777777" w:rsidR="007E6DFE" w:rsidRDefault="007E6DFE" w:rsidP="007E6DFE">
      <w:pPr>
        <w:widowControl/>
        <w:spacing w:before="240" w:after="240" w:line="228" w:lineRule="auto"/>
        <w:jc w:val="both"/>
        <w:rPr>
          <w:rFonts w:eastAsia="맑은 고딕"/>
          <w:sz w:val="20"/>
          <w:szCs w:val="20"/>
          <w:shd w:val="clear" w:color="auto" w:fill="FDFDFD"/>
        </w:rPr>
      </w:pPr>
      <w:r w:rsidRPr="001E7E38">
        <w:rPr>
          <w:rFonts w:eastAsia="맑은 고딕"/>
          <w:b/>
          <w:bCs/>
          <w:sz w:val="20"/>
          <w:szCs w:val="20"/>
          <w:shd w:val="clear" w:color="auto" w:fill="FDFDFD"/>
        </w:rPr>
        <w:t xml:space="preserve">Fig. </w:t>
      </w:r>
      <w:r w:rsidRPr="001E7E38">
        <w:rPr>
          <w:rFonts w:eastAsia="맑은 고딕" w:hint="eastAsia"/>
          <w:b/>
          <w:bCs/>
          <w:sz w:val="20"/>
          <w:szCs w:val="20"/>
          <w:shd w:val="clear" w:color="auto" w:fill="FDFDFD"/>
        </w:rPr>
        <w:t>수</w:t>
      </w:r>
      <w:r>
        <w:rPr>
          <w:rFonts w:eastAsia="맑은 고딕" w:hint="eastAsia"/>
          <w:sz w:val="20"/>
          <w:szCs w:val="20"/>
          <w:shd w:val="clear" w:color="auto" w:fill="FDFDFD"/>
        </w:rPr>
        <w:t xml:space="preserve"> </w:t>
      </w:r>
      <w:r w:rsidRPr="001E7E38">
        <w:rPr>
          <w:rFonts w:eastAsia="맑은 고딕"/>
          <w:sz w:val="20"/>
          <w:szCs w:val="20"/>
          <w:shd w:val="clear" w:color="auto" w:fill="FDFDFD"/>
        </w:rPr>
        <w:t xml:space="preserve">The </w:t>
      </w:r>
      <w:r w:rsidRPr="00064C16">
        <w:rPr>
          <w:color w:val="000000"/>
          <w:sz w:val="20"/>
          <w:szCs w:val="20"/>
          <w:shd w:val="clear" w:color="auto" w:fill="FDFDFD"/>
        </w:rPr>
        <w:t>Bootstrap Sample Distribution</w:t>
      </w:r>
      <w:r>
        <w:rPr>
          <w:color w:val="000000"/>
          <w:sz w:val="20"/>
          <w:szCs w:val="20"/>
          <w:shd w:val="clear" w:color="auto" w:fill="FDFDFD"/>
        </w:rPr>
        <w:t xml:space="preserve"> of the indirect effect</w:t>
      </w:r>
    </w:p>
    <w:p w14:paraId="05C7B0EB" w14:textId="688F087E" w:rsidR="007E6DFE" w:rsidRDefault="007E6DFE" w:rsidP="007E6DFE">
      <w:pPr>
        <w:widowControl/>
        <w:spacing w:before="240" w:after="240" w:line="228" w:lineRule="auto"/>
        <w:jc w:val="both"/>
        <w:rPr>
          <w:rFonts w:eastAsiaTheme="minorEastAsia"/>
          <w:sz w:val="20"/>
          <w:szCs w:val="20"/>
          <w:shd w:val="clear" w:color="auto" w:fill="FDFDFD"/>
        </w:rPr>
      </w:pPr>
      <w:r>
        <w:rPr>
          <w:rFonts w:eastAsiaTheme="minorEastAsia"/>
          <w:sz w:val="20"/>
          <w:szCs w:val="20"/>
          <w:shd w:val="clear" w:color="auto" w:fill="FDFDFD"/>
        </w:rPr>
        <w:t xml:space="preserve">95% </w:t>
      </w:r>
      <w:r>
        <w:rPr>
          <w:rFonts w:eastAsiaTheme="minorEastAsia" w:hint="eastAsia"/>
          <w:sz w:val="20"/>
          <w:szCs w:val="20"/>
          <w:shd w:val="clear" w:color="auto" w:fill="FDFDFD"/>
        </w:rPr>
        <w:t>B</w:t>
      </w:r>
      <w:r>
        <w:rPr>
          <w:rFonts w:eastAsiaTheme="minorEastAsia"/>
          <w:sz w:val="20"/>
          <w:szCs w:val="20"/>
          <w:shd w:val="clear" w:color="auto" w:fill="FDFDFD"/>
        </w:rPr>
        <w:t>ootstrap CI for</w:t>
      </w:r>
      <m:oMath>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sSub>
          <m:sSubPr>
            <m:ctrlPr>
              <w:rPr>
                <w:rFonts w:ascii="Cambria Math" w:eastAsiaTheme="minorEastAsia" w:hAnsi="Cambria Math"/>
                <w:i/>
                <w:sz w:val="20"/>
                <w:szCs w:val="20"/>
                <w:shd w:val="clear" w:color="auto" w:fill="FDFDFD"/>
              </w:rPr>
            </m:ctrlPr>
          </m:sSub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sub>
            <m:r>
              <w:rPr>
                <w:rFonts w:ascii="Cambria Math" w:eastAsiaTheme="minorEastAsia" w:hAnsi="Cambria Math"/>
                <w:sz w:val="20"/>
                <w:szCs w:val="20"/>
                <w:shd w:val="clear" w:color="auto" w:fill="FDFDFD"/>
              </w:rPr>
              <m:t>T</m:t>
            </m:r>
          </m:sub>
        </m:sSub>
        <m:r>
          <w:rPr>
            <w:rFonts w:ascii="Cambria Math" w:eastAsiaTheme="minorEastAsia" w:hAnsi="Cambria Math"/>
            <w:sz w:val="20"/>
            <w:szCs w:val="20"/>
            <w:shd w:val="clear" w:color="auto" w:fill="FDFDFD"/>
          </w:rPr>
          <m:t>:</m:t>
        </m:r>
      </m:oMath>
      <w:r>
        <w:rPr>
          <w:rFonts w:eastAsiaTheme="minorEastAsia" w:hint="eastAsia"/>
          <w:sz w:val="20"/>
          <w:szCs w:val="20"/>
          <w:shd w:val="clear" w:color="auto" w:fill="FDFDFD"/>
        </w:rPr>
        <w:t xml:space="preserve"> </w:t>
      </w:r>
      <m:oMath>
        <m:d>
          <m:dPr>
            <m:begChr m:val="["/>
            <m:endChr m:val="]"/>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 xml:space="preserve">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0.04255</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r>
              <w:rPr>
                <w:rFonts w:ascii="Cambria Math" w:eastAsiaTheme="minorEastAsia" w:hAnsi="Cambria Math"/>
                <w:sz w:val="20"/>
                <w:szCs w:val="20"/>
                <w:shd w:val="clear" w:color="auto" w:fill="FDFDFD"/>
              </w:rPr>
              <m:t>, 0.055+</m:t>
            </m:r>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0.0672</m:t>
                </m:r>
              </m:e>
            </m:d>
            <m:d>
              <m:dPr>
                <m:ctrlPr>
                  <w:rPr>
                    <w:rFonts w:ascii="Cambria Math" w:eastAsiaTheme="minorEastAsia" w:hAnsi="Cambria Math"/>
                    <w:i/>
                    <w:sz w:val="20"/>
                    <w:szCs w:val="20"/>
                    <w:shd w:val="clear" w:color="auto" w:fill="FDFDFD"/>
                  </w:rPr>
                </m:ctrlPr>
              </m:dPr>
              <m:e>
                <m:r>
                  <w:rPr>
                    <w:rFonts w:ascii="Cambria Math" w:eastAsiaTheme="minorEastAsia" w:hAnsi="Cambria Math"/>
                    <w:sz w:val="20"/>
                    <w:szCs w:val="20"/>
                    <w:shd w:val="clear" w:color="auto" w:fill="FDFDFD"/>
                  </w:rPr>
                  <m:t>0.010</m:t>
                </m:r>
              </m:e>
            </m:d>
          </m:e>
        </m:d>
        <m:r>
          <w:rPr>
            <w:rFonts w:ascii="Cambria Math" w:eastAsiaTheme="minorEastAsia" w:hAnsi="Cambria Math"/>
            <w:sz w:val="20"/>
            <w:szCs w:val="20"/>
            <w:shd w:val="clear" w:color="auto" w:fill="FDFDFD"/>
          </w:rPr>
          <m:t>,</m:t>
        </m:r>
      </m:oMath>
    </w:p>
    <w:p w14:paraId="58DACF28" w14:textId="0069E9B3" w:rsidR="007E6DFE" w:rsidRDefault="004D6E9B" w:rsidP="007E6DFE">
      <w:pPr>
        <w:widowControl/>
        <w:spacing w:before="240" w:after="240"/>
        <w:jc w:val="both"/>
        <w:rPr>
          <w:rFonts w:eastAsiaTheme="minorEastAsia"/>
          <w:sz w:val="20"/>
          <w:szCs w:val="20"/>
          <w:shd w:val="clear" w:color="auto" w:fill="FDFDFD"/>
        </w:rPr>
      </w:pPr>
      <w:r>
        <w:rPr>
          <w:rFonts w:eastAsiaTheme="minorEastAsia"/>
          <w:sz w:val="20"/>
          <w:szCs w:val="20"/>
          <w:shd w:val="clear" w:color="auto" w:fill="FDFDFD"/>
        </w:rPr>
        <w:t>w</w:t>
      </w:r>
      <w:r w:rsidR="007E6DFE">
        <w:rPr>
          <w:rFonts w:eastAsiaTheme="minorEastAsia"/>
          <w:sz w:val="20"/>
          <w:szCs w:val="20"/>
          <w:shd w:val="clear" w:color="auto" w:fill="FDFDFD"/>
        </w:rPr>
        <w:t xml:space="preserve">here </w:t>
      </w:r>
      <m:oMath>
        <m:r>
          <w:rPr>
            <w:rFonts w:ascii="Cambria Math" w:eastAsiaTheme="minorEastAsia" w:hAnsi="Cambria Math"/>
            <w:sz w:val="20"/>
            <w:szCs w:val="20"/>
            <w:shd w:val="clear" w:color="auto" w:fill="FDFDFD"/>
          </w:rPr>
          <m:t>se</m:t>
        </m:r>
        <m:d>
          <m:dPr>
            <m:ctrlPr>
              <w:rPr>
                <w:rFonts w:ascii="Cambria Math" w:eastAsiaTheme="minorEastAsia" w:hAnsi="Cambria Math"/>
                <w:i/>
                <w:sz w:val="20"/>
                <w:szCs w:val="20"/>
                <w:shd w:val="clear" w:color="auto" w:fill="FDFDFD"/>
              </w:rPr>
            </m:ctrlPr>
          </m:dPr>
          <m:e>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a</m:t>
                </m:r>
              </m:e>
              <m:sub>
                <m:r>
                  <w:rPr>
                    <w:rFonts w:ascii="Cambria Math" w:eastAsiaTheme="minorEastAsia" w:hAnsi="Cambria Math"/>
                    <w:sz w:val="20"/>
                    <w:szCs w:val="20"/>
                    <w:shd w:val="clear" w:color="auto" w:fill="FDFDFD"/>
                  </w:rPr>
                  <m:t>2</m:t>
                </m:r>
              </m:sub>
            </m:sSub>
            <m:sSub>
              <m:sSubPr>
                <m:ctrlPr>
                  <w:rPr>
                    <w:rFonts w:ascii="Cambria Math" w:eastAsiaTheme="minorEastAsia" w:hAnsi="Cambria Math"/>
                    <w:i/>
                    <w:sz w:val="20"/>
                    <w:szCs w:val="20"/>
                    <w:shd w:val="clear" w:color="auto" w:fill="FDFDFD"/>
                  </w:rPr>
                </m:ctrlPr>
              </m:sSubPr>
              <m:e>
                <m:r>
                  <w:rPr>
                    <w:rFonts w:ascii="Cambria Math" w:eastAsiaTheme="minorEastAsia" w:hAnsi="Cambria Math"/>
                    <w:sz w:val="20"/>
                    <w:szCs w:val="20"/>
                    <w:shd w:val="clear" w:color="auto" w:fill="FDFDFD"/>
                  </w:rPr>
                  <m:t>b</m:t>
                </m:r>
              </m:e>
              <m:sub>
                <m:r>
                  <w:rPr>
                    <w:rFonts w:ascii="Cambria Math" w:eastAsiaTheme="minorEastAsia" w:hAnsi="Cambria Math"/>
                    <w:sz w:val="20"/>
                    <w:szCs w:val="20"/>
                    <w:shd w:val="clear" w:color="auto" w:fill="FDFDFD"/>
                  </w:rPr>
                  <m:t>2</m:t>
                </m:r>
              </m:sub>
            </m:sSub>
          </m:e>
        </m:d>
        <m:r>
          <w:rPr>
            <w:rFonts w:ascii="Cambria Math" w:eastAsiaTheme="minorEastAsia" w:hAnsi="Cambria Math"/>
            <w:sz w:val="20"/>
            <w:szCs w:val="20"/>
            <w:shd w:val="clear" w:color="auto" w:fill="FDFDFD"/>
          </w:rPr>
          <m:t>= 0.010</m:t>
        </m:r>
      </m:oMath>
    </w:p>
    <w:p w14:paraId="5D4A1CAD" w14:textId="0FFAE37B" w:rsidR="007E6DFE" w:rsidRDefault="007E6DFE" w:rsidP="007E6DFE">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lastRenderedPageBreak/>
        <w:t>A</w:t>
      </w:r>
      <w:r>
        <w:rPr>
          <w:rFonts w:eastAsiaTheme="minorEastAsia"/>
          <w:sz w:val="20"/>
          <w:szCs w:val="20"/>
          <w:shd w:val="clear" w:color="auto" w:fill="FDFDFD"/>
        </w:rPr>
        <w:t xml:space="preserve">dditionally, </w:t>
      </w:r>
      <m:oMath>
        <m:r>
          <w:rPr>
            <w:rFonts w:ascii="Cambria Math" w:eastAsiaTheme="minorEastAsia" w:hAnsi="Cambria Math"/>
            <w:sz w:val="20"/>
            <w:szCs w:val="20"/>
            <w:shd w:val="clear" w:color="auto" w:fill="FDFDFD"/>
          </w:rPr>
          <m:t>BL</m:t>
        </m:r>
      </m:oMath>
      <w:r>
        <w:rPr>
          <w:rFonts w:eastAsiaTheme="minorEastAsia"/>
          <w:sz w:val="20"/>
          <w:szCs w:val="20"/>
          <w:shd w:val="clear" w:color="auto" w:fill="FDFDFD"/>
        </w:rPr>
        <w:t xml:space="preserve"> </w:t>
      </w:r>
      <w:r w:rsidRPr="000E7A6E">
        <w:rPr>
          <w:color w:val="000000"/>
          <w:sz w:val="20"/>
          <w:szCs w:val="20"/>
          <w:shd w:val="clear" w:color="auto" w:fill="FDFDFD"/>
        </w:rPr>
        <w:t>is</w:t>
      </w:r>
      <w:r w:rsidR="007C67D6">
        <w:rPr>
          <w:color w:val="000000"/>
          <w:sz w:val="20"/>
          <w:szCs w:val="20"/>
          <w:shd w:val="clear" w:color="auto" w:fill="FDFDFD"/>
        </w:rPr>
        <w:t>,</w:t>
      </w:r>
    </w:p>
    <w:p w14:paraId="7F3B0F4E" w14:textId="12E91654" w:rsidR="007E6DFE" w:rsidRPr="00022B29" w:rsidRDefault="007E6DFE" w:rsidP="007E6DFE">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BL=0.04255</m:t>
          </m:r>
        </m:oMath>
      </m:oMathPara>
    </w:p>
    <w:p w14:paraId="17C72A36" w14:textId="4126F39D" w:rsidR="007E6DFE" w:rsidRDefault="007E6DFE" w:rsidP="007E6DFE">
      <w:pPr>
        <w:widowControl/>
        <w:spacing w:before="240" w:after="240"/>
        <w:jc w:val="both"/>
        <w:rPr>
          <w:color w:val="000000"/>
          <w:sz w:val="20"/>
          <w:szCs w:val="20"/>
          <w:shd w:val="clear" w:color="auto" w:fill="FDFDFD"/>
        </w:rPr>
      </w:pPr>
      <w:r>
        <w:rPr>
          <w:rFonts w:eastAsiaTheme="minorEastAsia" w:hint="eastAsia"/>
          <w:sz w:val="20"/>
          <w:szCs w:val="20"/>
          <w:shd w:val="clear" w:color="auto" w:fill="FDFDFD"/>
        </w:rPr>
        <w:t>A</w:t>
      </w:r>
      <w:r>
        <w:rPr>
          <w:rFonts w:eastAsiaTheme="minorEastAsia"/>
          <w:sz w:val="20"/>
          <w:szCs w:val="20"/>
          <w:shd w:val="clear" w:color="auto" w:fill="FDFDFD"/>
        </w:rPr>
        <w:t xml:space="preserve">lso, </w:t>
      </w:r>
      <m:oMath>
        <m:r>
          <w:rPr>
            <w:rFonts w:ascii="Cambria Math" w:eastAsiaTheme="minorEastAsia" w:hAnsi="Cambria Math"/>
            <w:sz w:val="20"/>
            <w:szCs w:val="20"/>
            <w:shd w:val="clear" w:color="auto" w:fill="FDFDFD"/>
          </w:rPr>
          <m:t>BU</m:t>
        </m:r>
      </m:oMath>
      <w:r>
        <w:rPr>
          <w:rFonts w:eastAsiaTheme="minorEastAsia"/>
          <w:sz w:val="20"/>
          <w:szCs w:val="20"/>
          <w:shd w:val="clear" w:color="auto" w:fill="FDFDFD"/>
        </w:rPr>
        <w:t xml:space="preserve"> </w:t>
      </w:r>
      <w:r w:rsidR="007C67D6">
        <w:rPr>
          <w:color w:val="000000"/>
          <w:sz w:val="20"/>
          <w:szCs w:val="20"/>
          <w:shd w:val="clear" w:color="auto" w:fill="FDFDFD"/>
        </w:rPr>
        <w:t>is,</w:t>
      </w:r>
    </w:p>
    <w:p w14:paraId="4EAB0B4B" w14:textId="0E5CA315" w:rsidR="007E6DFE" w:rsidRPr="00022B29" w:rsidRDefault="007E6DFE" w:rsidP="007E6DFE">
      <w:pPr>
        <w:widowControl/>
        <w:spacing w:before="240" w:after="240"/>
        <w:jc w:val="both"/>
        <w:rPr>
          <w:rFonts w:eastAsiaTheme="minorEastAsia"/>
          <w:sz w:val="20"/>
          <w:szCs w:val="20"/>
          <w:shd w:val="clear" w:color="auto" w:fill="FDFDFD"/>
        </w:rPr>
      </w:pPr>
      <m:oMathPara>
        <m:oMathParaPr>
          <m:jc m:val="left"/>
        </m:oMathParaPr>
        <m:oMath>
          <m:r>
            <w:rPr>
              <w:rFonts w:ascii="Cambria Math" w:eastAsiaTheme="minorEastAsia" w:hAnsi="Cambria Math"/>
              <w:sz w:val="20"/>
              <w:szCs w:val="20"/>
              <w:shd w:val="clear" w:color="auto" w:fill="FDFDFD"/>
            </w:rPr>
            <m:t>BU= 0.0672</m:t>
          </m:r>
        </m:oMath>
      </m:oMathPara>
    </w:p>
    <w:p w14:paraId="4A21C533" w14:textId="77777777" w:rsidR="00D4754A" w:rsidRDefault="00D4754A" w:rsidP="00D4754A">
      <w:pPr>
        <w:widowControl/>
        <w:pBdr>
          <w:top w:val="nil"/>
          <w:left w:val="nil"/>
          <w:bottom w:val="nil"/>
          <w:right w:val="nil"/>
          <w:between w:val="nil"/>
        </w:pBdr>
        <w:spacing w:before="240" w:after="60" w:line="228" w:lineRule="auto"/>
        <w:rPr>
          <w:rFonts w:eastAsia="맑은 고딕"/>
          <w:b/>
          <w:sz w:val="20"/>
          <w:szCs w:val="20"/>
        </w:rPr>
      </w:pPr>
      <w:r w:rsidRPr="008115D3">
        <w:rPr>
          <w:rFonts w:eastAsia="맑은 고딕"/>
          <w:b/>
          <w:bCs/>
          <w:sz w:val="20"/>
          <w:szCs w:val="20"/>
          <w:shd w:val="clear" w:color="auto" w:fill="FDFDFD"/>
        </w:rPr>
        <w:t>Table</w:t>
      </w:r>
      <w:r>
        <w:rPr>
          <w:rFonts w:eastAsia="맑은 고딕"/>
          <w:b/>
          <w:bCs/>
          <w:sz w:val="20"/>
          <w:szCs w:val="20"/>
          <w:shd w:val="clear" w:color="auto" w:fill="FDFDFD"/>
        </w:rPr>
        <w:t xml:space="preserve"> </w:t>
      </w:r>
      <w:r>
        <w:rPr>
          <w:rFonts w:eastAsia="맑은 고딕"/>
          <w:sz w:val="20"/>
          <w:szCs w:val="20"/>
          <w:shd w:val="clear" w:color="auto" w:fill="FDFDFD"/>
        </w:rPr>
        <w:t xml:space="preserve">Confidence interval about specific indirect effects of </w:t>
      </w:r>
      <w:r w:rsidRPr="00D4754A">
        <w:rPr>
          <w:rFonts w:eastAsia="맑은 고딕"/>
          <w:bCs/>
          <w:sz w:val="20"/>
          <w:szCs w:val="20"/>
        </w:rPr>
        <w:t>Adolescent Hate speech data</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177"/>
        <w:gridCol w:w="1178"/>
        <w:gridCol w:w="1178"/>
      </w:tblGrid>
      <w:tr w:rsidR="00C469FE" w14:paraId="1D71F767" w14:textId="77777777" w:rsidTr="00C469FE">
        <w:tc>
          <w:tcPr>
            <w:tcW w:w="1177" w:type="dxa"/>
            <w:tcBorders>
              <w:bottom w:val="single" w:sz="4" w:space="0" w:color="auto"/>
            </w:tcBorders>
          </w:tcPr>
          <w:p w14:paraId="48DF48FC" w14:textId="02B47403" w:rsidR="00C469FE" w:rsidRPr="00C469FE" w:rsidRDefault="00C469FE" w:rsidP="00D4754A">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Effect</w:t>
            </w:r>
          </w:p>
        </w:tc>
        <w:tc>
          <w:tcPr>
            <w:tcW w:w="1177" w:type="dxa"/>
            <w:tcBorders>
              <w:bottom w:val="single" w:sz="4" w:space="0" w:color="auto"/>
            </w:tcBorders>
          </w:tcPr>
          <w:p w14:paraId="38FFB6ED" w14:textId="69F24452" w:rsidR="00C469FE" w:rsidRPr="00C469FE" w:rsidRDefault="00C469FE" w:rsidP="00D4754A">
            <w:pPr>
              <w:spacing w:before="240" w:after="240" w:line="228" w:lineRule="auto"/>
              <w:rPr>
                <w:rFonts w:ascii="Times New Roman" w:eastAsia="맑은 고딕" w:hAnsi="Times New Roman"/>
                <w:sz w:val="18"/>
                <w:szCs w:val="18"/>
                <w:shd w:val="clear" w:color="auto" w:fill="FDFDFD"/>
              </w:rPr>
            </w:pPr>
            <w:r w:rsidRPr="00C469FE">
              <w:rPr>
                <w:rFonts w:ascii="Times New Roman" w:eastAsia="맑은 고딕" w:hAnsi="Times New Roman"/>
                <w:sz w:val="18"/>
                <w:szCs w:val="18"/>
                <w:shd w:val="clear" w:color="auto" w:fill="FDFDFD"/>
              </w:rPr>
              <w:t>Method</w:t>
            </w:r>
          </w:p>
        </w:tc>
        <w:tc>
          <w:tcPr>
            <w:tcW w:w="1178" w:type="dxa"/>
            <w:tcBorders>
              <w:bottom w:val="single" w:sz="4" w:space="0" w:color="auto"/>
            </w:tcBorders>
          </w:tcPr>
          <w:p w14:paraId="22BB041F" w14:textId="77777777" w:rsidR="00C469FE" w:rsidRPr="00C469FE" w:rsidRDefault="00C469FE" w:rsidP="00C469FE">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45197199" w14:textId="7B99EC5B" w:rsidR="00C469FE" w:rsidRPr="00C469FE" w:rsidRDefault="00C469FE" w:rsidP="00C469FE">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lower bound</w:t>
            </w:r>
          </w:p>
        </w:tc>
        <w:tc>
          <w:tcPr>
            <w:tcW w:w="1178" w:type="dxa"/>
            <w:tcBorders>
              <w:bottom w:val="single" w:sz="4" w:space="0" w:color="auto"/>
            </w:tcBorders>
          </w:tcPr>
          <w:p w14:paraId="5B0D49C1" w14:textId="77777777" w:rsidR="00C469FE" w:rsidRPr="00C469FE" w:rsidRDefault="00C469FE" w:rsidP="00C469FE">
            <w:pPr>
              <w:spacing w:before="240" w:after="240" w:line="228" w:lineRule="auto"/>
              <w:rPr>
                <w:rFonts w:ascii="Times New Roman" w:eastAsiaTheme="minorEastAsia" w:hAnsi="Times New Roman"/>
                <w:sz w:val="18"/>
                <w:szCs w:val="18"/>
                <w:shd w:val="clear" w:color="auto" w:fill="FDFDFD"/>
              </w:rPr>
            </w:pPr>
            <w:r w:rsidRPr="00C469FE">
              <w:rPr>
                <w:rFonts w:ascii="Times New Roman" w:eastAsiaTheme="minorEastAsia" w:hAnsi="Times New Roman"/>
                <w:sz w:val="18"/>
                <w:szCs w:val="18"/>
                <w:shd w:val="clear" w:color="auto" w:fill="FDFDFD"/>
              </w:rPr>
              <w:t xml:space="preserve">95% CI </w:t>
            </w:r>
          </w:p>
          <w:p w14:paraId="7C27C9B4" w14:textId="6DC723E6" w:rsidR="00C469FE" w:rsidRPr="00C469FE" w:rsidRDefault="00C469FE" w:rsidP="00C469FE">
            <w:pPr>
              <w:spacing w:before="240" w:after="240" w:line="228" w:lineRule="auto"/>
              <w:rPr>
                <w:rFonts w:ascii="Times New Roman" w:eastAsia="맑은 고딕" w:hAnsi="Times New Roman"/>
                <w:sz w:val="14"/>
                <w:szCs w:val="14"/>
                <w:shd w:val="clear" w:color="auto" w:fill="FDFDFD"/>
              </w:rPr>
            </w:pPr>
            <w:r w:rsidRPr="00C469FE">
              <w:rPr>
                <w:rFonts w:ascii="Times New Roman" w:eastAsiaTheme="minorEastAsia" w:hAnsi="Times New Roman"/>
                <w:sz w:val="14"/>
                <w:szCs w:val="14"/>
                <w:shd w:val="clear" w:color="auto" w:fill="FDFDFD"/>
              </w:rPr>
              <w:t>upper</w:t>
            </w:r>
            <w:r w:rsidRPr="00C469FE">
              <w:rPr>
                <w:rFonts w:ascii="Times New Roman" w:eastAsiaTheme="minorEastAsia" w:hAnsi="Times New Roman"/>
                <w:sz w:val="14"/>
                <w:szCs w:val="14"/>
                <w:shd w:val="clear" w:color="auto" w:fill="FDFDFD"/>
              </w:rPr>
              <w:t xml:space="preserve"> bound</w:t>
            </w:r>
          </w:p>
        </w:tc>
      </w:tr>
      <w:tr w:rsidR="00C469FE" w14:paraId="5A740813" w14:textId="77777777" w:rsidTr="00C469FE">
        <w:tc>
          <w:tcPr>
            <w:tcW w:w="1177" w:type="dxa"/>
            <w:tcBorders>
              <w:top w:val="single" w:sz="4" w:space="0" w:color="auto"/>
            </w:tcBorders>
          </w:tcPr>
          <w:p w14:paraId="382CEB62" w14:textId="1BB5A339" w:rsidR="00C469FE" w:rsidRPr="00801D6A" w:rsidRDefault="00C469FE" w:rsidP="00D4754A">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Indirect1</w:t>
            </w:r>
          </w:p>
        </w:tc>
        <w:tc>
          <w:tcPr>
            <w:tcW w:w="1177" w:type="dxa"/>
            <w:tcBorders>
              <w:top w:val="single" w:sz="4" w:space="0" w:color="auto"/>
            </w:tcBorders>
          </w:tcPr>
          <w:p w14:paraId="1FD6FA44" w14:textId="3A51DD4A" w:rsidR="00801D6A" w:rsidRDefault="00801D6A" w:rsidP="00801D6A">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71A3263D" w14:textId="3D4EE19E" w:rsidR="00801D6A" w:rsidRPr="003B0E69" w:rsidRDefault="00801D6A" w:rsidP="00801D6A">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154BB49C" w14:textId="77777777" w:rsidR="00801D6A" w:rsidRPr="003B0E69" w:rsidRDefault="00801D6A" w:rsidP="00801D6A">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2E4ED496" w14:textId="145C771A" w:rsidR="00C469FE" w:rsidRDefault="00801D6A" w:rsidP="00801D6A">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Borders>
              <w:top w:val="single" w:sz="4" w:space="0" w:color="auto"/>
            </w:tcBorders>
          </w:tcPr>
          <w:p w14:paraId="0B0ECB46" w14:textId="77777777" w:rsidR="00C469FE"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0.0275</w:t>
            </w:r>
          </w:p>
          <w:p w14:paraId="59177727" w14:textId="77777777" w:rsidR="00A82FAB"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0.0259</w:t>
            </w:r>
          </w:p>
          <w:p w14:paraId="70A3E531" w14:textId="77777777" w:rsidR="00A82FAB"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0.0395</w:t>
            </w:r>
          </w:p>
          <w:p w14:paraId="213E4AFF" w14:textId="17DEFEA0" w:rsidR="00A82FAB"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0.0624</w:t>
            </w:r>
          </w:p>
        </w:tc>
        <w:tc>
          <w:tcPr>
            <w:tcW w:w="1178" w:type="dxa"/>
            <w:tcBorders>
              <w:top w:val="single" w:sz="4" w:space="0" w:color="auto"/>
            </w:tcBorders>
          </w:tcPr>
          <w:p w14:paraId="4CE7575D" w14:textId="77777777" w:rsidR="00C469FE"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0.0475</w:t>
            </w:r>
          </w:p>
          <w:p w14:paraId="70D100AA" w14:textId="77777777" w:rsidR="00A82FAB"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0.0495</w:t>
            </w:r>
          </w:p>
          <w:p w14:paraId="4A83CF55" w14:textId="77777777" w:rsidR="00A82FAB"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0.0865</w:t>
            </w:r>
          </w:p>
          <w:p w14:paraId="6DCFDD91" w14:textId="2BCC5F87" w:rsidR="00A82FAB" w:rsidRPr="00A82FAB" w:rsidRDefault="00A82FAB" w:rsidP="00D4754A">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0.0639</w:t>
            </w:r>
          </w:p>
        </w:tc>
      </w:tr>
      <w:tr w:rsidR="00A82FAB" w14:paraId="6E8D224E" w14:textId="77777777" w:rsidTr="00C469FE">
        <w:tc>
          <w:tcPr>
            <w:tcW w:w="1177" w:type="dxa"/>
          </w:tcPr>
          <w:p w14:paraId="3066993E" w14:textId="4EE96D38" w:rsidR="00A82FAB" w:rsidRPr="00801D6A" w:rsidRDefault="00A82FAB" w:rsidP="00A82FAB">
            <w:pPr>
              <w:spacing w:before="240" w:after="240" w:line="228" w:lineRule="auto"/>
              <w:rPr>
                <w:rFonts w:ascii="Times New Roman" w:eastAsia="맑은 고딕" w:hAnsi="Times New Roman"/>
                <w:sz w:val="18"/>
                <w:szCs w:val="18"/>
                <w:shd w:val="clear" w:color="auto" w:fill="FDFDFD"/>
              </w:rPr>
            </w:pPr>
            <w:r w:rsidRPr="00801D6A">
              <w:rPr>
                <w:rFonts w:ascii="Times New Roman" w:eastAsia="맑은 고딕" w:hAnsi="Times New Roman"/>
                <w:sz w:val="18"/>
                <w:szCs w:val="18"/>
                <w:shd w:val="clear" w:color="auto" w:fill="FDFDFD"/>
              </w:rPr>
              <w:t>Indirect2</w:t>
            </w:r>
          </w:p>
        </w:tc>
        <w:tc>
          <w:tcPr>
            <w:tcW w:w="1177" w:type="dxa"/>
          </w:tcPr>
          <w:p w14:paraId="2C8ABF1C" w14:textId="77777777" w:rsidR="00A82FAB" w:rsidRDefault="00A82FAB" w:rsidP="00A82FAB">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CMA</w:t>
            </w:r>
          </w:p>
          <w:p w14:paraId="61D25A54" w14:textId="77777777" w:rsidR="00A82FAB" w:rsidRPr="003B0E69" w:rsidRDefault="00A82FAB" w:rsidP="00A82FAB">
            <w:pPr>
              <w:spacing w:before="240" w:after="240" w:line="228" w:lineRule="auto"/>
              <w:rPr>
                <w:rFonts w:ascii="Times New Roman" w:eastAsiaTheme="minorEastAsia" w:hAnsi="Times New Roman"/>
                <w:sz w:val="18"/>
                <w:szCs w:val="18"/>
                <w:shd w:val="clear" w:color="auto" w:fill="FDFDFD"/>
              </w:rPr>
            </w:pPr>
            <w:r>
              <w:rPr>
                <w:rFonts w:ascii="Times New Roman" w:eastAsiaTheme="minorEastAsia" w:hAnsi="Times New Roman" w:hint="eastAsia"/>
                <w:sz w:val="18"/>
                <w:szCs w:val="18"/>
                <w:shd w:val="clear" w:color="auto" w:fill="FDFDFD"/>
              </w:rPr>
              <w:t>B</w:t>
            </w:r>
            <w:r>
              <w:rPr>
                <w:rFonts w:ascii="Times New Roman" w:eastAsiaTheme="minorEastAsia" w:hAnsi="Times New Roman"/>
                <w:sz w:val="18"/>
                <w:szCs w:val="18"/>
                <w:shd w:val="clear" w:color="auto" w:fill="FDFDFD"/>
              </w:rPr>
              <w:t>ootstrap</w:t>
            </w:r>
          </w:p>
          <w:p w14:paraId="5DE03B74" w14:textId="77777777" w:rsidR="00A82FAB" w:rsidRPr="003B0E69" w:rsidRDefault="00A82FAB" w:rsidP="00A82FAB">
            <w:pPr>
              <w:spacing w:before="240" w:after="240" w:line="228" w:lineRule="auto"/>
              <w:rPr>
                <w:rFonts w:ascii="Times New Roman" w:eastAsiaTheme="minorEastAsia" w:hAnsi="Times New Roman"/>
                <w:sz w:val="18"/>
                <w:szCs w:val="18"/>
                <w:shd w:val="clear" w:color="auto" w:fill="FDFDFD"/>
              </w:rPr>
            </w:pPr>
            <w:r w:rsidRPr="003B0E69">
              <w:rPr>
                <w:rFonts w:ascii="Times New Roman" w:eastAsiaTheme="minorEastAsia" w:hAnsi="Times New Roman"/>
                <w:sz w:val="18"/>
                <w:szCs w:val="18"/>
                <w:shd w:val="clear" w:color="auto" w:fill="FDFDFD"/>
              </w:rPr>
              <w:t>FMA</w:t>
            </w:r>
          </w:p>
          <w:p w14:paraId="6B11BF48" w14:textId="7E55C367" w:rsidR="00A82FAB" w:rsidRDefault="00A82FAB" w:rsidP="00A82FAB">
            <w:pPr>
              <w:spacing w:before="240" w:after="240" w:line="228" w:lineRule="auto"/>
              <w:rPr>
                <w:rFonts w:eastAsia="맑은 고딕"/>
                <w:shd w:val="clear" w:color="auto" w:fill="FDFDFD"/>
              </w:rPr>
            </w:pPr>
            <w:r w:rsidRPr="003B0E69">
              <w:rPr>
                <w:rFonts w:ascii="Times New Roman" w:eastAsiaTheme="minorEastAsia" w:hAnsi="Times New Roman"/>
                <w:sz w:val="18"/>
                <w:szCs w:val="18"/>
                <w:shd w:val="clear" w:color="auto" w:fill="FDFDFD"/>
              </w:rPr>
              <w:t>Bootstrap in FMA</w:t>
            </w:r>
          </w:p>
        </w:tc>
        <w:tc>
          <w:tcPr>
            <w:tcW w:w="1178" w:type="dxa"/>
          </w:tcPr>
          <w:p w14:paraId="28E90F86" w14:textId="179761E8" w:rsidR="00A82FAB" w:rsidRPr="00A82FAB" w:rsidRDefault="00A82FAB" w:rsidP="00A82FAB">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165</w:t>
            </w:r>
          </w:p>
          <w:p w14:paraId="100561D2" w14:textId="0B4C6C43" w:rsidR="00A82FAB" w:rsidRPr="00A82FAB" w:rsidRDefault="00A82FAB" w:rsidP="00A82FAB">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155</w:t>
            </w:r>
          </w:p>
          <w:p w14:paraId="39867C79" w14:textId="195EF693" w:rsidR="00A82FAB" w:rsidRPr="00A82FAB" w:rsidRDefault="00A82FAB" w:rsidP="00A82FAB">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22E40C3E" w14:textId="291A6235" w:rsidR="00A82FAB" w:rsidRDefault="00A82FAB" w:rsidP="00A82FAB">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546</w:t>
            </w:r>
          </w:p>
        </w:tc>
        <w:tc>
          <w:tcPr>
            <w:tcW w:w="1178" w:type="dxa"/>
          </w:tcPr>
          <w:p w14:paraId="04484C03" w14:textId="448D135F" w:rsidR="00A82FAB" w:rsidRPr="00A82FAB" w:rsidRDefault="00A82FAB" w:rsidP="00A82FAB">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350</w:t>
            </w:r>
          </w:p>
          <w:p w14:paraId="6498CCC1" w14:textId="22605418" w:rsidR="00A82FAB" w:rsidRPr="00A82FAB" w:rsidRDefault="00A82FAB" w:rsidP="00A82FAB">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354</w:t>
            </w:r>
          </w:p>
          <w:p w14:paraId="54F3F4C2" w14:textId="1FE0B3BA" w:rsidR="00A82FAB" w:rsidRPr="00A82FAB" w:rsidRDefault="00A82FAB" w:rsidP="00A82FAB">
            <w:pPr>
              <w:spacing w:before="240" w:after="240" w:line="228" w:lineRule="auto"/>
              <w:rPr>
                <w:rFonts w:ascii="Times New Roman" w:eastAsia="맑은 고딕" w:hAnsi="Times New Roman"/>
                <w:sz w:val="18"/>
                <w:szCs w:val="18"/>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746</w:t>
            </w:r>
          </w:p>
          <w:p w14:paraId="21B66D55" w14:textId="1F30C544" w:rsidR="00A82FAB" w:rsidRDefault="00A82FAB" w:rsidP="00A82FAB">
            <w:pPr>
              <w:spacing w:before="240" w:after="240" w:line="228" w:lineRule="auto"/>
              <w:rPr>
                <w:rFonts w:eastAsia="맑은 고딕"/>
                <w:shd w:val="clear" w:color="auto" w:fill="FDFDFD"/>
              </w:rPr>
            </w:pPr>
            <w:r w:rsidRPr="00A82FAB">
              <w:rPr>
                <w:rFonts w:ascii="Times New Roman" w:eastAsia="맑은 고딕" w:hAnsi="Times New Roman"/>
                <w:sz w:val="18"/>
                <w:szCs w:val="18"/>
                <w:shd w:val="clear" w:color="auto" w:fill="FDFDFD"/>
              </w:rPr>
              <w:t>0.0</w:t>
            </w:r>
            <w:r>
              <w:rPr>
                <w:rFonts w:ascii="Times New Roman" w:eastAsia="맑은 고딕" w:hAnsi="Times New Roman"/>
                <w:sz w:val="18"/>
                <w:szCs w:val="18"/>
                <w:shd w:val="clear" w:color="auto" w:fill="FDFDFD"/>
              </w:rPr>
              <w:t>557</w:t>
            </w:r>
          </w:p>
        </w:tc>
      </w:tr>
    </w:tbl>
    <w:p w14:paraId="28C7F190" w14:textId="5BF14578" w:rsidR="00D4754A" w:rsidRPr="00D4754A" w:rsidRDefault="00D4754A" w:rsidP="00D4754A">
      <w:pPr>
        <w:widowControl/>
        <w:spacing w:before="240" w:after="240" w:line="228" w:lineRule="auto"/>
        <w:jc w:val="both"/>
        <w:rPr>
          <w:rFonts w:eastAsia="맑은 고딕"/>
          <w:sz w:val="20"/>
          <w:szCs w:val="20"/>
          <w:shd w:val="clear" w:color="auto" w:fill="FDFDFD"/>
        </w:rPr>
      </w:pPr>
    </w:p>
    <w:p w14:paraId="1803DD77" w14:textId="66C9407A" w:rsidR="00F31296" w:rsidRPr="00D4754A" w:rsidRDefault="00F31296">
      <w:pPr>
        <w:widowControl/>
        <w:spacing w:before="240" w:after="60" w:line="228" w:lineRule="auto"/>
        <w:rPr>
          <w:b/>
          <w:sz w:val="20"/>
          <w:szCs w:val="20"/>
        </w:rPr>
      </w:pPr>
    </w:p>
    <w:p w14:paraId="6753CE7B" w14:textId="7DBE5CBF" w:rsidR="00F31296" w:rsidRDefault="00F31296">
      <w:pPr>
        <w:widowControl/>
        <w:pBdr>
          <w:top w:val="nil"/>
          <w:left w:val="nil"/>
          <w:bottom w:val="nil"/>
          <w:right w:val="nil"/>
          <w:between w:val="nil"/>
        </w:pBdr>
        <w:spacing w:before="240" w:after="60" w:line="228" w:lineRule="auto"/>
        <w:rPr>
          <w:b/>
          <w:sz w:val="20"/>
          <w:szCs w:val="20"/>
        </w:rPr>
      </w:pPr>
    </w:p>
    <w:p w14:paraId="51AE0BB0" w14:textId="51BB7CD5" w:rsidR="00F31296" w:rsidRDefault="00F31296">
      <w:pPr>
        <w:widowControl/>
        <w:spacing w:before="240" w:after="60" w:line="228" w:lineRule="auto"/>
        <w:rPr>
          <w:b/>
          <w:sz w:val="20"/>
          <w:szCs w:val="20"/>
        </w:rPr>
      </w:pPr>
    </w:p>
    <w:p w14:paraId="1D03436B" w14:textId="77777777" w:rsidR="00F31296" w:rsidRDefault="00F31296">
      <w:pPr>
        <w:widowControl/>
        <w:pBdr>
          <w:top w:val="nil"/>
          <w:left w:val="nil"/>
          <w:bottom w:val="nil"/>
          <w:right w:val="nil"/>
          <w:between w:val="nil"/>
        </w:pBdr>
        <w:spacing w:before="240" w:after="60" w:line="228" w:lineRule="auto"/>
        <w:rPr>
          <w:b/>
          <w:sz w:val="20"/>
          <w:szCs w:val="20"/>
        </w:rPr>
      </w:pPr>
    </w:p>
    <w:p w14:paraId="213E299A" w14:textId="77777777" w:rsidR="00F31296" w:rsidRDefault="00F31296">
      <w:pPr>
        <w:widowControl/>
        <w:pBdr>
          <w:top w:val="nil"/>
          <w:left w:val="nil"/>
          <w:bottom w:val="nil"/>
          <w:right w:val="nil"/>
          <w:between w:val="nil"/>
        </w:pBdr>
        <w:spacing w:before="240" w:after="60" w:line="228" w:lineRule="auto"/>
        <w:rPr>
          <w:b/>
          <w:sz w:val="20"/>
          <w:szCs w:val="20"/>
        </w:rPr>
      </w:pPr>
    </w:p>
    <w:p w14:paraId="68CEC898" w14:textId="77777777" w:rsidR="00F31296" w:rsidRDefault="00F31296">
      <w:pPr>
        <w:widowControl/>
        <w:pBdr>
          <w:top w:val="nil"/>
          <w:left w:val="nil"/>
          <w:bottom w:val="nil"/>
          <w:right w:val="nil"/>
          <w:between w:val="nil"/>
        </w:pBdr>
        <w:spacing w:before="240" w:after="60" w:line="228" w:lineRule="auto"/>
        <w:rPr>
          <w:b/>
          <w:sz w:val="20"/>
          <w:szCs w:val="20"/>
        </w:rPr>
      </w:pPr>
    </w:p>
    <w:p w14:paraId="5FF24C47" w14:textId="77777777" w:rsidR="00F31296" w:rsidRDefault="00F31296">
      <w:pPr>
        <w:widowControl/>
        <w:pBdr>
          <w:top w:val="nil"/>
          <w:left w:val="nil"/>
          <w:bottom w:val="nil"/>
          <w:right w:val="nil"/>
          <w:between w:val="nil"/>
        </w:pBdr>
        <w:spacing w:before="240" w:after="60" w:line="228" w:lineRule="auto"/>
        <w:rPr>
          <w:b/>
          <w:sz w:val="20"/>
          <w:szCs w:val="20"/>
        </w:rPr>
      </w:pPr>
    </w:p>
    <w:p w14:paraId="6D65308F" w14:textId="77777777" w:rsidR="00F31296" w:rsidRDefault="00F31296">
      <w:pPr>
        <w:widowControl/>
        <w:pBdr>
          <w:top w:val="nil"/>
          <w:left w:val="nil"/>
          <w:bottom w:val="nil"/>
          <w:right w:val="nil"/>
          <w:between w:val="nil"/>
        </w:pBdr>
        <w:spacing w:before="240" w:after="60" w:line="228" w:lineRule="auto"/>
        <w:rPr>
          <w:b/>
          <w:sz w:val="20"/>
          <w:szCs w:val="20"/>
        </w:rPr>
      </w:pPr>
    </w:p>
    <w:p w14:paraId="5E04C5F3" w14:textId="77777777" w:rsidR="00F31296" w:rsidRDefault="00F31296">
      <w:pPr>
        <w:widowControl/>
        <w:pBdr>
          <w:top w:val="nil"/>
          <w:left w:val="nil"/>
          <w:bottom w:val="nil"/>
          <w:right w:val="nil"/>
          <w:between w:val="nil"/>
        </w:pBdr>
        <w:spacing w:before="240" w:after="60" w:line="228" w:lineRule="auto"/>
        <w:rPr>
          <w:b/>
          <w:sz w:val="20"/>
          <w:szCs w:val="20"/>
        </w:rPr>
      </w:pPr>
    </w:p>
    <w:p w14:paraId="782AD99C" w14:textId="77777777" w:rsidR="00F31296" w:rsidRDefault="00F31296">
      <w:pPr>
        <w:widowControl/>
        <w:pBdr>
          <w:top w:val="nil"/>
          <w:left w:val="nil"/>
          <w:bottom w:val="nil"/>
          <w:right w:val="nil"/>
          <w:between w:val="nil"/>
        </w:pBdr>
        <w:spacing w:before="240" w:after="60" w:line="228" w:lineRule="auto"/>
        <w:rPr>
          <w:b/>
          <w:sz w:val="20"/>
          <w:szCs w:val="20"/>
        </w:rPr>
      </w:pPr>
    </w:p>
    <w:p w14:paraId="1EEB29D0" w14:textId="77777777" w:rsidR="00F31296" w:rsidRDefault="00F31296">
      <w:pPr>
        <w:widowControl/>
        <w:pBdr>
          <w:top w:val="nil"/>
          <w:left w:val="nil"/>
          <w:bottom w:val="nil"/>
          <w:right w:val="nil"/>
          <w:between w:val="nil"/>
        </w:pBdr>
        <w:spacing w:before="240" w:after="60" w:line="228" w:lineRule="auto"/>
        <w:rPr>
          <w:b/>
          <w:sz w:val="20"/>
          <w:szCs w:val="20"/>
        </w:rPr>
      </w:pPr>
    </w:p>
    <w:p w14:paraId="3EAFD905" w14:textId="77777777" w:rsidR="00F31296" w:rsidRDefault="00F31296">
      <w:pPr>
        <w:widowControl/>
        <w:pBdr>
          <w:top w:val="nil"/>
          <w:left w:val="nil"/>
          <w:bottom w:val="nil"/>
          <w:right w:val="nil"/>
          <w:between w:val="nil"/>
        </w:pBdr>
        <w:spacing w:before="240" w:after="60" w:line="228" w:lineRule="auto"/>
        <w:rPr>
          <w:b/>
          <w:sz w:val="20"/>
          <w:szCs w:val="20"/>
        </w:rPr>
      </w:pPr>
    </w:p>
    <w:p w14:paraId="7B256117" w14:textId="77777777" w:rsidR="00F31296" w:rsidRDefault="00F31296">
      <w:pPr>
        <w:widowControl/>
        <w:pBdr>
          <w:top w:val="nil"/>
          <w:left w:val="nil"/>
          <w:bottom w:val="nil"/>
          <w:right w:val="nil"/>
          <w:between w:val="nil"/>
        </w:pBdr>
        <w:spacing w:before="240" w:after="60" w:line="228" w:lineRule="auto"/>
        <w:rPr>
          <w:b/>
          <w:sz w:val="20"/>
          <w:szCs w:val="20"/>
        </w:rPr>
      </w:pPr>
    </w:p>
    <w:p w14:paraId="640AAC1C" w14:textId="77777777" w:rsidR="00F31296" w:rsidRDefault="00F31296">
      <w:pPr>
        <w:widowControl/>
        <w:pBdr>
          <w:top w:val="nil"/>
          <w:left w:val="nil"/>
          <w:bottom w:val="nil"/>
          <w:right w:val="nil"/>
          <w:between w:val="nil"/>
        </w:pBdr>
        <w:spacing w:before="240" w:after="60" w:line="228" w:lineRule="auto"/>
        <w:rPr>
          <w:b/>
          <w:sz w:val="20"/>
          <w:szCs w:val="20"/>
        </w:rPr>
      </w:pPr>
    </w:p>
    <w:p w14:paraId="087998A6" w14:textId="77777777" w:rsidR="00F31296" w:rsidRDefault="00F31296">
      <w:pPr>
        <w:widowControl/>
        <w:pBdr>
          <w:top w:val="nil"/>
          <w:left w:val="nil"/>
          <w:bottom w:val="nil"/>
          <w:right w:val="nil"/>
          <w:between w:val="nil"/>
        </w:pBdr>
        <w:spacing w:before="240" w:after="60" w:line="228" w:lineRule="auto"/>
        <w:rPr>
          <w:b/>
          <w:sz w:val="20"/>
          <w:szCs w:val="20"/>
        </w:rPr>
      </w:pPr>
    </w:p>
    <w:p w14:paraId="3BE1D00D" w14:textId="77777777" w:rsidR="00F31296" w:rsidRDefault="00F31296">
      <w:pPr>
        <w:widowControl/>
        <w:pBdr>
          <w:top w:val="nil"/>
          <w:left w:val="nil"/>
          <w:bottom w:val="nil"/>
          <w:right w:val="nil"/>
          <w:between w:val="nil"/>
        </w:pBdr>
        <w:spacing w:before="240" w:after="60" w:line="228" w:lineRule="auto"/>
        <w:rPr>
          <w:b/>
          <w:sz w:val="20"/>
          <w:szCs w:val="20"/>
        </w:rPr>
      </w:pPr>
    </w:p>
    <w:p w14:paraId="60F761F4" w14:textId="77777777" w:rsidR="00F31296" w:rsidRDefault="00F31296">
      <w:pPr>
        <w:widowControl/>
        <w:pBdr>
          <w:top w:val="nil"/>
          <w:left w:val="nil"/>
          <w:bottom w:val="nil"/>
          <w:right w:val="nil"/>
          <w:between w:val="nil"/>
        </w:pBdr>
        <w:spacing w:before="240" w:after="60" w:line="228" w:lineRule="auto"/>
        <w:rPr>
          <w:b/>
          <w:sz w:val="20"/>
          <w:szCs w:val="20"/>
        </w:rPr>
      </w:pPr>
    </w:p>
    <w:p w14:paraId="0D75C8AD" w14:textId="77777777" w:rsidR="00F31296" w:rsidRDefault="00F31296">
      <w:pPr>
        <w:widowControl/>
        <w:pBdr>
          <w:top w:val="nil"/>
          <w:left w:val="nil"/>
          <w:bottom w:val="nil"/>
          <w:right w:val="nil"/>
          <w:between w:val="nil"/>
        </w:pBdr>
        <w:spacing w:before="240" w:after="60" w:line="228" w:lineRule="auto"/>
        <w:rPr>
          <w:b/>
          <w:sz w:val="20"/>
          <w:szCs w:val="20"/>
        </w:rPr>
      </w:pPr>
    </w:p>
    <w:p w14:paraId="7AA05210" w14:textId="77777777" w:rsidR="00F31296" w:rsidRDefault="00F31296">
      <w:pPr>
        <w:widowControl/>
        <w:pBdr>
          <w:top w:val="nil"/>
          <w:left w:val="nil"/>
          <w:bottom w:val="nil"/>
          <w:right w:val="nil"/>
          <w:between w:val="nil"/>
        </w:pBdr>
        <w:spacing w:before="240" w:after="60" w:line="228" w:lineRule="auto"/>
        <w:rPr>
          <w:b/>
          <w:sz w:val="20"/>
          <w:szCs w:val="20"/>
        </w:rPr>
      </w:pPr>
    </w:p>
    <w:p w14:paraId="73791902" w14:textId="77777777" w:rsidR="00F31296" w:rsidRDefault="00F31296">
      <w:pPr>
        <w:widowControl/>
        <w:pBdr>
          <w:top w:val="nil"/>
          <w:left w:val="nil"/>
          <w:bottom w:val="nil"/>
          <w:right w:val="nil"/>
          <w:between w:val="nil"/>
        </w:pBdr>
        <w:spacing w:before="240" w:after="60" w:line="228" w:lineRule="auto"/>
        <w:rPr>
          <w:b/>
          <w:sz w:val="20"/>
          <w:szCs w:val="20"/>
        </w:rPr>
      </w:pPr>
    </w:p>
    <w:p w14:paraId="07C162D5" w14:textId="77777777" w:rsidR="00F31296" w:rsidRDefault="00F31296">
      <w:pPr>
        <w:widowControl/>
        <w:pBdr>
          <w:top w:val="nil"/>
          <w:left w:val="nil"/>
          <w:bottom w:val="nil"/>
          <w:right w:val="nil"/>
          <w:between w:val="nil"/>
        </w:pBdr>
        <w:spacing w:before="240" w:after="60" w:line="228" w:lineRule="auto"/>
        <w:rPr>
          <w:b/>
          <w:sz w:val="20"/>
          <w:szCs w:val="20"/>
        </w:rPr>
      </w:pPr>
    </w:p>
    <w:p w14:paraId="20F937A8" w14:textId="77777777" w:rsidR="00F31296" w:rsidRDefault="00F31296">
      <w:pPr>
        <w:widowControl/>
        <w:pBdr>
          <w:top w:val="nil"/>
          <w:left w:val="nil"/>
          <w:bottom w:val="nil"/>
          <w:right w:val="nil"/>
          <w:between w:val="nil"/>
        </w:pBdr>
        <w:spacing w:before="240" w:after="60" w:line="228" w:lineRule="auto"/>
        <w:rPr>
          <w:b/>
          <w:sz w:val="20"/>
          <w:szCs w:val="20"/>
        </w:rPr>
      </w:pPr>
    </w:p>
    <w:p w14:paraId="787E6095" w14:textId="77777777" w:rsidR="00F31296" w:rsidRDefault="00F31296">
      <w:pPr>
        <w:widowControl/>
        <w:spacing w:before="240" w:after="240" w:line="228" w:lineRule="auto"/>
        <w:jc w:val="both"/>
        <w:rPr>
          <w:b/>
          <w:sz w:val="20"/>
          <w:szCs w:val="20"/>
          <w:shd w:val="clear" w:color="auto" w:fill="FDFDFD"/>
        </w:rPr>
      </w:pPr>
    </w:p>
    <w:p w14:paraId="234C3D40" w14:textId="1A66677C" w:rsidR="00F31296" w:rsidRDefault="00F31296">
      <w:pPr>
        <w:widowControl/>
        <w:spacing w:before="240" w:after="240" w:line="228" w:lineRule="auto"/>
        <w:jc w:val="both"/>
        <w:rPr>
          <w:b/>
          <w:sz w:val="20"/>
          <w:szCs w:val="20"/>
          <w:shd w:val="clear" w:color="auto" w:fill="FDFDFD"/>
        </w:rPr>
      </w:pPr>
    </w:p>
    <w:p w14:paraId="3ED68350" w14:textId="77777777" w:rsidR="00F31296" w:rsidRDefault="00F31296">
      <w:pPr>
        <w:widowControl/>
        <w:spacing w:before="240" w:after="240" w:line="228" w:lineRule="auto"/>
        <w:jc w:val="both"/>
        <w:rPr>
          <w:b/>
          <w:sz w:val="20"/>
          <w:szCs w:val="20"/>
          <w:shd w:val="clear" w:color="auto" w:fill="FDFDFD"/>
        </w:rPr>
      </w:pPr>
    </w:p>
    <w:p w14:paraId="4E500D12" w14:textId="77777777" w:rsidR="00F31296" w:rsidRDefault="00F31296">
      <w:pPr>
        <w:widowControl/>
        <w:pBdr>
          <w:top w:val="nil"/>
          <w:left w:val="nil"/>
          <w:bottom w:val="nil"/>
          <w:right w:val="nil"/>
          <w:between w:val="nil"/>
        </w:pBdr>
        <w:spacing w:before="240" w:after="60" w:line="228" w:lineRule="auto"/>
        <w:rPr>
          <w:sz w:val="20"/>
          <w:szCs w:val="20"/>
        </w:rPr>
      </w:pPr>
    </w:p>
    <w:p w14:paraId="7012491F" w14:textId="77777777" w:rsidR="00F31296" w:rsidRDefault="00F31296">
      <w:pPr>
        <w:widowControl/>
        <w:pBdr>
          <w:top w:val="nil"/>
          <w:left w:val="nil"/>
          <w:bottom w:val="nil"/>
          <w:right w:val="nil"/>
          <w:between w:val="nil"/>
        </w:pBdr>
        <w:spacing w:before="240" w:after="60" w:line="228" w:lineRule="auto"/>
        <w:rPr>
          <w:sz w:val="20"/>
          <w:szCs w:val="20"/>
        </w:rPr>
      </w:pPr>
    </w:p>
    <w:p w14:paraId="088C2573" w14:textId="77777777" w:rsidR="00F31296" w:rsidRDefault="00F31296">
      <w:pPr>
        <w:widowControl/>
        <w:pBdr>
          <w:top w:val="nil"/>
          <w:left w:val="nil"/>
          <w:bottom w:val="nil"/>
          <w:right w:val="nil"/>
          <w:between w:val="nil"/>
        </w:pBdr>
        <w:spacing w:before="240" w:after="60" w:line="228" w:lineRule="auto"/>
        <w:rPr>
          <w:sz w:val="20"/>
          <w:szCs w:val="20"/>
        </w:rPr>
      </w:pPr>
    </w:p>
    <w:p w14:paraId="03855192" w14:textId="77777777" w:rsidR="00F31296" w:rsidRDefault="00F31296">
      <w:pPr>
        <w:widowControl/>
        <w:pBdr>
          <w:top w:val="nil"/>
          <w:left w:val="nil"/>
          <w:bottom w:val="nil"/>
          <w:right w:val="nil"/>
          <w:between w:val="nil"/>
        </w:pBdr>
        <w:spacing w:before="240" w:after="60" w:line="228" w:lineRule="auto"/>
        <w:rPr>
          <w:sz w:val="20"/>
          <w:szCs w:val="20"/>
        </w:rPr>
      </w:pPr>
    </w:p>
    <w:p w14:paraId="2C9708A2" w14:textId="77777777" w:rsidR="00F31296" w:rsidRDefault="00F31296">
      <w:pPr>
        <w:widowControl/>
        <w:pBdr>
          <w:top w:val="nil"/>
          <w:left w:val="nil"/>
          <w:bottom w:val="nil"/>
          <w:right w:val="nil"/>
          <w:between w:val="nil"/>
        </w:pBdr>
        <w:spacing w:before="240" w:after="60" w:line="228" w:lineRule="auto"/>
        <w:rPr>
          <w:sz w:val="20"/>
          <w:szCs w:val="20"/>
        </w:rPr>
      </w:pPr>
    </w:p>
    <w:p w14:paraId="39330A57" w14:textId="77777777" w:rsidR="00F31296" w:rsidRDefault="00F31296">
      <w:pPr>
        <w:widowControl/>
        <w:pBdr>
          <w:top w:val="nil"/>
          <w:left w:val="nil"/>
          <w:bottom w:val="nil"/>
          <w:right w:val="nil"/>
          <w:between w:val="nil"/>
        </w:pBdr>
        <w:spacing w:before="240" w:after="60" w:line="228" w:lineRule="auto"/>
        <w:rPr>
          <w:sz w:val="20"/>
          <w:szCs w:val="20"/>
        </w:rPr>
      </w:pPr>
    </w:p>
    <w:p w14:paraId="76207D20" w14:textId="77777777" w:rsidR="00F31296" w:rsidRDefault="00F31296">
      <w:pPr>
        <w:widowControl/>
        <w:pBdr>
          <w:top w:val="nil"/>
          <w:left w:val="nil"/>
          <w:bottom w:val="nil"/>
          <w:right w:val="nil"/>
          <w:between w:val="nil"/>
        </w:pBdr>
        <w:spacing w:before="240" w:after="60" w:line="228" w:lineRule="auto"/>
        <w:rPr>
          <w:sz w:val="20"/>
          <w:szCs w:val="20"/>
        </w:rPr>
      </w:pPr>
    </w:p>
    <w:p w14:paraId="576D2671" w14:textId="77777777" w:rsidR="00F31296" w:rsidRDefault="00F31296">
      <w:pPr>
        <w:widowControl/>
        <w:pBdr>
          <w:top w:val="nil"/>
          <w:left w:val="nil"/>
          <w:bottom w:val="nil"/>
          <w:right w:val="nil"/>
          <w:between w:val="nil"/>
        </w:pBdr>
        <w:spacing w:before="240" w:after="60" w:line="228" w:lineRule="auto"/>
        <w:rPr>
          <w:sz w:val="20"/>
          <w:szCs w:val="20"/>
        </w:rPr>
      </w:pPr>
    </w:p>
    <w:p w14:paraId="11689399" w14:textId="77777777" w:rsidR="00F31296" w:rsidRDefault="00F31296">
      <w:pPr>
        <w:widowControl/>
        <w:pBdr>
          <w:top w:val="nil"/>
          <w:left w:val="nil"/>
          <w:bottom w:val="nil"/>
          <w:right w:val="nil"/>
          <w:between w:val="nil"/>
        </w:pBdr>
        <w:spacing w:before="240" w:after="60" w:line="228" w:lineRule="auto"/>
        <w:rPr>
          <w:sz w:val="20"/>
          <w:szCs w:val="20"/>
        </w:rPr>
      </w:pPr>
    </w:p>
    <w:p w14:paraId="73F30030" w14:textId="77777777" w:rsidR="00F31296" w:rsidRDefault="00F31296">
      <w:pPr>
        <w:widowControl/>
        <w:pBdr>
          <w:top w:val="nil"/>
          <w:left w:val="nil"/>
          <w:bottom w:val="nil"/>
          <w:right w:val="nil"/>
          <w:between w:val="nil"/>
        </w:pBdr>
        <w:spacing w:before="240" w:after="60" w:line="228" w:lineRule="auto"/>
        <w:rPr>
          <w:sz w:val="20"/>
          <w:szCs w:val="20"/>
        </w:rPr>
      </w:pPr>
    </w:p>
    <w:p w14:paraId="4C5B26B3" w14:textId="77777777" w:rsidR="00F31296" w:rsidRDefault="00F31296">
      <w:pPr>
        <w:widowControl/>
        <w:pBdr>
          <w:top w:val="nil"/>
          <w:left w:val="nil"/>
          <w:bottom w:val="nil"/>
          <w:right w:val="nil"/>
          <w:between w:val="nil"/>
        </w:pBdr>
        <w:spacing w:before="240" w:after="60" w:line="228" w:lineRule="auto"/>
        <w:rPr>
          <w:sz w:val="20"/>
          <w:szCs w:val="20"/>
        </w:rPr>
      </w:pPr>
    </w:p>
    <w:p w14:paraId="07E504FC"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sectPr w:rsidR="00F31296" w:rsidRPr="00C336F0">
          <w:type w:val="continuous"/>
          <w:pgSz w:w="11910" w:h="16840"/>
          <w:pgMar w:top="1440" w:right="1080" w:bottom="1440" w:left="1080" w:header="720" w:footer="720" w:gutter="0"/>
          <w:cols w:num="2" w:space="720" w:equalWidth="0">
            <w:col w:w="4512" w:space="720"/>
            <w:col w:w="4512" w:space="0"/>
          </w:cols>
        </w:sectPr>
      </w:pPr>
    </w:p>
    <w:p w14:paraId="12E2A3D3" w14:textId="77777777" w:rsidR="00F31296" w:rsidRPr="00C336F0" w:rsidRDefault="00F31296">
      <w:pPr>
        <w:widowControl/>
        <w:pBdr>
          <w:top w:val="nil"/>
          <w:left w:val="nil"/>
          <w:bottom w:val="nil"/>
          <w:right w:val="nil"/>
          <w:between w:val="nil"/>
        </w:pBdr>
        <w:spacing w:before="240" w:after="60" w:line="228" w:lineRule="auto"/>
        <w:rPr>
          <w:rFonts w:eastAsiaTheme="minorEastAsia"/>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 xml:space="preserve">This work was supported by the National Research Foundation of Korea(NRF) grant </w:t>
      </w:r>
      <w:r>
        <w:rPr>
          <w:color w:val="000000"/>
          <w:sz w:val="20"/>
          <w:szCs w:val="20"/>
        </w:rPr>
        <w:t>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type w:val="continuous"/>
      <w:pgSz w:w="11910" w:h="16840"/>
      <w:pgMar w:top="1440" w:right="1080" w:bottom="1440" w:left="1080" w:header="720" w:footer="720" w:gutter="0"/>
      <w:cols w:num="2" w:space="720" w:equalWidth="0">
        <w:col w:w="4515" w:space="720"/>
        <w:col w:w="451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F6728" w14:textId="77777777" w:rsidR="00355918" w:rsidRDefault="00355918">
      <w:r>
        <w:separator/>
      </w:r>
    </w:p>
  </w:endnote>
  <w:endnote w:type="continuationSeparator" w:id="0">
    <w:p w14:paraId="3176CB02" w14:textId="77777777" w:rsidR="00355918" w:rsidRDefault="00355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charset w:val="81"/>
    <w:family w:val="roman"/>
    <w:pitch w:val="variable"/>
    <w:sig w:usb0="F7FFAEFF" w:usb1="FBDFFFFF" w:usb2="0417FFFF"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charset w:val="81"/>
    <w:family w:val="swiss"/>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Times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DD240" w14:textId="77777777" w:rsidR="00355918" w:rsidRDefault="00355918">
      <w:r>
        <w:separator/>
      </w:r>
    </w:p>
  </w:footnote>
  <w:footnote w:type="continuationSeparator" w:id="0">
    <w:p w14:paraId="1D4469EC" w14:textId="77777777" w:rsidR="00355918" w:rsidRDefault="003559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2"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6"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3"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4"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7483863"/>
    <w:multiLevelType w:val="hybridMultilevel"/>
    <w:tmpl w:val="9CDC47BE"/>
    <w:lvl w:ilvl="0" w:tplc="2536F75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3"/>
  </w:num>
  <w:num w:numId="2" w16cid:durableId="2103838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5"/>
  </w:num>
  <w:num w:numId="12" w16cid:durableId="1398278969">
    <w:abstractNumId w:val="24"/>
  </w:num>
  <w:num w:numId="13" w16cid:durableId="1245334786">
    <w:abstractNumId w:val="15"/>
  </w:num>
  <w:num w:numId="14" w16cid:durableId="184759341">
    <w:abstractNumId w:val="11"/>
  </w:num>
  <w:num w:numId="15" w16cid:durableId="1525747098">
    <w:abstractNumId w:val="2"/>
  </w:num>
  <w:num w:numId="16" w16cid:durableId="7338208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1"/>
  </w:num>
  <w:num w:numId="18" w16cid:durableId="861169362">
    <w:abstractNumId w:val="6"/>
  </w:num>
  <w:num w:numId="19" w16cid:durableId="1330905756">
    <w:abstractNumId w:val="5"/>
  </w:num>
  <w:num w:numId="20" w16cid:durableId="1218778423">
    <w:abstractNumId w:val="23"/>
  </w:num>
  <w:num w:numId="21" w16cid:durableId="496264018">
    <w:abstractNumId w:val="14"/>
  </w:num>
  <w:num w:numId="22" w16cid:durableId="531068919">
    <w:abstractNumId w:val="26"/>
  </w:num>
  <w:num w:numId="23" w16cid:durableId="464543447">
    <w:abstractNumId w:val="8"/>
  </w:num>
  <w:num w:numId="24" w16cid:durableId="967587592">
    <w:abstractNumId w:val="19"/>
  </w:num>
  <w:num w:numId="25" w16cid:durableId="1698384694">
    <w:abstractNumId w:val="27"/>
  </w:num>
  <w:num w:numId="26" w16cid:durableId="368606575">
    <w:abstractNumId w:val="17"/>
  </w:num>
  <w:num w:numId="27" w16cid:durableId="1168253801">
    <w:abstractNumId w:val="27"/>
    <w:lvlOverride w:ilvl="0">
      <w:startOverride w:val="1"/>
    </w:lvlOverride>
  </w:num>
  <w:num w:numId="28" w16cid:durableId="153450032">
    <w:abstractNumId w:val="27"/>
    <w:lvlOverride w:ilvl="0">
      <w:startOverride w:val="1"/>
    </w:lvlOverride>
  </w:num>
  <w:num w:numId="29" w16cid:durableId="636883186">
    <w:abstractNumId w:val="27"/>
    <w:lvlOverride w:ilvl="0">
      <w:startOverride w:val="1"/>
    </w:lvlOverride>
  </w:num>
  <w:num w:numId="30" w16cid:durableId="2144078652">
    <w:abstractNumId w:val="4"/>
  </w:num>
  <w:num w:numId="31" w16cid:durableId="770322664">
    <w:abstractNumId w:val="12"/>
  </w:num>
  <w:num w:numId="32" w16cid:durableId="1808812155">
    <w:abstractNumId w:val="1"/>
  </w:num>
  <w:num w:numId="33" w16cid:durableId="1357081852">
    <w:abstractNumId w:val="18"/>
  </w:num>
  <w:num w:numId="34" w16cid:durableId="1433815717">
    <w:abstractNumId w:val="9"/>
  </w:num>
  <w:num w:numId="35" w16cid:durableId="1831407189">
    <w:abstractNumId w:val="13"/>
  </w:num>
  <w:num w:numId="36" w16cid:durableId="1978683300">
    <w:abstractNumId w:val="7"/>
  </w:num>
  <w:num w:numId="37" w16cid:durableId="523247349">
    <w:abstractNumId w:val="10"/>
  </w:num>
  <w:num w:numId="38" w16cid:durableId="1234315204">
    <w:abstractNumId w:val="28"/>
  </w:num>
  <w:num w:numId="39" w16cid:durableId="1113940435">
    <w:abstractNumId w:val="20"/>
  </w:num>
  <w:num w:numId="40" w16cid:durableId="355276285">
    <w:abstractNumId w:val="22"/>
  </w:num>
  <w:num w:numId="41" w16cid:durableId="1043601836">
    <w:abstractNumId w:val="0"/>
  </w:num>
  <w:num w:numId="42" w16cid:durableId="1812855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22B29"/>
    <w:rsid w:val="00036510"/>
    <w:rsid w:val="00052990"/>
    <w:rsid w:val="00054715"/>
    <w:rsid w:val="000579C3"/>
    <w:rsid w:val="00060E61"/>
    <w:rsid w:val="00064C16"/>
    <w:rsid w:val="00074FEE"/>
    <w:rsid w:val="000760F2"/>
    <w:rsid w:val="00077D95"/>
    <w:rsid w:val="00077E17"/>
    <w:rsid w:val="00092A7F"/>
    <w:rsid w:val="000B7C34"/>
    <w:rsid w:val="000D3973"/>
    <w:rsid w:val="000D3DF1"/>
    <w:rsid w:val="000E23B9"/>
    <w:rsid w:val="000E7A6E"/>
    <w:rsid w:val="000F5114"/>
    <w:rsid w:val="000F7A8E"/>
    <w:rsid w:val="00106824"/>
    <w:rsid w:val="00116391"/>
    <w:rsid w:val="001241F8"/>
    <w:rsid w:val="00126D77"/>
    <w:rsid w:val="00157DAF"/>
    <w:rsid w:val="001811EF"/>
    <w:rsid w:val="00186BA0"/>
    <w:rsid w:val="00192CDC"/>
    <w:rsid w:val="001A3D06"/>
    <w:rsid w:val="001B0702"/>
    <w:rsid w:val="001B28DD"/>
    <w:rsid w:val="001B38B1"/>
    <w:rsid w:val="001C63EA"/>
    <w:rsid w:val="001E744C"/>
    <w:rsid w:val="001E7E38"/>
    <w:rsid w:val="00204BBD"/>
    <w:rsid w:val="0022338A"/>
    <w:rsid w:val="0023510D"/>
    <w:rsid w:val="0024154F"/>
    <w:rsid w:val="002432E0"/>
    <w:rsid w:val="002476E4"/>
    <w:rsid w:val="002503A3"/>
    <w:rsid w:val="00256CB3"/>
    <w:rsid w:val="00264549"/>
    <w:rsid w:val="002B1C7F"/>
    <w:rsid w:val="002B241F"/>
    <w:rsid w:val="002B5D99"/>
    <w:rsid w:val="002C6A37"/>
    <w:rsid w:val="002E735D"/>
    <w:rsid w:val="00312D83"/>
    <w:rsid w:val="00326A9E"/>
    <w:rsid w:val="00326EE8"/>
    <w:rsid w:val="00355918"/>
    <w:rsid w:val="00364790"/>
    <w:rsid w:val="00364F5E"/>
    <w:rsid w:val="00376AC7"/>
    <w:rsid w:val="00377FE3"/>
    <w:rsid w:val="00390D5B"/>
    <w:rsid w:val="003B0E69"/>
    <w:rsid w:val="003B5C42"/>
    <w:rsid w:val="003D5942"/>
    <w:rsid w:val="003E5F93"/>
    <w:rsid w:val="004177A4"/>
    <w:rsid w:val="00441CB9"/>
    <w:rsid w:val="00443CAF"/>
    <w:rsid w:val="00455B0F"/>
    <w:rsid w:val="004621AC"/>
    <w:rsid w:val="004654DE"/>
    <w:rsid w:val="004730A9"/>
    <w:rsid w:val="004757C6"/>
    <w:rsid w:val="004763F2"/>
    <w:rsid w:val="004B14B4"/>
    <w:rsid w:val="004C72ED"/>
    <w:rsid w:val="004D2A80"/>
    <w:rsid w:val="004D6E9B"/>
    <w:rsid w:val="004D77BC"/>
    <w:rsid w:val="004F1350"/>
    <w:rsid w:val="00502EDF"/>
    <w:rsid w:val="0051048E"/>
    <w:rsid w:val="005250BE"/>
    <w:rsid w:val="005300F0"/>
    <w:rsid w:val="00554E5B"/>
    <w:rsid w:val="0058579C"/>
    <w:rsid w:val="005A1597"/>
    <w:rsid w:val="005A23FC"/>
    <w:rsid w:val="005C6E83"/>
    <w:rsid w:val="0060147B"/>
    <w:rsid w:val="00620A4C"/>
    <w:rsid w:val="0063435B"/>
    <w:rsid w:val="006A15CF"/>
    <w:rsid w:val="006A38F5"/>
    <w:rsid w:val="006B38BE"/>
    <w:rsid w:val="006E195C"/>
    <w:rsid w:val="006F4217"/>
    <w:rsid w:val="00713ABB"/>
    <w:rsid w:val="00715DA7"/>
    <w:rsid w:val="0072183B"/>
    <w:rsid w:val="00726030"/>
    <w:rsid w:val="007365B4"/>
    <w:rsid w:val="007434C2"/>
    <w:rsid w:val="00752403"/>
    <w:rsid w:val="007650B5"/>
    <w:rsid w:val="00770400"/>
    <w:rsid w:val="0078591D"/>
    <w:rsid w:val="007868E9"/>
    <w:rsid w:val="007A153A"/>
    <w:rsid w:val="007C177B"/>
    <w:rsid w:val="007C67D6"/>
    <w:rsid w:val="007E4C70"/>
    <w:rsid w:val="007E5066"/>
    <w:rsid w:val="007E6DFE"/>
    <w:rsid w:val="007F397E"/>
    <w:rsid w:val="00801D6A"/>
    <w:rsid w:val="008102FC"/>
    <w:rsid w:val="008115D3"/>
    <w:rsid w:val="008311D8"/>
    <w:rsid w:val="008420BD"/>
    <w:rsid w:val="00845873"/>
    <w:rsid w:val="0085211A"/>
    <w:rsid w:val="00863EEA"/>
    <w:rsid w:val="0087037B"/>
    <w:rsid w:val="0088529D"/>
    <w:rsid w:val="008C1D43"/>
    <w:rsid w:val="008E1412"/>
    <w:rsid w:val="009071A4"/>
    <w:rsid w:val="00910626"/>
    <w:rsid w:val="00917990"/>
    <w:rsid w:val="0093721D"/>
    <w:rsid w:val="009519C0"/>
    <w:rsid w:val="00956EBE"/>
    <w:rsid w:val="009627C4"/>
    <w:rsid w:val="00985A47"/>
    <w:rsid w:val="00992853"/>
    <w:rsid w:val="009A42A3"/>
    <w:rsid w:val="009B754B"/>
    <w:rsid w:val="009C4283"/>
    <w:rsid w:val="009D22EE"/>
    <w:rsid w:val="00A018D1"/>
    <w:rsid w:val="00A0395C"/>
    <w:rsid w:val="00A35E24"/>
    <w:rsid w:val="00A43507"/>
    <w:rsid w:val="00A436CF"/>
    <w:rsid w:val="00A62590"/>
    <w:rsid w:val="00A65427"/>
    <w:rsid w:val="00A7780E"/>
    <w:rsid w:val="00A82FAB"/>
    <w:rsid w:val="00A87EFF"/>
    <w:rsid w:val="00AA79D2"/>
    <w:rsid w:val="00AF363B"/>
    <w:rsid w:val="00B247AB"/>
    <w:rsid w:val="00B271A7"/>
    <w:rsid w:val="00B52515"/>
    <w:rsid w:val="00B637AD"/>
    <w:rsid w:val="00B67326"/>
    <w:rsid w:val="00B76C8F"/>
    <w:rsid w:val="00B84072"/>
    <w:rsid w:val="00BB18E1"/>
    <w:rsid w:val="00BC53A5"/>
    <w:rsid w:val="00BE0053"/>
    <w:rsid w:val="00C01BBB"/>
    <w:rsid w:val="00C07260"/>
    <w:rsid w:val="00C12F61"/>
    <w:rsid w:val="00C142E6"/>
    <w:rsid w:val="00C17421"/>
    <w:rsid w:val="00C26BD6"/>
    <w:rsid w:val="00C336F0"/>
    <w:rsid w:val="00C44F1D"/>
    <w:rsid w:val="00C469FE"/>
    <w:rsid w:val="00C7085B"/>
    <w:rsid w:val="00C70FAE"/>
    <w:rsid w:val="00C74415"/>
    <w:rsid w:val="00CA768C"/>
    <w:rsid w:val="00CB14D0"/>
    <w:rsid w:val="00CB447A"/>
    <w:rsid w:val="00CC7292"/>
    <w:rsid w:val="00D10E12"/>
    <w:rsid w:val="00D208F1"/>
    <w:rsid w:val="00D23E0D"/>
    <w:rsid w:val="00D4754A"/>
    <w:rsid w:val="00D63219"/>
    <w:rsid w:val="00DB6489"/>
    <w:rsid w:val="00DB7160"/>
    <w:rsid w:val="00DC0752"/>
    <w:rsid w:val="00DD41EB"/>
    <w:rsid w:val="00DD4F05"/>
    <w:rsid w:val="00DF1512"/>
    <w:rsid w:val="00E00008"/>
    <w:rsid w:val="00E00911"/>
    <w:rsid w:val="00E0475E"/>
    <w:rsid w:val="00E2447F"/>
    <w:rsid w:val="00E47D8C"/>
    <w:rsid w:val="00E652EB"/>
    <w:rsid w:val="00E65B73"/>
    <w:rsid w:val="00E70C8A"/>
    <w:rsid w:val="00E73D96"/>
    <w:rsid w:val="00E82706"/>
    <w:rsid w:val="00E83AC8"/>
    <w:rsid w:val="00E84166"/>
    <w:rsid w:val="00E86316"/>
    <w:rsid w:val="00EA0A2B"/>
    <w:rsid w:val="00EE391E"/>
    <w:rsid w:val="00EE67C5"/>
    <w:rsid w:val="00F04EB3"/>
    <w:rsid w:val="00F0563A"/>
    <w:rsid w:val="00F23A2F"/>
    <w:rsid w:val="00F26141"/>
    <w:rsid w:val="00F31296"/>
    <w:rsid w:val="00F35FA8"/>
    <w:rsid w:val="00F53286"/>
    <w:rsid w:val="00F546A4"/>
    <w:rsid w:val="00F97E2A"/>
    <w:rsid w:val="00FA7725"/>
    <w:rsid w:val="00FB146D"/>
    <w:rsid w:val="00FB2C3D"/>
    <w:rsid w:val="00FB63EC"/>
    <w:rsid w:val="00FE71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uiPriority w:val="99"/>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uiPriority w:val="99"/>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 w:type="paragraph" w:customStyle="1" w:styleId="DecimalAligned">
    <w:name w:val="Decimal Aligned"/>
    <w:basedOn w:val="a"/>
    <w:uiPriority w:val="40"/>
    <w:qFormat/>
    <w:rsid w:val="00E00911"/>
    <w:pPr>
      <w:widowControl/>
      <w:tabs>
        <w:tab w:val="decimal" w:pos="360"/>
      </w:tabs>
      <w:spacing w:after="200" w:line="276" w:lineRule="auto"/>
    </w:pPr>
    <w:rPr>
      <w:rFonts w:asciiTheme="minorHAnsi" w:eastAsiaTheme="minorEastAsia" w:hAnsiTheme="minorHAnsi"/>
      <w:lang w:bidi="ar-SA"/>
    </w:rPr>
  </w:style>
  <w:style w:type="table" w:styleId="-1">
    <w:name w:val="Light Shading Accent 1"/>
    <w:basedOn w:val="a1"/>
    <w:uiPriority w:val="60"/>
    <w:rsid w:val="00E00911"/>
    <w:pPr>
      <w:widowControl/>
    </w:pPr>
    <w:rPr>
      <w:rFonts w:asciiTheme="minorHAnsi" w:hAnsiTheme="minorHAnsi" w:cstheme="minorBid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Plain Table 2"/>
    <w:basedOn w:val="a1"/>
    <w:uiPriority w:val="42"/>
    <w:rsid w:val="00E009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E0091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11">
    <w:name w:val="표 구분선1"/>
    <w:basedOn w:val="a1"/>
    <w:next w:val="a8"/>
    <w:rsid w:val="0093721D"/>
    <w:pPr>
      <w:autoSpaceDE w:val="0"/>
      <w:autoSpaceDN w:val="0"/>
    </w:pPr>
    <w:rPr>
      <w:rFonts w:ascii="Calibri" w:eastAsia="Times New Roman" w:hAnsi="Calibri" w:cs="Arial"/>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0">
    <w:name w:val="List Table 7 Colorful"/>
    <w:basedOn w:val="a1"/>
    <w:uiPriority w:val="52"/>
    <w:rsid w:val="0093721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0">
    <w:name w:val="List Table 6 Colorful"/>
    <w:basedOn w:val="a1"/>
    <w:uiPriority w:val="51"/>
    <w:rsid w:val="0093721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4">
    <w:name w:val="List Table 2 Accent 4"/>
    <w:basedOn w:val="a1"/>
    <w:uiPriority w:val="47"/>
    <w:rsid w:val="007365B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2">
    <w:name w:val="List Table 1 Light"/>
    <w:basedOn w:val="a1"/>
    <w:uiPriority w:val="46"/>
    <w:rsid w:val="007365B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8085">
      <w:bodyDiv w:val="1"/>
      <w:marLeft w:val="0"/>
      <w:marRight w:val="0"/>
      <w:marTop w:val="0"/>
      <w:marBottom w:val="0"/>
      <w:divBdr>
        <w:top w:val="none" w:sz="0" w:space="0" w:color="auto"/>
        <w:left w:val="none" w:sz="0" w:space="0" w:color="auto"/>
        <w:bottom w:val="none" w:sz="0" w:space="0" w:color="auto"/>
        <w:right w:val="none" w:sz="0" w:space="0" w:color="auto"/>
      </w:divBdr>
    </w:div>
    <w:div w:id="1807549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6163</TotalTime>
  <Pages>12</Pages>
  <Words>5812</Words>
  <Characters>33130</Characters>
  <Application>Microsoft Office Word</Application>
  <DocSecurity>0</DocSecurity>
  <Lines>276</Lines>
  <Paragraphs>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mjsk1145@naver.com</cp:lastModifiedBy>
  <cp:revision>160</cp:revision>
  <dcterms:created xsi:type="dcterms:W3CDTF">2023-01-20T06:51:00Z</dcterms:created>
  <dcterms:modified xsi:type="dcterms:W3CDTF">2023-02-27T11:06:00Z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