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3C2E" w14:textId="770CF6DF" w:rsidR="005D7F6F" w:rsidRPr="00394A22" w:rsidRDefault="006474E8" w:rsidP="006474E8">
      <w:pPr>
        <w:jc w:val="center"/>
        <w:rPr>
          <w:rFonts w:ascii="Arial" w:hAnsi="Arial" w:cs="Arial"/>
          <w:b/>
          <w:sz w:val="36"/>
          <w:szCs w:val="32"/>
        </w:rPr>
      </w:pPr>
      <w:r w:rsidRPr="00394A22">
        <w:rPr>
          <w:rFonts w:ascii="Arial" w:hAnsi="Arial" w:cs="Arial"/>
          <w:b/>
          <w:sz w:val="36"/>
          <w:szCs w:val="32"/>
        </w:rPr>
        <w:t xml:space="preserve">eMello: Auditory &amp; Visual eBook </w:t>
      </w:r>
      <w:r w:rsidR="0068419C" w:rsidRPr="00394A22">
        <w:rPr>
          <w:rFonts w:ascii="Arial" w:hAnsi="Arial" w:cs="Arial"/>
          <w:b/>
          <w:sz w:val="36"/>
          <w:szCs w:val="32"/>
        </w:rPr>
        <w:t>Reader</w:t>
      </w:r>
    </w:p>
    <w:p w14:paraId="4883DF50" w14:textId="5392D873" w:rsidR="006474E8" w:rsidRPr="00394A22" w:rsidRDefault="006474E8" w:rsidP="00934293">
      <w:pPr>
        <w:ind w:left="993" w:hanging="993"/>
        <w:rPr>
          <w:rFonts w:ascii="Times New Roman" w:hAnsi="Times New Roman" w:cs="Times New Roman"/>
          <w:sz w:val="24"/>
          <w:szCs w:val="24"/>
        </w:rPr>
      </w:pPr>
      <w:r w:rsidRPr="00394A22">
        <w:rPr>
          <w:rFonts w:ascii="Times New Roman" w:hAnsi="Times New Roman" w:cs="Times New Roman"/>
          <w:sz w:val="24"/>
          <w:szCs w:val="24"/>
        </w:rPr>
        <w:t>Author</w:t>
      </w:r>
      <w:r w:rsidR="006862BB" w:rsidRPr="00394A22">
        <w:rPr>
          <w:rFonts w:ascii="Times New Roman" w:hAnsi="Times New Roman" w:cs="Times New Roman"/>
          <w:sz w:val="24"/>
          <w:szCs w:val="24"/>
        </w:rPr>
        <w:t>s</w:t>
      </w:r>
      <w:r w:rsidRPr="00394A22">
        <w:rPr>
          <w:rFonts w:ascii="Times New Roman" w:hAnsi="Times New Roman" w:cs="Times New Roman"/>
          <w:sz w:val="24"/>
          <w:szCs w:val="24"/>
        </w:rPr>
        <w:t xml:space="preserve">:  TAN Zhao Tong, TAN Wei Jin, KHONG Jia Wei, Ivan CHRISTIAN, </w:t>
      </w:r>
      <w:r w:rsidR="00D155E1" w:rsidRPr="00394A22">
        <w:rPr>
          <w:rFonts w:ascii="Times New Roman" w:hAnsi="Times New Roman" w:cs="Times New Roman"/>
          <w:sz w:val="24"/>
          <w:szCs w:val="24"/>
        </w:rPr>
        <w:t xml:space="preserve"> </w:t>
      </w:r>
      <w:r w:rsidR="00934293" w:rsidRPr="00394A22">
        <w:rPr>
          <w:rFonts w:ascii="Times New Roman" w:hAnsi="Times New Roman" w:cs="Times New Roman"/>
          <w:sz w:val="24"/>
          <w:szCs w:val="24"/>
        </w:rPr>
        <w:br/>
      </w:r>
      <w:r w:rsidRPr="00394A22">
        <w:rPr>
          <w:rFonts w:ascii="Times New Roman" w:hAnsi="Times New Roman" w:cs="Times New Roman"/>
          <w:sz w:val="24"/>
          <w:szCs w:val="24"/>
        </w:rPr>
        <w:t xml:space="preserve">KOH </w:t>
      </w:r>
      <w:proofErr w:type="spellStart"/>
      <w:r w:rsidRPr="00394A22">
        <w:rPr>
          <w:rFonts w:ascii="Times New Roman" w:hAnsi="Times New Roman" w:cs="Times New Roman"/>
          <w:sz w:val="24"/>
          <w:szCs w:val="24"/>
        </w:rPr>
        <w:t>Chuan</w:t>
      </w:r>
      <w:proofErr w:type="spellEnd"/>
      <w:r w:rsidRPr="00394A22">
        <w:rPr>
          <w:rFonts w:ascii="Times New Roman" w:hAnsi="Times New Roman" w:cs="Times New Roman"/>
          <w:sz w:val="24"/>
          <w:szCs w:val="24"/>
        </w:rPr>
        <w:t xml:space="preserve"> Shen Marcus</w:t>
      </w:r>
    </w:p>
    <w:p w14:paraId="151E6FFC" w14:textId="05AB16B0" w:rsidR="00CA313E" w:rsidRPr="00394A22" w:rsidRDefault="00CA313E" w:rsidP="00CA313E">
      <w:pPr>
        <w:rPr>
          <w:rFonts w:ascii="Times New Roman" w:hAnsi="Times New Roman" w:cs="Times New Roman"/>
          <w:sz w:val="24"/>
          <w:szCs w:val="24"/>
        </w:rPr>
      </w:pPr>
      <w:r w:rsidRPr="00394A22">
        <w:rPr>
          <w:rFonts w:ascii="Times New Roman" w:hAnsi="Times New Roman" w:cs="Times New Roman"/>
          <w:sz w:val="24"/>
          <w:szCs w:val="24"/>
        </w:rPr>
        <w:t xml:space="preserve">Project Supervisor: ZHANG </w:t>
      </w:r>
      <w:proofErr w:type="spellStart"/>
      <w:r w:rsidRPr="00394A22">
        <w:rPr>
          <w:rFonts w:ascii="Times New Roman" w:hAnsi="Times New Roman" w:cs="Times New Roman"/>
          <w:sz w:val="24"/>
          <w:szCs w:val="24"/>
        </w:rPr>
        <w:t>Kejun</w:t>
      </w:r>
      <w:proofErr w:type="spellEnd"/>
    </w:p>
    <w:p w14:paraId="22843896" w14:textId="38D89AB0" w:rsidR="00CA313E" w:rsidRPr="00394A22" w:rsidRDefault="00CA313E" w:rsidP="00CA313E">
      <w:pPr>
        <w:rPr>
          <w:rFonts w:ascii="Times New Roman" w:hAnsi="Times New Roman" w:cs="Times New Roman"/>
          <w:sz w:val="24"/>
          <w:szCs w:val="24"/>
        </w:rPr>
        <w:sectPr w:rsidR="00CA313E" w:rsidRPr="00394A22" w:rsidSect="007624BC">
          <w:pgSz w:w="11906" w:h="16838"/>
          <w:pgMar w:top="1134" w:right="1134" w:bottom="567" w:left="1134" w:header="708" w:footer="708" w:gutter="0"/>
          <w:cols w:space="708"/>
          <w:docGrid w:linePitch="360"/>
        </w:sectPr>
      </w:pPr>
      <w:r w:rsidRPr="00394A22">
        <w:rPr>
          <w:rFonts w:ascii="Times New Roman" w:hAnsi="Times New Roman" w:cs="Times New Roman"/>
          <w:sz w:val="24"/>
          <w:szCs w:val="24"/>
        </w:rPr>
        <w:t>Assistant Supervisor</w:t>
      </w:r>
      <w:r w:rsidR="006862BB" w:rsidRPr="00394A22">
        <w:rPr>
          <w:rFonts w:ascii="Times New Roman" w:hAnsi="Times New Roman" w:cs="Times New Roman"/>
          <w:sz w:val="24"/>
          <w:szCs w:val="24"/>
        </w:rPr>
        <w:t>s</w:t>
      </w:r>
      <w:r w:rsidRPr="00394A22">
        <w:rPr>
          <w:rFonts w:ascii="Times New Roman" w:hAnsi="Times New Roman" w:cs="Times New Roman"/>
          <w:sz w:val="24"/>
          <w:szCs w:val="24"/>
        </w:rPr>
        <w:t xml:space="preserve">: CAO </w:t>
      </w:r>
      <w:proofErr w:type="spellStart"/>
      <w:r w:rsidRPr="00394A22">
        <w:rPr>
          <w:rFonts w:ascii="Times New Roman" w:hAnsi="Times New Roman" w:cs="Times New Roman"/>
          <w:sz w:val="24"/>
          <w:szCs w:val="24"/>
        </w:rPr>
        <w:t>Yingping</w:t>
      </w:r>
      <w:proofErr w:type="spellEnd"/>
      <w:r w:rsidRPr="00394A22">
        <w:rPr>
          <w:rFonts w:ascii="Times New Roman" w:hAnsi="Times New Roman" w:cs="Times New Roman"/>
          <w:sz w:val="24"/>
          <w:szCs w:val="24"/>
        </w:rPr>
        <w:t xml:space="preserve">, DUAN </w:t>
      </w:r>
      <w:proofErr w:type="spellStart"/>
      <w:r w:rsidRPr="00394A22">
        <w:rPr>
          <w:rFonts w:ascii="Times New Roman" w:hAnsi="Times New Roman" w:cs="Times New Roman"/>
          <w:sz w:val="24"/>
          <w:szCs w:val="24"/>
        </w:rPr>
        <w:t>Ke</w:t>
      </w:r>
      <w:proofErr w:type="spellEnd"/>
    </w:p>
    <w:p w14:paraId="3A194FE0" w14:textId="77777777" w:rsidR="00DA11FF" w:rsidRPr="00394A22" w:rsidRDefault="00CA313E" w:rsidP="00DA11FF">
      <w:pPr>
        <w:pStyle w:val="NoSpacing"/>
        <w:spacing w:after="120"/>
        <w:jc w:val="both"/>
        <w:rPr>
          <w:rFonts w:ascii="Arial" w:hAnsi="Arial" w:cs="Arial"/>
          <w:b/>
          <w:sz w:val="18"/>
          <w:szCs w:val="18"/>
        </w:rPr>
      </w:pPr>
      <w:r w:rsidRPr="00394A22">
        <w:br/>
      </w:r>
      <w:r w:rsidRPr="00394A22">
        <w:rPr>
          <w:rFonts w:ascii="Arial" w:hAnsi="Arial" w:cs="Arial"/>
          <w:b/>
          <w:sz w:val="18"/>
          <w:szCs w:val="18"/>
        </w:rPr>
        <w:t>ABSTRACT</w:t>
      </w:r>
    </w:p>
    <w:p w14:paraId="056BB27A" w14:textId="4928FE56" w:rsidR="00E92060" w:rsidRPr="00394A22" w:rsidRDefault="00CA313E" w:rsidP="00DA11FF">
      <w:pPr>
        <w:pStyle w:val="NoSpacing"/>
        <w:spacing w:after="120"/>
        <w:jc w:val="both"/>
        <w:rPr>
          <w:rFonts w:ascii="Times New Roman" w:hAnsi="Times New Roman" w:cs="Times New Roman"/>
          <w:sz w:val="20"/>
          <w:szCs w:val="20"/>
        </w:rPr>
      </w:pPr>
      <w:r w:rsidRPr="00394A22">
        <w:rPr>
          <w:rFonts w:ascii="Times New Roman" w:hAnsi="Times New Roman" w:cs="Times New Roman"/>
          <w:sz w:val="20"/>
          <w:szCs w:val="20"/>
        </w:rPr>
        <w:t xml:space="preserve">This paper introduces the existing </w:t>
      </w:r>
      <w:r w:rsidR="001A08C9" w:rsidRPr="00394A22">
        <w:rPr>
          <w:rFonts w:ascii="Times New Roman" w:hAnsi="Times New Roman" w:cs="Times New Roman"/>
          <w:sz w:val="20"/>
          <w:szCs w:val="20"/>
        </w:rPr>
        <w:t xml:space="preserve">eBook and proposes possible improvements such as </w:t>
      </w:r>
      <w:r w:rsidR="00D87973" w:rsidRPr="00394A22">
        <w:rPr>
          <w:rFonts w:ascii="Times New Roman" w:hAnsi="Times New Roman" w:cs="Times New Roman"/>
          <w:sz w:val="20"/>
          <w:szCs w:val="20"/>
        </w:rPr>
        <w:t xml:space="preserve">the addition of background music and dictionary overlays. </w:t>
      </w:r>
      <w:r w:rsidR="007624BC" w:rsidRPr="00394A22">
        <w:rPr>
          <w:rFonts w:ascii="Times New Roman" w:hAnsi="Times New Roman" w:cs="Times New Roman"/>
          <w:sz w:val="20"/>
          <w:szCs w:val="20"/>
        </w:rPr>
        <w:t>A creation and implementation of such an eBook reading application for children is presented. We report the details of the design</w:t>
      </w:r>
      <w:r w:rsidR="0068419C" w:rsidRPr="00394A22">
        <w:rPr>
          <w:rFonts w:ascii="Times New Roman" w:hAnsi="Times New Roman" w:cs="Times New Roman"/>
          <w:sz w:val="20"/>
          <w:szCs w:val="20"/>
        </w:rPr>
        <w:t xml:space="preserve"> and creation of the application, followed by a discussion of potential improvements.</w:t>
      </w:r>
    </w:p>
    <w:p w14:paraId="44B1FF56" w14:textId="77777777" w:rsidR="00DA11FF" w:rsidRPr="00394A22" w:rsidRDefault="00DA11FF" w:rsidP="00DA11FF">
      <w:pPr>
        <w:pStyle w:val="NoSpacing"/>
        <w:spacing w:after="120"/>
        <w:jc w:val="both"/>
        <w:rPr>
          <w:rFonts w:ascii="Times New Roman" w:hAnsi="Times New Roman" w:cs="Times New Roman"/>
          <w:sz w:val="20"/>
          <w:szCs w:val="20"/>
        </w:rPr>
      </w:pPr>
    </w:p>
    <w:p w14:paraId="217708F3" w14:textId="77777777" w:rsidR="00DA11FF" w:rsidRPr="00394A22" w:rsidRDefault="0068419C" w:rsidP="007624BC">
      <w:pPr>
        <w:pStyle w:val="NoSpacing"/>
        <w:spacing w:after="120"/>
        <w:ind w:right="47"/>
        <w:jc w:val="both"/>
        <w:rPr>
          <w:rFonts w:ascii="Arial" w:hAnsi="Arial" w:cs="Arial"/>
          <w:b/>
          <w:sz w:val="18"/>
          <w:szCs w:val="18"/>
        </w:rPr>
      </w:pPr>
      <w:r w:rsidRPr="00394A22">
        <w:rPr>
          <w:rFonts w:ascii="Arial" w:hAnsi="Arial" w:cs="Arial"/>
          <w:b/>
          <w:sz w:val="18"/>
          <w:szCs w:val="18"/>
        </w:rPr>
        <w:t>Keywords</w:t>
      </w:r>
    </w:p>
    <w:p w14:paraId="48D15D77" w14:textId="1D8B6B84" w:rsidR="0068419C" w:rsidRPr="00394A22" w:rsidRDefault="0068419C"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Childhood learning; eBooks; </w:t>
      </w:r>
      <w:r w:rsidR="00CB01DE" w:rsidRPr="00394A22">
        <w:rPr>
          <w:rFonts w:ascii="Times New Roman" w:hAnsi="Times New Roman" w:cs="Times New Roman"/>
          <w:sz w:val="20"/>
          <w:szCs w:val="20"/>
        </w:rPr>
        <w:t xml:space="preserve">Emotive learning; Music Emotion; </w:t>
      </w:r>
      <w:r w:rsidR="00FF11DE" w:rsidRPr="00394A22">
        <w:rPr>
          <w:rFonts w:ascii="Times New Roman" w:hAnsi="Times New Roman" w:cs="Times New Roman"/>
          <w:sz w:val="20"/>
          <w:szCs w:val="20"/>
        </w:rPr>
        <w:t>Natural Language Processing; Music analysis</w:t>
      </w:r>
    </w:p>
    <w:p w14:paraId="5B14B2CC" w14:textId="77777777" w:rsidR="00E92060" w:rsidRPr="00394A22" w:rsidRDefault="00E92060" w:rsidP="007624BC">
      <w:pPr>
        <w:pStyle w:val="NoSpacing"/>
        <w:spacing w:after="120"/>
        <w:ind w:right="47"/>
        <w:jc w:val="both"/>
        <w:rPr>
          <w:rFonts w:ascii="Times New Roman" w:hAnsi="Times New Roman" w:cs="Times New Roman"/>
          <w:sz w:val="20"/>
          <w:szCs w:val="20"/>
        </w:rPr>
      </w:pPr>
    </w:p>
    <w:p w14:paraId="6E893AB1" w14:textId="77777777" w:rsidR="00DA11FF" w:rsidRPr="00394A22" w:rsidRDefault="0068419C" w:rsidP="007624BC">
      <w:pPr>
        <w:pStyle w:val="NoSpacing"/>
        <w:spacing w:after="120"/>
        <w:ind w:right="47"/>
        <w:jc w:val="both"/>
        <w:rPr>
          <w:rFonts w:ascii="Arial" w:hAnsi="Arial" w:cs="Arial"/>
          <w:b/>
          <w:sz w:val="18"/>
          <w:szCs w:val="18"/>
        </w:rPr>
      </w:pPr>
      <w:r w:rsidRPr="00394A22">
        <w:rPr>
          <w:rFonts w:ascii="Arial" w:hAnsi="Arial" w:cs="Arial"/>
          <w:b/>
          <w:sz w:val="18"/>
          <w:szCs w:val="18"/>
        </w:rPr>
        <w:t>Introduction</w:t>
      </w:r>
    </w:p>
    <w:p w14:paraId="31D39371" w14:textId="426BE267" w:rsidR="00E92060" w:rsidRPr="00394A22" w:rsidRDefault="0068419C"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Traditionally, children have been taught</w:t>
      </w:r>
      <w:r w:rsidR="00890A23" w:rsidRPr="00394A22">
        <w:rPr>
          <w:rFonts w:ascii="Times New Roman" w:hAnsi="Times New Roman" w:cs="Times New Roman"/>
          <w:sz w:val="20"/>
          <w:szCs w:val="18"/>
        </w:rPr>
        <w:t xml:space="preserve"> </w:t>
      </w:r>
      <w:r w:rsidRPr="00394A22">
        <w:rPr>
          <w:rFonts w:ascii="Times New Roman" w:hAnsi="Times New Roman" w:cs="Times New Roman"/>
          <w:sz w:val="20"/>
          <w:szCs w:val="18"/>
        </w:rPr>
        <w:t>languages</w:t>
      </w:r>
      <w:r w:rsidR="004C3B59" w:rsidRPr="00394A22">
        <w:rPr>
          <w:rFonts w:ascii="Times New Roman" w:hAnsi="Times New Roman" w:cs="Times New Roman"/>
          <w:sz w:val="20"/>
          <w:szCs w:val="18"/>
        </w:rPr>
        <w:t xml:space="preserve"> through </w:t>
      </w:r>
      <w:r w:rsidR="00890A23" w:rsidRPr="00394A22">
        <w:rPr>
          <w:rFonts w:ascii="Times New Roman" w:hAnsi="Times New Roman" w:cs="Times New Roman"/>
          <w:sz w:val="20"/>
          <w:szCs w:val="18"/>
        </w:rPr>
        <w:t xml:space="preserve">the reading of </w:t>
      </w:r>
      <w:r w:rsidR="004C3B59" w:rsidRPr="00394A22">
        <w:rPr>
          <w:rFonts w:ascii="Times New Roman" w:hAnsi="Times New Roman" w:cs="Times New Roman"/>
          <w:sz w:val="20"/>
          <w:szCs w:val="18"/>
        </w:rPr>
        <w:t>books</w:t>
      </w:r>
      <w:r w:rsidRPr="00394A22">
        <w:rPr>
          <w:rFonts w:ascii="Times New Roman" w:hAnsi="Times New Roman" w:cs="Times New Roman"/>
          <w:sz w:val="20"/>
          <w:szCs w:val="18"/>
        </w:rPr>
        <w:t>, even in their early stages of development</w:t>
      </w:r>
      <w:r w:rsidR="004C3B59" w:rsidRPr="00394A22">
        <w:rPr>
          <w:rFonts w:ascii="Times New Roman" w:hAnsi="Times New Roman" w:cs="Times New Roman"/>
          <w:sz w:val="20"/>
          <w:szCs w:val="18"/>
        </w:rPr>
        <w:t xml:space="preserve">. </w:t>
      </w:r>
      <w:r w:rsidRPr="00394A22">
        <w:rPr>
          <w:rFonts w:ascii="Times New Roman" w:hAnsi="Times New Roman" w:cs="Times New Roman"/>
          <w:sz w:val="20"/>
          <w:szCs w:val="18"/>
        </w:rPr>
        <w:t xml:space="preserve">These books contain simple </w:t>
      </w:r>
      <w:r w:rsidR="00890A23" w:rsidRPr="00394A22">
        <w:rPr>
          <w:rFonts w:ascii="Times New Roman" w:hAnsi="Times New Roman" w:cs="Times New Roman"/>
          <w:sz w:val="20"/>
          <w:szCs w:val="18"/>
        </w:rPr>
        <w:t xml:space="preserve">and easy to understand sentence structures and vocabulary. Books for </w:t>
      </w:r>
      <w:r w:rsidR="00424620" w:rsidRPr="00394A22">
        <w:rPr>
          <w:rFonts w:ascii="Times New Roman" w:hAnsi="Times New Roman" w:cs="Times New Roman"/>
          <w:sz w:val="20"/>
          <w:szCs w:val="18"/>
        </w:rPr>
        <w:t xml:space="preserve">younger </w:t>
      </w:r>
      <w:r w:rsidR="00890A23" w:rsidRPr="00394A22">
        <w:rPr>
          <w:rFonts w:ascii="Times New Roman" w:hAnsi="Times New Roman" w:cs="Times New Roman"/>
          <w:sz w:val="20"/>
          <w:szCs w:val="18"/>
        </w:rPr>
        <w:t>children</w:t>
      </w:r>
      <w:r w:rsidR="00140194" w:rsidRPr="00394A22">
        <w:rPr>
          <w:rFonts w:ascii="Times New Roman" w:hAnsi="Times New Roman" w:cs="Times New Roman"/>
          <w:sz w:val="20"/>
          <w:szCs w:val="18"/>
        </w:rPr>
        <w:t xml:space="preserve"> are </w:t>
      </w:r>
      <w:r w:rsidR="00890A23" w:rsidRPr="00394A22">
        <w:rPr>
          <w:rFonts w:ascii="Times New Roman" w:hAnsi="Times New Roman" w:cs="Times New Roman"/>
          <w:sz w:val="20"/>
          <w:szCs w:val="18"/>
        </w:rPr>
        <w:t>also accompanied by simple illustrations that are easy on the eyes and have simple focal points for the child to develop their imagination</w:t>
      </w:r>
      <w:r w:rsidR="00424620" w:rsidRPr="00394A22">
        <w:rPr>
          <w:rFonts w:ascii="Times New Roman" w:hAnsi="Times New Roman" w:cs="Times New Roman"/>
          <w:sz w:val="20"/>
          <w:szCs w:val="18"/>
        </w:rPr>
        <w:t xml:space="preserve"> and</w:t>
      </w:r>
      <w:r w:rsidR="00890A23" w:rsidRPr="00394A22">
        <w:rPr>
          <w:rFonts w:ascii="Times New Roman" w:hAnsi="Times New Roman" w:cs="Times New Roman"/>
          <w:sz w:val="20"/>
          <w:szCs w:val="18"/>
        </w:rPr>
        <w:t xml:space="preserve"> have a good imagery and understand</w:t>
      </w:r>
      <w:r w:rsidR="002B6B8B" w:rsidRPr="00394A22">
        <w:rPr>
          <w:rFonts w:ascii="Times New Roman" w:hAnsi="Times New Roman" w:cs="Times New Roman"/>
          <w:sz w:val="20"/>
          <w:szCs w:val="18"/>
        </w:rPr>
        <w:t>ing</w:t>
      </w:r>
      <w:r w:rsidR="00890A23" w:rsidRPr="00394A22">
        <w:rPr>
          <w:rFonts w:ascii="Times New Roman" w:hAnsi="Times New Roman" w:cs="Times New Roman"/>
          <w:sz w:val="20"/>
          <w:szCs w:val="18"/>
        </w:rPr>
        <w:t xml:space="preserve"> </w:t>
      </w:r>
      <w:r w:rsidR="002B6B8B" w:rsidRPr="00394A22">
        <w:rPr>
          <w:rFonts w:ascii="Times New Roman" w:hAnsi="Times New Roman" w:cs="Times New Roman"/>
          <w:sz w:val="20"/>
          <w:szCs w:val="18"/>
        </w:rPr>
        <w:t xml:space="preserve">of </w:t>
      </w:r>
      <w:r w:rsidR="00890A23" w:rsidRPr="00394A22">
        <w:rPr>
          <w:rFonts w:ascii="Times New Roman" w:hAnsi="Times New Roman" w:cs="Times New Roman"/>
          <w:sz w:val="20"/>
          <w:szCs w:val="18"/>
        </w:rPr>
        <w:t xml:space="preserve">the setting of the story. </w:t>
      </w:r>
      <w:r w:rsidR="00E92060" w:rsidRPr="00394A22">
        <w:rPr>
          <w:rFonts w:ascii="Times New Roman" w:hAnsi="Times New Roman" w:cs="Times New Roman"/>
          <w:sz w:val="20"/>
          <w:szCs w:val="18"/>
        </w:rPr>
        <w:t>However, such a method only stimulates the visual senses and the child may not always get the full nuance that the writer is trying to portray.</w:t>
      </w:r>
    </w:p>
    <w:p w14:paraId="62FF273B" w14:textId="7D6F12DD" w:rsidR="00316CD6" w:rsidRPr="00394A22" w:rsidRDefault="002F5D3E"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To generate a deeper understanding of the </w:t>
      </w:r>
      <w:r w:rsidR="00D34B23" w:rsidRPr="00394A22">
        <w:rPr>
          <w:rFonts w:ascii="Times New Roman" w:hAnsi="Times New Roman" w:cs="Times New Roman"/>
          <w:sz w:val="20"/>
          <w:szCs w:val="18"/>
        </w:rPr>
        <w:t>narrative, an auditory accompaniment could be utilised. This t</w:t>
      </w:r>
      <w:r w:rsidR="009C6074" w:rsidRPr="00394A22">
        <w:rPr>
          <w:rFonts w:ascii="Times New Roman" w:hAnsi="Times New Roman" w:cs="Times New Roman"/>
          <w:sz w:val="20"/>
          <w:szCs w:val="18"/>
        </w:rPr>
        <w:t>a</w:t>
      </w:r>
      <w:r w:rsidR="00D34B23" w:rsidRPr="00394A22">
        <w:rPr>
          <w:rFonts w:ascii="Times New Roman" w:hAnsi="Times New Roman" w:cs="Times New Roman"/>
          <w:sz w:val="20"/>
          <w:szCs w:val="18"/>
        </w:rPr>
        <w:t>ps</w:t>
      </w:r>
      <w:r w:rsidR="009C6074" w:rsidRPr="00394A22">
        <w:rPr>
          <w:rFonts w:ascii="Times New Roman" w:hAnsi="Times New Roman" w:cs="Times New Roman"/>
          <w:sz w:val="20"/>
          <w:szCs w:val="18"/>
        </w:rPr>
        <w:t xml:space="preserve"> on the success of </w:t>
      </w:r>
      <w:r w:rsidRPr="00394A22">
        <w:rPr>
          <w:rFonts w:ascii="Times New Roman" w:hAnsi="Times New Roman" w:cs="Times New Roman"/>
          <w:sz w:val="20"/>
          <w:szCs w:val="18"/>
        </w:rPr>
        <w:t xml:space="preserve">film </w:t>
      </w:r>
      <w:r w:rsidR="00424620" w:rsidRPr="00394A22">
        <w:rPr>
          <w:rFonts w:ascii="Times New Roman" w:hAnsi="Times New Roman" w:cs="Times New Roman"/>
          <w:sz w:val="20"/>
          <w:szCs w:val="18"/>
        </w:rPr>
        <w:t xml:space="preserve">which </w:t>
      </w:r>
      <w:r w:rsidR="009C6074" w:rsidRPr="00394A22">
        <w:rPr>
          <w:rFonts w:ascii="Times New Roman" w:hAnsi="Times New Roman" w:cs="Times New Roman"/>
          <w:sz w:val="20"/>
          <w:szCs w:val="18"/>
        </w:rPr>
        <w:t>utilis</w:t>
      </w:r>
      <w:r w:rsidR="00424620" w:rsidRPr="00394A22">
        <w:rPr>
          <w:rFonts w:ascii="Times New Roman" w:hAnsi="Times New Roman" w:cs="Times New Roman"/>
          <w:sz w:val="20"/>
          <w:szCs w:val="18"/>
        </w:rPr>
        <w:t>e</w:t>
      </w:r>
      <w:r w:rsidR="00517501" w:rsidRPr="00394A22">
        <w:rPr>
          <w:rFonts w:ascii="Times New Roman" w:hAnsi="Times New Roman" w:cs="Times New Roman"/>
          <w:sz w:val="20"/>
          <w:szCs w:val="18"/>
        </w:rPr>
        <w:t>s</w:t>
      </w:r>
      <w:r w:rsidR="00424620" w:rsidRPr="00394A22">
        <w:rPr>
          <w:rFonts w:ascii="Times New Roman" w:hAnsi="Times New Roman" w:cs="Times New Roman"/>
          <w:sz w:val="20"/>
          <w:szCs w:val="18"/>
        </w:rPr>
        <w:t xml:space="preserve"> a</w:t>
      </w:r>
      <w:r w:rsidR="009C6074" w:rsidRPr="00394A22">
        <w:rPr>
          <w:rFonts w:ascii="Times New Roman" w:hAnsi="Times New Roman" w:cs="Times New Roman"/>
          <w:sz w:val="20"/>
          <w:szCs w:val="18"/>
        </w:rPr>
        <w:t xml:space="preserve"> visual heavy stimulation accompanied with an auditory </w:t>
      </w:r>
      <w:r w:rsidRPr="00394A22">
        <w:rPr>
          <w:rFonts w:ascii="Times New Roman" w:hAnsi="Times New Roman" w:cs="Times New Roman"/>
          <w:sz w:val="20"/>
          <w:szCs w:val="18"/>
        </w:rPr>
        <w:t>stimulation</w:t>
      </w:r>
      <w:r w:rsidR="00D34B23" w:rsidRPr="00394A22">
        <w:rPr>
          <w:rFonts w:ascii="Times New Roman" w:hAnsi="Times New Roman" w:cs="Times New Roman"/>
          <w:sz w:val="20"/>
          <w:szCs w:val="18"/>
        </w:rPr>
        <w:t xml:space="preserve"> to evoke emotion, build suspense and help the audience understand the narrative present. </w:t>
      </w:r>
      <w:r w:rsidR="00D86CC5" w:rsidRPr="00394A22">
        <w:rPr>
          <w:rFonts w:ascii="Times New Roman" w:hAnsi="Times New Roman" w:cs="Times New Roman"/>
          <w:sz w:val="20"/>
          <w:szCs w:val="18"/>
        </w:rPr>
        <w:t xml:space="preserve">In a very similar manner, an eBook application provider, </w:t>
      </w:r>
      <w:proofErr w:type="spellStart"/>
      <w:r w:rsidR="00D86CC5" w:rsidRPr="00394A22">
        <w:rPr>
          <w:rFonts w:ascii="Times New Roman" w:hAnsi="Times New Roman" w:cs="Times New Roman"/>
          <w:sz w:val="20"/>
          <w:szCs w:val="18"/>
        </w:rPr>
        <w:t>Booktrack</w:t>
      </w:r>
      <w:proofErr w:type="spellEnd"/>
      <w:r w:rsidR="00D86CC5" w:rsidRPr="00394A22">
        <w:rPr>
          <w:rFonts w:ascii="Times New Roman" w:hAnsi="Times New Roman" w:cs="Times New Roman"/>
          <w:sz w:val="20"/>
          <w:szCs w:val="18"/>
        </w:rPr>
        <w:t xml:space="preserve">, creates and publishes eBooks with the intention to </w:t>
      </w:r>
      <w:r w:rsidR="00753BAD" w:rsidRPr="00394A22">
        <w:rPr>
          <w:rFonts w:ascii="Times New Roman" w:hAnsi="Times New Roman" w:cs="Times New Roman"/>
          <w:sz w:val="20"/>
          <w:szCs w:val="18"/>
        </w:rPr>
        <w:t>make reading a more mov</w:t>
      </w:r>
      <w:r w:rsidR="002B6B8B" w:rsidRPr="00394A22">
        <w:rPr>
          <w:rFonts w:ascii="Times New Roman" w:hAnsi="Times New Roman" w:cs="Times New Roman"/>
          <w:sz w:val="20"/>
          <w:szCs w:val="18"/>
        </w:rPr>
        <w:t>i</w:t>
      </w:r>
      <w:r w:rsidR="00753BAD" w:rsidRPr="00394A22">
        <w:rPr>
          <w:rFonts w:ascii="Times New Roman" w:hAnsi="Times New Roman" w:cs="Times New Roman"/>
          <w:sz w:val="20"/>
          <w:szCs w:val="18"/>
        </w:rPr>
        <w:t>e-like experience.</w:t>
      </w:r>
      <w:r w:rsidR="00B953D1" w:rsidRPr="00394A22">
        <w:rPr>
          <w:rFonts w:ascii="Times New Roman" w:hAnsi="Times New Roman" w:cs="Times New Roman"/>
          <w:sz w:val="20"/>
          <w:szCs w:val="18"/>
        </w:rPr>
        <w:t xml:space="preserve"> </w:t>
      </w:r>
    </w:p>
    <w:p w14:paraId="42DCDDA1" w14:textId="2E2F50BE" w:rsidR="00093FDC" w:rsidRPr="00394A22" w:rsidRDefault="00093FDC" w:rsidP="007624BC">
      <w:pPr>
        <w:pStyle w:val="NoSpacing"/>
        <w:spacing w:after="120"/>
        <w:ind w:right="47"/>
        <w:jc w:val="both"/>
        <w:rPr>
          <w:rFonts w:ascii="Times New Roman" w:hAnsi="Times New Roman" w:cs="Times New Roman"/>
          <w:sz w:val="20"/>
          <w:szCs w:val="18"/>
        </w:rPr>
      </w:pPr>
    </w:p>
    <w:p w14:paraId="68394809" w14:textId="36E97D05" w:rsidR="00093FDC" w:rsidRPr="00394A22" w:rsidRDefault="00093FDC" w:rsidP="007624BC">
      <w:pPr>
        <w:pStyle w:val="NoSpacing"/>
        <w:spacing w:after="120"/>
        <w:ind w:right="47"/>
        <w:jc w:val="both"/>
        <w:rPr>
          <w:rFonts w:ascii="Arial" w:hAnsi="Arial" w:cs="Arial"/>
          <w:b/>
          <w:sz w:val="18"/>
          <w:szCs w:val="18"/>
        </w:rPr>
      </w:pPr>
      <w:r w:rsidRPr="00394A22">
        <w:rPr>
          <w:rFonts w:ascii="Arial" w:hAnsi="Arial" w:cs="Arial"/>
          <w:b/>
          <w:sz w:val="18"/>
          <w:szCs w:val="18"/>
        </w:rPr>
        <w:t>Objectives</w:t>
      </w:r>
    </w:p>
    <w:p w14:paraId="304CA6F2" w14:textId="0AC67AFC" w:rsidR="00093FDC" w:rsidRPr="00394A22" w:rsidRDefault="00093FDC"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Currently, </w:t>
      </w:r>
      <w:proofErr w:type="spellStart"/>
      <w:r w:rsidRPr="00394A22">
        <w:rPr>
          <w:rFonts w:ascii="Times New Roman" w:hAnsi="Times New Roman" w:cs="Times New Roman"/>
          <w:sz w:val="20"/>
          <w:szCs w:val="18"/>
        </w:rPr>
        <w:t>Booktrack</w:t>
      </w:r>
      <w:proofErr w:type="spellEnd"/>
      <w:r w:rsidRPr="00394A22">
        <w:rPr>
          <w:rFonts w:ascii="Times New Roman" w:hAnsi="Times New Roman" w:cs="Times New Roman"/>
          <w:sz w:val="20"/>
          <w:szCs w:val="18"/>
        </w:rPr>
        <w:t xml:space="preserve"> creates such a visualisation by providing music to create the atmosphere and sound effects to mimic environmental interactions. They also provide for a large target audience, yet still hold the same vision for all their books. In doing so, they</w:t>
      </w:r>
      <w:r w:rsidR="00517501" w:rsidRPr="00394A22">
        <w:rPr>
          <w:rFonts w:ascii="Times New Roman" w:hAnsi="Times New Roman" w:cs="Times New Roman"/>
          <w:sz w:val="20"/>
          <w:szCs w:val="18"/>
        </w:rPr>
        <w:t xml:space="preserve"> are</w:t>
      </w:r>
      <w:r w:rsidRPr="00394A22">
        <w:rPr>
          <w:rFonts w:ascii="Times New Roman" w:hAnsi="Times New Roman" w:cs="Times New Roman"/>
          <w:sz w:val="20"/>
          <w:szCs w:val="18"/>
        </w:rPr>
        <w:t xml:space="preserve"> require</w:t>
      </w:r>
      <w:r w:rsidR="00517501" w:rsidRPr="00394A22">
        <w:rPr>
          <w:rFonts w:ascii="Times New Roman" w:hAnsi="Times New Roman" w:cs="Times New Roman"/>
          <w:sz w:val="20"/>
          <w:szCs w:val="18"/>
        </w:rPr>
        <w:t>d</w:t>
      </w:r>
      <w:r w:rsidRPr="00394A22">
        <w:rPr>
          <w:rFonts w:ascii="Times New Roman" w:hAnsi="Times New Roman" w:cs="Times New Roman"/>
          <w:sz w:val="20"/>
          <w:szCs w:val="18"/>
        </w:rPr>
        <w:t xml:space="preserve"> to manually manage the input of the background music tracks and sound effect to their books.</w:t>
      </w:r>
      <w:r w:rsidR="00DA125B" w:rsidRPr="00394A22">
        <w:rPr>
          <w:rFonts w:ascii="Times New Roman" w:hAnsi="Times New Roman" w:cs="Times New Roman"/>
          <w:sz w:val="20"/>
          <w:szCs w:val="18"/>
        </w:rPr>
        <w:t xml:space="preserve"> </w:t>
      </w:r>
    </w:p>
    <w:p w14:paraId="1323136E" w14:textId="01EE1408" w:rsidR="00370472" w:rsidRPr="00394A22" w:rsidRDefault="00093FDC"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However, in a page, there could be many different sound related words </w:t>
      </w:r>
      <w:r w:rsidR="00370472" w:rsidRPr="00394A22">
        <w:rPr>
          <w:rFonts w:ascii="Times New Roman" w:hAnsi="Times New Roman" w:cs="Times New Roman"/>
          <w:sz w:val="20"/>
          <w:szCs w:val="18"/>
        </w:rPr>
        <w:t>and thus</w:t>
      </w:r>
      <w:r w:rsidR="005457A9" w:rsidRPr="00394A22">
        <w:rPr>
          <w:rFonts w:ascii="Times New Roman" w:hAnsi="Times New Roman" w:cs="Times New Roman"/>
          <w:sz w:val="20"/>
          <w:szCs w:val="18"/>
        </w:rPr>
        <w:t xml:space="preserve"> many sound files</w:t>
      </w:r>
      <w:r w:rsidR="00844798" w:rsidRPr="00394A22">
        <w:rPr>
          <w:rFonts w:ascii="Times New Roman" w:hAnsi="Times New Roman" w:cs="Times New Roman"/>
          <w:sz w:val="20"/>
          <w:szCs w:val="18"/>
        </w:rPr>
        <w:t xml:space="preserve"> would</w:t>
      </w:r>
      <w:r w:rsidR="005457A9" w:rsidRPr="00394A22">
        <w:rPr>
          <w:rFonts w:ascii="Times New Roman" w:hAnsi="Times New Roman" w:cs="Times New Roman"/>
          <w:sz w:val="20"/>
          <w:szCs w:val="18"/>
        </w:rPr>
        <w:t xml:space="preserve"> need to be loaded </w:t>
      </w:r>
      <w:r w:rsidR="00370472" w:rsidRPr="00394A22">
        <w:rPr>
          <w:rFonts w:ascii="Times New Roman" w:hAnsi="Times New Roman" w:cs="Times New Roman"/>
          <w:sz w:val="20"/>
          <w:szCs w:val="18"/>
        </w:rPr>
        <w:t xml:space="preserve">into the book. This </w:t>
      </w:r>
      <w:r w:rsidR="005457A9" w:rsidRPr="00394A22">
        <w:rPr>
          <w:rFonts w:ascii="Times New Roman" w:hAnsi="Times New Roman" w:cs="Times New Roman"/>
          <w:sz w:val="20"/>
          <w:szCs w:val="18"/>
        </w:rPr>
        <w:t>assumes a person reads the auditory word when that particular sound effect is played</w:t>
      </w:r>
      <w:r w:rsidR="00CC1B08" w:rsidRPr="00394A22">
        <w:rPr>
          <w:rFonts w:ascii="Times New Roman" w:hAnsi="Times New Roman" w:cs="Times New Roman"/>
          <w:sz w:val="20"/>
          <w:szCs w:val="18"/>
        </w:rPr>
        <w:t xml:space="preserve">. </w:t>
      </w:r>
    </w:p>
    <w:p w14:paraId="38DABCAE" w14:textId="2D4D0EA3" w:rsidR="00844798" w:rsidRPr="00394A22" w:rsidRDefault="00844798"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The feedback from </w:t>
      </w:r>
      <w:proofErr w:type="spellStart"/>
      <w:r w:rsidRPr="00394A22">
        <w:rPr>
          <w:rFonts w:ascii="Times New Roman" w:hAnsi="Times New Roman" w:cs="Times New Roman"/>
          <w:sz w:val="20"/>
          <w:szCs w:val="18"/>
        </w:rPr>
        <w:t>Booktrack</w:t>
      </w:r>
      <w:proofErr w:type="spellEnd"/>
      <w:r w:rsidRPr="00394A22">
        <w:rPr>
          <w:rFonts w:ascii="Times New Roman" w:hAnsi="Times New Roman" w:cs="Times New Roman"/>
          <w:sz w:val="20"/>
          <w:szCs w:val="18"/>
        </w:rPr>
        <w:t xml:space="preserve"> has shown that the overloading of sound effects is more of a distraction to users instead of an optimised tool.</w:t>
      </w:r>
    </w:p>
    <w:p w14:paraId="6DB57670" w14:textId="23DF4B47" w:rsidR="00370472" w:rsidRPr="00394A22" w:rsidRDefault="00CC1B08"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We propose that </w:t>
      </w:r>
      <w:r w:rsidR="00C57B0A" w:rsidRPr="00394A22">
        <w:rPr>
          <w:rFonts w:ascii="Times New Roman" w:hAnsi="Times New Roman" w:cs="Times New Roman"/>
          <w:sz w:val="20"/>
          <w:szCs w:val="18"/>
        </w:rPr>
        <w:t>a similar methodology can be used</w:t>
      </w:r>
      <w:r w:rsidR="00370472" w:rsidRPr="00394A22">
        <w:rPr>
          <w:rFonts w:ascii="Times New Roman" w:hAnsi="Times New Roman" w:cs="Times New Roman"/>
          <w:sz w:val="20"/>
          <w:szCs w:val="18"/>
        </w:rPr>
        <w:t xml:space="preserve"> for the reading of children’s books </w:t>
      </w:r>
      <w:r w:rsidR="00844798" w:rsidRPr="00394A22">
        <w:rPr>
          <w:rFonts w:ascii="Times New Roman" w:hAnsi="Times New Roman" w:cs="Times New Roman"/>
          <w:sz w:val="20"/>
          <w:szCs w:val="18"/>
        </w:rPr>
        <w:t>which focus</w:t>
      </w:r>
      <w:r w:rsidR="00394A22">
        <w:rPr>
          <w:rFonts w:ascii="Times New Roman" w:hAnsi="Times New Roman" w:cs="Times New Roman"/>
          <w:sz w:val="20"/>
          <w:szCs w:val="18"/>
        </w:rPr>
        <w:t>es</w:t>
      </w:r>
      <w:r w:rsidR="00844798" w:rsidRPr="00394A22">
        <w:rPr>
          <w:rFonts w:ascii="Times New Roman" w:hAnsi="Times New Roman" w:cs="Times New Roman"/>
          <w:sz w:val="20"/>
          <w:szCs w:val="18"/>
        </w:rPr>
        <w:t xml:space="preserve"> on the development </w:t>
      </w:r>
      <w:r w:rsidR="00370472" w:rsidRPr="00394A22">
        <w:rPr>
          <w:rFonts w:ascii="Times New Roman" w:hAnsi="Times New Roman" w:cs="Times New Roman"/>
          <w:sz w:val="20"/>
          <w:szCs w:val="18"/>
        </w:rPr>
        <w:t>of children below the age of 10. We</w:t>
      </w:r>
      <w:r w:rsidR="00C57B0A" w:rsidRPr="00394A22">
        <w:rPr>
          <w:rFonts w:ascii="Times New Roman" w:hAnsi="Times New Roman" w:cs="Times New Roman"/>
          <w:sz w:val="20"/>
          <w:szCs w:val="18"/>
        </w:rPr>
        <w:t xml:space="preserve"> target</w:t>
      </w:r>
      <w:r w:rsidR="00370472" w:rsidRPr="00394A22">
        <w:rPr>
          <w:rFonts w:ascii="Times New Roman" w:hAnsi="Times New Roman" w:cs="Times New Roman"/>
          <w:sz w:val="20"/>
          <w:szCs w:val="18"/>
        </w:rPr>
        <w:t>ed</w:t>
      </w:r>
      <w:r w:rsidR="00C57B0A" w:rsidRPr="00394A22">
        <w:rPr>
          <w:rFonts w:ascii="Times New Roman" w:hAnsi="Times New Roman" w:cs="Times New Roman"/>
          <w:sz w:val="20"/>
          <w:szCs w:val="18"/>
        </w:rPr>
        <w:t xml:space="preserve"> emotive learning through music instead of providing </w:t>
      </w:r>
      <w:r w:rsidR="00370472" w:rsidRPr="00394A22">
        <w:rPr>
          <w:rFonts w:ascii="Times New Roman" w:hAnsi="Times New Roman" w:cs="Times New Roman"/>
          <w:sz w:val="20"/>
          <w:szCs w:val="18"/>
        </w:rPr>
        <w:t>a</w:t>
      </w:r>
      <w:r w:rsidR="00C57B0A" w:rsidRPr="00394A22">
        <w:rPr>
          <w:rFonts w:ascii="Times New Roman" w:hAnsi="Times New Roman" w:cs="Times New Roman"/>
          <w:sz w:val="20"/>
          <w:szCs w:val="18"/>
        </w:rPr>
        <w:t xml:space="preserve"> movie like experience. By removing the sound effects, we aim to use the music to evoke emotive feelings in the child while increasing focus for reading yet still</w:t>
      </w:r>
      <w:r w:rsidR="00844798" w:rsidRPr="00394A22">
        <w:rPr>
          <w:rFonts w:ascii="Times New Roman" w:hAnsi="Times New Roman" w:cs="Times New Roman"/>
          <w:sz w:val="20"/>
          <w:szCs w:val="18"/>
        </w:rPr>
        <w:t xml:space="preserve"> </w:t>
      </w:r>
      <w:r w:rsidR="00C57B0A" w:rsidRPr="00394A22">
        <w:rPr>
          <w:rFonts w:ascii="Times New Roman" w:hAnsi="Times New Roman" w:cs="Times New Roman"/>
          <w:sz w:val="20"/>
          <w:szCs w:val="18"/>
        </w:rPr>
        <w:t>encourage</w:t>
      </w:r>
      <w:r w:rsidR="00517501" w:rsidRPr="00394A22">
        <w:rPr>
          <w:rFonts w:ascii="Times New Roman" w:hAnsi="Times New Roman" w:cs="Times New Roman"/>
          <w:sz w:val="20"/>
          <w:szCs w:val="18"/>
        </w:rPr>
        <w:t>s</w:t>
      </w:r>
      <w:r w:rsidR="00C57B0A" w:rsidRPr="00394A22">
        <w:rPr>
          <w:rFonts w:ascii="Times New Roman" w:hAnsi="Times New Roman" w:cs="Times New Roman"/>
          <w:sz w:val="20"/>
          <w:szCs w:val="18"/>
        </w:rPr>
        <w:t xml:space="preserve"> imaginative development. </w:t>
      </w:r>
    </w:p>
    <w:p w14:paraId="3950C2ED" w14:textId="1A99E1A9" w:rsidR="00CC1B08" w:rsidRPr="00394A22" w:rsidRDefault="00C57B0A"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In addition</w:t>
      </w:r>
      <w:r w:rsidR="00517501" w:rsidRPr="00394A22">
        <w:rPr>
          <w:rFonts w:ascii="Times New Roman" w:hAnsi="Times New Roman" w:cs="Times New Roman"/>
          <w:sz w:val="20"/>
          <w:szCs w:val="18"/>
        </w:rPr>
        <w:t>,</w:t>
      </w:r>
      <w:r w:rsidRPr="00394A22">
        <w:rPr>
          <w:rFonts w:ascii="Times New Roman" w:hAnsi="Times New Roman" w:cs="Times New Roman"/>
          <w:sz w:val="20"/>
          <w:szCs w:val="18"/>
        </w:rPr>
        <w:t xml:space="preserve"> </w:t>
      </w:r>
      <w:r w:rsidR="00517501" w:rsidRPr="00394A22">
        <w:rPr>
          <w:rFonts w:ascii="Times New Roman" w:hAnsi="Times New Roman" w:cs="Times New Roman"/>
          <w:sz w:val="20"/>
          <w:szCs w:val="18"/>
        </w:rPr>
        <w:t xml:space="preserve">we </w:t>
      </w:r>
      <w:r w:rsidR="00844798" w:rsidRPr="00394A22">
        <w:rPr>
          <w:rFonts w:ascii="Times New Roman" w:hAnsi="Times New Roman" w:cs="Times New Roman"/>
          <w:sz w:val="20"/>
          <w:szCs w:val="18"/>
        </w:rPr>
        <w:t xml:space="preserve">provide </w:t>
      </w:r>
      <w:r w:rsidR="00517501" w:rsidRPr="00394A22">
        <w:rPr>
          <w:rFonts w:ascii="Times New Roman" w:hAnsi="Times New Roman" w:cs="Times New Roman"/>
          <w:sz w:val="20"/>
          <w:szCs w:val="18"/>
        </w:rPr>
        <w:t>the</w:t>
      </w:r>
      <w:r w:rsidR="00844798" w:rsidRPr="00394A22">
        <w:rPr>
          <w:rFonts w:ascii="Times New Roman" w:hAnsi="Times New Roman" w:cs="Times New Roman"/>
          <w:sz w:val="20"/>
          <w:szCs w:val="18"/>
        </w:rPr>
        <w:t xml:space="preserve"> user a tool </w:t>
      </w:r>
      <w:r w:rsidRPr="00394A22">
        <w:rPr>
          <w:rFonts w:ascii="Times New Roman" w:hAnsi="Times New Roman" w:cs="Times New Roman"/>
          <w:sz w:val="20"/>
          <w:szCs w:val="18"/>
        </w:rPr>
        <w:t xml:space="preserve">that aids in the development of their vocabulary. </w:t>
      </w:r>
      <w:r w:rsidR="00CB2954" w:rsidRPr="00394A22">
        <w:rPr>
          <w:rFonts w:ascii="Times New Roman" w:hAnsi="Times New Roman" w:cs="Times New Roman"/>
          <w:sz w:val="20"/>
          <w:szCs w:val="18"/>
        </w:rPr>
        <w:t>On top of which</w:t>
      </w:r>
      <w:r w:rsidR="00370472" w:rsidRPr="00394A22">
        <w:rPr>
          <w:rFonts w:ascii="Times New Roman" w:hAnsi="Times New Roman" w:cs="Times New Roman"/>
          <w:sz w:val="20"/>
          <w:szCs w:val="18"/>
        </w:rPr>
        <w:t>,</w:t>
      </w:r>
      <w:r w:rsidR="00CB2954" w:rsidRPr="00394A22">
        <w:rPr>
          <w:rFonts w:ascii="Times New Roman" w:hAnsi="Times New Roman" w:cs="Times New Roman"/>
          <w:sz w:val="20"/>
          <w:szCs w:val="18"/>
        </w:rPr>
        <w:t xml:space="preserve"> we </w:t>
      </w:r>
      <w:r w:rsidR="00322D37" w:rsidRPr="00394A22">
        <w:rPr>
          <w:rFonts w:ascii="Times New Roman" w:hAnsi="Times New Roman" w:cs="Times New Roman"/>
          <w:sz w:val="20"/>
          <w:szCs w:val="18"/>
        </w:rPr>
        <w:t>propose</w:t>
      </w:r>
      <w:r w:rsidR="00370472" w:rsidRPr="00394A22">
        <w:rPr>
          <w:rFonts w:ascii="Times New Roman" w:hAnsi="Times New Roman" w:cs="Times New Roman"/>
          <w:sz w:val="20"/>
          <w:szCs w:val="18"/>
        </w:rPr>
        <w:t>d</w:t>
      </w:r>
      <w:r w:rsidR="00322D37" w:rsidRPr="00394A22">
        <w:rPr>
          <w:rFonts w:ascii="Times New Roman" w:hAnsi="Times New Roman" w:cs="Times New Roman"/>
          <w:sz w:val="20"/>
          <w:szCs w:val="18"/>
        </w:rPr>
        <w:t xml:space="preserve"> the use of automated music sorting to provide </w:t>
      </w:r>
      <w:r w:rsidR="00ED2411" w:rsidRPr="00394A22">
        <w:rPr>
          <w:rFonts w:ascii="Times New Roman" w:hAnsi="Times New Roman" w:cs="Times New Roman"/>
          <w:sz w:val="20"/>
          <w:szCs w:val="18"/>
        </w:rPr>
        <w:t>a good</w:t>
      </w:r>
      <w:r w:rsidR="00322D37" w:rsidRPr="00394A22">
        <w:rPr>
          <w:rFonts w:ascii="Times New Roman" w:hAnsi="Times New Roman" w:cs="Times New Roman"/>
          <w:sz w:val="20"/>
          <w:szCs w:val="18"/>
        </w:rPr>
        <w:t xml:space="preserve"> set of tracks </w:t>
      </w:r>
      <w:r w:rsidR="00370472" w:rsidRPr="00394A22">
        <w:rPr>
          <w:rFonts w:ascii="Times New Roman" w:hAnsi="Times New Roman" w:cs="Times New Roman"/>
          <w:sz w:val="20"/>
          <w:szCs w:val="18"/>
        </w:rPr>
        <w:t xml:space="preserve">to be used </w:t>
      </w:r>
      <w:r w:rsidR="00322D37" w:rsidRPr="00394A22">
        <w:rPr>
          <w:rFonts w:ascii="Times New Roman" w:hAnsi="Times New Roman" w:cs="Times New Roman"/>
          <w:sz w:val="20"/>
          <w:szCs w:val="18"/>
        </w:rPr>
        <w:t>per pag</w:t>
      </w:r>
      <w:r w:rsidR="00370472" w:rsidRPr="00394A22">
        <w:rPr>
          <w:rFonts w:ascii="Times New Roman" w:hAnsi="Times New Roman" w:cs="Times New Roman"/>
          <w:sz w:val="20"/>
          <w:szCs w:val="18"/>
        </w:rPr>
        <w:t>e</w:t>
      </w:r>
      <w:r w:rsidR="00322D37" w:rsidRPr="00394A22">
        <w:rPr>
          <w:rFonts w:ascii="Times New Roman" w:hAnsi="Times New Roman" w:cs="Times New Roman"/>
          <w:sz w:val="20"/>
          <w:szCs w:val="18"/>
        </w:rPr>
        <w:t>.</w:t>
      </w:r>
    </w:p>
    <w:p w14:paraId="4904E839" w14:textId="5C4DB516" w:rsidR="00FD1CB6" w:rsidRPr="00394A22" w:rsidRDefault="00FD1CB6" w:rsidP="007624BC">
      <w:pPr>
        <w:pStyle w:val="NoSpacing"/>
        <w:spacing w:after="120"/>
        <w:ind w:right="47"/>
        <w:jc w:val="both"/>
        <w:rPr>
          <w:rFonts w:ascii="Times New Roman" w:hAnsi="Times New Roman" w:cs="Times New Roman"/>
          <w:sz w:val="20"/>
          <w:szCs w:val="18"/>
        </w:rPr>
      </w:pPr>
    </w:p>
    <w:p w14:paraId="2C28F9CA" w14:textId="63C5EF91" w:rsidR="00FD1CB6" w:rsidRPr="00394A22" w:rsidRDefault="00FD1CB6" w:rsidP="007624BC">
      <w:pPr>
        <w:pStyle w:val="NoSpacing"/>
        <w:spacing w:after="120"/>
        <w:ind w:right="47"/>
        <w:jc w:val="both"/>
        <w:rPr>
          <w:rFonts w:ascii="Arial" w:hAnsi="Arial" w:cs="Arial"/>
          <w:b/>
          <w:sz w:val="18"/>
          <w:szCs w:val="18"/>
        </w:rPr>
      </w:pPr>
      <w:r w:rsidRPr="00394A22">
        <w:rPr>
          <w:rFonts w:ascii="Arial" w:hAnsi="Arial" w:cs="Arial"/>
          <w:b/>
          <w:sz w:val="18"/>
          <w:szCs w:val="18"/>
        </w:rPr>
        <w:t>Proposed Methodology</w:t>
      </w:r>
    </w:p>
    <w:p w14:paraId="6E12571D" w14:textId="1E3A5A49" w:rsidR="00FD1CB6" w:rsidRPr="00394A22" w:rsidRDefault="00FD1CB6"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In order to achieve the above objective, we developed the following </w:t>
      </w:r>
      <w:r w:rsidR="00543FB4" w:rsidRPr="00394A22">
        <w:rPr>
          <w:rFonts w:ascii="Times New Roman" w:hAnsi="Times New Roman" w:cs="Times New Roman"/>
          <w:sz w:val="20"/>
          <w:szCs w:val="18"/>
        </w:rPr>
        <w:t>framework</w:t>
      </w:r>
      <w:r w:rsidRPr="00394A22">
        <w:rPr>
          <w:rFonts w:ascii="Times New Roman" w:hAnsi="Times New Roman" w:cs="Times New Roman"/>
          <w:sz w:val="20"/>
          <w:szCs w:val="18"/>
        </w:rPr>
        <w:t>:</w:t>
      </w:r>
    </w:p>
    <w:p w14:paraId="45A2E0BA" w14:textId="17FF3B24" w:rsidR="00D61BCB" w:rsidRPr="00394A22" w:rsidRDefault="00FD1CB6"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Using </w:t>
      </w:r>
      <w:r w:rsidR="00543FB4" w:rsidRPr="00394A22">
        <w:rPr>
          <w:rFonts w:ascii="Times New Roman" w:hAnsi="Times New Roman" w:cs="Times New Roman"/>
          <w:sz w:val="20"/>
          <w:szCs w:val="18"/>
        </w:rPr>
        <w:t xml:space="preserve">XCode, we built an iOS application that </w:t>
      </w:r>
      <w:r w:rsidR="0052486D" w:rsidRPr="00394A22">
        <w:rPr>
          <w:rFonts w:ascii="Times New Roman" w:hAnsi="Times New Roman" w:cs="Times New Roman"/>
          <w:sz w:val="20"/>
          <w:szCs w:val="18"/>
        </w:rPr>
        <w:t>uses</w:t>
      </w:r>
      <w:r w:rsidR="00543FB4" w:rsidRPr="00394A22">
        <w:rPr>
          <w:rFonts w:ascii="Times New Roman" w:hAnsi="Times New Roman" w:cs="Times New Roman"/>
          <w:sz w:val="20"/>
          <w:szCs w:val="18"/>
        </w:rPr>
        <w:t xml:space="preserve"> children’s </w:t>
      </w:r>
      <w:r w:rsidR="0052486D" w:rsidRPr="00394A22">
        <w:rPr>
          <w:rFonts w:ascii="Times New Roman" w:hAnsi="Times New Roman" w:cs="Times New Roman"/>
          <w:sz w:val="20"/>
          <w:szCs w:val="18"/>
        </w:rPr>
        <w:t>eB</w:t>
      </w:r>
      <w:r w:rsidR="00543FB4" w:rsidRPr="00394A22">
        <w:rPr>
          <w:rFonts w:ascii="Times New Roman" w:hAnsi="Times New Roman" w:cs="Times New Roman"/>
          <w:sz w:val="20"/>
          <w:szCs w:val="18"/>
        </w:rPr>
        <w:t xml:space="preserve">ooks </w:t>
      </w:r>
      <w:r w:rsidR="0052486D" w:rsidRPr="00394A22">
        <w:rPr>
          <w:rFonts w:ascii="Times New Roman" w:hAnsi="Times New Roman" w:cs="Times New Roman"/>
          <w:sz w:val="20"/>
          <w:szCs w:val="18"/>
        </w:rPr>
        <w:t xml:space="preserve">uploaded into it </w:t>
      </w:r>
      <w:r w:rsidR="00543FB4" w:rsidRPr="00394A22">
        <w:rPr>
          <w:rFonts w:ascii="Times New Roman" w:hAnsi="Times New Roman" w:cs="Times New Roman"/>
          <w:sz w:val="20"/>
          <w:szCs w:val="18"/>
        </w:rPr>
        <w:t xml:space="preserve">and </w:t>
      </w:r>
      <w:r w:rsidR="00370472" w:rsidRPr="00394A22">
        <w:rPr>
          <w:rFonts w:ascii="Times New Roman" w:hAnsi="Times New Roman" w:cs="Times New Roman"/>
          <w:sz w:val="20"/>
          <w:szCs w:val="18"/>
        </w:rPr>
        <w:t xml:space="preserve">by </w:t>
      </w:r>
      <w:r w:rsidR="00543FB4" w:rsidRPr="00394A22">
        <w:rPr>
          <w:rFonts w:ascii="Times New Roman" w:hAnsi="Times New Roman" w:cs="Times New Roman"/>
          <w:sz w:val="20"/>
          <w:szCs w:val="18"/>
        </w:rPr>
        <w:t>pass</w:t>
      </w:r>
      <w:r w:rsidR="00370472" w:rsidRPr="00394A22">
        <w:rPr>
          <w:rFonts w:ascii="Times New Roman" w:hAnsi="Times New Roman" w:cs="Times New Roman"/>
          <w:sz w:val="20"/>
          <w:szCs w:val="18"/>
        </w:rPr>
        <w:t>ing</w:t>
      </w:r>
      <w:r w:rsidR="00543FB4" w:rsidRPr="00394A22">
        <w:rPr>
          <w:rFonts w:ascii="Times New Roman" w:hAnsi="Times New Roman" w:cs="Times New Roman"/>
          <w:sz w:val="20"/>
          <w:szCs w:val="18"/>
        </w:rPr>
        <w:t xml:space="preserve"> them through a Natural Language Processing</w:t>
      </w:r>
      <w:r w:rsidR="00DC5352" w:rsidRPr="00394A22">
        <w:rPr>
          <w:rFonts w:ascii="Times New Roman" w:hAnsi="Times New Roman" w:cs="Times New Roman"/>
          <w:sz w:val="20"/>
          <w:szCs w:val="18"/>
        </w:rPr>
        <w:t xml:space="preserve"> (NLP)</w:t>
      </w:r>
      <w:r w:rsidR="00543FB4" w:rsidRPr="00394A22">
        <w:rPr>
          <w:rFonts w:ascii="Times New Roman" w:hAnsi="Times New Roman" w:cs="Times New Roman"/>
          <w:sz w:val="20"/>
          <w:szCs w:val="18"/>
        </w:rPr>
        <w:t xml:space="preserve"> tool, </w:t>
      </w:r>
      <w:r w:rsidR="00DC5352" w:rsidRPr="00394A22">
        <w:rPr>
          <w:rFonts w:ascii="Times New Roman" w:hAnsi="Times New Roman" w:cs="Times New Roman"/>
          <w:sz w:val="20"/>
          <w:szCs w:val="18"/>
        </w:rPr>
        <w:t>IBM</w:t>
      </w:r>
      <w:r w:rsidR="00B953D1" w:rsidRPr="00394A22">
        <w:rPr>
          <w:rFonts w:ascii="Times New Roman" w:hAnsi="Times New Roman" w:cs="Times New Roman"/>
          <w:sz w:val="20"/>
          <w:szCs w:val="18"/>
        </w:rPr>
        <w:t>’s</w:t>
      </w:r>
      <w:r w:rsidR="00DC5352" w:rsidRPr="00394A22">
        <w:rPr>
          <w:rFonts w:ascii="Times New Roman" w:hAnsi="Times New Roman" w:cs="Times New Roman"/>
          <w:sz w:val="20"/>
          <w:szCs w:val="18"/>
        </w:rPr>
        <w:t xml:space="preserve"> Watson, </w:t>
      </w:r>
      <w:r w:rsidR="00370472" w:rsidRPr="00394A22">
        <w:rPr>
          <w:rFonts w:ascii="Times New Roman" w:hAnsi="Times New Roman" w:cs="Times New Roman"/>
          <w:sz w:val="20"/>
          <w:szCs w:val="18"/>
        </w:rPr>
        <w:t>we</w:t>
      </w:r>
      <w:r w:rsidR="00DC5352" w:rsidRPr="00394A22">
        <w:rPr>
          <w:rFonts w:ascii="Times New Roman" w:hAnsi="Times New Roman" w:cs="Times New Roman"/>
          <w:sz w:val="20"/>
          <w:szCs w:val="18"/>
        </w:rPr>
        <w:t xml:space="preserve"> attain</w:t>
      </w:r>
      <w:r w:rsidR="00370472" w:rsidRPr="00394A22">
        <w:rPr>
          <w:rFonts w:ascii="Times New Roman" w:hAnsi="Times New Roman" w:cs="Times New Roman"/>
          <w:sz w:val="20"/>
          <w:szCs w:val="18"/>
        </w:rPr>
        <w:t>ed</w:t>
      </w:r>
      <w:r w:rsidR="00DC5352" w:rsidRPr="00394A22">
        <w:rPr>
          <w:rFonts w:ascii="Times New Roman" w:hAnsi="Times New Roman" w:cs="Times New Roman"/>
          <w:sz w:val="20"/>
          <w:szCs w:val="18"/>
        </w:rPr>
        <w:t xml:space="preserve"> </w:t>
      </w:r>
      <w:r w:rsidR="00B953D1" w:rsidRPr="00394A22">
        <w:rPr>
          <w:rFonts w:ascii="Times New Roman" w:hAnsi="Times New Roman" w:cs="Times New Roman"/>
          <w:sz w:val="20"/>
          <w:szCs w:val="18"/>
        </w:rPr>
        <w:t>a</w:t>
      </w:r>
      <w:r w:rsidR="00DC5352" w:rsidRPr="00394A22">
        <w:rPr>
          <w:rFonts w:ascii="Times New Roman" w:hAnsi="Times New Roman" w:cs="Times New Roman"/>
          <w:sz w:val="20"/>
          <w:szCs w:val="18"/>
        </w:rPr>
        <w:t xml:space="preserve"> tonal score. </w:t>
      </w:r>
    </w:p>
    <w:p w14:paraId="72DA35D1" w14:textId="7AFA964C" w:rsidR="00EF35AA" w:rsidRPr="00394A22" w:rsidRDefault="00365262"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Using the tone and score provided</w:t>
      </w:r>
      <w:r w:rsidR="00B953D1" w:rsidRPr="00394A22">
        <w:rPr>
          <w:rFonts w:ascii="Times New Roman" w:hAnsi="Times New Roman" w:cs="Times New Roman"/>
          <w:sz w:val="20"/>
          <w:szCs w:val="18"/>
        </w:rPr>
        <w:t xml:space="preserve"> for each page</w:t>
      </w:r>
      <w:r w:rsidR="00DC5352" w:rsidRPr="00394A22">
        <w:rPr>
          <w:rFonts w:ascii="Times New Roman" w:hAnsi="Times New Roman" w:cs="Times New Roman"/>
          <w:sz w:val="20"/>
          <w:szCs w:val="18"/>
        </w:rPr>
        <w:t xml:space="preserve">, the application </w:t>
      </w:r>
      <w:r w:rsidR="00844798" w:rsidRPr="00394A22">
        <w:rPr>
          <w:rFonts w:ascii="Times New Roman" w:hAnsi="Times New Roman" w:cs="Times New Roman"/>
          <w:sz w:val="20"/>
          <w:szCs w:val="18"/>
        </w:rPr>
        <w:t xml:space="preserve">accesses </w:t>
      </w:r>
      <w:r w:rsidR="00DC5352" w:rsidRPr="00394A22">
        <w:rPr>
          <w:rFonts w:ascii="Times New Roman" w:hAnsi="Times New Roman" w:cs="Times New Roman"/>
          <w:sz w:val="20"/>
          <w:szCs w:val="18"/>
        </w:rPr>
        <w:t>the relevant music database</w:t>
      </w:r>
      <w:r w:rsidR="00370472" w:rsidRPr="00394A22">
        <w:rPr>
          <w:rFonts w:ascii="Times New Roman" w:hAnsi="Times New Roman" w:cs="Times New Roman"/>
          <w:sz w:val="20"/>
          <w:szCs w:val="18"/>
        </w:rPr>
        <w:t>s</w:t>
      </w:r>
      <w:r w:rsidR="00DC5352" w:rsidRPr="00394A22">
        <w:rPr>
          <w:rFonts w:ascii="Times New Roman" w:hAnsi="Times New Roman" w:cs="Times New Roman"/>
          <w:sz w:val="20"/>
          <w:szCs w:val="18"/>
        </w:rPr>
        <w:t xml:space="preserve"> to attain a </w:t>
      </w:r>
      <w:r w:rsidR="00844798" w:rsidRPr="00394A22">
        <w:rPr>
          <w:rFonts w:ascii="Times New Roman" w:hAnsi="Times New Roman" w:cs="Times New Roman"/>
          <w:sz w:val="20"/>
          <w:szCs w:val="18"/>
        </w:rPr>
        <w:t xml:space="preserve">corresponding </w:t>
      </w:r>
      <w:r w:rsidR="00DC5352" w:rsidRPr="00394A22">
        <w:rPr>
          <w:rFonts w:ascii="Times New Roman" w:hAnsi="Times New Roman" w:cs="Times New Roman"/>
          <w:sz w:val="20"/>
          <w:szCs w:val="18"/>
        </w:rPr>
        <w:t xml:space="preserve">track to tag to each page of the eBook. </w:t>
      </w:r>
    </w:p>
    <w:p w14:paraId="32CCC046" w14:textId="7A64C9A5" w:rsidR="0052486D" w:rsidRPr="00394A22" w:rsidRDefault="00844798"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The final result is </w:t>
      </w:r>
      <w:r w:rsidR="00233050" w:rsidRPr="00394A22">
        <w:rPr>
          <w:rFonts w:ascii="Times New Roman" w:hAnsi="Times New Roman" w:cs="Times New Roman"/>
          <w:sz w:val="20"/>
          <w:szCs w:val="18"/>
        </w:rPr>
        <w:t>an eBook that plays a set track on each page.</w:t>
      </w:r>
      <w:r w:rsidR="00EF35AA" w:rsidRPr="00394A22">
        <w:rPr>
          <w:rFonts w:ascii="Times New Roman" w:hAnsi="Times New Roman" w:cs="Times New Roman"/>
          <w:sz w:val="20"/>
          <w:szCs w:val="18"/>
        </w:rPr>
        <w:t xml:space="preserve"> </w:t>
      </w:r>
      <w:r w:rsidR="0052486D" w:rsidRPr="00394A22">
        <w:rPr>
          <w:rFonts w:ascii="Times New Roman" w:hAnsi="Times New Roman" w:cs="Times New Roman"/>
          <w:sz w:val="20"/>
          <w:szCs w:val="18"/>
        </w:rPr>
        <w:t xml:space="preserve">The book is then placed </w:t>
      </w:r>
      <w:r w:rsidR="00233050" w:rsidRPr="00394A22">
        <w:rPr>
          <w:rFonts w:ascii="Times New Roman" w:hAnsi="Times New Roman" w:cs="Times New Roman"/>
          <w:sz w:val="20"/>
          <w:szCs w:val="18"/>
        </w:rPr>
        <w:t>within the users’ library for them enjoy and experience with the music.</w:t>
      </w:r>
    </w:p>
    <w:p w14:paraId="486C5BF3" w14:textId="00104E2D" w:rsidR="00365262" w:rsidRPr="00394A22" w:rsidRDefault="00365262" w:rsidP="007624BC">
      <w:pPr>
        <w:pStyle w:val="NoSpacing"/>
        <w:spacing w:after="120"/>
        <w:ind w:right="47"/>
        <w:jc w:val="both"/>
        <w:rPr>
          <w:rFonts w:ascii="Times New Roman" w:hAnsi="Times New Roman" w:cs="Times New Roman"/>
          <w:sz w:val="20"/>
          <w:szCs w:val="18"/>
        </w:rPr>
      </w:pPr>
    </w:p>
    <w:p w14:paraId="0C93C01C" w14:textId="7373EEA8" w:rsidR="00365262" w:rsidRPr="00394A22" w:rsidRDefault="00365262" w:rsidP="007624BC">
      <w:pPr>
        <w:pStyle w:val="NoSpacing"/>
        <w:spacing w:after="120"/>
        <w:ind w:right="47"/>
        <w:jc w:val="both"/>
        <w:rPr>
          <w:rFonts w:ascii="Arial" w:hAnsi="Arial" w:cs="Arial"/>
          <w:b/>
          <w:sz w:val="18"/>
          <w:szCs w:val="18"/>
        </w:rPr>
      </w:pPr>
      <w:r w:rsidRPr="00394A22">
        <w:rPr>
          <w:rFonts w:ascii="Arial" w:hAnsi="Arial" w:cs="Arial"/>
          <w:b/>
          <w:sz w:val="18"/>
          <w:szCs w:val="18"/>
        </w:rPr>
        <w:t>Music Database</w:t>
      </w:r>
    </w:p>
    <w:p w14:paraId="0025D430" w14:textId="26C999FB" w:rsidR="00365262" w:rsidRPr="00394A22" w:rsidRDefault="00365262"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We</w:t>
      </w:r>
      <w:r w:rsidR="00DA125B" w:rsidRPr="00394A22">
        <w:rPr>
          <w:rFonts w:ascii="Times New Roman" w:hAnsi="Times New Roman" w:cs="Times New Roman"/>
          <w:sz w:val="20"/>
          <w:szCs w:val="20"/>
        </w:rPr>
        <w:t xml:space="preserve"> were</w:t>
      </w:r>
      <w:r w:rsidRPr="00394A22">
        <w:rPr>
          <w:rFonts w:ascii="Times New Roman" w:hAnsi="Times New Roman" w:cs="Times New Roman"/>
          <w:sz w:val="20"/>
          <w:szCs w:val="20"/>
        </w:rPr>
        <w:t xml:space="preserve"> required to build up</w:t>
      </w:r>
      <w:r w:rsidR="00E15A4E" w:rsidRPr="00394A22">
        <w:rPr>
          <w:rFonts w:ascii="Times New Roman" w:hAnsi="Times New Roman" w:cs="Times New Roman"/>
          <w:sz w:val="20"/>
          <w:szCs w:val="20"/>
        </w:rPr>
        <w:t xml:space="preserve"> background</w:t>
      </w:r>
      <w:r w:rsidRPr="00394A22">
        <w:rPr>
          <w:rFonts w:ascii="Times New Roman" w:hAnsi="Times New Roman" w:cs="Times New Roman"/>
          <w:sz w:val="20"/>
          <w:szCs w:val="20"/>
        </w:rPr>
        <w:t xml:space="preserve"> </w:t>
      </w:r>
      <w:r w:rsidR="00E15A4E" w:rsidRPr="00394A22">
        <w:rPr>
          <w:rFonts w:ascii="Times New Roman" w:hAnsi="Times New Roman" w:cs="Times New Roman"/>
          <w:sz w:val="20"/>
          <w:szCs w:val="20"/>
        </w:rPr>
        <w:t xml:space="preserve">instrumental </w:t>
      </w:r>
      <w:r w:rsidRPr="00394A22">
        <w:rPr>
          <w:rFonts w:ascii="Times New Roman" w:hAnsi="Times New Roman" w:cs="Times New Roman"/>
          <w:sz w:val="20"/>
          <w:szCs w:val="20"/>
        </w:rPr>
        <w:t>music</w:t>
      </w:r>
      <w:r w:rsidR="00E15A4E" w:rsidRPr="00394A22">
        <w:rPr>
          <w:rFonts w:ascii="Times New Roman" w:hAnsi="Times New Roman" w:cs="Times New Roman"/>
          <w:sz w:val="20"/>
          <w:szCs w:val="20"/>
        </w:rPr>
        <w:t xml:space="preserve"> (BGM) </w:t>
      </w:r>
      <w:r w:rsidRPr="00394A22">
        <w:rPr>
          <w:rFonts w:ascii="Times New Roman" w:hAnsi="Times New Roman" w:cs="Times New Roman"/>
          <w:sz w:val="20"/>
          <w:szCs w:val="20"/>
        </w:rPr>
        <w:t xml:space="preserve">databases that match the relevant tones contained by the Watson NLP and further </w:t>
      </w:r>
      <w:r w:rsidR="00DA125B" w:rsidRPr="00394A22">
        <w:rPr>
          <w:rFonts w:ascii="Times New Roman" w:hAnsi="Times New Roman" w:cs="Times New Roman"/>
          <w:sz w:val="20"/>
          <w:szCs w:val="20"/>
        </w:rPr>
        <w:t>divide</w:t>
      </w:r>
      <w:r w:rsidR="00517501" w:rsidRPr="00394A22">
        <w:rPr>
          <w:rFonts w:ascii="Times New Roman" w:hAnsi="Times New Roman" w:cs="Times New Roman"/>
          <w:sz w:val="20"/>
          <w:szCs w:val="20"/>
        </w:rPr>
        <w:t>s</w:t>
      </w:r>
      <w:r w:rsidR="00DA125B" w:rsidRPr="00394A22">
        <w:rPr>
          <w:rFonts w:ascii="Times New Roman" w:hAnsi="Times New Roman" w:cs="Times New Roman"/>
          <w:sz w:val="20"/>
          <w:szCs w:val="20"/>
        </w:rPr>
        <w:t xml:space="preserve"> these </w:t>
      </w:r>
      <w:r w:rsidRPr="00394A22">
        <w:rPr>
          <w:rFonts w:ascii="Times New Roman" w:hAnsi="Times New Roman" w:cs="Times New Roman"/>
          <w:sz w:val="20"/>
          <w:szCs w:val="20"/>
        </w:rPr>
        <w:t xml:space="preserve">into sub-databases based on the degree of the tone (scores). </w:t>
      </w:r>
    </w:p>
    <w:p w14:paraId="2BB86332" w14:textId="342C9ABE" w:rsidR="0013332F" w:rsidRPr="00394A22" w:rsidRDefault="00365262"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Through </w:t>
      </w:r>
      <w:r w:rsidR="000102FD" w:rsidRPr="00394A22">
        <w:rPr>
          <w:rFonts w:ascii="Times New Roman" w:hAnsi="Times New Roman" w:cs="Times New Roman"/>
          <w:sz w:val="20"/>
          <w:szCs w:val="20"/>
        </w:rPr>
        <w:t xml:space="preserve">the python </w:t>
      </w:r>
      <w:r w:rsidR="001534DA" w:rsidRPr="00394A22">
        <w:rPr>
          <w:rFonts w:ascii="Times New Roman" w:hAnsi="Times New Roman" w:cs="Times New Roman"/>
          <w:sz w:val="20"/>
          <w:szCs w:val="20"/>
        </w:rPr>
        <w:t>package for music and audio systems,</w:t>
      </w:r>
      <w:r w:rsidR="000102FD" w:rsidRPr="00394A22">
        <w:rPr>
          <w:rFonts w:ascii="Times New Roman" w:hAnsi="Times New Roman" w:cs="Times New Roman"/>
          <w:sz w:val="20"/>
          <w:szCs w:val="20"/>
        </w:rPr>
        <w:t xml:space="preserve"> </w:t>
      </w:r>
      <w:proofErr w:type="spellStart"/>
      <w:r w:rsidR="001534DA" w:rsidRPr="00394A22">
        <w:rPr>
          <w:rFonts w:ascii="Times New Roman" w:hAnsi="Times New Roman" w:cs="Times New Roman"/>
          <w:sz w:val="20"/>
          <w:szCs w:val="20"/>
        </w:rPr>
        <w:t>l</w:t>
      </w:r>
      <w:r w:rsidR="000102FD" w:rsidRPr="00394A22">
        <w:rPr>
          <w:rFonts w:ascii="Times New Roman" w:hAnsi="Times New Roman" w:cs="Times New Roman"/>
          <w:sz w:val="20"/>
          <w:szCs w:val="20"/>
        </w:rPr>
        <w:t>ib</w:t>
      </w:r>
      <w:r w:rsidR="001534DA" w:rsidRPr="00394A22">
        <w:rPr>
          <w:rFonts w:ascii="Times New Roman" w:hAnsi="Times New Roman" w:cs="Times New Roman"/>
          <w:sz w:val="20"/>
          <w:szCs w:val="20"/>
        </w:rPr>
        <w:t>ROSA</w:t>
      </w:r>
      <w:proofErr w:type="spellEnd"/>
      <w:r w:rsidR="000102FD" w:rsidRPr="00394A22">
        <w:rPr>
          <w:rFonts w:ascii="Times New Roman" w:hAnsi="Times New Roman" w:cs="Times New Roman"/>
          <w:sz w:val="20"/>
          <w:szCs w:val="20"/>
        </w:rPr>
        <w:t>,</w:t>
      </w:r>
      <w:r w:rsidR="001534DA" w:rsidRPr="00394A22">
        <w:rPr>
          <w:rFonts w:ascii="Times New Roman" w:hAnsi="Times New Roman" w:cs="Times New Roman"/>
          <w:sz w:val="20"/>
          <w:szCs w:val="20"/>
        </w:rPr>
        <w:t xml:space="preserve"> and using </w:t>
      </w:r>
      <w:r w:rsidR="00B90751" w:rsidRPr="00394A22">
        <w:rPr>
          <w:rFonts w:ascii="Times New Roman" w:hAnsi="Times New Roman" w:cs="Times New Roman"/>
          <w:sz w:val="20"/>
          <w:szCs w:val="20"/>
        </w:rPr>
        <w:t xml:space="preserve">correlations to intensity, timbre, pitch and rhythm (Bhat et al, 2014), </w:t>
      </w:r>
      <w:r w:rsidR="00421A19" w:rsidRPr="00394A22">
        <w:rPr>
          <w:rFonts w:ascii="Times New Roman" w:hAnsi="Times New Roman" w:cs="Times New Roman"/>
          <w:sz w:val="20"/>
          <w:szCs w:val="20"/>
        </w:rPr>
        <w:t xml:space="preserve">we </w:t>
      </w:r>
      <w:r w:rsidR="007A1B7C" w:rsidRPr="00394A22">
        <w:rPr>
          <w:rFonts w:ascii="Times New Roman" w:hAnsi="Times New Roman" w:cs="Times New Roman"/>
          <w:sz w:val="20"/>
          <w:szCs w:val="20"/>
        </w:rPr>
        <w:t>were able to</w:t>
      </w:r>
      <w:r w:rsidR="00B90751" w:rsidRPr="00394A22">
        <w:rPr>
          <w:rFonts w:ascii="Times New Roman" w:hAnsi="Times New Roman" w:cs="Times New Roman"/>
          <w:sz w:val="20"/>
          <w:szCs w:val="20"/>
        </w:rPr>
        <w:t xml:space="preserve"> identify </w:t>
      </w:r>
      <w:r w:rsidR="007A1B7C" w:rsidRPr="00394A22">
        <w:rPr>
          <w:rFonts w:ascii="Times New Roman" w:hAnsi="Times New Roman" w:cs="Times New Roman"/>
          <w:sz w:val="20"/>
          <w:szCs w:val="20"/>
        </w:rPr>
        <w:t>the</w:t>
      </w:r>
      <w:r w:rsidR="00B90751" w:rsidRPr="00394A22">
        <w:rPr>
          <w:rFonts w:ascii="Times New Roman" w:hAnsi="Times New Roman" w:cs="Times New Roman"/>
          <w:sz w:val="20"/>
          <w:szCs w:val="20"/>
        </w:rPr>
        <w:t xml:space="preserve"> mood of </w:t>
      </w:r>
      <w:r w:rsidR="007A1B7C" w:rsidRPr="00394A22">
        <w:rPr>
          <w:rFonts w:ascii="Times New Roman" w:hAnsi="Times New Roman" w:cs="Times New Roman"/>
          <w:sz w:val="20"/>
          <w:szCs w:val="20"/>
        </w:rPr>
        <w:t>a</w:t>
      </w:r>
      <w:r w:rsidR="00B90751" w:rsidRPr="00394A22">
        <w:rPr>
          <w:rFonts w:ascii="Times New Roman" w:hAnsi="Times New Roman" w:cs="Times New Roman"/>
          <w:sz w:val="20"/>
          <w:szCs w:val="20"/>
        </w:rPr>
        <w:t xml:space="preserve"> song. </w:t>
      </w:r>
      <w:r w:rsidR="0013332F" w:rsidRPr="00394A22">
        <w:rPr>
          <w:rFonts w:ascii="Times New Roman" w:hAnsi="Times New Roman" w:cs="Times New Roman"/>
          <w:sz w:val="20"/>
          <w:szCs w:val="20"/>
        </w:rPr>
        <w:t xml:space="preserve">The possible moods stem from Robert Thayer’s model of mood, containing 8 different moods, presented in </w:t>
      </w:r>
      <w:r w:rsidR="007A1B7C" w:rsidRPr="00394A22">
        <w:rPr>
          <w:rFonts w:ascii="Times New Roman" w:hAnsi="Times New Roman" w:cs="Times New Roman"/>
          <w:sz w:val="20"/>
          <w:szCs w:val="20"/>
        </w:rPr>
        <w:t>F</w:t>
      </w:r>
      <w:r w:rsidR="0013332F" w:rsidRPr="00394A22">
        <w:rPr>
          <w:rFonts w:ascii="Times New Roman" w:hAnsi="Times New Roman" w:cs="Times New Roman"/>
          <w:sz w:val="20"/>
          <w:szCs w:val="20"/>
        </w:rPr>
        <w:t>igure</w:t>
      </w:r>
      <w:r w:rsidR="007A1B7C" w:rsidRPr="00394A22">
        <w:rPr>
          <w:rFonts w:ascii="Times New Roman" w:hAnsi="Times New Roman" w:cs="Times New Roman"/>
          <w:sz w:val="20"/>
          <w:szCs w:val="20"/>
        </w:rPr>
        <w:t xml:space="preserve"> 1</w:t>
      </w:r>
      <w:r w:rsidR="0013332F" w:rsidRPr="00394A22">
        <w:rPr>
          <w:rFonts w:ascii="Times New Roman" w:hAnsi="Times New Roman" w:cs="Times New Roman"/>
          <w:sz w:val="20"/>
          <w:szCs w:val="20"/>
        </w:rPr>
        <w:t>.</w:t>
      </w:r>
    </w:p>
    <w:p w14:paraId="770DCDFA" w14:textId="4E0833CF" w:rsidR="005B44FA" w:rsidRPr="00394A22" w:rsidRDefault="005B44FA" w:rsidP="007624BC">
      <w:pPr>
        <w:pStyle w:val="NoSpacing"/>
        <w:spacing w:after="120"/>
        <w:ind w:right="47"/>
        <w:jc w:val="both"/>
        <w:rPr>
          <w:rFonts w:ascii="Times New Roman" w:hAnsi="Times New Roman" w:cs="Times New Roman"/>
          <w:sz w:val="20"/>
          <w:szCs w:val="20"/>
        </w:rPr>
      </w:pPr>
      <w:r w:rsidRPr="00394A22">
        <w:rPr>
          <w:noProof/>
        </w:rPr>
        <w:lastRenderedPageBreak/>
        <w:drawing>
          <wp:inline distT="0" distB="0" distL="0" distR="0" wp14:anchorId="1F15BC88" wp14:editId="15FD4476">
            <wp:extent cx="2910840" cy="2003877"/>
            <wp:effectExtent l="0" t="0" r="3810" b="0"/>
            <wp:docPr id="1" name="Picture 1" descr="https://sites.tufts.edu/eeseniordesignhandbook/files/2015/03/ECE_SHP_Figure01_v01_Nuzz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tufts.edu/eeseniordesignhandbook/files/2015/03/ECE_SHP_Figure01_v01_Nuzzol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2178" cy="2025451"/>
                    </a:xfrm>
                    <a:prstGeom prst="rect">
                      <a:avLst/>
                    </a:prstGeom>
                    <a:noFill/>
                    <a:ln>
                      <a:noFill/>
                    </a:ln>
                  </pic:spPr>
                </pic:pic>
              </a:graphicData>
            </a:graphic>
          </wp:inline>
        </w:drawing>
      </w:r>
    </w:p>
    <w:p w14:paraId="16CE62B2" w14:textId="7A20643B" w:rsidR="0013332F" w:rsidRPr="00394A22" w:rsidRDefault="007B636B" w:rsidP="0013332F">
      <w:pPr>
        <w:pStyle w:val="NoSpacing"/>
        <w:spacing w:after="120"/>
        <w:ind w:right="47"/>
        <w:jc w:val="center"/>
        <w:rPr>
          <w:rFonts w:ascii="Times New Roman" w:hAnsi="Times New Roman" w:cs="Times New Roman"/>
          <w:b/>
          <w:sz w:val="18"/>
          <w:szCs w:val="20"/>
        </w:rPr>
      </w:pPr>
      <w:r w:rsidRPr="00394A22">
        <w:rPr>
          <w:rFonts w:ascii="Times New Roman" w:hAnsi="Times New Roman" w:cs="Times New Roman"/>
          <w:b/>
          <w:sz w:val="18"/>
          <w:szCs w:val="20"/>
        </w:rPr>
        <w:t>Figure 1. Robert Thayer’s model of mood.</w:t>
      </w:r>
    </w:p>
    <w:p w14:paraId="6C06F80C" w14:textId="66600C7F" w:rsidR="002B6DFF" w:rsidRPr="00394A22" w:rsidRDefault="00D96648" w:rsidP="00D96648">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Using this python package, we trained and tested a music analyser model for us to </w:t>
      </w:r>
      <w:r w:rsidR="00DA125B" w:rsidRPr="00394A22">
        <w:rPr>
          <w:rFonts w:ascii="Times New Roman" w:hAnsi="Times New Roman" w:cs="Times New Roman"/>
          <w:sz w:val="20"/>
          <w:szCs w:val="20"/>
        </w:rPr>
        <w:t xml:space="preserve">analyse and sort music tracks </w:t>
      </w:r>
      <w:r w:rsidRPr="00394A22">
        <w:rPr>
          <w:rFonts w:ascii="Times New Roman" w:hAnsi="Times New Roman" w:cs="Times New Roman"/>
          <w:sz w:val="20"/>
          <w:szCs w:val="20"/>
        </w:rPr>
        <w:t xml:space="preserve">into databases containing their classifications. We used </w:t>
      </w:r>
      <w:r w:rsidR="007A1B7C" w:rsidRPr="00394A22">
        <w:rPr>
          <w:rFonts w:ascii="Times New Roman" w:hAnsi="Times New Roman" w:cs="Times New Roman"/>
          <w:sz w:val="20"/>
          <w:szCs w:val="20"/>
        </w:rPr>
        <w:t xml:space="preserve">the </w:t>
      </w:r>
      <w:r w:rsidRPr="00394A22">
        <w:rPr>
          <w:rFonts w:ascii="Times New Roman" w:hAnsi="Times New Roman" w:cs="Times New Roman"/>
          <w:sz w:val="20"/>
          <w:szCs w:val="20"/>
        </w:rPr>
        <w:t>measurements</w:t>
      </w:r>
      <w:r w:rsidR="00DA125B" w:rsidRPr="00394A22">
        <w:rPr>
          <w:rFonts w:ascii="Times New Roman" w:hAnsi="Times New Roman" w:cs="Times New Roman"/>
          <w:sz w:val="20"/>
          <w:szCs w:val="20"/>
        </w:rPr>
        <w:t xml:space="preserve"> of</w:t>
      </w:r>
      <w:r w:rsidRPr="00394A22">
        <w:rPr>
          <w:rFonts w:ascii="Times New Roman" w:hAnsi="Times New Roman" w:cs="Times New Roman"/>
          <w:sz w:val="20"/>
          <w:szCs w:val="20"/>
        </w:rPr>
        <w:t xml:space="preserve"> </w:t>
      </w:r>
      <w:r w:rsidR="007A1B7C" w:rsidRPr="00394A22">
        <w:rPr>
          <w:rFonts w:ascii="Times New Roman" w:hAnsi="Times New Roman" w:cs="Times New Roman"/>
          <w:sz w:val="20"/>
          <w:szCs w:val="20"/>
        </w:rPr>
        <w:t xml:space="preserve">intensity, timbre, pitch and rhythm, all of which </w:t>
      </w:r>
      <w:r w:rsidRPr="00394A22">
        <w:rPr>
          <w:rFonts w:ascii="Times New Roman" w:hAnsi="Times New Roman" w:cs="Times New Roman"/>
          <w:sz w:val="20"/>
          <w:szCs w:val="20"/>
        </w:rPr>
        <w:t xml:space="preserve">were </w:t>
      </w:r>
      <w:r w:rsidR="00DB322E" w:rsidRPr="00394A22">
        <w:rPr>
          <w:rFonts w:ascii="Times New Roman" w:hAnsi="Times New Roman" w:cs="Times New Roman"/>
          <w:sz w:val="20"/>
          <w:szCs w:val="20"/>
        </w:rPr>
        <w:t>derived</w:t>
      </w:r>
      <w:r w:rsidRPr="00394A22">
        <w:rPr>
          <w:rFonts w:ascii="Times New Roman" w:hAnsi="Times New Roman" w:cs="Times New Roman"/>
          <w:sz w:val="20"/>
          <w:szCs w:val="20"/>
        </w:rPr>
        <w:t xml:space="preserve"> </w:t>
      </w:r>
      <w:r w:rsidR="00DB322E" w:rsidRPr="00394A22">
        <w:rPr>
          <w:rFonts w:ascii="Times New Roman" w:hAnsi="Times New Roman" w:cs="Times New Roman"/>
          <w:sz w:val="20"/>
          <w:szCs w:val="20"/>
        </w:rPr>
        <w:t>from</w:t>
      </w:r>
      <w:r w:rsidRPr="00394A22">
        <w:rPr>
          <w:rFonts w:ascii="Times New Roman" w:hAnsi="Times New Roman" w:cs="Times New Roman"/>
          <w:sz w:val="20"/>
          <w:szCs w:val="20"/>
        </w:rPr>
        <w:t xml:space="preserve"> </w:t>
      </w:r>
      <w:r w:rsidR="00DB322E" w:rsidRPr="00394A22">
        <w:rPr>
          <w:rFonts w:ascii="Times New Roman" w:hAnsi="Times New Roman" w:cs="Times New Roman"/>
          <w:sz w:val="20"/>
          <w:szCs w:val="20"/>
        </w:rPr>
        <w:t>Bhat</w:t>
      </w:r>
      <w:r w:rsidRPr="00394A22">
        <w:rPr>
          <w:rFonts w:ascii="Times New Roman" w:hAnsi="Times New Roman" w:cs="Times New Roman"/>
          <w:sz w:val="20"/>
          <w:szCs w:val="20"/>
        </w:rPr>
        <w:t xml:space="preserve"> (201</w:t>
      </w:r>
      <w:r w:rsidR="00DB322E" w:rsidRPr="00394A22">
        <w:rPr>
          <w:rFonts w:ascii="Times New Roman" w:hAnsi="Times New Roman" w:cs="Times New Roman"/>
          <w:sz w:val="20"/>
          <w:szCs w:val="20"/>
        </w:rPr>
        <w:t>4</w:t>
      </w:r>
      <w:r w:rsidRPr="00394A22">
        <w:rPr>
          <w:rFonts w:ascii="Times New Roman" w:hAnsi="Times New Roman" w:cs="Times New Roman"/>
          <w:sz w:val="20"/>
          <w:szCs w:val="20"/>
        </w:rPr>
        <w:t>)</w:t>
      </w:r>
      <w:r w:rsidR="007A1B7C" w:rsidRPr="00394A22">
        <w:rPr>
          <w:rFonts w:ascii="Times New Roman" w:hAnsi="Times New Roman" w:cs="Times New Roman"/>
          <w:sz w:val="20"/>
          <w:szCs w:val="20"/>
        </w:rPr>
        <w:t xml:space="preserve"> </w:t>
      </w:r>
      <w:r w:rsidR="00DA125B" w:rsidRPr="00394A22">
        <w:rPr>
          <w:rFonts w:ascii="Times New Roman" w:hAnsi="Times New Roman" w:cs="Times New Roman"/>
          <w:sz w:val="20"/>
          <w:szCs w:val="20"/>
        </w:rPr>
        <w:t xml:space="preserve">which </w:t>
      </w:r>
      <w:r w:rsidR="007A1B7C" w:rsidRPr="00394A22">
        <w:rPr>
          <w:rFonts w:ascii="Times New Roman" w:hAnsi="Times New Roman" w:cs="Times New Roman"/>
          <w:sz w:val="20"/>
          <w:szCs w:val="20"/>
        </w:rPr>
        <w:t>are portrayed in Figure 2</w:t>
      </w:r>
      <w:r w:rsidRPr="00394A22">
        <w:rPr>
          <w:rFonts w:ascii="Times New Roman" w:hAnsi="Times New Roman" w:cs="Times New Roman"/>
          <w:sz w:val="20"/>
          <w:szCs w:val="20"/>
        </w:rPr>
        <w:t>.</w:t>
      </w:r>
    </w:p>
    <w:p w14:paraId="3BC1D2F5" w14:textId="77777777" w:rsidR="00E263DD" w:rsidRPr="00394A22" w:rsidRDefault="00E263DD" w:rsidP="00D96648">
      <w:pPr>
        <w:pStyle w:val="NoSpacing"/>
        <w:spacing w:after="120"/>
        <w:ind w:right="47"/>
        <w:jc w:val="both"/>
        <w:rPr>
          <w:rFonts w:ascii="Times New Roman" w:hAnsi="Times New Roman" w:cs="Times New Roman"/>
          <w:sz w:val="20"/>
          <w:szCs w:val="20"/>
        </w:rPr>
      </w:pPr>
    </w:p>
    <w:tbl>
      <w:tblPr>
        <w:tblStyle w:val="TableGrid"/>
        <w:tblW w:w="4957" w:type="dxa"/>
        <w:jc w:val="center"/>
        <w:tblLayout w:type="fixed"/>
        <w:tblLook w:val="04A0" w:firstRow="1" w:lastRow="0" w:firstColumn="1" w:lastColumn="0" w:noHBand="0" w:noVBand="1"/>
      </w:tblPr>
      <w:tblGrid>
        <w:gridCol w:w="1276"/>
        <w:gridCol w:w="992"/>
        <w:gridCol w:w="846"/>
        <w:gridCol w:w="850"/>
        <w:gridCol w:w="993"/>
      </w:tblGrid>
      <w:tr w:rsidR="00D17D65" w:rsidRPr="00394A22" w14:paraId="1B96A023" w14:textId="179D10CD" w:rsidTr="00D17D65">
        <w:trPr>
          <w:jc w:val="center"/>
        </w:trPr>
        <w:tc>
          <w:tcPr>
            <w:tcW w:w="1276" w:type="dxa"/>
            <w:vAlign w:val="center"/>
          </w:tcPr>
          <w:p w14:paraId="288A687D" w14:textId="67DE3E29" w:rsidR="00D17D65" w:rsidRPr="00394A22" w:rsidRDefault="00D17D65" w:rsidP="00886A8F">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Mood</w:t>
            </w:r>
          </w:p>
        </w:tc>
        <w:tc>
          <w:tcPr>
            <w:tcW w:w="992" w:type="dxa"/>
            <w:vAlign w:val="center"/>
          </w:tcPr>
          <w:p w14:paraId="60D73ED4" w14:textId="06168FBA" w:rsidR="00D17D65" w:rsidRPr="00394A22" w:rsidRDefault="00D17D65" w:rsidP="00886A8F">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Intensity</w:t>
            </w:r>
          </w:p>
        </w:tc>
        <w:tc>
          <w:tcPr>
            <w:tcW w:w="846" w:type="dxa"/>
            <w:vAlign w:val="center"/>
          </w:tcPr>
          <w:p w14:paraId="3C92266E" w14:textId="2E28C757" w:rsidR="00D17D65" w:rsidRPr="00394A22" w:rsidRDefault="00D17D65" w:rsidP="00886A8F">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Timbre</w:t>
            </w:r>
          </w:p>
        </w:tc>
        <w:tc>
          <w:tcPr>
            <w:tcW w:w="850" w:type="dxa"/>
            <w:vAlign w:val="center"/>
          </w:tcPr>
          <w:p w14:paraId="4DD91484" w14:textId="2F96BAB2" w:rsidR="00D17D65" w:rsidRPr="00394A22" w:rsidRDefault="00D17D65" w:rsidP="00886A8F">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Pitch</w:t>
            </w:r>
          </w:p>
        </w:tc>
        <w:tc>
          <w:tcPr>
            <w:tcW w:w="993" w:type="dxa"/>
            <w:vAlign w:val="center"/>
          </w:tcPr>
          <w:p w14:paraId="1BF4DB88" w14:textId="75A041B6" w:rsidR="00D17D65" w:rsidRPr="00394A22" w:rsidRDefault="00D17D65" w:rsidP="00886A8F">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Rhythm</w:t>
            </w:r>
          </w:p>
        </w:tc>
      </w:tr>
      <w:tr w:rsidR="00D17D65" w:rsidRPr="00394A22" w14:paraId="785971CB" w14:textId="5E70031E" w:rsidTr="00D17D65">
        <w:trPr>
          <w:jc w:val="center"/>
        </w:trPr>
        <w:tc>
          <w:tcPr>
            <w:tcW w:w="1276" w:type="dxa"/>
            <w:vAlign w:val="center"/>
          </w:tcPr>
          <w:p w14:paraId="7C8A2D3C" w14:textId="092EE880"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Happy</w:t>
            </w:r>
          </w:p>
        </w:tc>
        <w:tc>
          <w:tcPr>
            <w:tcW w:w="992" w:type="dxa"/>
            <w:vAlign w:val="center"/>
          </w:tcPr>
          <w:p w14:paraId="5BF664C9" w14:textId="6402C9F8"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Med</w:t>
            </w:r>
          </w:p>
        </w:tc>
        <w:tc>
          <w:tcPr>
            <w:tcW w:w="846" w:type="dxa"/>
            <w:vAlign w:val="center"/>
          </w:tcPr>
          <w:p w14:paraId="168554F4" w14:textId="3469A668"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Med</w:t>
            </w:r>
          </w:p>
        </w:tc>
        <w:tc>
          <w:tcPr>
            <w:tcW w:w="850" w:type="dxa"/>
            <w:vAlign w:val="center"/>
          </w:tcPr>
          <w:p w14:paraId="1418D7A1" w14:textId="63BE3229"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High</w:t>
            </w:r>
          </w:p>
        </w:tc>
        <w:tc>
          <w:tcPr>
            <w:tcW w:w="993" w:type="dxa"/>
            <w:vAlign w:val="center"/>
          </w:tcPr>
          <w:p w14:paraId="1814FDCD" w14:textId="1883ACD0"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High</w:t>
            </w:r>
          </w:p>
        </w:tc>
      </w:tr>
      <w:tr w:rsidR="00D17D65" w:rsidRPr="00394A22" w14:paraId="68A696CF" w14:textId="18257D8B" w:rsidTr="00D17D65">
        <w:trPr>
          <w:jc w:val="center"/>
        </w:trPr>
        <w:tc>
          <w:tcPr>
            <w:tcW w:w="1276" w:type="dxa"/>
            <w:vAlign w:val="center"/>
          </w:tcPr>
          <w:p w14:paraId="1A6F6E29" w14:textId="0413361E"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Exuberant</w:t>
            </w:r>
          </w:p>
        </w:tc>
        <w:tc>
          <w:tcPr>
            <w:tcW w:w="992" w:type="dxa"/>
            <w:vAlign w:val="center"/>
          </w:tcPr>
          <w:p w14:paraId="3FE1E6A6" w14:textId="2FB7D19E"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High</w:t>
            </w:r>
          </w:p>
        </w:tc>
        <w:tc>
          <w:tcPr>
            <w:tcW w:w="846" w:type="dxa"/>
            <w:vAlign w:val="center"/>
          </w:tcPr>
          <w:p w14:paraId="585A3A48" w14:textId="73CA84ED"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Med</w:t>
            </w:r>
          </w:p>
        </w:tc>
        <w:tc>
          <w:tcPr>
            <w:tcW w:w="850" w:type="dxa"/>
            <w:vAlign w:val="center"/>
          </w:tcPr>
          <w:p w14:paraId="187ABD0B" w14:textId="328133F9"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High</w:t>
            </w:r>
          </w:p>
        </w:tc>
        <w:tc>
          <w:tcPr>
            <w:tcW w:w="993" w:type="dxa"/>
            <w:vAlign w:val="center"/>
          </w:tcPr>
          <w:p w14:paraId="37B2FD27" w14:textId="6F0B7674"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High</w:t>
            </w:r>
          </w:p>
        </w:tc>
      </w:tr>
      <w:tr w:rsidR="00D17D65" w:rsidRPr="00394A22" w14:paraId="7589C2CA" w14:textId="56F7088F" w:rsidTr="00D17D65">
        <w:trPr>
          <w:jc w:val="center"/>
        </w:trPr>
        <w:tc>
          <w:tcPr>
            <w:tcW w:w="1276" w:type="dxa"/>
            <w:vAlign w:val="center"/>
          </w:tcPr>
          <w:p w14:paraId="59F474A4" w14:textId="2648DBBD"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Energetic</w:t>
            </w:r>
          </w:p>
        </w:tc>
        <w:tc>
          <w:tcPr>
            <w:tcW w:w="992" w:type="dxa"/>
            <w:vAlign w:val="center"/>
          </w:tcPr>
          <w:p w14:paraId="122B9192" w14:textId="5830D25B"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High</w:t>
            </w:r>
          </w:p>
        </w:tc>
        <w:tc>
          <w:tcPr>
            <w:tcW w:w="846" w:type="dxa"/>
            <w:vAlign w:val="center"/>
          </w:tcPr>
          <w:p w14:paraId="2C7C4749" w14:textId="1E93C51F"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Med</w:t>
            </w:r>
          </w:p>
        </w:tc>
        <w:tc>
          <w:tcPr>
            <w:tcW w:w="850" w:type="dxa"/>
            <w:vAlign w:val="center"/>
          </w:tcPr>
          <w:p w14:paraId="36C78CAB" w14:textId="09EE8681"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Med</w:t>
            </w:r>
          </w:p>
        </w:tc>
        <w:tc>
          <w:tcPr>
            <w:tcW w:w="993" w:type="dxa"/>
            <w:vAlign w:val="center"/>
          </w:tcPr>
          <w:p w14:paraId="206C4B19" w14:textId="77733839"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High</w:t>
            </w:r>
          </w:p>
        </w:tc>
      </w:tr>
      <w:tr w:rsidR="00D17D65" w:rsidRPr="00394A22" w14:paraId="4E7932BC" w14:textId="2E3FA778" w:rsidTr="00D17D65">
        <w:trPr>
          <w:jc w:val="center"/>
        </w:trPr>
        <w:tc>
          <w:tcPr>
            <w:tcW w:w="1276" w:type="dxa"/>
            <w:vAlign w:val="center"/>
          </w:tcPr>
          <w:p w14:paraId="4102AEE0" w14:textId="40166447"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Frantic</w:t>
            </w:r>
          </w:p>
        </w:tc>
        <w:tc>
          <w:tcPr>
            <w:tcW w:w="992" w:type="dxa"/>
            <w:vAlign w:val="center"/>
          </w:tcPr>
          <w:p w14:paraId="1EFBAC02" w14:textId="3B99C873"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High</w:t>
            </w:r>
          </w:p>
        </w:tc>
        <w:tc>
          <w:tcPr>
            <w:tcW w:w="846" w:type="dxa"/>
            <w:vAlign w:val="center"/>
          </w:tcPr>
          <w:p w14:paraId="38027A08" w14:textId="616521BF"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High</w:t>
            </w:r>
          </w:p>
        </w:tc>
        <w:tc>
          <w:tcPr>
            <w:tcW w:w="850" w:type="dxa"/>
            <w:vAlign w:val="center"/>
          </w:tcPr>
          <w:p w14:paraId="52104C50" w14:textId="5ABD36E3"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c>
          <w:tcPr>
            <w:tcW w:w="993" w:type="dxa"/>
            <w:vAlign w:val="center"/>
          </w:tcPr>
          <w:p w14:paraId="564C76DF" w14:textId="48566AB5"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High</w:t>
            </w:r>
          </w:p>
        </w:tc>
      </w:tr>
      <w:tr w:rsidR="00D17D65" w:rsidRPr="00394A22" w14:paraId="0269B049" w14:textId="6F483E99" w:rsidTr="00D17D65">
        <w:trPr>
          <w:jc w:val="center"/>
        </w:trPr>
        <w:tc>
          <w:tcPr>
            <w:tcW w:w="1276" w:type="dxa"/>
            <w:vAlign w:val="center"/>
          </w:tcPr>
          <w:p w14:paraId="1A9C3B74" w14:textId="5BD67367"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Sad</w:t>
            </w:r>
          </w:p>
        </w:tc>
        <w:tc>
          <w:tcPr>
            <w:tcW w:w="992" w:type="dxa"/>
            <w:vAlign w:val="center"/>
          </w:tcPr>
          <w:p w14:paraId="76A18CDB" w14:textId="155AAD26"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Med</w:t>
            </w:r>
          </w:p>
        </w:tc>
        <w:tc>
          <w:tcPr>
            <w:tcW w:w="846" w:type="dxa"/>
            <w:vAlign w:val="center"/>
          </w:tcPr>
          <w:p w14:paraId="2EA5A4D9" w14:textId="6DBBCBA4"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Low</w:t>
            </w:r>
          </w:p>
        </w:tc>
        <w:tc>
          <w:tcPr>
            <w:tcW w:w="850" w:type="dxa"/>
            <w:vAlign w:val="center"/>
          </w:tcPr>
          <w:p w14:paraId="23B1D2E7" w14:textId="095389E7"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Low</w:t>
            </w:r>
          </w:p>
        </w:tc>
        <w:tc>
          <w:tcPr>
            <w:tcW w:w="993" w:type="dxa"/>
            <w:vAlign w:val="center"/>
          </w:tcPr>
          <w:p w14:paraId="77F4B8FD" w14:textId="0D3E42AE"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r>
      <w:tr w:rsidR="00D17D65" w:rsidRPr="00394A22" w14:paraId="1A8F597A" w14:textId="42B9C537" w:rsidTr="00D17D65">
        <w:trPr>
          <w:jc w:val="center"/>
        </w:trPr>
        <w:tc>
          <w:tcPr>
            <w:tcW w:w="1276" w:type="dxa"/>
            <w:vAlign w:val="center"/>
          </w:tcPr>
          <w:p w14:paraId="2B9C8310" w14:textId="1A1AB259"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Depression</w:t>
            </w:r>
          </w:p>
        </w:tc>
        <w:tc>
          <w:tcPr>
            <w:tcW w:w="992" w:type="dxa"/>
            <w:vAlign w:val="center"/>
          </w:tcPr>
          <w:p w14:paraId="2E5CCC8A" w14:textId="2427D425"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c>
          <w:tcPr>
            <w:tcW w:w="846" w:type="dxa"/>
            <w:vAlign w:val="center"/>
          </w:tcPr>
          <w:p w14:paraId="391F9ECD" w14:textId="097AE8C6"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c>
          <w:tcPr>
            <w:tcW w:w="850" w:type="dxa"/>
            <w:vAlign w:val="center"/>
          </w:tcPr>
          <w:p w14:paraId="0D1C020E" w14:textId="0B6B9DDA"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c>
          <w:tcPr>
            <w:tcW w:w="993" w:type="dxa"/>
            <w:vAlign w:val="center"/>
          </w:tcPr>
          <w:p w14:paraId="068795ED" w14:textId="388EA2CA"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r>
      <w:tr w:rsidR="00D17D65" w:rsidRPr="00394A22" w14:paraId="2922209B" w14:textId="1A835B55" w:rsidTr="00D17D65">
        <w:trPr>
          <w:jc w:val="center"/>
        </w:trPr>
        <w:tc>
          <w:tcPr>
            <w:tcW w:w="1276" w:type="dxa"/>
            <w:vAlign w:val="center"/>
          </w:tcPr>
          <w:p w14:paraId="08684F87" w14:textId="6942D7E5"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Calm</w:t>
            </w:r>
          </w:p>
        </w:tc>
        <w:tc>
          <w:tcPr>
            <w:tcW w:w="992" w:type="dxa"/>
            <w:vAlign w:val="center"/>
          </w:tcPr>
          <w:p w14:paraId="24BF95FB" w14:textId="28377006"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Low</w:t>
            </w:r>
          </w:p>
        </w:tc>
        <w:tc>
          <w:tcPr>
            <w:tcW w:w="846" w:type="dxa"/>
            <w:vAlign w:val="center"/>
          </w:tcPr>
          <w:p w14:paraId="64E990E7" w14:textId="5BD1F5E5"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Low</w:t>
            </w:r>
          </w:p>
        </w:tc>
        <w:tc>
          <w:tcPr>
            <w:tcW w:w="850" w:type="dxa"/>
            <w:vAlign w:val="center"/>
          </w:tcPr>
          <w:p w14:paraId="6F68DC23" w14:textId="64DE272D"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Med</w:t>
            </w:r>
          </w:p>
        </w:tc>
        <w:tc>
          <w:tcPr>
            <w:tcW w:w="993" w:type="dxa"/>
            <w:vAlign w:val="center"/>
          </w:tcPr>
          <w:p w14:paraId="24D20BF9" w14:textId="160224A9"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V. Low</w:t>
            </w:r>
          </w:p>
        </w:tc>
      </w:tr>
      <w:tr w:rsidR="00D17D65" w:rsidRPr="00394A22" w14:paraId="3F26D2DF" w14:textId="6B634B0E" w:rsidTr="00D17D65">
        <w:trPr>
          <w:jc w:val="center"/>
        </w:trPr>
        <w:tc>
          <w:tcPr>
            <w:tcW w:w="1276" w:type="dxa"/>
            <w:vAlign w:val="center"/>
          </w:tcPr>
          <w:p w14:paraId="30CE9E9F" w14:textId="532B2B2A"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Contentment</w:t>
            </w:r>
          </w:p>
        </w:tc>
        <w:tc>
          <w:tcPr>
            <w:tcW w:w="992" w:type="dxa"/>
            <w:vAlign w:val="center"/>
          </w:tcPr>
          <w:p w14:paraId="01A81374" w14:textId="72136E47"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c>
          <w:tcPr>
            <w:tcW w:w="846" w:type="dxa"/>
            <w:vAlign w:val="center"/>
          </w:tcPr>
          <w:p w14:paraId="27FF0CE1" w14:textId="3A2A3267"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c>
          <w:tcPr>
            <w:tcW w:w="850" w:type="dxa"/>
            <w:vAlign w:val="center"/>
          </w:tcPr>
          <w:p w14:paraId="7E9DCF01" w14:textId="21FD988E"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High</w:t>
            </w:r>
          </w:p>
        </w:tc>
        <w:tc>
          <w:tcPr>
            <w:tcW w:w="993" w:type="dxa"/>
            <w:vAlign w:val="center"/>
          </w:tcPr>
          <w:p w14:paraId="071B58B5" w14:textId="0DBDAD2F" w:rsidR="00D17D65" w:rsidRPr="00394A22" w:rsidRDefault="00D17D65" w:rsidP="00886A8F">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Low</w:t>
            </w:r>
          </w:p>
        </w:tc>
      </w:tr>
    </w:tbl>
    <w:p w14:paraId="5011DBA6" w14:textId="60BC63D7" w:rsidR="004469CF" w:rsidRPr="00394A22" w:rsidRDefault="004469CF" w:rsidP="004469CF">
      <w:pPr>
        <w:pStyle w:val="NoSpacing"/>
        <w:spacing w:after="120"/>
        <w:ind w:right="47"/>
        <w:jc w:val="center"/>
        <w:rPr>
          <w:rFonts w:ascii="Times New Roman" w:hAnsi="Times New Roman" w:cs="Times New Roman"/>
          <w:b/>
          <w:sz w:val="18"/>
          <w:szCs w:val="20"/>
        </w:rPr>
      </w:pPr>
      <w:r w:rsidRPr="00394A22">
        <w:rPr>
          <w:rFonts w:ascii="Times New Roman" w:hAnsi="Times New Roman" w:cs="Times New Roman"/>
          <w:b/>
          <w:sz w:val="18"/>
          <w:szCs w:val="20"/>
        </w:rPr>
        <w:t>Figure 2.</w:t>
      </w:r>
      <w:r w:rsidR="00313F86" w:rsidRPr="00394A22">
        <w:rPr>
          <w:rFonts w:ascii="Times New Roman" w:hAnsi="Times New Roman" w:cs="Times New Roman"/>
          <w:b/>
          <w:sz w:val="18"/>
          <w:szCs w:val="20"/>
        </w:rPr>
        <w:t xml:space="preserve"> </w:t>
      </w:r>
      <w:r w:rsidR="005E7CD8" w:rsidRPr="00394A22">
        <w:rPr>
          <w:rFonts w:ascii="Times New Roman" w:hAnsi="Times New Roman" w:cs="Times New Roman"/>
          <w:b/>
          <w:sz w:val="18"/>
          <w:szCs w:val="20"/>
        </w:rPr>
        <w:t>Moods classified according to musical components</w:t>
      </w:r>
      <w:r w:rsidR="00313F86" w:rsidRPr="00394A22">
        <w:rPr>
          <w:rFonts w:ascii="Times New Roman" w:hAnsi="Times New Roman" w:cs="Times New Roman"/>
          <w:b/>
          <w:sz w:val="18"/>
          <w:szCs w:val="20"/>
        </w:rPr>
        <w:t xml:space="preserve">. </w:t>
      </w:r>
      <w:r w:rsidR="00313F86" w:rsidRPr="00394A22">
        <w:rPr>
          <w:rFonts w:ascii="Times New Roman" w:hAnsi="Times New Roman" w:cs="Times New Roman"/>
          <w:b/>
          <w:i/>
          <w:sz w:val="18"/>
          <w:szCs w:val="20"/>
        </w:rPr>
        <w:t xml:space="preserve">Derived from Bhat (2014), obtained from </w:t>
      </w:r>
      <w:proofErr w:type="spellStart"/>
      <w:r w:rsidR="00313F86" w:rsidRPr="00394A22">
        <w:rPr>
          <w:rFonts w:ascii="Times New Roman" w:hAnsi="Times New Roman" w:cs="Times New Roman"/>
          <w:b/>
          <w:i/>
          <w:sz w:val="18"/>
          <w:szCs w:val="20"/>
        </w:rPr>
        <w:t>Nuzzolo</w:t>
      </w:r>
      <w:proofErr w:type="spellEnd"/>
      <w:r w:rsidR="00313F86" w:rsidRPr="00394A22">
        <w:rPr>
          <w:rFonts w:ascii="Times New Roman" w:hAnsi="Times New Roman" w:cs="Times New Roman"/>
          <w:b/>
          <w:i/>
          <w:sz w:val="18"/>
          <w:szCs w:val="20"/>
        </w:rPr>
        <w:t xml:space="preserve"> (2015).</w:t>
      </w:r>
    </w:p>
    <w:p w14:paraId="3C14EE06" w14:textId="3C60D28E" w:rsidR="00B45D49" w:rsidRPr="00394A22" w:rsidRDefault="00DD2AE1"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We</w:t>
      </w:r>
      <w:r w:rsidR="007A1B7C" w:rsidRPr="00394A22">
        <w:rPr>
          <w:rFonts w:ascii="Times New Roman" w:hAnsi="Times New Roman" w:cs="Times New Roman"/>
          <w:sz w:val="20"/>
          <w:szCs w:val="20"/>
        </w:rPr>
        <w:t xml:space="preserve"> understood that</w:t>
      </w:r>
      <w:r w:rsidR="00DB322E" w:rsidRPr="00394A22">
        <w:rPr>
          <w:rFonts w:ascii="Times New Roman" w:hAnsi="Times New Roman" w:cs="Times New Roman"/>
          <w:sz w:val="20"/>
          <w:szCs w:val="20"/>
        </w:rPr>
        <w:t xml:space="preserve"> i</w:t>
      </w:r>
      <w:r w:rsidR="00313F86" w:rsidRPr="00394A22">
        <w:rPr>
          <w:rFonts w:ascii="Times New Roman" w:hAnsi="Times New Roman" w:cs="Times New Roman"/>
          <w:sz w:val="20"/>
          <w:szCs w:val="20"/>
        </w:rPr>
        <w:t xml:space="preserve">ntensity is </w:t>
      </w:r>
      <w:r w:rsidR="00F74083" w:rsidRPr="00394A22">
        <w:rPr>
          <w:rFonts w:ascii="Times New Roman" w:hAnsi="Times New Roman" w:cs="Times New Roman"/>
          <w:sz w:val="20"/>
          <w:szCs w:val="20"/>
        </w:rPr>
        <w:t>a measure of the loudness</w:t>
      </w:r>
      <w:r w:rsidR="00D83817" w:rsidRPr="00394A22">
        <w:rPr>
          <w:rFonts w:ascii="Times New Roman" w:hAnsi="Times New Roman" w:cs="Times New Roman"/>
          <w:sz w:val="20"/>
          <w:szCs w:val="20"/>
        </w:rPr>
        <w:t xml:space="preserve"> (in dB)</w:t>
      </w:r>
      <w:r w:rsidR="00F74083" w:rsidRPr="00394A22">
        <w:rPr>
          <w:rFonts w:ascii="Times New Roman" w:hAnsi="Times New Roman" w:cs="Times New Roman"/>
          <w:sz w:val="20"/>
          <w:szCs w:val="20"/>
        </w:rPr>
        <w:t xml:space="preserve"> of the piece</w:t>
      </w:r>
      <w:r w:rsidR="007A1B7C" w:rsidRPr="00394A22">
        <w:rPr>
          <w:rFonts w:ascii="Times New Roman" w:hAnsi="Times New Roman" w:cs="Times New Roman"/>
          <w:sz w:val="20"/>
          <w:szCs w:val="20"/>
        </w:rPr>
        <w:t xml:space="preserve"> and is a</w:t>
      </w:r>
      <w:r w:rsidR="00D83817" w:rsidRPr="00394A22">
        <w:rPr>
          <w:rFonts w:ascii="Times New Roman" w:hAnsi="Times New Roman" w:cs="Times New Roman"/>
          <w:sz w:val="20"/>
          <w:szCs w:val="20"/>
        </w:rPr>
        <w:t xml:space="preserve"> normalised</w:t>
      </w:r>
      <w:r w:rsidR="007A1B7C" w:rsidRPr="00394A22">
        <w:rPr>
          <w:rFonts w:ascii="Times New Roman" w:hAnsi="Times New Roman" w:cs="Times New Roman"/>
          <w:sz w:val="20"/>
          <w:szCs w:val="20"/>
        </w:rPr>
        <w:t xml:space="preserve"> value</w:t>
      </w:r>
      <w:r w:rsidR="00F74083" w:rsidRPr="00394A22">
        <w:rPr>
          <w:rFonts w:ascii="Times New Roman" w:hAnsi="Times New Roman" w:cs="Times New Roman"/>
          <w:sz w:val="20"/>
          <w:szCs w:val="20"/>
        </w:rPr>
        <w:t xml:space="preserve">, while timbre is </w:t>
      </w:r>
      <w:r w:rsidR="00D83817" w:rsidRPr="00394A22">
        <w:rPr>
          <w:rFonts w:ascii="Times New Roman" w:hAnsi="Times New Roman" w:cs="Times New Roman"/>
          <w:sz w:val="20"/>
          <w:szCs w:val="20"/>
        </w:rPr>
        <w:t xml:space="preserve">based off frequency responses over the note duration and is also normalised. </w:t>
      </w:r>
      <w:r w:rsidR="007A1B7C" w:rsidRPr="00394A22">
        <w:rPr>
          <w:rFonts w:ascii="Times New Roman" w:hAnsi="Times New Roman" w:cs="Times New Roman"/>
          <w:sz w:val="20"/>
          <w:szCs w:val="20"/>
        </w:rPr>
        <w:t>On the other hand, p</w:t>
      </w:r>
      <w:r w:rsidR="00D83817" w:rsidRPr="00394A22">
        <w:rPr>
          <w:rFonts w:ascii="Times New Roman" w:hAnsi="Times New Roman" w:cs="Times New Roman"/>
          <w:sz w:val="20"/>
          <w:szCs w:val="20"/>
        </w:rPr>
        <w:t>itch is based off the frequencies</w:t>
      </w:r>
      <w:r w:rsidR="00F71598" w:rsidRPr="00394A22">
        <w:rPr>
          <w:rFonts w:ascii="Times New Roman" w:hAnsi="Times New Roman" w:cs="Times New Roman"/>
          <w:sz w:val="20"/>
          <w:szCs w:val="20"/>
        </w:rPr>
        <w:t xml:space="preserve"> (</w:t>
      </w:r>
      <w:r w:rsidR="00D83817" w:rsidRPr="00394A22">
        <w:rPr>
          <w:rFonts w:ascii="Times New Roman" w:hAnsi="Times New Roman" w:cs="Times New Roman"/>
          <w:sz w:val="20"/>
          <w:szCs w:val="20"/>
        </w:rPr>
        <w:t>in Hz</w:t>
      </w:r>
      <w:r w:rsidR="00F71598" w:rsidRPr="00394A22">
        <w:rPr>
          <w:rFonts w:ascii="Times New Roman" w:hAnsi="Times New Roman" w:cs="Times New Roman"/>
          <w:sz w:val="20"/>
          <w:szCs w:val="20"/>
        </w:rPr>
        <w:t>)</w:t>
      </w:r>
      <w:r w:rsidR="00D83817" w:rsidRPr="00394A22">
        <w:rPr>
          <w:rFonts w:ascii="Times New Roman" w:hAnsi="Times New Roman" w:cs="Times New Roman"/>
          <w:sz w:val="20"/>
          <w:szCs w:val="20"/>
        </w:rPr>
        <w:t xml:space="preserve"> and rhythm is given in </w:t>
      </w:r>
      <w:r w:rsidR="00F71598" w:rsidRPr="00394A22">
        <w:rPr>
          <w:rFonts w:ascii="Times New Roman" w:hAnsi="Times New Roman" w:cs="Times New Roman"/>
          <w:sz w:val="20"/>
          <w:szCs w:val="20"/>
        </w:rPr>
        <w:t>beats per minute (</w:t>
      </w:r>
      <w:r w:rsidR="00D83817" w:rsidRPr="00394A22">
        <w:rPr>
          <w:rFonts w:ascii="Times New Roman" w:hAnsi="Times New Roman" w:cs="Times New Roman"/>
          <w:sz w:val="20"/>
          <w:szCs w:val="20"/>
        </w:rPr>
        <w:t>BPM</w:t>
      </w:r>
      <w:r w:rsidR="00F71598" w:rsidRPr="00394A22">
        <w:rPr>
          <w:rFonts w:ascii="Times New Roman" w:hAnsi="Times New Roman" w:cs="Times New Roman"/>
          <w:sz w:val="20"/>
          <w:szCs w:val="20"/>
        </w:rPr>
        <w:t>)</w:t>
      </w:r>
      <w:r w:rsidRPr="00394A22">
        <w:rPr>
          <w:rFonts w:ascii="Times New Roman" w:hAnsi="Times New Roman" w:cs="Times New Roman"/>
          <w:sz w:val="20"/>
          <w:szCs w:val="20"/>
        </w:rPr>
        <w:t xml:space="preserve"> (</w:t>
      </w:r>
      <w:proofErr w:type="spellStart"/>
      <w:r w:rsidRPr="00394A22">
        <w:rPr>
          <w:rFonts w:ascii="Times New Roman" w:hAnsi="Times New Roman" w:cs="Times New Roman"/>
          <w:sz w:val="20"/>
          <w:szCs w:val="20"/>
        </w:rPr>
        <w:t>Nuzzolo</w:t>
      </w:r>
      <w:proofErr w:type="spellEnd"/>
      <w:r w:rsidRPr="00394A22">
        <w:rPr>
          <w:rFonts w:ascii="Times New Roman" w:hAnsi="Times New Roman" w:cs="Times New Roman"/>
          <w:sz w:val="20"/>
          <w:szCs w:val="20"/>
        </w:rPr>
        <w:t>, 2015).</w:t>
      </w:r>
    </w:p>
    <w:p w14:paraId="1DBA9853" w14:textId="1CF43CD3" w:rsidR="002B6DFF" w:rsidRPr="00394A22" w:rsidRDefault="00886A8F"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Based </w:t>
      </w:r>
      <w:r w:rsidR="00DA125B" w:rsidRPr="00394A22">
        <w:rPr>
          <w:rFonts w:ascii="Times New Roman" w:hAnsi="Times New Roman" w:cs="Times New Roman"/>
          <w:sz w:val="20"/>
          <w:szCs w:val="20"/>
        </w:rPr>
        <w:t xml:space="preserve">on </w:t>
      </w:r>
      <w:r w:rsidRPr="00394A22">
        <w:rPr>
          <w:rFonts w:ascii="Times New Roman" w:hAnsi="Times New Roman" w:cs="Times New Roman"/>
          <w:sz w:val="20"/>
          <w:szCs w:val="20"/>
        </w:rPr>
        <w:t>the following classifications, we</w:t>
      </w:r>
      <w:r w:rsidR="007A1B7C" w:rsidRPr="00394A22">
        <w:rPr>
          <w:rFonts w:ascii="Times New Roman" w:hAnsi="Times New Roman" w:cs="Times New Roman"/>
          <w:sz w:val="20"/>
          <w:szCs w:val="20"/>
        </w:rPr>
        <w:t xml:space="preserve"> had</w:t>
      </w:r>
      <w:r w:rsidRPr="00394A22">
        <w:rPr>
          <w:rFonts w:ascii="Times New Roman" w:hAnsi="Times New Roman" w:cs="Times New Roman"/>
          <w:sz w:val="20"/>
          <w:szCs w:val="20"/>
        </w:rPr>
        <w:t xml:space="preserve"> </w:t>
      </w:r>
      <w:r w:rsidR="007A1B7C" w:rsidRPr="00394A22">
        <w:rPr>
          <w:rFonts w:ascii="Times New Roman" w:hAnsi="Times New Roman" w:cs="Times New Roman"/>
          <w:sz w:val="20"/>
          <w:szCs w:val="20"/>
        </w:rPr>
        <w:t xml:space="preserve">trained our own mood analysing model to take the following into consideration and used data from both Bhat and </w:t>
      </w:r>
      <w:proofErr w:type="spellStart"/>
      <w:r w:rsidR="007A1B7C" w:rsidRPr="00394A22">
        <w:rPr>
          <w:rFonts w:ascii="Times New Roman" w:hAnsi="Times New Roman" w:cs="Times New Roman"/>
          <w:sz w:val="20"/>
          <w:szCs w:val="20"/>
        </w:rPr>
        <w:t>Nuzzolo</w:t>
      </w:r>
      <w:proofErr w:type="spellEnd"/>
      <w:r w:rsidR="007A1B7C" w:rsidRPr="00394A22">
        <w:rPr>
          <w:rFonts w:ascii="Times New Roman" w:hAnsi="Times New Roman" w:cs="Times New Roman"/>
          <w:sz w:val="20"/>
          <w:szCs w:val="20"/>
        </w:rPr>
        <w:t xml:space="preserve"> as references, comparing </w:t>
      </w:r>
      <w:r w:rsidR="00E263DD" w:rsidRPr="00394A22">
        <w:rPr>
          <w:rFonts w:ascii="Times New Roman" w:hAnsi="Times New Roman" w:cs="Times New Roman"/>
          <w:sz w:val="20"/>
          <w:szCs w:val="20"/>
        </w:rPr>
        <w:t xml:space="preserve">their data </w:t>
      </w:r>
      <w:r w:rsidR="007A1B7C" w:rsidRPr="00394A22">
        <w:rPr>
          <w:rFonts w:ascii="Times New Roman" w:hAnsi="Times New Roman" w:cs="Times New Roman"/>
          <w:sz w:val="20"/>
          <w:szCs w:val="20"/>
        </w:rPr>
        <w:t>to our own. Th</w:t>
      </w:r>
      <w:r w:rsidR="007D7625" w:rsidRPr="00394A22">
        <w:rPr>
          <w:rFonts w:ascii="Times New Roman" w:hAnsi="Times New Roman" w:cs="Times New Roman"/>
          <w:sz w:val="20"/>
          <w:szCs w:val="20"/>
        </w:rPr>
        <w:t xml:space="preserve">e data </w:t>
      </w:r>
      <w:r w:rsidR="00E263DD" w:rsidRPr="00394A22">
        <w:rPr>
          <w:rFonts w:ascii="Times New Roman" w:hAnsi="Times New Roman" w:cs="Times New Roman"/>
          <w:sz w:val="20"/>
          <w:szCs w:val="20"/>
        </w:rPr>
        <w:t xml:space="preserve">we </w:t>
      </w:r>
      <w:r w:rsidR="00517501" w:rsidRPr="00394A22">
        <w:rPr>
          <w:rFonts w:ascii="Times New Roman" w:hAnsi="Times New Roman" w:cs="Times New Roman"/>
          <w:sz w:val="20"/>
          <w:szCs w:val="20"/>
        </w:rPr>
        <w:t>obtained</w:t>
      </w:r>
      <w:r w:rsidR="007D7625" w:rsidRPr="00394A22">
        <w:rPr>
          <w:rFonts w:ascii="Times New Roman" w:hAnsi="Times New Roman" w:cs="Times New Roman"/>
          <w:sz w:val="20"/>
          <w:szCs w:val="20"/>
        </w:rPr>
        <w:t xml:space="preserve"> is</w:t>
      </w:r>
      <w:r w:rsidR="007A1B7C" w:rsidRPr="00394A22">
        <w:rPr>
          <w:rFonts w:ascii="Times New Roman" w:hAnsi="Times New Roman" w:cs="Times New Roman"/>
          <w:sz w:val="20"/>
          <w:szCs w:val="20"/>
        </w:rPr>
        <w:t xml:space="preserve"> shown in the following </w:t>
      </w:r>
      <w:r w:rsidR="00D17D65" w:rsidRPr="00394A22">
        <w:rPr>
          <w:rFonts w:ascii="Times New Roman" w:hAnsi="Times New Roman" w:cs="Times New Roman"/>
          <w:sz w:val="20"/>
          <w:szCs w:val="20"/>
        </w:rPr>
        <w:t>F</w:t>
      </w:r>
      <w:r w:rsidR="007A1B7C" w:rsidRPr="00394A22">
        <w:rPr>
          <w:rFonts w:ascii="Times New Roman" w:hAnsi="Times New Roman" w:cs="Times New Roman"/>
          <w:sz w:val="20"/>
          <w:szCs w:val="20"/>
        </w:rPr>
        <w:t>igure</w:t>
      </w:r>
      <w:r w:rsidR="00E263DD" w:rsidRPr="00394A22">
        <w:rPr>
          <w:rFonts w:ascii="Times New Roman" w:hAnsi="Times New Roman" w:cs="Times New Roman"/>
          <w:sz w:val="20"/>
          <w:szCs w:val="20"/>
        </w:rPr>
        <w:t>s</w:t>
      </w:r>
      <w:r w:rsidR="00D17D65" w:rsidRPr="00394A22">
        <w:rPr>
          <w:rFonts w:ascii="Times New Roman" w:hAnsi="Times New Roman" w:cs="Times New Roman"/>
          <w:sz w:val="20"/>
          <w:szCs w:val="20"/>
        </w:rPr>
        <w:t xml:space="preserve"> 3</w:t>
      </w:r>
      <w:r w:rsidR="00E263DD" w:rsidRPr="00394A22">
        <w:rPr>
          <w:rFonts w:ascii="Times New Roman" w:hAnsi="Times New Roman" w:cs="Times New Roman"/>
          <w:sz w:val="20"/>
          <w:szCs w:val="20"/>
        </w:rPr>
        <w:t xml:space="preserve"> and 4</w:t>
      </w:r>
      <w:r w:rsidR="007A1B7C" w:rsidRPr="00394A22">
        <w:rPr>
          <w:rFonts w:ascii="Times New Roman" w:hAnsi="Times New Roman" w:cs="Times New Roman"/>
          <w:sz w:val="20"/>
          <w:szCs w:val="20"/>
        </w:rPr>
        <w:t>.</w:t>
      </w:r>
      <w:r w:rsidR="00E263DD" w:rsidRPr="00394A22">
        <w:rPr>
          <w:rFonts w:ascii="Times New Roman" w:hAnsi="Times New Roman" w:cs="Times New Roman"/>
          <w:sz w:val="20"/>
          <w:szCs w:val="20"/>
        </w:rPr>
        <w:t xml:space="preserve"> </w:t>
      </w:r>
      <w:r w:rsidR="00A54CE0" w:rsidRPr="00394A22">
        <w:rPr>
          <w:rFonts w:ascii="Times New Roman" w:hAnsi="Times New Roman" w:cs="Times New Roman"/>
          <w:sz w:val="20"/>
          <w:szCs w:val="20"/>
        </w:rPr>
        <w:t>The figures c</w:t>
      </w:r>
      <w:r w:rsidR="00E263DD" w:rsidRPr="00394A22">
        <w:rPr>
          <w:rFonts w:ascii="Times New Roman" w:hAnsi="Times New Roman" w:cs="Times New Roman"/>
          <w:sz w:val="20"/>
          <w:szCs w:val="20"/>
        </w:rPr>
        <w:t>ontain the means values and standard deviation respectively.</w:t>
      </w:r>
    </w:p>
    <w:tbl>
      <w:tblPr>
        <w:tblStyle w:val="TableGrid"/>
        <w:tblW w:w="4957" w:type="dxa"/>
        <w:jc w:val="center"/>
        <w:tblLayout w:type="fixed"/>
        <w:tblLook w:val="04A0" w:firstRow="1" w:lastRow="0" w:firstColumn="1" w:lastColumn="0" w:noHBand="0" w:noVBand="1"/>
      </w:tblPr>
      <w:tblGrid>
        <w:gridCol w:w="1276"/>
        <w:gridCol w:w="992"/>
        <w:gridCol w:w="846"/>
        <w:gridCol w:w="850"/>
        <w:gridCol w:w="993"/>
      </w:tblGrid>
      <w:tr w:rsidR="00D17D65" w:rsidRPr="00394A22" w14:paraId="1B70C3E3" w14:textId="77777777" w:rsidTr="00F7007A">
        <w:trPr>
          <w:jc w:val="center"/>
        </w:trPr>
        <w:tc>
          <w:tcPr>
            <w:tcW w:w="1276" w:type="dxa"/>
            <w:vAlign w:val="center"/>
          </w:tcPr>
          <w:p w14:paraId="0DDE1037" w14:textId="77777777" w:rsidR="00D17D65" w:rsidRPr="00394A22" w:rsidRDefault="00D17D65"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Mood</w:t>
            </w:r>
          </w:p>
        </w:tc>
        <w:tc>
          <w:tcPr>
            <w:tcW w:w="992" w:type="dxa"/>
            <w:vAlign w:val="center"/>
          </w:tcPr>
          <w:p w14:paraId="1B20BF5C" w14:textId="30D95952" w:rsidR="00D17D65" w:rsidRPr="00394A22" w:rsidRDefault="00073E5D"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 xml:space="preserve">Mean </w:t>
            </w:r>
            <w:r w:rsidR="00D17D65" w:rsidRPr="00394A22">
              <w:rPr>
                <w:rFonts w:ascii="Times New Roman" w:hAnsi="Times New Roman" w:cs="Times New Roman"/>
                <w:b/>
                <w:sz w:val="18"/>
                <w:szCs w:val="20"/>
              </w:rPr>
              <w:t>Intensity</w:t>
            </w:r>
          </w:p>
        </w:tc>
        <w:tc>
          <w:tcPr>
            <w:tcW w:w="846" w:type="dxa"/>
            <w:vAlign w:val="center"/>
          </w:tcPr>
          <w:p w14:paraId="5259FACC" w14:textId="6178F11F" w:rsidR="00D17D65" w:rsidRPr="00394A22" w:rsidRDefault="00073E5D"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 xml:space="preserve">Mean </w:t>
            </w:r>
            <w:r w:rsidR="00D17D65" w:rsidRPr="00394A22">
              <w:rPr>
                <w:rFonts w:ascii="Times New Roman" w:hAnsi="Times New Roman" w:cs="Times New Roman"/>
                <w:b/>
                <w:sz w:val="18"/>
                <w:szCs w:val="20"/>
              </w:rPr>
              <w:t>Timbre</w:t>
            </w:r>
          </w:p>
        </w:tc>
        <w:tc>
          <w:tcPr>
            <w:tcW w:w="850" w:type="dxa"/>
            <w:vAlign w:val="center"/>
          </w:tcPr>
          <w:p w14:paraId="60F73DCC" w14:textId="146AEC75" w:rsidR="00D17D65" w:rsidRPr="00394A22" w:rsidRDefault="00073E5D"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 xml:space="preserve">Mean </w:t>
            </w:r>
            <w:r w:rsidR="00D17D65" w:rsidRPr="00394A22">
              <w:rPr>
                <w:rFonts w:ascii="Times New Roman" w:hAnsi="Times New Roman" w:cs="Times New Roman"/>
                <w:b/>
                <w:sz w:val="18"/>
                <w:szCs w:val="20"/>
              </w:rPr>
              <w:t>Pitch</w:t>
            </w:r>
          </w:p>
        </w:tc>
        <w:tc>
          <w:tcPr>
            <w:tcW w:w="993" w:type="dxa"/>
            <w:vAlign w:val="center"/>
          </w:tcPr>
          <w:p w14:paraId="080AA536" w14:textId="0FCFF505" w:rsidR="00D17D65" w:rsidRPr="00394A22" w:rsidRDefault="00073E5D"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 xml:space="preserve">Mean </w:t>
            </w:r>
            <w:r w:rsidR="00D17D65" w:rsidRPr="00394A22">
              <w:rPr>
                <w:rFonts w:ascii="Times New Roman" w:hAnsi="Times New Roman" w:cs="Times New Roman"/>
                <w:b/>
                <w:sz w:val="18"/>
                <w:szCs w:val="20"/>
              </w:rPr>
              <w:t>Rhythm</w:t>
            </w:r>
          </w:p>
        </w:tc>
      </w:tr>
      <w:tr w:rsidR="00D17D65" w:rsidRPr="00394A22" w14:paraId="4B91D686" w14:textId="77777777" w:rsidTr="00F7007A">
        <w:trPr>
          <w:jc w:val="center"/>
        </w:trPr>
        <w:tc>
          <w:tcPr>
            <w:tcW w:w="1276" w:type="dxa"/>
            <w:vAlign w:val="center"/>
          </w:tcPr>
          <w:p w14:paraId="5017A8F1" w14:textId="77777777" w:rsidR="00D17D65" w:rsidRPr="00394A22" w:rsidRDefault="00D17D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Happy</w:t>
            </w:r>
          </w:p>
        </w:tc>
        <w:tc>
          <w:tcPr>
            <w:tcW w:w="992" w:type="dxa"/>
            <w:vAlign w:val="center"/>
          </w:tcPr>
          <w:p w14:paraId="36B8F859" w14:textId="4CB81116" w:rsidR="00D17D65" w:rsidRPr="00394A22" w:rsidRDefault="00047720"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0.33070</w:t>
            </w:r>
          </w:p>
        </w:tc>
        <w:tc>
          <w:tcPr>
            <w:tcW w:w="846" w:type="dxa"/>
            <w:vAlign w:val="center"/>
          </w:tcPr>
          <w:p w14:paraId="711C3D27" w14:textId="040FFA67" w:rsidR="00D17D65" w:rsidRPr="00394A22" w:rsidRDefault="00047720"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0.30477</w:t>
            </w:r>
          </w:p>
        </w:tc>
        <w:tc>
          <w:tcPr>
            <w:tcW w:w="850" w:type="dxa"/>
            <w:vAlign w:val="center"/>
          </w:tcPr>
          <w:p w14:paraId="636304AA" w14:textId="3BFE3863" w:rsidR="00D17D65" w:rsidRPr="00394A22" w:rsidRDefault="00047720"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880.36</w:t>
            </w:r>
          </w:p>
        </w:tc>
        <w:tc>
          <w:tcPr>
            <w:tcW w:w="993" w:type="dxa"/>
            <w:vAlign w:val="center"/>
          </w:tcPr>
          <w:p w14:paraId="68B6E591" w14:textId="062C2BBC" w:rsidR="00D17D65" w:rsidRPr="00394A22" w:rsidRDefault="00047720"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126.32</w:t>
            </w:r>
          </w:p>
        </w:tc>
      </w:tr>
      <w:tr w:rsidR="00D17D65" w:rsidRPr="00394A22" w14:paraId="6E84F532" w14:textId="77777777" w:rsidTr="00F7007A">
        <w:trPr>
          <w:jc w:val="center"/>
        </w:trPr>
        <w:tc>
          <w:tcPr>
            <w:tcW w:w="1276" w:type="dxa"/>
            <w:vAlign w:val="center"/>
          </w:tcPr>
          <w:p w14:paraId="34DFAD45" w14:textId="77777777" w:rsidR="00D17D65" w:rsidRPr="00394A22" w:rsidRDefault="00D17D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Exuberant</w:t>
            </w:r>
          </w:p>
        </w:tc>
        <w:tc>
          <w:tcPr>
            <w:tcW w:w="992" w:type="dxa"/>
            <w:vAlign w:val="center"/>
          </w:tcPr>
          <w:p w14:paraId="0406FAB3" w14:textId="4D237C55"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0.37077</w:t>
            </w:r>
          </w:p>
        </w:tc>
        <w:tc>
          <w:tcPr>
            <w:tcW w:w="846" w:type="dxa"/>
            <w:vAlign w:val="center"/>
          </w:tcPr>
          <w:p w14:paraId="1ACC5535" w14:textId="57350D4D"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0.34019</w:t>
            </w:r>
          </w:p>
        </w:tc>
        <w:tc>
          <w:tcPr>
            <w:tcW w:w="850" w:type="dxa"/>
            <w:vAlign w:val="center"/>
          </w:tcPr>
          <w:p w14:paraId="2BEDA43A" w14:textId="3225D2FA"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950.23</w:t>
            </w:r>
          </w:p>
        </w:tc>
        <w:tc>
          <w:tcPr>
            <w:tcW w:w="993" w:type="dxa"/>
            <w:vAlign w:val="center"/>
          </w:tcPr>
          <w:p w14:paraId="56C213F8" w14:textId="562F2935"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125.43</w:t>
            </w:r>
          </w:p>
        </w:tc>
      </w:tr>
      <w:tr w:rsidR="00D17D65" w:rsidRPr="00394A22" w14:paraId="5FE8E60F" w14:textId="77777777" w:rsidTr="00F7007A">
        <w:trPr>
          <w:jc w:val="center"/>
        </w:trPr>
        <w:tc>
          <w:tcPr>
            <w:tcW w:w="1276" w:type="dxa"/>
            <w:vAlign w:val="center"/>
          </w:tcPr>
          <w:p w14:paraId="7DBF72C6" w14:textId="77777777" w:rsidR="00D17D65" w:rsidRPr="00394A22" w:rsidRDefault="00D17D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Energetic</w:t>
            </w:r>
          </w:p>
        </w:tc>
        <w:tc>
          <w:tcPr>
            <w:tcW w:w="992" w:type="dxa"/>
            <w:vAlign w:val="center"/>
          </w:tcPr>
          <w:p w14:paraId="34A3209F" w14:textId="7E56A4C5"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0.40216</w:t>
            </w:r>
          </w:p>
        </w:tc>
        <w:tc>
          <w:tcPr>
            <w:tcW w:w="846" w:type="dxa"/>
            <w:vAlign w:val="center"/>
          </w:tcPr>
          <w:p w14:paraId="712755FD" w14:textId="6367B5FE"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0.38048</w:t>
            </w:r>
          </w:p>
        </w:tc>
        <w:tc>
          <w:tcPr>
            <w:tcW w:w="850" w:type="dxa"/>
            <w:vAlign w:val="center"/>
          </w:tcPr>
          <w:p w14:paraId="0D1AD023" w14:textId="591180E1"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1003.1</w:t>
            </w:r>
          </w:p>
        </w:tc>
        <w:tc>
          <w:tcPr>
            <w:tcW w:w="993" w:type="dxa"/>
            <w:vAlign w:val="center"/>
          </w:tcPr>
          <w:p w14:paraId="58AF80B1" w14:textId="66D8B0A8"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120.06</w:t>
            </w:r>
          </w:p>
        </w:tc>
      </w:tr>
      <w:tr w:rsidR="00D17D65" w:rsidRPr="00394A22" w14:paraId="5DC977F6" w14:textId="77777777" w:rsidTr="00F7007A">
        <w:trPr>
          <w:jc w:val="center"/>
        </w:trPr>
        <w:tc>
          <w:tcPr>
            <w:tcW w:w="1276" w:type="dxa"/>
            <w:vAlign w:val="center"/>
          </w:tcPr>
          <w:p w14:paraId="04CEAC8A" w14:textId="77777777" w:rsidR="00D17D65" w:rsidRPr="00394A22" w:rsidRDefault="00D17D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Frantic</w:t>
            </w:r>
          </w:p>
        </w:tc>
        <w:tc>
          <w:tcPr>
            <w:tcW w:w="992" w:type="dxa"/>
            <w:vAlign w:val="center"/>
          </w:tcPr>
          <w:p w14:paraId="07BDCA81" w14:textId="695D4CED"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0.31629</w:t>
            </w:r>
          </w:p>
        </w:tc>
        <w:tc>
          <w:tcPr>
            <w:tcW w:w="846" w:type="dxa"/>
            <w:vAlign w:val="center"/>
          </w:tcPr>
          <w:p w14:paraId="170E7C53" w14:textId="049B7FB7"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0.34938</w:t>
            </w:r>
          </w:p>
        </w:tc>
        <w:tc>
          <w:tcPr>
            <w:tcW w:w="850" w:type="dxa"/>
            <w:vAlign w:val="center"/>
          </w:tcPr>
          <w:p w14:paraId="21C43E3E" w14:textId="4DBFABC5"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1096.2</w:t>
            </w:r>
          </w:p>
        </w:tc>
        <w:tc>
          <w:tcPr>
            <w:tcW w:w="993" w:type="dxa"/>
            <w:vAlign w:val="center"/>
          </w:tcPr>
          <w:p w14:paraId="00948BF2" w14:textId="6216D4FC"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113.07</w:t>
            </w:r>
          </w:p>
        </w:tc>
      </w:tr>
      <w:tr w:rsidR="00D17D65" w:rsidRPr="00394A22" w14:paraId="457952B6" w14:textId="77777777" w:rsidTr="00F7007A">
        <w:trPr>
          <w:jc w:val="center"/>
        </w:trPr>
        <w:tc>
          <w:tcPr>
            <w:tcW w:w="1276" w:type="dxa"/>
            <w:vAlign w:val="center"/>
          </w:tcPr>
          <w:p w14:paraId="150C094A" w14:textId="77777777" w:rsidR="00D17D65" w:rsidRPr="00394A22" w:rsidRDefault="00D17D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Sad</w:t>
            </w:r>
          </w:p>
        </w:tc>
        <w:tc>
          <w:tcPr>
            <w:tcW w:w="992" w:type="dxa"/>
            <w:vAlign w:val="center"/>
          </w:tcPr>
          <w:p w14:paraId="09CD1090" w14:textId="1AEF400A"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0.23189</w:t>
            </w:r>
          </w:p>
        </w:tc>
        <w:tc>
          <w:tcPr>
            <w:tcW w:w="846" w:type="dxa"/>
            <w:vAlign w:val="center"/>
          </w:tcPr>
          <w:p w14:paraId="1B010C07" w14:textId="087762F5"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0.21657</w:t>
            </w:r>
          </w:p>
        </w:tc>
        <w:tc>
          <w:tcPr>
            <w:tcW w:w="850" w:type="dxa"/>
            <w:vAlign w:val="center"/>
          </w:tcPr>
          <w:p w14:paraId="1237265D" w14:textId="50742264"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763.95</w:t>
            </w:r>
          </w:p>
        </w:tc>
        <w:tc>
          <w:tcPr>
            <w:tcW w:w="993" w:type="dxa"/>
            <w:vAlign w:val="center"/>
          </w:tcPr>
          <w:p w14:paraId="68C76BA4" w14:textId="0483F1D9"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121.58</w:t>
            </w:r>
          </w:p>
        </w:tc>
      </w:tr>
      <w:tr w:rsidR="00D17D65" w:rsidRPr="00394A22" w14:paraId="5D287BAB" w14:textId="77777777" w:rsidTr="00F7007A">
        <w:trPr>
          <w:jc w:val="center"/>
        </w:trPr>
        <w:tc>
          <w:tcPr>
            <w:tcW w:w="1276" w:type="dxa"/>
            <w:vAlign w:val="center"/>
          </w:tcPr>
          <w:p w14:paraId="5A66EBAE" w14:textId="77777777" w:rsidR="00D17D65" w:rsidRPr="00394A22" w:rsidRDefault="00D17D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Depression</w:t>
            </w:r>
          </w:p>
        </w:tc>
        <w:tc>
          <w:tcPr>
            <w:tcW w:w="992" w:type="dxa"/>
            <w:vAlign w:val="center"/>
          </w:tcPr>
          <w:p w14:paraId="396C4AB4" w14:textId="5A8652F8"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0.28555</w:t>
            </w:r>
          </w:p>
        </w:tc>
        <w:tc>
          <w:tcPr>
            <w:tcW w:w="846" w:type="dxa"/>
            <w:vAlign w:val="center"/>
          </w:tcPr>
          <w:p w14:paraId="0A7AA2BA" w14:textId="6CDB13A6"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0.21151</w:t>
            </w:r>
          </w:p>
        </w:tc>
        <w:tc>
          <w:tcPr>
            <w:tcW w:w="850" w:type="dxa"/>
            <w:vAlign w:val="center"/>
          </w:tcPr>
          <w:p w14:paraId="1DC16A0D" w14:textId="6A78B248"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709.40</w:t>
            </w:r>
          </w:p>
        </w:tc>
        <w:tc>
          <w:tcPr>
            <w:tcW w:w="993" w:type="dxa"/>
            <w:vAlign w:val="center"/>
          </w:tcPr>
          <w:p w14:paraId="200E3C35" w14:textId="6F17046A"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129.04</w:t>
            </w:r>
          </w:p>
        </w:tc>
      </w:tr>
      <w:tr w:rsidR="00001D09" w:rsidRPr="00394A22" w14:paraId="58ED4B26" w14:textId="77777777" w:rsidTr="00F7007A">
        <w:trPr>
          <w:jc w:val="center"/>
        </w:trPr>
        <w:tc>
          <w:tcPr>
            <w:tcW w:w="1276" w:type="dxa"/>
            <w:vAlign w:val="center"/>
          </w:tcPr>
          <w:p w14:paraId="751D34B9" w14:textId="77777777" w:rsidR="00001D09" w:rsidRPr="00394A22" w:rsidRDefault="00001D09" w:rsidP="00001D09">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Calm</w:t>
            </w:r>
          </w:p>
        </w:tc>
        <w:tc>
          <w:tcPr>
            <w:tcW w:w="992" w:type="dxa"/>
            <w:vAlign w:val="center"/>
          </w:tcPr>
          <w:p w14:paraId="7C7C82BB" w14:textId="2AFE955C" w:rsidR="00001D09" w:rsidRPr="00394A22" w:rsidRDefault="00001D09" w:rsidP="00001D09">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color w:val="000000"/>
                <w:sz w:val="18"/>
              </w:rPr>
              <w:t>0.34021</w:t>
            </w:r>
          </w:p>
        </w:tc>
        <w:tc>
          <w:tcPr>
            <w:tcW w:w="846" w:type="dxa"/>
            <w:vAlign w:val="center"/>
          </w:tcPr>
          <w:p w14:paraId="4FB044EE" w14:textId="349CD302" w:rsidR="00001D09" w:rsidRPr="00394A22" w:rsidRDefault="00001D09" w:rsidP="00001D09">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color w:val="000000"/>
                <w:sz w:val="18"/>
                <w:szCs w:val="16"/>
              </w:rPr>
              <w:t>0.29048</w:t>
            </w:r>
          </w:p>
        </w:tc>
        <w:tc>
          <w:tcPr>
            <w:tcW w:w="850" w:type="dxa"/>
            <w:vAlign w:val="center"/>
          </w:tcPr>
          <w:p w14:paraId="38514830" w14:textId="40E3C72C" w:rsidR="00001D09" w:rsidRPr="00394A22" w:rsidRDefault="00001D09" w:rsidP="00001D09">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871.52</w:t>
            </w:r>
          </w:p>
        </w:tc>
        <w:tc>
          <w:tcPr>
            <w:tcW w:w="993" w:type="dxa"/>
            <w:vAlign w:val="center"/>
          </w:tcPr>
          <w:p w14:paraId="214B183B" w14:textId="4EB311CA" w:rsidR="00001D09" w:rsidRPr="00394A22" w:rsidRDefault="00001D09" w:rsidP="00001D09">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118.50</w:t>
            </w:r>
          </w:p>
        </w:tc>
      </w:tr>
      <w:tr w:rsidR="00D17D65" w:rsidRPr="00394A22" w14:paraId="735651DC" w14:textId="77777777" w:rsidTr="00F7007A">
        <w:trPr>
          <w:jc w:val="center"/>
        </w:trPr>
        <w:tc>
          <w:tcPr>
            <w:tcW w:w="1276" w:type="dxa"/>
            <w:vAlign w:val="center"/>
          </w:tcPr>
          <w:p w14:paraId="2268E818" w14:textId="77777777" w:rsidR="00D17D65" w:rsidRPr="00394A22" w:rsidRDefault="00D17D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Contentment</w:t>
            </w:r>
          </w:p>
        </w:tc>
        <w:tc>
          <w:tcPr>
            <w:tcW w:w="992" w:type="dxa"/>
            <w:vAlign w:val="center"/>
          </w:tcPr>
          <w:p w14:paraId="2D9C9ACA" w14:textId="1B9EF711" w:rsidR="00D17D65" w:rsidRPr="00394A22" w:rsidRDefault="00001D09" w:rsidP="00001D09">
            <w:pPr>
              <w:jc w:val="center"/>
              <w:rPr>
                <w:rFonts w:ascii="Times New Roman" w:hAnsi="Times New Roman" w:cs="Times New Roman"/>
                <w:color w:val="000000"/>
                <w:sz w:val="18"/>
              </w:rPr>
            </w:pPr>
            <w:r w:rsidRPr="00394A22">
              <w:rPr>
                <w:rFonts w:ascii="Times New Roman" w:hAnsi="Times New Roman" w:cs="Times New Roman"/>
                <w:color w:val="000000"/>
                <w:sz w:val="18"/>
              </w:rPr>
              <w:t>0.30323</w:t>
            </w:r>
          </w:p>
        </w:tc>
        <w:tc>
          <w:tcPr>
            <w:tcW w:w="846" w:type="dxa"/>
            <w:vAlign w:val="center"/>
          </w:tcPr>
          <w:p w14:paraId="6BEB0874" w14:textId="2C7C429F" w:rsidR="00D17D65" w:rsidRPr="00394A22" w:rsidRDefault="00001D09" w:rsidP="00001D09">
            <w:pPr>
              <w:jc w:val="center"/>
              <w:rPr>
                <w:rFonts w:ascii="Times New Roman" w:hAnsi="Times New Roman" w:cs="Times New Roman"/>
                <w:color w:val="000000"/>
                <w:sz w:val="18"/>
                <w:szCs w:val="16"/>
              </w:rPr>
            </w:pPr>
            <w:r w:rsidRPr="00394A22">
              <w:rPr>
                <w:rFonts w:ascii="Times New Roman" w:hAnsi="Times New Roman" w:cs="Times New Roman"/>
                <w:color w:val="000000"/>
                <w:sz w:val="18"/>
                <w:szCs w:val="16"/>
              </w:rPr>
              <w:t>0.23233</w:t>
            </w:r>
          </w:p>
        </w:tc>
        <w:tc>
          <w:tcPr>
            <w:tcW w:w="850" w:type="dxa"/>
            <w:vAlign w:val="center"/>
          </w:tcPr>
          <w:p w14:paraId="32B03883" w14:textId="33AD6366"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807.10</w:t>
            </w:r>
          </w:p>
        </w:tc>
        <w:tc>
          <w:tcPr>
            <w:tcW w:w="993" w:type="dxa"/>
            <w:vAlign w:val="center"/>
          </w:tcPr>
          <w:p w14:paraId="2D74C27F" w14:textId="4CA11DF0" w:rsidR="00D17D65" w:rsidRPr="00394A22" w:rsidRDefault="00001D09"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121.66</w:t>
            </w:r>
          </w:p>
        </w:tc>
      </w:tr>
    </w:tbl>
    <w:p w14:paraId="71E3C188" w14:textId="1A726765" w:rsidR="00B90751" w:rsidRPr="00394A22" w:rsidRDefault="00D17D65" w:rsidP="00073E5D">
      <w:pPr>
        <w:pStyle w:val="NoSpacing"/>
        <w:spacing w:after="120"/>
        <w:ind w:right="47"/>
        <w:jc w:val="center"/>
        <w:rPr>
          <w:rFonts w:ascii="Times New Roman" w:hAnsi="Times New Roman" w:cs="Times New Roman"/>
          <w:b/>
          <w:sz w:val="18"/>
          <w:szCs w:val="20"/>
        </w:rPr>
      </w:pPr>
      <w:r w:rsidRPr="00394A22">
        <w:rPr>
          <w:rFonts w:ascii="Times New Roman" w:hAnsi="Times New Roman" w:cs="Times New Roman"/>
          <w:b/>
          <w:sz w:val="18"/>
          <w:szCs w:val="20"/>
        </w:rPr>
        <w:t>Figure 3. Mean values</w:t>
      </w:r>
      <w:r w:rsidR="004E2665" w:rsidRPr="00394A22">
        <w:rPr>
          <w:rFonts w:ascii="Times New Roman" w:hAnsi="Times New Roman" w:cs="Times New Roman"/>
          <w:b/>
          <w:sz w:val="18"/>
          <w:szCs w:val="20"/>
        </w:rPr>
        <w:t xml:space="preserve"> attained</w:t>
      </w:r>
      <w:r w:rsidRPr="00394A22">
        <w:rPr>
          <w:rFonts w:ascii="Times New Roman" w:hAnsi="Times New Roman" w:cs="Times New Roman"/>
          <w:b/>
          <w:sz w:val="18"/>
          <w:szCs w:val="20"/>
        </w:rPr>
        <w:t xml:space="preserve"> </w:t>
      </w:r>
      <w:r w:rsidR="00001D09" w:rsidRPr="00394A22">
        <w:rPr>
          <w:rFonts w:ascii="Times New Roman" w:hAnsi="Times New Roman" w:cs="Times New Roman"/>
          <w:b/>
          <w:sz w:val="18"/>
          <w:szCs w:val="20"/>
        </w:rPr>
        <w:t>from the Music Analyser.</w:t>
      </w:r>
    </w:p>
    <w:p w14:paraId="31F54CDB" w14:textId="77777777" w:rsidR="002B6DFF" w:rsidRPr="00394A22" w:rsidRDefault="002B6DFF" w:rsidP="002B6DFF">
      <w:pPr>
        <w:pStyle w:val="NoSpacing"/>
        <w:spacing w:after="120"/>
        <w:ind w:right="47"/>
        <w:rPr>
          <w:rFonts w:ascii="Times New Roman" w:hAnsi="Times New Roman" w:cs="Times New Roman"/>
          <w:sz w:val="20"/>
          <w:szCs w:val="20"/>
        </w:rPr>
      </w:pPr>
    </w:p>
    <w:tbl>
      <w:tblPr>
        <w:tblStyle w:val="TableGrid"/>
        <w:tblW w:w="4957" w:type="dxa"/>
        <w:jc w:val="center"/>
        <w:tblLayout w:type="fixed"/>
        <w:tblLook w:val="04A0" w:firstRow="1" w:lastRow="0" w:firstColumn="1" w:lastColumn="0" w:noHBand="0" w:noVBand="1"/>
      </w:tblPr>
      <w:tblGrid>
        <w:gridCol w:w="1276"/>
        <w:gridCol w:w="992"/>
        <w:gridCol w:w="846"/>
        <w:gridCol w:w="850"/>
        <w:gridCol w:w="993"/>
      </w:tblGrid>
      <w:tr w:rsidR="004E2665" w:rsidRPr="00394A22" w14:paraId="0EE0EC98" w14:textId="77777777" w:rsidTr="00F7007A">
        <w:trPr>
          <w:jc w:val="center"/>
        </w:trPr>
        <w:tc>
          <w:tcPr>
            <w:tcW w:w="1276" w:type="dxa"/>
            <w:vAlign w:val="center"/>
          </w:tcPr>
          <w:p w14:paraId="26D06D14" w14:textId="77777777" w:rsidR="004E2665" w:rsidRPr="00394A22" w:rsidRDefault="004E2665"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Mood</w:t>
            </w:r>
          </w:p>
        </w:tc>
        <w:tc>
          <w:tcPr>
            <w:tcW w:w="992" w:type="dxa"/>
            <w:vAlign w:val="center"/>
          </w:tcPr>
          <w:p w14:paraId="24F54CF1" w14:textId="77777777" w:rsidR="004E2665" w:rsidRPr="00394A22" w:rsidRDefault="004E2665"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Intensity</w:t>
            </w:r>
          </w:p>
        </w:tc>
        <w:tc>
          <w:tcPr>
            <w:tcW w:w="846" w:type="dxa"/>
            <w:vAlign w:val="center"/>
          </w:tcPr>
          <w:p w14:paraId="719587A0" w14:textId="77777777" w:rsidR="004E2665" w:rsidRPr="00394A22" w:rsidRDefault="004E2665"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Timbre</w:t>
            </w:r>
          </w:p>
        </w:tc>
        <w:tc>
          <w:tcPr>
            <w:tcW w:w="850" w:type="dxa"/>
            <w:vAlign w:val="center"/>
          </w:tcPr>
          <w:p w14:paraId="1080E94F" w14:textId="77777777" w:rsidR="004E2665" w:rsidRPr="00394A22" w:rsidRDefault="004E2665"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Pitch</w:t>
            </w:r>
          </w:p>
        </w:tc>
        <w:tc>
          <w:tcPr>
            <w:tcW w:w="993" w:type="dxa"/>
            <w:vAlign w:val="center"/>
          </w:tcPr>
          <w:p w14:paraId="3C8329A1" w14:textId="77777777" w:rsidR="004E2665" w:rsidRPr="00394A22" w:rsidRDefault="004E2665" w:rsidP="00F7007A">
            <w:pPr>
              <w:pStyle w:val="NoSpacing"/>
              <w:spacing w:before="20" w:after="20"/>
              <w:ind w:right="45"/>
              <w:jc w:val="center"/>
              <w:rPr>
                <w:rFonts w:ascii="Times New Roman" w:hAnsi="Times New Roman" w:cs="Times New Roman"/>
                <w:b/>
                <w:sz w:val="18"/>
                <w:szCs w:val="20"/>
              </w:rPr>
            </w:pPr>
            <w:r w:rsidRPr="00394A22">
              <w:rPr>
                <w:rFonts w:ascii="Times New Roman" w:hAnsi="Times New Roman" w:cs="Times New Roman"/>
                <w:b/>
                <w:sz w:val="18"/>
                <w:szCs w:val="20"/>
              </w:rPr>
              <w:t>Rhythm</w:t>
            </w:r>
          </w:p>
        </w:tc>
      </w:tr>
      <w:tr w:rsidR="004E2665" w:rsidRPr="00394A22" w14:paraId="6539F2C9" w14:textId="77777777" w:rsidTr="00F7007A">
        <w:trPr>
          <w:jc w:val="center"/>
        </w:trPr>
        <w:tc>
          <w:tcPr>
            <w:tcW w:w="1276" w:type="dxa"/>
            <w:vAlign w:val="center"/>
          </w:tcPr>
          <w:p w14:paraId="65E1344B"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Happy</w:t>
            </w:r>
          </w:p>
        </w:tc>
        <w:tc>
          <w:tcPr>
            <w:tcW w:w="992" w:type="dxa"/>
            <w:vAlign w:val="center"/>
          </w:tcPr>
          <w:p w14:paraId="0BA0207A" w14:textId="02866EED"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0.08892</w:t>
            </w:r>
          </w:p>
        </w:tc>
        <w:tc>
          <w:tcPr>
            <w:tcW w:w="846" w:type="dxa"/>
            <w:vAlign w:val="center"/>
          </w:tcPr>
          <w:p w14:paraId="190AAC22" w14:textId="7FE63EE2"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0.08041</w:t>
            </w:r>
          </w:p>
        </w:tc>
        <w:tc>
          <w:tcPr>
            <w:tcW w:w="850" w:type="dxa"/>
            <w:vAlign w:val="center"/>
          </w:tcPr>
          <w:p w14:paraId="497A5697" w14:textId="56FC2DCC"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168.51</w:t>
            </w:r>
          </w:p>
        </w:tc>
        <w:tc>
          <w:tcPr>
            <w:tcW w:w="993" w:type="dxa"/>
            <w:vAlign w:val="center"/>
          </w:tcPr>
          <w:p w14:paraId="7558A835" w14:textId="473BB47E"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20.137</w:t>
            </w:r>
          </w:p>
        </w:tc>
      </w:tr>
      <w:tr w:rsidR="004E2665" w:rsidRPr="00394A22" w14:paraId="4C22CD25" w14:textId="77777777" w:rsidTr="00F7007A">
        <w:trPr>
          <w:jc w:val="center"/>
        </w:trPr>
        <w:tc>
          <w:tcPr>
            <w:tcW w:w="1276" w:type="dxa"/>
            <w:vAlign w:val="center"/>
          </w:tcPr>
          <w:p w14:paraId="7B23FAD5"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Exuberant</w:t>
            </w:r>
          </w:p>
        </w:tc>
        <w:tc>
          <w:tcPr>
            <w:tcW w:w="992" w:type="dxa"/>
            <w:vAlign w:val="center"/>
          </w:tcPr>
          <w:p w14:paraId="2E5ABA36" w14:textId="77F77E21"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0.10215</w:t>
            </w:r>
          </w:p>
        </w:tc>
        <w:tc>
          <w:tcPr>
            <w:tcW w:w="846" w:type="dxa"/>
            <w:vAlign w:val="center"/>
          </w:tcPr>
          <w:p w14:paraId="69A674C5" w14:textId="6298EEDF"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0.10597</w:t>
            </w:r>
          </w:p>
        </w:tc>
        <w:tc>
          <w:tcPr>
            <w:tcW w:w="850" w:type="dxa"/>
            <w:vAlign w:val="center"/>
          </w:tcPr>
          <w:p w14:paraId="31DA8A86" w14:textId="65B0488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149.93</w:t>
            </w:r>
          </w:p>
        </w:tc>
        <w:tc>
          <w:tcPr>
            <w:tcW w:w="993" w:type="dxa"/>
            <w:vAlign w:val="center"/>
          </w:tcPr>
          <w:p w14:paraId="2801122B" w14:textId="4E5838A2"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17.488</w:t>
            </w:r>
          </w:p>
        </w:tc>
      </w:tr>
      <w:tr w:rsidR="004E2665" w:rsidRPr="00394A22" w14:paraId="7F911007" w14:textId="77777777" w:rsidTr="00F7007A">
        <w:trPr>
          <w:jc w:val="center"/>
        </w:trPr>
        <w:tc>
          <w:tcPr>
            <w:tcW w:w="1276" w:type="dxa"/>
            <w:vAlign w:val="center"/>
          </w:tcPr>
          <w:p w14:paraId="6E24CFE4"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Energetic</w:t>
            </w:r>
          </w:p>
        </w:tc>
        <w:tc>
          <w:tcPr>
            <w:tcW w:w="992" w:type="dxa"/>
            <w:vAlign w:val="center"/>
          </w:tcPr>
          <w:p w14:paraId="15485AA9" w14:textId="7F41B5B6"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0.09595</w:t>
            </w:r>
          </w:p>
        </w:tc>
        <w:tc>
          <w:tcPr>
            <w:tcW w:w="846" w:type="dxa"/>
            <w:vAlign w:val="center"/>
          </w:tcPr>
          <w:p w14:paraId="13CAD08D" w14:textId="316F3010"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0.07266</w:t>
            </w:r>
          </w:p>
        </w:tc>
        <w:tc>
          <w:tcPr>
            <w:tcW w:w="850" w:type="dxa"/>
            <w:vAlign w:val="center"/>
          </w:tcPr>
          <w:p w14:paraId="66AF6BD1" w14:textId="3118E5B3"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170.96</w:t>
            </w:r>
          </w:p>
        </w:tc>
        <w:tc>
          <w:tcPr>
            <w:tcW w:w="993" w:type="dxa"/>
            <w:vAlign w:val="center"/>
          </w:tcPr>
          <w:p w14:paraId="72C80C69" w14:textId="22A3ABB4"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12.903</w:t>
            </w:r>
          </w:p>
        </w:tc>
      </w:tr>
      <w:tr w:rsidR="004E2665" w:rsidRPr="00394A22" w14:paraId="42F74F1B" w14:textId="77777777" w:rsidTr="00F7007A">
        <w:trPr>
          <w:jc w:val="center"/>
        </w:trPr>
        <w:tc>
          <w:tcPr>
            <w:tcW w:w="1276" w:type="dxa"/>
            <w:vAlign w:val="center"/>
          </w:tcPr>
          <w:p w14:paraId="7B20CE5B"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Frantic</w:t>
            </w:r>
          </w:p>
        </w:tc>
        <w:tc>
          <w:tcPr>
            <w:tcW w:w="992" w:type="dxa"/>
            <w:vAlign w:val="center"/>
          </w:tcPr>
          <w:p w14:paraId="349975F7" w14:textId="690BDD86"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0.11111</w:t>
            </w:r>
          </w:p>
        </w:tc>
        <w:tc>
          <w:tcPr>
            <w:tcW w:w="846" w:type="dxa"/>
            <w:vAlign w:val="center"/>
          </w:tcPr>
          <w:p w14:paraId="7E4F56C6" w14:textId="64F61FCF"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0.09327</w:t>
            </w:r>
          </w:p>
        </w:tc>
        <w:tc>
          <w:tcPr>
            <w:tcW w:w="850" w:type="dxa"/>
            <w:vAlign w:val="center"/>
          </w:tcPr>
          <w:p w14:paraId="44C0E629" w14:textId="00553FED" w:rsidR="004E2665" w:rsidRPr="00394A22" w:rsidRDefault="004E2665" w:rsidP="004E2665">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221.22</w:t>
            </w:r>
          </w:p>
        </w:tc>
        <w:tc>
          <w:tcPr>
            <w:tcW w:w="993" w:type="dxa"/>
            <w:vAlign w:val="center"/>
          </w:tcPr>
          <w:p w14:paraId="374A9307" w14:textId="0F65135C"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18.888</w:t>
            </w:r>
          </w:p>
        </w:tc>
      </w:tr>
      <w:tr w:rsidR="004E2665" w:rsidRPr="00394A22" w14:paraId="7FA07A71" w14:textId="77777777" w:rsidTr="00F7007A">
        <w:trPr>
          <w:jc w:val="center"/>
        </w:trPr>
        <w:tc>
          <w:tcPr>
            <w:tcW w:w="1276" w:type="dxa"/>
            <w:vAlign w:val="center"/>
          </w:tcPr>
          <w:p w14:paraId="24A2974D"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Sad</w:t>
            </w:r>
          </w:p>
        </w:tc>
        <w:tc>
          <w:tcPr>
            <w:tcW w:w="992" w:type="dxa"/>
            <w:vAlign w:val="center"/>
          </w:tcPr>
          <w:p w14:paraId="0C932C4F" w14:textId="46354B61"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0.05253</w:t>
            </w:r>
          </w:p>
        </w:tc>
        <w:tc>
          <w:tcPr>
            <w:tcW w:w="846" w:type="dxa"/>
            <w:vAlign w:val="center"/>
          </w:tcPr>
          <w:p w14:paraId="0517832F" w14:textId="0EFEB67E"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0.06675</w:t>
            </w:r>
          </w:p>
        </w:tc>
        <w:tc>
          <w:tcPr>
            <w:tcW w:w="850" w:type="dxa"/>
            <w:vAlign w:val="center"/>
          </w:tcPr>
          <w:p w14:paraId="72104331" w14:textId="1E83899B"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178.09</w:t>
            </w:r>
          </w:p>
        </w:tc>
        <w:tc>
          <w:tcPr>
            <w:tcW w:w="993" w:type="dxa"/>
            <w:vAlign w:val="center"/>
          </w:tcPr>
          <w:p w14:paraId="74EE9394" w14:textId="019F19C1"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24.616</w:t>
            </w:r>
          </w:p>
        </w:tc>
      </w:tr>
      <w:tr w:rsidR="004E2665" w:rsidRPr="00394A22" w14:paraId="3CB87810" w14:textId="77777777" w:rsidTr="00F7007A">
        <w:trPr>
          <w:jc w:val="center"/>
        </w:trPr>
        <w:tc>
          <w:tcPr>
            <w:tcW w:w="1276" w:type="dxa"/>
            <w:vAlign w:val="center"/>
          </w:tcPr>
          <w:p w14:paraId="4A862D9F"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Depression</w:t>
            </w:r>
          </w:p>
        </w:tc>
        <w:tc>
          <w:tcPr>
            <w:tcW w:w="992" w:type="dxa"/>
            <w:vAlign w:val="center"/>
          </w:tcPr>
          <w:p w14:paraId="18910E3F" w14:textId="57C39049"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0.09809</w:t>
            </w:r>
          </w:p>
        </w:tc>
        <w:tc>
          <w:tcPr>
            <w:tcW w:w="846" w:type="dxa"/>
            <w:vAlign w:val="center"/>
          </w:tcPr>
          <w:p w14:paraId="0FDC466E" w14:textId="106163E2"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0.06048</w:t>
            </w:r>
          </w:p>
        </w:tc>
        <w:tc>
          <w:tcPr>
            <w:tcW w:w="850" w:type="dxa"/>
            <w:vAlign w:val="center"/>
          </w:tcPr>
          <w:p w14:paraId="10869EA4" w14:textId="4B549F98"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160.31</w:t>
            </w:r>
          </w:p>
        </w:tc>
        <w:tc>
          <w:tcPr>
            <w:tcW w:w="993" w:type="dxa"/>
            <w:vAlign w:val="center"/>
          </w:tcPr>
          <w:p w14:paraId="1780A14B" w14:textId="35898618"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19.172</w:t>
            </w:r>
          </w:p>
        </w:tc>
      </w:tr>
      <w:tr w:rsidR="004E2665" w:rsidRPr="00394A22" w14:paraId="394B8480" w14:textId="77777777" w:rsidTr="00F7007A">
        <w:trPr>
          <w:jc w:val="center"/>
        </w:trPr>
        <w:tc>
          <w:tcPr>
            <w:tcW w:w="1276" w:type="dxa"/>
            <w:vAlign w:val="center"/>
          </w:tcPr>
          <w:p w14:paraId="0BE2D209"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Calm</w:t>
            </w:r>
          </w:p>
        </w:tc>
        <w:tc>
          <w:tcPr>
            <w:tcW w:w="992" w:type="dxa"/>
            <w:vAlign w:val="center"/>
          </w:tcPr>
          <w:p w14:paraId="17A05D0B" w14:textId="2108C8DE"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0.10745</w:t>
            </w:r>
          </w:p>
        </w:tc>
        <w:tc>
          <w:tcPr>
            <w:tcW w:w="846" w:type="dxa"/>
            <w:vAlign w:val="center"/>
          </w:tcPr>
          <w:p w14:paraId="7E1E2431" w14:textId="24AC42EB" w:rsidR="004E2665" w:rsidRPr="00394A22" w:rsidRDefault="00073E5D"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0.13447</w:t>
            </w:r>
          </w:p>
        </w:tc>
        <w:tc>
          <w:tcPr>
            <w:tcW w:w="850" w:type="dxa"/>
            <w:vAlign w:val="center"/>
          </w:tcPr>
          <w:p w14:paraId="655F6AA7" w14:textId="2631E37E" w:rsidR="004E2665" w:rsidRPr="00394A22" w:rsidRDefault="00073E5D"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226.05</w:t>
            </w:r>
          </w:p>
        </w:tc>
        <w:tc>
          <w:tcPr>
            <w:tcW w:w="993" w:type="dxa"/>
            <w:vAlign w:val="center"/>
          </w:tcPr>
          <w:p w14:paraId="188B7671" w14:textId="7B3642B1" w:rsidR="004E2665" w:rsidRPr="00394A22" w:rsidRDefault="00073E5D"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20.941</w:t>
            </w:r>
          </w:p>
        </w:tc>
      </w:tr>
      <w:tr w:rsidR="004E2665" w:rsidRPr="00394A22" w14:paraId="60557781" w14:textId="77777777" w:rsidTr="00F7007A">
        <w:trPr>
          <w:jc w:val="center"/>
        </w:trPr>
        <w:tc>
          <w:tcPr>
            <w:tcW w:w="1276" w:type="dxa"/>
            <w:vAlign w:val="center"/>
          </w:tcPr>
          <w:p w14:paraId="2126E5DD" w14:textId="77777777" w:rsidR="004E2665" w:rsidRPr="00394A22" w:rsidRDefault="004E2665"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Contentment</w:t>
            </w:r>
          </w:p>
        </w:tc>
        <w:tc>
          <w:tcPr>
            <w:tcW w:w="992" w:type="dxa"/>
            <w:vAlign w:val="center"/>
          </w:tcPr>
          <w:p w14:paraId="6C4D0E13" w14:textId="6138C72C" w:rsidR="004E2665" w:rsidRPr="00394A22" w:rsidRDefault="00073E5D" w:rsidP="00F7007A">
            <w:pPr>
              <w:jc w:val="center"/>
              <w:rPr>
                <w:rFonts w:ascii="Times New Roman" w:hAnsi="Times New Roman" w:cs="Times New Roman"/>
                <w:color w:val="000000"/>
                <w:sz w:val="18"/>
              </w:rPr>
            </w:pPr>
            <w:r w:rsidRPr="00394A22">
              <w:rPr>
                <w:rFonts w:ascii="Times New Roman" w:hAnsi="Times New Roman" w:cs="Times New Roman"/>
                <w:color w:val="000000"/>
                <w:sz w:val="18"/>
              </w:rPr>
              <w:t>0.08959</w:t>
            </w:r>
          </w:p>
        </w:tc>
        <w:tc>
          <w:tcPr>
            <w:tcW w:w="846" w:type="dxa"/>
            <w:vAlign w:val="center"/>
          </w:tcPr>
          <w:p w14:paraId="6321D0FB" w14:textId="5AA2B681" w:rsidR="004E2665" w:rsidRPr="00394A22" w:rsidRDefault="00073E5D" w:rsidP="00F7007A">
            <w:pPr>
              <w:jc w:val="center"/>
              <w:rPr>
                <w:rFonts w:ascii="Times New Roman" w:hAnsi="Times New Roman" w:cs="Times New Roman"/>
                <w:color w:val="000000"/>
                <w:sz w:val="18"/>
                <w:szCs w:val="16"/>
              </w:rPr>
            </w:pPr>
            <w:r w:rsidRPr="00394A22">
              <w:rPr>
                <w:rFonts w:ascii="Times New Roman" w:hAnsi="Times New Roman" w:cs="Times New Roman"/>
                <w:color w:val="000000"/>
                <w:sz w:val="18"/>
                <w:szCs w:val="16"/>
              </w:rPr>
              <w:t>0.13447</w:t>
            </w:r>
          </w:p>
        </w:tc>
        <w:tc>
          <w:tcPr>
            <w:tcW w:w="850" w:type="dxa"/>
            <w:vAlign w:val="center"/>
          </w:tcPr>
          <w:p w14:paraId="235B248C" w14:textId="563E3714" w:rsidR="004E2665" w:rsidRPr="00394A22" w:rsidRDefault="00073E5D"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214.29</w:t>
            </w:r>
          </w:p>
        </w:tc>
        <w:tc>
          <w:tcPr>
            <w:tcW w:w="993" w:type="dxa"/>
            <w:vAlign w:val="center"/>
          </w:tcPr>
          <w:p w14:paraId="7A95CFE5" w14:textId="3E76F147" w:rsidR="004E2665" w:rsidRPr="00394A22" w:rsidRDefault="00073E5D" w:rsidP="00F7007A">
            <w:pPr>
              <w:pStyle w:val="NoSpacing"/>
              <w:spacing w:before="20" w:after="20"/>
              <w:ind w:right="45"/>
              <w:jc w:val="center"/>
              <w:rPr>
                <w:rFonts w:ascii="Times New Roman" w:hAnsi="Times New Roman" w:cs="Times New Roman"/>
                <w:sz w:val="18"/>
                <w:szCs w:val="20"/>
              </w:rPr>
            </w:pPr>
            <w:r w:rsidRPr="00394A22">
              <w:rPr>
                <w:rFonts w:ascii="Times New Roman" w:hAnsi="Times New Roman" w:cs="Times New Roman"/>
                <w:sz w:val="18"/>
                <w:szCs w:val="20"/>
              </w:rPr>
              <w:t>20.336</w:t>
            </w:r>
          </w:p>
        </w:tc>
      </w:tr>
    </w:tbl>
    <w:p w14:paraId="49D67EAF" w14:textId="10D292E7" w:rsidR="004E2665" w:rsidRPr="00394A22" w:rsidRDefault="004E2665" w:rsidP="004E2665">
      <w:pPr>
        <w:pStyle w:val="NoSpacing"/>
        <w:spacing w:after="120"/>
        <w:ind w:right="47"/>
        <w:jc w:val="center"/>
        <w:rPr>
          <w:rFonts w:ascii="Times New Roman" w:hAnsi="Times New Roman" w:cs="Times New Roman"/>
          <w:b/>
          <w:sz w:val="18"/>
          <w:szCs w:val="20"/>
        </w:rPr>
      </w:pPr>
      <w:r w:rsidRPr="00394A22">
        <w:rPr>
          <w:rFonts w:ascii="Times New Roman" w:hAnsi="Times New Roman" w:cs="Times New Roman"/>
          <w:b/>
          <w:sz w:val="18"/>
          <w:szCs w:val="20"/>
        </w:rPr>
        <w:t>Figure 4. Standard deviation values attained from the Music Analyser.</w:t>
      </w:r>
    </w:p>
    <w:p w14:paraId="227BF251" w14:textId="604F53AC" w:rsidR="004E2665" w:rsidRPr="00394A22" w:rsidRDefault="00E263DD"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We </w:t>
      </w:r>
      <w:r w:rsidR="00707EC9" w:rsidRPr="00394A22">
        <w:rPr>
          <w:rFonts w:ascii="Times New Roman" w:hAnsi="Times New Roman" w:cs="Times New Roman"/>
          <w:sz w:val="20"/>
          <w:szCs w:val="20"/>
        </w:rPr>
        <w:t xml:space="preserve">then </w:t>
      </w:r>
      <w:r w:rsidRPr="00394A22">
        <w:rPr>
          <w:rFonts w:ascii="Times New Roman" w:hAnsi="Times New Roman" w:cs="Times New Roman"/>
          <w:sz w:val="20"/>
          <w:szCs w:val="20"/>
        </w:rPr>
        <w:t xml:space="preserve">created </w:t>
      </w:r>
      <w:r w:rsidR="00707EC9" w:rsidRPr="00394A22">
        <w:rPr>
          <w:rFonts w:ascii="Times New Roman" w:hAnsi="Times New Roman" w:cs="Times New Roman"/>
          <w:sz w:val="20"/>
          <w:szCs w:val="20"/>
        </w:rPr>
        <w:t xml:space="preserve">a </w:t>
      </w:r>
      <w:r w:rsidRPr="00394A22">
        <w:rPr>
          <w:rFonts w:ascii="Times New Roman" w:hAnsi="Times New Roman" w:cs="Times New Roman"/>
          <w:sz w:val="20"/>
          <w:szCs w:val="20"/>
        </w:rPr>
        <w:t xml:space="preserve">conversion table, Figure 5, to </w:t>
      </w:r>
      <w:r w:rsidR="00DA125B" w:rsidRPr="00394A22">
        <w:rPr>
          <w:rFonts w:ascii="Times New Roman" w:hAnsi="Times New Roman" w:cs="Times New Roman"/>
          <w:sz w:val="20"/>
          <w:szCs w:val="20"/>
        </w:rPr>
        <w:t xml:space="preserve">correlate </w:t>
      </w:r>
      <w:r w:rsidRPr="00394A22">
        <w:rPr>
          <w:rFonts w:ascii="Times New Roman" w:hAnsi="Times New Roman" w:cs="Times New Roman"/>
          <w:sz w:val="20"/>
          <w:szCs w:val="20"/>
        </w:rPr>
        <w:t xml:space="preserve">the Watson Tone Analyser and the mood model. From the values attained via our music analyser and by calculating the confidence value, we classified the music pieces based on their moods. </w:t>
      </w:r>
    </w:p>
    <w:tbl>
      <w:tblPr>
        <w:tblStyle w:val="TableGrid"/>
        <w:tblW w:w="0" w:type="auto"/>
        <w:tblLook w:val="04A0" w:firstRow="1" w:lastRow="0" w:firstColumn="1" w:lastColumn="0" w:noHBand="0" w:noVBand="1"/>
      </w:tblPr>
      <w:tblGrid>
        <w:gridCol w:w="2276"/>
        <w:gridCol w:w="2317"/>
      </w:tblGrid>
      <w:tr w:rsidR="00050F8E" w:rsidRPr="00394A22" w14:paraId="540FB2FF" w14:textId="77777777" w:rsidTr="004E3EC2">
        <w:tc>
          <w:tcPr>
            <w:tcW w:w="2547" w:type="dxa"/>
          </w:tcPr>
          <w:p w14:paraId="3DBEC483" w14:textId="2062A9FC" w:rsidR="00050F8E" w:rsidRPr="00394A22" w:rsidRDefault="00050F8E" w:rsidP="004E3EC2">
            <w:pPr>
              <w:rPr>
                <w:rFonts w:ascii="Times New Roman" w:hAnsi="Times New Roman" w:cs="Times New Roman"/>
                <w:b/>
                <w:sz w:val="20"/>
                <w:lang w:val="en-SG"/>
              </w:rPr>
            </w:pPr>
            <w:r w:rsidRPr="00394A22">
              <w:rPr>
                <w:rFonts w:ascii="Times New Roman" w:hAnsi="Times New Roman" w:cs="Times New Roman"/>
                <w:b/>
                <w:sz w:val="20"/>
                <w:lang w:val="en-SG"/>
              </w:rPr>
              <w:t>Watson</w:t>
            </w:r>
            <w:r w:rsidR="00635225" w:rsidRPr="00394A22">
              <w:rPr>
                <w:rFonts w:ascii="Times New Roman" w:hAnsi="Times New Roman" w:cs="Times New Roman"/>
                <w:b/>
                <w:sz w:val="20"/>
                <w:lang w:val="en-SG"/>
              </w:rPr>
              <w:t xml:space="preserve"> Tone Analyser </w:t>
            </w:r>
          </w:p>
        </w:tc>
        <w:tc>
          <w:tcPr>
            <w:tcW w:w="2552" w:type="dxa"/>
          </w:tcPr>
          <w:p w14:paraId="5A85A4CA" w14:textId="77777777" w:rsidR="00050F8E" w:rsidRPr="00394A22" w:rsidRDefault="00050F8E" w:rsidP="004E3EC2">
            <w:pPr>
              <w:rPr>
                <w:rFonts w:ascii="Times New Roman" w:hAnsi="Times New Roman" w:cs="Times New Roman"/>
                <w:b/>
                <w:sz w:val="20"/>
                <w:lang w:val="en-SG"/>
              </w:rPr>
            </w:pPr>
            <w:r w:rsidRPr="00394A22">
              <w:rPr>
                <w:rFonts w:ascii="Times New Roman" w:hAnsi="Times New Roman" w:cs="Times New Roman"/>
                <w:b/>
                <w:sz w:val="20"/>
                <w:lang w:val="en-SG"/>
              </w:rPr>
              <w:t>Robert Thayer</w:t>
            </w:r>
          </w:p>
        </w:tc>
      </w:tr>
      <w:tr w:rsidR="00050F8E" w:rsidRPr="00394A22" w14:paraId="18965342" w14:textId="77777777" w:rsidTr="004E3EC2">
        <w:tc>
          <w:tcPr>
            <w:tcW w:w="2547" w:type="dxa"/>
          </w:tcPr>
          <w:p w14:paraId="7952C3C4"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Anger</w:t>
            </w:r>
          </w:p>
        </w:tc>
        <w:tc>
          <w:tcPr>
            <w:tcW w:w="2552" w:type="dxa"/>
          </w:tcPr>
          <w:p w14:paraId="772D1BF4" w14:textId="5538309B" w:rsidR="00050F8E" w:rsidRPr="00394A22" w:rsidRDefault="00213DDC" w:rsidP="004E3EC2">
            <w:pPr>
              <w:rPr>
                <w:rFonts w:ascii="Times New Roman" w:hAnsi="Times New Roman" w:cs="Times New Roman"/>
                <w:sz w:val="20"/>
                <w:lang w:val="en-SG"/>
              </w:rPr>
            </w:pPr>
            <w:r w:rsidRPr="00394A22">
              <w:rPr>
                <w:rFonts w:ascii="Times New Roman" w:hAnsi="Times New Roman" w:cs="Times New Roman"/>
                <w:sz w:val="20"/>
                <w:lang w:val="en-SG"/>
              </w:rPr>
              <w:t>Energetic</w:t>
            </w:r>
          </w:p>
        </w:tc>
      </w:tr>
      <w:tr w:rsidR="00050F8E" w:rsidRPr="00394A22" w14:paraId="2F37A2A5" w14:textId="77777777" w:rsidTr="004E3EC2">
        <w:tc>
          <w:tcPr>
            <w:tcW w:w="2547" w:type="dxa"/>
          </w:tcPr>
          <w:p w14:paraId="5A04C8F1"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Fear</w:t>
            </w:r>
          </w:p>
        </w:tc>
        <w:tc>
          <w:tcPr>
            <w:tcW w:w="2552" w:type="dxa"/>
          </w:tcPr>
          <w:p w14:paraId="049DA7B6"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Frantic</w:t>
            </w:r>
          </w:p>
        </w:tc>
      </w:tr>
      <w:tr w:rsidR="00050F8E" w:rsidRPr="00394A22" w14:paraId="2E620D4C" w14:textId="77777777" w:rsidTr="004E3EC2">
        <w:tc>
          <w:tcPr>
            <w:tcW w:w="2547" w:type="dxa"/>
          </w:tcPr>
          <w:p w14:paraId="04677042"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Joy</w:t>
            </w:r>
          </w:p>
        </w:tc>
        <w:tc>
          <w:tcPr>
            <w:tcW w:w="2552" w:type="dxa"/>
          </w:tcPr>
          <w:p w14:paraId="0F4A3F10"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 xml:space="preserve">Happy + exuberant </w:t>
            </w:r>
          </w:p>
        </w:tc>
      </w:tr>
      <w:tr w:rsidR="00050F8E" w:rsidRPr="00394A22" w14:paraId="20DA1714" w14:textId="77777777" w:rsidTr="004E3EC2">
        <w:tc>
          <w:tcPr>
            <w:tcW w:w="2547" w:type="dxa"/>
          </w:tcPr>
          <w:p w14:paraId="02A4F734" w14:textId="02ECBB82" w:rsidR="00050F8E" w:rsidRPr="00394A22" w:rsidRDefault="004469CF" w:rsidP="004E3EC2">
            <w:pPr>
              <w:rPr>
                <w:rFonts w:ascii="Times New Roman" w:hAnsi="Times New Roman" w:cs="Times New Roman"/>
                <w:sz w:val="20"/>
                <w:lang w:val="en-SG"/>
              </w:rPr>
            </w:pPr>
            <w:r w:rsidRPr="00394A22">
              <w:rPr>
                <w:rFonts w:ascii="Times New Roman" w:hAnsi="Times New Roman" w:cs="Times New Roman"/>
                <w:sz w:val="20"/>
                <w:lang w:val="en-SG"/>
              </w:rPr>
              <w:t>S</w:t>
            </w:r>
            <w:r w:rsidR="00050F8E" w:rsidRPr="00394A22">
              <w:rPr>
                <w:rFonts w:ascii="Times New Roman" w:hAnsi="Times New Roman" w:cs="Times New Roman"/>
                <w:sz w:val="20"/>
                <w:lang w:val="en-SG"/>
              </w:rPr>
              <w:t>adness</w:t>
            </w:r>
          </w:p>
        </w:tc>
        <w:tc>
          <w:tcPr>
            <w:tcW w:w="2552" w:type="dxa"/>
          </w:tcPr>
          <w:p w14:paraId="0DAC2A29"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Anxious/sad</w:t>
            </w:r>
          </w:p>
        </w:tc>
      </w:tr>
      <w:tr w:rsidR="00050F8E" w:rsidRPr="00394A22" w14:paraId="3CAA2AF8" w14:textId="77777777" w:rsidTr="004E3EC2">
        <w:tc>
          <w:tcPr>
            <w:tcW w:w="2547" w:type="dxa"/>
          </w:tcPr>
          <w:p w14:paraId="69B41CE0"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Analytical</w:t>
            </w:r>
          </w:p>
        </w:tc>
        <w:tc>
          <w:tcPr>
            <w:tcW w:w="2552" w:type="dxa"/>
          </w:tcPr>
          <w:p w14:paraId="3DC4A992"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Calm</w:t>
            </w:r>
          </w:p>
        </w:tc>
      </w:tr>
      <w:tr w:rsidR="00050F8E" w:rsidRPr="00394A22" w14:paraId="28F90101" w14:textId="77777777" w:rsidTr="004E3EC2">
        <w:tc>
          <w:tcPr>
            <w:tcW w:w="2547" w:type="dxa"/>
          </w:tcPr>
          <w:p w14:paraId="673F3945"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Confident</w:t>
            </w:r>
          </w:p>
        </w:tc>
        <w:tc>
          <w:tcPr>
            <w:tcW w:w="2552" w:type="dxa"/>
          </w:tcPr>
          <w:p w14:paraId="7F84E959"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 xml:space="preserve">Contentment </w:t>
            </w:r>
          </w:p>
        </w:tc>
      </w:tr>
      <w:tr w:rsidR="00050F8E" w:rsidRPr="00394A22" w14:paraId="563B0C3A" w14:textId="77777777" w:rsidTr="004E3EC2">
        <w:tc>
          <w:tcPr>
            <w:tcW w:w="2547" w:type="dxa"/>
          </w:tcPr>
          <w:p w14:paraId="73A85EFF"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Tentative</w:t>
            </w:r>
          </w:p>
        </w:tc>
        <w:tc>
          <w:tcPr>
            <w:tcW w:w="2552" w:type="dxa"/>
          </w:tcPr>
          <w:p w14:paraId="1D516276" w14:textId="77777777" w:rsidR="00050F8E" w:rsidRPr="00394A22" w:rsidRDefault="00050F8E" w:rsidP="004E3EC2">
            <w:pPr>
              <w:rPr>
                <w:rFonts w:ascii="Times New Roman" w:hAnsi="Times New Roman" w:cs="Times New Roman"/>
                <w:sz w:val="20"/>
                <w:lang w:val="en-SG"/>
              </w:rPr>
            </w:pPr>
            <w:r w:rsidRPr="00394A22">
              <w:rPr>
                <w:rFonts w:ascii="Times New Roman" w:hAnsi="Times New Roman" w:cs="Times New Roman"/>
                <w:sz w:val="20"/>
                <w:lang w:val="en-SG"/>
              </w:rPr>
              <w:t>Depression</w:t>
            </w:r>
          </w:p>
        </w:tc>
      </w:tr>
    </w:tbl>
    <w:p w14:paraId="48A003CE" w14:textId="11567EAB" w:rsidR="00050F8E" w:rsidRPr="00394A22" w:rsidRDefault="00050F8E" w:rsidP="00050F8E">
      <w:pPr>
        <w:pStyle w:val="NoSpacing"/>
        <w:spacing w:after="120"/>
        <w:ind w:right="47"/>
        <w:jc w:val="center"/>
        <w:rPr>
          <w:rFonts w:ascii="Times New Roman" w:hAnsi="Times New Roman" w:cs="Times New Roman"/>
          <w:b/>
          <w:sz w:val="18"/>
          <w:szCs w:val="20"/>
        </w:rPr>
      </w:pPr>
      <w:r w:rsidRPr="00394A22">
        <w:rPr>
          <w:rFonts w:ascii="Times New Roman" w:hAnsi="Times New Roman" w:cs="Times New Roman"/>
          <w:b/>
          <w:sz w:val="18"/>
          <w:szCs w:val="20"/>
        </w:rPr>
        <w:t xml:space="preserve">Figure </w:t>
      </w:r>
      <w:r w:rsidR="004E2665" w:rsidRPr="00394A22">
        <w:rPr>
          <w:rFonts w:ascii="Times New Roman" w:hAnsi="Times New Roman" w:cs="Times New Roman"/>
          <w:b/>
          <w:sz w:val="18"/>
          <w:szCs w:val="20"/>
        </w:rPr>
        <w:t>5</w:t>
      </w:r>
      <w:r w:rsidRPr="00394A22">
        <w:rPr>
          <w:rFonts w:ascii="Times New Roman" w:hAnsi="Times New Roman" w:cs="Times New Roman"/>
          <w:b/>
          <w:sz w:val="18"/>
          <w:szCs w:val="20"/>
        </w:rPr>
        <w:t xml:space="preserve">. </w:t>
      </w:r>
      <w:r w:rsidR="0054529A" w:rsidRPr="00394A22">
        <w:rPr>
          <w:rFonts w:ascii="Times New Roman" w:hAnsi="Times New Roman" w:cs="Times New Roman"/>
          <w:b/>
          <w:sz w:val="18"/>
          <w:szCs w:val="20"/>
        </w:rPr>
        <w:t>eMello</w:t>
      </w:r>
      <w:r w:rsidR="004469CF" w:rsidRPr="00394A22">
        <w:rPr>
          <w:rFonts w:ascii="Times New Roman" w:hAnsi="Times New Roman" w:cs="Times New Roman"/>
          <w:b/>
          <w:sz w:val="18"/>
          <w:szCs w:val="20"/>
        </w:rPr>
        <w:t xml:space="preserve"> Tone-Mood conversion table</w:t>
      </w:r>
      <w:r w:rsidR="00ED2411" w:rsidRPr="00394A22">
        <w:rPr>
          <w:rFonts w:ascii="Times New Roman" w:hAnsi="Times New Roman" w:cs="Times New Roman"/>
          <w:b/>
          <w:sz w:val="18"/>
          <w:szCs w:val="20"/>
        </w:rPr>
        <w:t>.</w:t>
      </w:r>
    </w:p>
    <w:p w14:paraId="01CCCC2C" w14:textId="796FFA18" w:rsidR="00393F05" w:rsidRPr="00394A22" w:rsidRDefault="002B6DFF"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By matching the confidence scores of both the tone and mood analyser</w:t>
      </w:r>
      <w:r w:rsidR="00E263DD" w:rsidRPr="00394A22">
        <w:rPr>
          <w:rFonts w:ascii="Times New Roman" w:hAnsi="Times New Roman" w:cs="Times New Roman"/>
          <w:sz w:val="20"/>
          <w:szCs w:val="20"/>
        </w:rPr>
        <w:t>s</w:t>
      </w:r>
      <w:r w:rsidRPr="00394A22">
        <w:rPr>
          <w:rFonts w:ascii="Times New Roman" w:hAnsi="Times New Roman" w:cs="Times New Roman"/>
          <w:sz w:val="20"/>
          <w:szCs w:val="20"/>
        </w:rPr>
        <w:t>, we were able to ensure a good match between the song and the page.</w:t>
      </w:r>
    </w:p>
    <w:p w14:paraId="6B4723E4" w14:textId="77777777" w:rsidR="00073E5D" w:rsidRPr="00394A22" w:rsidRDefault="00073E5D" w:rsidP="007624BC">
      <w:pPr>
        <w:pStyle w:val="NoSpacing"/>
        <w:spacing w:after="120"/>
        <w:ind w:right="47"/>
        <w:jc w:val="both"/>
        <w:rPr>
          <w:rFonts w:ascii="Times New Roman" w:hAnsi="Times New Roman" w:cs="Times New Roman"/>
          <w:sz w:val="20"/>
          <w:szCs w:val="20"/>
        </w:rPr>
      </w:pPr>
    </w:p>
    <w:p w14:paraId="171F241C" w14:textId="4C57101A" w:rsidR="00301CF0" w:rsidRPr="00394A22" w:rsidRDefault="00301CF0" w:rsidP="007624BC">
      <w:pPr>
        <w:pStyle w:val="NoSpacing"/>
        <w:spacing w:after="120"/>
        <w:ind w:right="47"/>
        <w:jc w:val="both"/>
        <w:rPr>
          <w:rFonts w:ascii="Arial" w:hAnsi="Arial" w:cs="Arial"/>
          <w:b/>
          <w:sz w:val="18"/>
          <w:szCs w:val="18"/>
        </w:rPr>
      </w:pPr>
      <w:r w:rsidRPr="00394A22">
        <w:rPr>
          <w:rFonts w:ascii="Arial" w:hAnsi="Arial" w:cs="Arial"/>
          <w:b/>
          <w:sz w:val="18"/>
          <w:szCs w:val="18"/>
        </w:rPr>
        <w:t>Book Libraries</w:t>
      </w:r>
    </w:p>
    <w:p w14:paraId="2D31EC1F" w14:textId="1C148C83" w:rsidR="00352B16" w:rsidRPr="00394A22" w:rsidRDefault="00EA3005"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When the app is released, u</w:t>
      </w:r>
      <w:r w:rsidR="00301CF0" w:rsidRPr="00394A22">
        <w:rPr>
          <w:rFonts w:ascii="Times New Roman" w:hAnsi="Times New Roman" w:cs="Times New Roman"/>
          <w:sz w:val="20"/>
          <w:szCs w:val="18"/>
        </w:rPr>
        <w:t xml:space="preserve">sers will </w:t>
      </w:r>
      <w:r w:rsidRPr="00394A22">
        <w:rPr>
          <w:rFonts w:ascii="Times New Roman" w:hAnsi="Times New Roman" w:cs="Times New Roman"/>
          <w:sz w:val="20"/>
          <w:szCs w:val="18"/>
        </w:rPr>
        <w:t xml:space="preserve">be able to </w:t>
      </w:r>
      <w:r w:rsidR="00301CF0" w:rsidRPr="00394A22">
        <w:rPr>
          <w:rFonts w:ascii="Times New Roman" w:hAnsi="Times New Roman" w:cs="Times New Roman"/>
          <w:sz w:val="20"/>
          <w:szCs w:val="18"/>
        </w:rPr>
        <w:t>upload their own eBooks obtained from</w:t>
      </w:r>
      <w:r w:rsidR="00B01C56" w:rsidRPr="00394A22">
        <w:rPr>
          <w:rFonts w:ascii="Times New Roman" w:hAnsi="Times New Roman" w:cs="Times New Roman"/>
          <w:sz w:val="20"/>
          <w:szCs w:val="18"/>
        </w:rPr>
        <w:t xml:space="preserve"> their respective sources and upload the </w:t>
      </w:r>
      <w:r w:rsidR="0064596F" w:rsidRPr="00394A22">
        <w:rPr>
          <w:rFonts w:ascii="Times New Roman" w:hAnsi="Times New Roman" w:cs="Times New Roman"/>
          <w:sz w:val="20"/>
          <w:szCs w:val="18"/>
        </w:rPr>
        <w:t>.</w:t>
      </w:r>
      <w:proofErr w:type="spellStart"/>
      <w:r w:rsidR="00B01C56" w:rsidRPr="00394A22">
        <w:rPr>
          <w:rFonts w:ascii="Times New Roman" w:hAnsi="Times New Roman" w:cs="Times New Roman"/>
          <w:sz w:val="20"/>
          <w:szCs w:val="18"/>
        </w:rPr>
        <w:t>e</w:t>
      </w:r>
      <w:r w:rsidR="0064596F" w:rsidRPr="00394A22">
        <w:rPr>
          <w:rFonts w:ascii="Times New Roman" w:hAnsi="Times New Roman" w:cs="Times New Roman"/>
          <w:sz w:val="20"/>
          <w:szCs w:val="18"/>
        </w:rPr>
        <w:t>p</w:t>
      </w:r>
      <w:r w:rsidR="00B01C56" w:rsidRPr="00394A22">
        <w:rPr>
          <w:rFonts w:ascii="Times New Roman" w:hAnsi="Times New Roman" w:cs="Times New Roman"/>
          <w:sz w:val="20"/>
          <w:szCs w:val="18"/>
        </w:rPr>
        <w:t>ub</w:t>
      </w:r>
      <w:proofErr w:type="spellEnd"/>
      <w:r w:rsidR="00B01C56" w:rsidRPr="00394A22">
        <w:rPr>
          <w:rFonts w:ascii="Times New Roman" w:hAnsi="Times New Roman" w:cs="Times New Roman"/>
          <w:sz w:val="20"/>
          <w:szCs w:val="18"/>
        </w:rPr>
        <w:t xml:space="preserve"> file into the application</w:t>
      </w:r>
      <w:r w:rsidR="0064596F" w:rsidRPr="00394A22">
        <w:rPr>
          <w:rFonts w:ascii="Times New Roman" w:hAnsi="Times New Roman" w:cs="Times New Roman"/>
          <w:sz w:val="20"/>
          <w:szCs w:val="18"/>
        </w:rPr>
        <w:t xml:space="preserve"> from the user’s iCloud drive</w:t>
      </w:r>
      <w:r w:rsidRPr="00394A22">
        <w:rPr>
          <w:rFonts w:ascii="Times New Roman" w:hAnsi="Times New Roman" w:cs="Times New Roman"/>
          <w:sz w:val="20"/>
          <w:szCs w:val="18"/>
        </w:rPr>
        <w:t xml:space="preserve"> to our server. </w:t>
      </w:r>
      <w:r w:rsidR="00ED37DC" w:rsidRPr="00394A22">
        <w:rPr>
          <w:rFonts w:ascii="Times New Roman" w:hAnsi="Times New Roman" w:cs="Times New Roman"/>
          <w:sz w:val="20"/>
          <w:szCs w:val="18"/>
        </w:rPr>
        <w:t>T</w:t>
      </w:r>
      <w:r w:rsidR="00B01C56" w:rsidRPr="00394A22">
        <w:rPr>
          <w:rFonts w:ascii="Times New Roman" w:hAnsi="Times New Roman" w:cs="Times New Roman"/>
          <w:sz w:val="20"/>
          <w:szCs w:val="18"/>
        </w:rPr>
        <w:t>he uploaded file will then</w:t>
      </w:r>
      <w:r w:rsidR="0064596F" w:rsidRPr="00394A22">
        <w:rPr>
          <w:rFonts w:ascii="Times New Roman" w:hAnsi="Times New Roman" w:cs="Times New Roman"/>
          <w:sz w:val="20"/>
          <w:szCs w:val="18"/>
        </w:rPr>
        <w:t xml:space="preserve"> be converted into .html file</w:t>
      </w:r>
      <w:r w:rsidR="00D42069" w:rsidRPr="00394A22">
        <w:rPr>
          <w:rFonts w:ascii="Times New Roman" w:hAnsi="Times New Roman" w:cs="Times New Roman"/>
          <w:sz w:val="20"/>
          <w:szCs w:val="18"/>
        </w:rPr>
        <w:t>s</w:t>
      </w:r>
      <w:r w:rsidR="00352B16" w:rsidRPr="00394A22">
        <w:rPr>
          <w:rFonts w:ascii="Times New Roman" w:hAnsi="Times New Roman" w:cs="Times New Roman"/>
          <w:sz w:val="20"/>
          <w:szCs w:val="18"/>
        </w:rPr>
        <w:t xml:space="preserve">. </w:t>
      </w:r>
    </w:p>
    <w:p w14:paraId="431180D3" w14:textId="0586F733" w:rsidR="00301CF0" w:rsidRPr="00394A22" w:rsidRDefault="00352B16"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These files </w:t>
      </w:r>
      <w:r w:rsidR="005135EB" w:rsidRPr="00394A22">
        <w:rPr>
          <w:rFonts w:ascii="Times New Roman" w:hAnsi="Times New Roman" w:cs="Times New Roman"/>
          <w:sz w:val="20"/>
          <w:szCs w:val="18"/>
        </w:rPr>
        <w:t>will then be</w:t>
      </w:r>
      <w:r w:rsidR="00B01C56" w:rsidRPr="00394A22">
        <w:rPr>
          <w:rFonts w:ascii="Times New Roman" w:hAnsi="Times New Roman" w:cs="Times New Roman"/>
          <w:sz w:val="20"/>
          <w:szCs w:val="18"/>
        </w:rPr>
        <w:t xml:space="preserve"> passed through the Watson Tone Analyser</w:t>
      </w:r>
      <w:r w:rsidR="00EA3005" w:rsidRPr="00394A22">
        <w:rPr>
          <w:rFonts w:ascii="Times New Roman" w:hAnsi="Times New Roman" w:cs="Times New Roman"/>
          <w:sz w:val="20"/>
          <w:szCs w:val="18"/>
        </w:rPr>
        <w:t xml:space="preserve"> and t</w:t>
      </w:r>
      <w:r w:rsidR="0064596F" w:rsidRPr="00394A22">
        <w:rPr>
          <w:rFonts w:ascii="Times New Roman" w:hAnsi="Times New Roman" w:cs="Times New Roman"/>
          <w:sz w:val="20"/>
          <w:szCs w:val="18"/>
        </w:rPr>
        <w:t xml:space="preserve">his will </w:t>
      </w:r>
      <w:r w:rsidR="00B01C56" w:rsidRPr="00394A22">
        <w:rPr>
          <w:rFonts w:ascii="Times New Roman" w:hAnsi="Times New Roman" w:cs="Times New Roman"/>
          <w:sz w:val="20"/>
          <w:szCs w:val="18"/>
        </w:rPr>
        <w:t>tag</w:t>
      </w:r>
      <w:r w:rsidR="0064596F" w:rsidRPr="00394A22">
        <w:rPr>
          <w:rFonts w:ascii="Times New Roman" w:hAnsi="Times New Roman" w:cs="Times New Roman"/>
          <w:sz w:val="20"/>
          <w:szCs w:val="18"/>
        </w:rPr>
        <w:t xml:space="preserve"> each page</w:t>
      </w:r>
      <w:r w:rsidR="00B01C56" w:rsidRPr="00394A22">
        <w:rPr>
          <w:rFonts w:ascii="Times New Roman" w:hAnsi="Times New Roman" w:cs="Times New Roman"/>
          <w:sz w:val="20"/>
          <w:szCs w:val="18"/>
        </w:rPr>
        <w:t xml:space="preserve"> to a tone and score. This score is a measure of the degree of the tone being presented on the page. </w:t>
      </w:r>
    </w:p>
    <w:p w14:paraId="2005DD31" w14:textId="539DDCB7" w:rsidR="00D42069" w:rsidRPr="00394A22" w:rsidRDefault="00B01C56"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Through the relevant music libraries </w:t>
      </w:r>
      <w:r w:rsidR="00352B16" w:rsidRPr="00394A22">
        <w:rPr>
          <w:rFonts w:ascii="Times New Roman" w:hAnsi="Times New Roman" w:cs="Times New Roman"/>
          <w:sz w:val="20"/>
          <w:szCs w:val="18"/>
        </w:rPr>
        <w:t xml:space="preserve">that we have </w:t>
      </w:r>
      <w:r w:rsidRPr="00394A22">
        <w:rPr>
          <w:rFonts w:ascii="Times New Roman" w:hAnsi="Times New Roman" w:cs="Times New Roman"/>
          <w:sz w:val="20"/>
          <w:szCs w:val="18"/>
        </w:rPr>
        <w:t xml:space="preserve">created </w:t>
      </w:r>
      <w:r w:rsidR="00F660FA" w:rsidRPr="00394A22">
        <w:rPr>
          <w:rFonts w:ascii="Times New Roman" w:hAnsi="Times New Roman" w:cs="Times New Roman"/>
          <w:sz w:val="20"/>
          <w:szCs w:val="18"/>
        </w:rPr>
        <w:t xml:space="preserve">via </w:t>
      </w:r>
      <w:r w:rsidRPr="00394A22">
        <w:rPr>
          <w:rFonts w:ascii="Times New Roman" w:hAnsi="Times New Roman" w:cs="Times New Roman"/>
          <w:sz w:val="20"/>
          <w:szCs w:val="18"/>
        </w:rPr>
        <w:t>the previous process mentio</w:t>
      </w:r>
      <w:r w:rsidR="00352B16" w:rsidRPr="00394A22">
        <w:rPr>
          <w:rFonts w:ascii="Times New Roman" w:hAnsi="Times New Roman" w:cs="Times New Roman"/>
          <w:sz w:val="20"/>
          <w:szCs w:val="18"/>
        </w:rPr>
        <w:t>ned</w:t>
      </w:r>
      <w:r w:rsidRPr="00394A22">
        <w:rPr>
          <w:rFonts w:ascii="Times New Roman" w:hAnsi="Times New Roman" w:cs="Times New Roman"/>
          <w:sz w:val="20"/>
          <w:szCs w:val="18"/>
        </w:rPr>
        <w:t xml:space="preserve">, a song suiting the tone will be chosen as the accompanying track </w:t>
      </w:r>
      <w:r w:rsidR="00D42069" w:rsidRPr="00394A22">
        <w:rPr>
          <w:rFonts w:ascii="Times New Roman" w:hAnsi="Times New Roman" w:cs="Times New Roman"/>
          <w:sz w:val="20"/>
          <w:szCs w:val="18"/>
        </w:rPr>
        <w:t xml:space="preserve">and tagged </w:t>
      </w:r>
      <w:r w:rsidRPr="00394A22">
        <w:rPr>
          <w:rFonts w:ascii="Times New Roman" w:hAnsi="Times New Roman" w:cs="Times New Roman"/>
          <w:sz w:val="20"/>
          <w:szCs w:val="18"/>
        </w:rPr>
        <w:t xml:space="preserve">to that specific page. </w:t>
      </w:r>
      <w:r w:rsidR="00F660FA" w:rsidRPr="00394A22">
        <w:rPr>
          <w:rFonts w:ascii="Times New Roman" w:hAnsi="Times New Roman" w:cs="Times New Roman"/>
          <w:sz w:val="20"/>
          <w:szCs w:val="18"/>
        </w:rPr>
        <w:t xml:space="preserve">Once </w:t>
      </w:r>
      <w:r w:rsidR="00D42069" w:rsidRPr="00394A22">
        <w:rPr>
          <w:rFonts w:ascii="Times New Roman" w:hAnsi="Times New Roman" w:cs="Times New Roman"/>
          <w:sz w:val="20"/>
          <w:szCs w:val="18"/>
        </w:rPr>
        <w:t>the process is completed, the book will be compiled back and available for the user to read from the Bookshelf page within the application.</w:t>
      </w:r>
    </w:p>
    <w:p w14:paraId="3D623C8A" w14:textId="415D2265" w:rsidR="00782B1E" w:rsidRPr="00394A22" w:rsidRDefault="00E15A4E" w:rsidP="007624BC">
      <w:pPr>
        <w:pStyle w:val="NoSpacing"/>
        <w:spacing w:after="120"/>
        <w:ind w:right="47"/>
        <w:jc w:val="both"/>
        <w:rPr>
          <w:rFonts w:ascii="Times New Roman" w:hAnsi="Times New Roman" w:cs="Times New Roman"/>
          <w:sz w:val="20"/>
          <w:szCs w:val="18"/>
        </w:rPr>
      </w:pPr>
      <w:r w:rsidRPr="00394A22">
        <w:rPr>
          <w:noProof/>
        </w:rPr>
        <w:lastRenderedPageBreak/>
        <w:drawing>
          <wp:inline distT="0" distB="0" distL="0" distR="0" wp14:anchorId="2CFD5E66" wp14:editId="19D26217">
            <wp:extent cx="2922905" cy="22962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638" t="23604" r="38465" b="12282"/>
                    <a:stretch/>
                  </pic:blipFill>
                  <pic:spPr bwMode="auto">
                    <a:xfrm>
                      <a:off x="0" y="0"/>
                      <a:ext cx="2922905" cy="2296242"/>
                    </a:xfrm>
                    <a:prstGeom prst="rect">
                      <a:avLst/>
                    </a:prstGeom>
                    <a:ln>
                      <a:noFill/>
                    </a:ln>
                    <a:extLst>
                      <a:ext uri="{53640926-AAD7-44D8-BBD7-CCE9431645EC}">
                        <a14:shadowObscured xmlns:a14="http://schemas.microsoft.com/office/drawing/2010/main"/>
                      </a:ext>
                    </a:extLst>
                  </pic:spPr>
                </pic:pic>
              </a:graphicData>
            </a:graphic>
          </wp:inline>
        </w:drawing>
      </w:r>
    </w:p>
    <w:p w14:paraId="186DFAE9" w14:textId="1C037143" w:rsidR="00BD55DD" w:rsidRPr="00394A22" w:rsidRDefault="00BD55DD" w:rsidP="00BD55DD">
      <w:pPr>
        <w:pStyle w:val="NoSpacing"/>
        <w:spacing w:after="120"/>
        <w:ind w:right="47"/>
        <w:jc w:val="center"/>
        <w:rPr>
          <w:rFonts w:ascii="Times New Roman" w:hAnsi="Times New Roman" w:cs="Times New Roman"/>
          <w:b/>
          <w:sz w:val="18"/>
          <w:szCs w:val="18"/>
        </w:rPr>
      </w:pPr>
      <w:r w:rsidRPr="00394A22">
        <w:rPr>
          <w:rFonts w:ascii="Times New Roman" w:hAnsi="Times New Roman" w:cs="Times New Roman"/>
          <w:b/>
          <w:sz w:val="18"/>
          <w:szCs w:val="18"/>
        </w:rPr>
        <w:t xml:space="preserve">Figure </w:t>
      </w:r>
      <w:r w:rsidR="004E2665" w:rsidRPr="00394A22">
        <w:rPr>
          <w:rFonts w:ascii="Times New Roman" w:hAnsi="Times New Roman" w:cs="Times New Roman"/>
          <w:b/>
          <w:sz w:val="18"/>
          <w:szCs w:val="18"/>
        </w:rPr>
        <w:t>6</w:t>
      </w:r>
      <w:r w:rsidRPr="00394A22">
        <w:rPr>
          <w:rFonts w:ascii="Times New Roman" w:hAnsi="Times New Roman" w:cs="Times New Roman"/>
          <w:b/>
          <w:sz w:val="18"/>
          <w:szCs w:val="18"/>
        </w:rPr>
        <w:t xml:space="preserve">. Flowchart for the eMello </w:t>
      </w:r>
      <w:r w:rsidR="00A36124" w:rsidRPr="00394A22">
        <w:rPr>
          <w:rFonts w:ascii="Times New Roman" w:hAnsi="Times New Roman" w:cs="Times New Roman"/>
          <w:b/>
          <w:sz w:val="18"/>
          <w:szCs w:val="18"/>
        </w:rPr>
        <w:t>M</w:t>
      </w:r>
      <w:r w:rsidR="00541A02" w:rsidRPr="00394A22">
        <w:rPr>
          <w:rFonts w:ascii="Times New Roman" w:hAnsi="Times New Roman" w:cs="Times New Roman"/>
          <w:b/>
          <w:sz w:val="18"/>
          <w:szCs w:val="18"/>
        </w:rPr>
        <w:t xml:space="preserve">usic </w:t>
      </w:r>
      <w:r w:rsidR="00A36124" w:rsidRPr="00394A22">
        <w:rPr>
          <w:rFonts w:ascii="Times New Roman" w:hAnsi="Times New Roman" w:cs="Times New Roman"/>
          <w:b/>
          <w:sz w:val="18"/>
          <w:szCs w:val="18"/>
        </w:rPr>
        <w:t>T</w:t>
      </w:r>
      <w:r w:rsidR="00541A02" w:rsidRPr="00394A22">
        <w:rPr>
          <w:rFonts w:ascii="Times New Roman" w:hAnsi="Times New Roman" w:cs="Times New Roman"/>
          <w:b/>
          <w:sz w:val="18"/>
          <w:szCs w:val="18"/>
        </w:rPr>
        <w:t>agging</w:t>
      </w:r>
      <w:r w:rsidR="0077727F" w:rsidRPr="00394A22">
        <w:rPr>
          <w:rFonts w:ascii="Times New Roman" w:hAnsi="Times New Roman" w:cs="Times New Roman"/>
          <w:b/>
          <w:sz w:val="18"/>
          <w:szCs w:val="18"/>
        </w:rPr>
        <w:t xml:space="preserve"> </w:t>
      </w:r>
      <w:r w:rsidR="00A36124" w:rsidRPr="00394A22">
        <w:rPr>
          <w:rFonts w:ascii="Times New Roman" w:hAnsi="Times New Roman" w:cs="Times New Roman"/>
          <w:b/>
          <w:sz w:val="18"/>
          <w:szCs w:val="18"/>
        </w:rPr>
        <w:t>F</w:t>
      </w:r>
      <w:r w:rsidR="0077727F" w:rsidRPr="00394A22">
        <w:rPr>
          <w:rFonts w:ascii="Times New Roman" w:hAnsi="Times New Roman" w:cs="Times New Roman"/>
          <w:b/>
          <w:sz w:val="18"/>
          <w:szCs w:val="18"/>
        </w:rPr>
        <w:t>ramework</w:t>
      </w:r>
      <w:r w:rsidR="00A36124" w:rsidRPr="00394A22">
        <w:rPr>
          <w:rFonts w:ascii="Times New Roman" w:hAnsi="Times New Roman" w:cs="Times New Roman"/>
          <w:b/>
          <w:sz w:val="18"/>
          <w:szCs w:val="18"/>
        </w:rPr>
        <w:t xml:space="preserve"> (MTF).</w:t>
      </w:r>
    </w:p>
    <w:p w14:paraId="318C9A9B" w14:textId="7D28C2FC" w:rsidR="002F3B15" w:rsidRPr="00394A22" w:rsidRDefault="00352B16"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The same .html file</w:t>
      </w:r>
      <w:r w:rsidR="00ED2411" w:rsidRPr="00394A22">
        <w:rPr>
          <w:rFonts w:ascii="Times New Roman" w:hAnsi="Times New Roman" w:cs="Times New Roman"/>
          <w:sz w:val="20"/>
          <w:szCs w:val="18"/>
        </w:rPr>
        <w:t xml:space="preserve"> </w:t>
      </w:r>
      <w:r w:rsidR="00D47CF4" w:rsidRPr="00394A22">
        <w:rPr>
          <w:rFonts w:ascii="Times New Roman" w:hAnsi="Times New Roman" w:cs="Times New Roman"/>
          <w:sz w:val="20"/>
          <w:szCs w:val="18"/>
        </w:rPr>
        <w:t>will</w:t>
      </w:r>
      <w:r w:rsidR="00ED2411" w:rsidRPr="00394A22">
        <w:rPr>
          <w:rFonts w:ascii="Times New Roman" w:hAnsi="Times New Roman" w:cs="Times New Roman"/>
          <w:sz w:val="20"/>
          <w:szCs w:val="18"/>
        </w:rPr>
        <w:t xml:space="preserve"> also run through </w:t>
      </w:r>
      <w:r w:rsidR="002F3B15" w:rsidRPr="00394A22">
        <w:rPr>
          <w:rFonts w:ascii="Times New Roman" w:hAnsi="Times New Roman" w:cs="Times New Roman"/>
          <w:sz w:val="20"/>
          <w:szCs w:val="18"/>
        </w:rPr>
        <w:t>our own word analyser</w:t>
      </w:r>
      <w:r w:rsidR="00ED2411" w:rsidRPr="00394A22">
        <w:rPr>
          <w:rFonts w:ascii="Times New Roman" w:hAnsi="Times New Roman" w:cs="Times New Roman"/>
          <w:sz w:val="20"/>
          <w:szCs w:val="18"/>
        </w:rPr>
        <w:t>, which</w:t>
      </w:r>
      <w:r w:rsidR="002F3B15" w:rsidRPr="00394A22">
        <w:rPr>
          <w:rFonts w:ascii="Times New Roman" w:hAnsi="Times New Roman" w:cs="Times New Roman"/>
          <w:sz w:val="20"/>
          <w:szCs w:val="18"/>
        </w:rPr>
        <w:t xml:space="preserve"> isolates words that have two or more syllables</w:t>
      </w:r>
      <w:r w:rsidR="0037534D" w:rsidRPr="00394A22">
        <w:rPr>
          <w:rFonts w:ascii="Times New Roman" w:hAnsi="Times New Roman" w:cs="Times New Roman"/>
          <w:sz w:val="20"/>
          <w:szCs w:val="18"/>
        </w:rPr>
        <w:t>.</w:t>
      </w:r>
    </w:p>
    <w:p w14:paraId="146A1277" w14:textId="6377771A" w:rsidR="002F3B15" w:rsidRPr="00394A22" w:rsidRDefault="002F3B15"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These words are then run through a word corpus</w:t>
      </w:r>
      <w:r w:rsidR="00F83D99" w:rsidRPr="00394A22">
        <w:rPr>
          <w:rFonts w:ascii="Times New Roman" w:hAnsi="Times New Roman" w:cs="Times New Roman"/>
          <w:sz w:val="20"/>
          <w:szCs w:val="18"/>
        </w:rPr>
        <w:t>, the Corpus of Contemporary American English,</w:t>
      </w:r>
      <w:r w:rsidRPr="00394A22">
        <w:rPr>
          <w:rFonts w:ascii="Times New Roman" w:hAnsi="Times New Roman" w:cs="Times New Roman"/>
          <w:sz w:val="20"/>
          <w:szCs w:val="18"/>
        </w:rPr>
        <w:t xml:space="preserve"> and filters </w:t>
      </w:r>
      <w:r w:rsidR="0037534D" w:rsidRPr="00394A22">
        <w:rPr>
          <w:rFonts w:ascii="Times New Roman" w:hAnsi="Times New Roman" w:cs="Times New Roman"/>
          <w:sz w:val="20"/>
          <w:szCs w:val="18"/>
        </w:rPr>
        <w:t xml:space="preserve">them </w:t>
      </w:r>
      <w:r w:rsidRPr="00394A22">
        <w:rPr>
          <w:rFonts w:ascii="Times New Roman" w:hAnsi="Times New Roman" w:cs="Times New Roman"/>
          <w:sz w:val="20"/>
          <w:szCs w:val="18"/>
        </w:rPr>
        <w:t>through the top 500</w:t>
      </w:r>
      <w:r w:rsidR="0037534D" w:rsidRPr="00394A22">
        <w:rPr>
          <w:rFonts w:ascii="Times New Roman" w:hAnsi="Times New Roman" w:cs="Times New Roman"/>
          <w:sz w:val="20"/>
          <w:szCs w:val="18"/>
        </w:rPr>
        <w:t>0</w:t>
      </w:r>
      <w:r w:rsidR="00F660FA" w:rsidRPr="00394A22">
        <w:rPr>
          <w:rFonts w:ascii="Times New Roman" w:hAnsi="Times New Roman" w:cs="Times New Roman"/>
          <w:sz w:val="20"/>
          <w:szCs w:val="18"/>
        </w:rPr>
        <w:t xml:space="preserve"> most common</w:t>
      </w:r>
      <w:r w:rsidRPr="00394A22">
        <w:rPr>
          <w:rFonts w:ascii="Times New Roman" w:hAnsi="Times New Roman" w:cs="Times New Roman"/>
          <w:sz w:val="20"/>
          <w:szCs w:val="18"/>
        </w:rPr>
        <w:t xml:space="preserve"> words</w:t>
      </w:r>
      <w:r w:rsidR="001A7D8F" w:rsidRPr="00394A22">
        <w:rPr>
          <w:rFonts w:ascii="Times New Roman" w:hAnsi="Times New Roman" w:cs="Times New Roman"/>
          <w:sz w:val="20"/>
          <w:szCs w:val="18"/>
        </w:rPr>
        <w:t xml:space="preserve"> used</w:t>
      </w:r>
      <w:r w:rsidRPr="00394A22">
        <w:rPr>
          <w:rFonts w:ascii="Times New Roman" w:hAnsi="Times New Roman" w:cs="Times New Roman"/>
          <w:sz w:val="20"/>
          <w:szCs w:val="18"/>
        </w:rPr>
        <w:t xml:space="preserve"> in the English Language.</w:t>
      </w:r>
      <w:r w:rsidR="007263FB" w:rsidRPr="00394A22">
        <w:rPr>
          <w:rFonts w:ascii="Times New Roman" w:hAnsi="Times New Roman" w:cs="Times New Roman"/>
          <w:sz w:val="20"/>
          <w:szCs w:val="18"/>
        </w:rPr>
        <w:t xml:space="preserve"> The words are also run through a list of </w:t>
      </w:r>
      <w:r w:rsidR="0004147F" w:rsidRPr="00394A22">
        <w:rPr>
          <w:rFonts w:ascii="Times New Roman" w:hAnsi="Times New Roman" w:cs="Times New Roman"/>
          <w:sz w:val="20"/>
          <w:szCs w:val="18"/>
        </w:rPr>
        <w:t xml:space="preserve">basic </w:t>
      </w:r>
      <w:r w:rsidR="007263FB" w:rsidRPr="00394A22">
        <w:rPr>
          <w:rFonts w:ascii="Times New Roman" w:hAnsi="Times New Roman" w:cs="Times New Roman"/>
          <w:sz w:val="20"/>
          <w:szCs w:val="18"/>
        </w:rPr>
        <w:t>vocabulary up to the 5</w:t>
      </w:r>
      <w:r w:rsidR="007263FB" w:rsidRPr="00394A22">
        <w:rPr>
          <w:rFonts w:ascii="Times New Roman" w:hAnsi="Times New Roman" w:cs="Times New Roman"/>
          <w:sz w:val="20"/>
          <w:szCs w:val="18"/>
          <w:vertAlign w:val="superscript"/>
        </w:rPr>
        <w:t>th</w:t>
      </w:r>
      <w:r w:rsidR="007263FB" w:rsidRPr="00394A22">
        <w:rPr>
          <w:rFonts w:ascii="Times New Roman" w:hAnsi="Times New Roman" w:cs="Times New Roman"/>
          <w:sz w:val="20"/>
          <w:szCs w:val="18"/>
        </w:rPr>
        <w:t xml:space="preserve"> grade </w:t>
      </w:r>
      <w:r w:rsidR="0004147F" w:rsidRPr="00394A22">
        <w:rPr>
          <w:rFonts w:ascii="Times New Roman" w:hAnsi="Times New Roman" w:cs="Times New Roman"/>
          <w:sz w:val="20"/>
          <w:szCs w:val="18"/>
        </w:rPr>
        <w:t>from Reading Rockets (Graham et al, 1993).</w:t>
      </w:r>
      <w:r w:rsidRPr="00394A22">
        <w:rPr>
          <w:rFonts w:ascii="Times New Roman" w:hAnsi="Times New Roman" w:cs="Times New Roman"/>
          <w:sz w:val="20"/>
          <w:szCs w:val="18"/>
        </w:rPr>
        <w:t xml:space="preserve"> </w:t>
      </w:r>
      <w:r w:rsidR="0037534D" w:rsidRPr="00394A22">
        <w:rPr>
          <w:rFonts w:ascii="Times New Roman" w:hAnsi="Times New Roman" w:cs="Times New Roman"/>
          <w:sz w:val="20"/>
          <w:szCs w:val="18"/>
        </w:rPr>
        <w:t xml:space="preserve">Any word that is not within the </w:t>
      </w:r>
      <w:r w:rsidR="007263FB" w:rsidRPr="00394A22">
        <w:rPr>
          <w:rFonts w:ascii="Times New Roman" w:hAnsi="Times New Roman" w:cs="Times New Roman"/>
          <w:sz w:val="20"/>
          <w:szCs w:val="18"/>
        </w:rPr>
        <w:t xml:space="preserve">2 </w:t>
      </w:r>
      <w:r w:rsidR="0037534D" w:rsidRPr="00394A22">
        <w:rPr>
          <w:rFonts w:ascii="Times New Roman" w:hAnsi="Times New Roman" w:cs="Times New Roman"/>
          <w:sz w:val="20"/>
          <w:szCs w:val="18"/>
        </w:rPr>
        <w:t>list</w:t>
      </w:r>
      <w:r w:rsidR="007263FB" w:rsidRPr="00394A22">
        <w:rPr>
          <w:rFonts w:ascii="Times New Roman" w:hAnsi="Times New Roman" w:cs="Times New Roman"/>
          <w:sz w:val="20"/>
          <w:szCs w:val="18"/>
        </w:rPr>
        <w:t>s</w:t>
      </w:r>
      <w:r w:rsidR="0037534D" w:rsidRPr="00394A22">
        <w:rPr>
          <w:rFonts w:ascii="Times New Roman" w:hAnsi="Times New Roman" w:cs="Times New Roman"/>
          <w:sz w:val="20"/>
          <w:szCs w:val="18"/>
        </w:rPr>
        <w:t xml:space="preserve"> or </w:t>
      </w:r>
      <w:r w:rsidR="001A7D8F" w:rsidRPr="00394A22">
        <w:rPr>
          <w:rFonts w:ascii="Times New Roman" w:hAnsi="Times New Roman" w:cs="Times New Roman"/>
          <w:sz w:val="20"/>
          <w:szCs w:val="18"/>
        </w:rPr>
        <w:t xml:space="preserve">are within the </w:t>
      </w:r>
      <w:r w:rsidR="007263FB" w:rsidRPr="00394A22">
        <w:rPr>
          <w:rFonts w:ascii="Times New Roman" w:hAnsi="Times New Roman" w:cs="Times New Roman"/>
          <w:sz w:val="20"/>
          <w:szCs w:val="18"/>
        </w:rPr>
        <w:t>corpus</w:t>
      </w:r>
      <w:r w:rsidR="0004147F" w:rsidRPr="00394A22">
        <w:rPr>
          <w:rFonts w:ascii="Times New Roman" w:hAnsi="Times New Roman" w:cs="Times New Roman"/>
          <w:sz w:val="20"/>
          <w:szCs w:val="18"/>
        </w:rPr>
        <w:t xml:space="preserve"> and not in the Reading Rockets list</w:t>
      </w:r>
      <w:r w:rsidR="001A7D8F" w:rsidRPr="00394A22">
        <w:rPr>
          <w:rFonts w:ascii="Times New Roman" w:hAnsi="Times New Roman" w:cs="Times New Roman"/>
          <w:sz w:val="20"/>
          <w:szCs w:val="18"/>
        </w:rPr>
        <w:t xml:space="preserve"> but </w:t>
      </w:r>
      <w:r w:rsidR="0037534D" w:rsidRPr="00394A22">
        <w:rPr>
          <w:rFonts w:ascii="Times New Roman" w:hAnsi="Times New Roman" w:cs="Times New Roman"/>
          <w:sz w:val="20"/>
          <w:szCs w:val="18"/>
        </w:rPr>
        <w:t>have more than</w:t>
      </w:r>
      <w:r w:rsidR="004060FC" w:rsidRPr="00394A22">
        <w:rPr>
          <w:rFonts w:ascii="Times New Roman" w:hAnsi="Times New Roman" w:cs="Times New Roman"/>
          <w:sz w:val="20"/>
          <w:szCs w:val="18"/>
        </w:rPr>
        <w:t xml:space="preserve"> 8</w:t>
      </w:r>
      <w:r w:rsidR="0037534D" w:rsidRPr="00394A22">
        <w:rPr>
          <w:rFonts w:ascii="Times New Roman" w:hAnsi="Times New Roman" w:cs="Times New Roman"/>
          <w:sz w:val="20"/>
          <w:szCs w:val="18"/>
        </w:rPr>
        <w:t xml:space="preserve"> letters</w:t>
      </w:r>
      <w:r w:rsidR="008B5F27" w:rsidRPr="00394A22">
        <w:rPr>
          <w:rFonts w:ascii="Times New Roman" w:hAnsi="Times New Roman" w:cs="Times New Roman"/>
          <w:sz w:val="20"/>
          <w:szCs w:val="18"/>
        </w:rPr>
        <w:t>,</w:t>
      </w:r>
      <w:r w:rsidR="0037534D" w:rsidRPr="00394A22">
        <w:rPr>
          <w:rFonts w:ascii="Times New Roman" w:hAnsi="Times New Roman" w:cs="Times New Roman"/>
          <w:sz w:val="20"/>
          <w:szCs w:val="18"/>
        </w:rPr>
        <w:t xml:space="preserve"> </w:t>
      </w:r>
      <w:r w:rsidR="001A7D8F" w:rsidRPr="00394A22">
        <w:rPr>
          <w:rFonts w:ascii="Times New Roman" w:hAnsi="Times New Roman" w:cs="Times New Roman"/>
          <w:sz w:val="20"/>
          <w:szCs w:val="18"/>
        </w:rPr>
        <w:t xml:space="preserve">will be identified as and classified under the difficult words. </w:t>
      </w:r>
    </w:p>
    <w:p w14:paraId="75552B55" w14:textId="7092BF29" w:rsidR="001A7D8F" w:rsidRPr="00394A22" w:rsidRDefault="001A7D8F"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This decision </w:t>
      </w:r>
      <w:r w:rsidR="00320B7C" w:rsidRPr="00394A22">
        <w:rPr>
          <w:rFonts w:ascii="Times New Roman" w:hAnsi="Times New Roman" w:cs="Times New Roman"/>
          <w:sz w:val="20"/>
          <w:szCs w:val="18"/>
        </w:rPr>
        <w:t>was made</w:t>
      </w:r>
      <w:r w:rsidRPr="00394A22">
        <w:rPr>
          <w:rFonts w:ascii="Times New Roman" w:hAnsi="Times New Roman" w:cs="Times New Roman"/>
          <w:sz w:val="20"/>
          <w:szCs w:val="18"/>
        </w:rPr>
        <w:t xml:space="preserve"> due to the commonality of the words being proportional to the probability the child w</w:t>
      </w:r>
      <w:r w:rsidR="00352B16" w:rsidRPr="00394A22">
        <w:rPr>
          <w:rFonts w:ascii="Times New Roman" w:hAnsi="Times New Roman" w:cs="Times New Roman"/>
          <w:sz w:val="20"/>
          <w:szCs w:val="18"/>
        </w:rPr>
        <w:t>ould have</w:t>
      </w:r>
      <w:r w:rsidRPr="00394A22">
        <w:rPr>
          <w:rFonts w:ascii="Times New Roman" w:hAnsi="Times New Roman" w:cs="Times New Roman"/>
          <w:sz w:val="20"/>
          <w:szCs w:val="18"/>
        </w:rPr>
        <w:t xml:space="preserve"> come across the word</w:t>
      </w:r>
      <w:r w:rsidR="00352B16" w:rsidRPr="00394A22">
        <w:rPr>
          <w:rFonts w:ascii="Times New Roman" w:hAnsi="Times New Roman" w:cs="Times New Roman"/>
          <w:sz w:val="20"/>
          <w:szCs w:val="18"/>
        </w:rPr>
        <w:t xml:space="preserve"> previously</w:t>
      </w:r>
      <w:r w:rsidRPr="00394A22">
        <w:rPr>
          <w:rFonts w:ascii="Times New Roman" w:hAnsi="Times New Roman" w:cs="Times New Roman"/>
          <w:sz w:val="20"/>
          <w:szCs w:val="18"/>
        </w:rPr>
        <w:t>. The less common or longer the word, the higher the probability the word will be foreign to the child.</w:t>
      </w:r>
    </w:p>
    <w:p w14:paraId="5905BB15" w14:textId="2CB1F955" w:rsidR="00F83D99" w:rsidRPr="00394A22" w:rsidRDefault="00ED2411"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After these difficult words are identified, a </w:t>
      </w:r>
      <w:r w:rsidR="00F83D99" w:rsidRPr="00394A22">
        <w:rPr>
          <w:rFonts w:ascii="Times New Roman" w:hAnsi="Times New Roman" w:cs="Times New Roman"/>
          <w:sz w:val="20"/>
          <w:szCs w:val="18"/>
        </w:rPr>
        <w:t xml:space="preserve">python </w:t>
      </w:r>
      <w:r w:rsidRPr="00394A22">
        <w:rPr>
          <w:rFonts w:ascii="Times New Roman" w:hAnsi="Times New Roman" w:cs="Times New Roman"/>
          <w:sz w:val="20"/>
          <w:szCs w:val="18"/>
        </w:rPr>
        <w:t xml:space="preserve">dictionary containing all the difficult words contained </w:t>
      </w:r>
      <w:r w:rsidR="002F3B15" w:rsidRPr="00394A22">
        <w:rPr>
          <w:rFonts w:ascii="Times New Roman" w:hAnsi="Times New Roman" w:cs="Times New Roman"/>
          <w:sz w:val="20"/>
          <w:szCs w:val="18"/>
        </w:rPr>
        <w:t>within</w:t>
      </w:r>
      <w:r w:rsidRPr="00394A22">
        <w:rPr>
          <w:rFonts w:ascii="Times New Roman" w:hAnsi="Times New Roman" w:cs="Times New Roman"/>
          <w:sz w:val="20"/>
          <w:szCs w:val="18"/>
        </w:rPr>
        <w:t xml:space="preserve"> the book </w:t>
      </w:r>
      <w:r w:rsidR="00517501" w:rsidRPr="00394A22">
        <w:rPr>
          <w:rFonts w:ascii="Times New Roman" w:hAnsi="Times New Roman" w:cs="Times New Roman"/>
          <w:sz w:val="20"/>
          <w:szCs w:val="18"/>
        </w:rPr>
        <w:t>are</w:t>
      </w:r>
      <w:r w:rsidRPr="00394A22">
        <w:rPr>
          <w:rFonts w:ascii="Times New Roman" w:hAnsi="Times New Roman" w:cs="Times New Roman"/>
          <w:sz w:val="20"/>
          <w:szCs w:val="18"/>
        </w:rPr>
        <w:t xml:space="preserve"> c</w:t>
      </w:r>
      <w:r w:rsidR="00F83D99" w:rsidRPr="00394A22">
        <w:rPr>
          <w:rFonts w:ascii="Times New Roman" w:hAnsi="Times New Roman" w:cs="Times New Roman"/>
          <w:sz w:val="20"/>
          <w:szCs w:val="18"/>
        </w:rPr>
        <w:t>ompiled as keys</w:t>
      </w:r>
      <w:r w:rsidRPr="00394A22">
        <w:rPr>
          <w:rFonts w:ascii="Times New Roman" w:hAnsi="Times New Roman" w:cs="Times New Roman"/>
          <w:sz w:val="20"/>
          <w:szCs w:val="18"/>
        </w:rPr>
        <w:t xml:space="preserve">. </w:t>
      </w:r>
      <w:r w:rsidR="00F83D99" w:rsidRPr="00394A22">
        <w:rPr>
          <w:rFonts w:ascii="Times New Roman" w:hAnsi="Times New Roman" w:cs="Times New Roman"/>
          <w:sz w:val="20"/>
          <w:szCs w:val="18"/>
        </w:rPr>
        <w:t xml:space="preserve">The meaning of these words </w:t>
      </w:r>
      <w:r w:rsidR="00517501" w:rsidRPr="00394A22">
        <w:rPr>
          <w:rFonts w:ascii="Times New Roman" w:hAnsi="Times New Roman" w:cs="Times New Roman"/>
          <w:sz w:val="20"/>
          <w:szCs w:val="18"/>
        </w:rPr>
        <w:t>are</w:t>
      </w:r>
      <w:r w:rsidR="00F83D99" w:rsidRPr="00394A22">
        <w:rPr>
          <w:rFonts w:ascii="Times New Roman" w:hAnsi="Times New Roman" w:cs="Times New Roman"/>
          <w:sz w:val="20"/>
          <w:szCs w:val="18"/>
        </w:rPr>
        <w:t xml:space="preserve"> taken from the Oxford English Dictionary and</w:t>
      </w:r>
      <w:r w:rsidR="00F660FA" w:rsidRPr="00394A22">
        <w:rPr>
          <w:rFonts w:ascii="Times New Roman" w:hAnsi="Times New Roman" w:cs="Times New Roman"/>
          <w:sz w:val="20"/>
          <w:szCs w:val="18"/>
        </w:rPr>
        <w:t xml:space="preserve"> </w:t>
      </w:r>
      <w:r w:rsidR="00F83D99" w:rsidRPr="00394A22">
        <w:rPr>
          <w:rFonts w:ascii="Times New Roman" w:hAnsi="Times New Roman" w:cs="Times New Roman"/>
          <w:sz w:val="20"/>
          <w:szCs w:val="18"/>
        </w:rPr>
        <w:t>added to the value of these keys.</w:t>
      </w:r>
    </w:p>
    <w:p w14:paraId="4AE3AC5D" w14:textId="6C8669DA" w:rsidR="006F41D1" w:rsidRPr="00394A22" w:rsidRDefault="0064026A"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A html script is then created to identify and write over the current .html files containing these words, creating popups that contain the explanation </w:t>
      </w:r>
      <w:r w:rsidR="00100FB4" w:rsidRPr="00394A22">
        <w:rPr>
          <w:rFonts w:ascii="Times New Roman" w:hAnsi="Times New Roman" w:cs="Times New Roman"/>
          <w:sz w:val="20"/>
          <w:szCs w:val="18"/>
        </w:rPr>
        <w:t xml:space="preserve">of </w:t>
      </w:r>
      <w:r w:rsidRPr="00394A22">
        <w:rPr>
          <w:rFonts w:ascii="Times New Roman" w:hAnsi="Times New Roman" w:cs="Times New Roman"/>
          <w:sz w:val="20"/>
          <w:szCs w:val="18"/>
        </w:rPr>
        <w:t xml:space="preserve">the word. </w:t>
      </w:r>
      <w:r w:rsidR="00F83D99" w:rsidRPr="00394A22">
        <w:rPr>
          <w:rFonts w:ascii="Times New Roman" w:hAnsi="Times New Roman" w:cs="Times New Roman"/>
          <w:sz w:val="20"/>
          <w:szCs w:val="18"/>
        </w:rPr>
        <w:t xml:space="preserve">These popups will be available for the user to access if a said page contains the difficult word. </w:t>
      </w:r>
    </w:p>
    <w:p w14:paraId="5DFDEEC9" w14:textId="6B81A82F" w:rsidR="005135EB" w:rsidRPr="00394A22" w:rsidRDefault="0071016E" w:rsidP="005135EB">
      <w:pPr>
        <w:pStyle w:val="NoSpacing"/>
        <w:spacing w:after="120"/>
        <w:ind w:right="47"/>
        <w:jc w:val="center"/>
        <w:rPr>
          <w:rFonts w:ascii="Times New Roman" w:hAnsi="Times New Roman" w:cs="Times New Roman"/>
          <w:sz w:val="20"/>
          <w:szCs w:val="18"/>
        </w:rPr>
      </w:pPr>
      <w:r>
        <w:rPr>
          <w:noProof/>
        </w:rPr>
        <w:drawing>
          <wp:inline distT="0" distB="0" distL="0" distR="0" wp14:anchorId="681DFD3F" wp14:editId="323F5C24">
            <wp:extent cx="2110740" cy="221267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28" t="23280" r="49669" b="22854"/>
                    <a:stretch/>
                  </pic:blipFill>
                  <pic:spPr bwMode="auto">
                    <a:xfrm>
                      <a:off x="0" y="0"/>
                      <a:ext cx="2128207" cy="2230988"/>
                    </a:xfrm>
                    <a:prstGeom prst="rect">
                      <a:avLst/>
                    </a:prstGeom>
                    <a:ln>
                      <a:noFill/>
                    </a:ln>
                    <a:extLst>
                      <a:ext uri="{53640926-AAD7-44D8-BBD7-CCE9431645EC}">
                        <a14:shadowObscured xmlns:a14="http://schemas.microsoft.com/office/drawing/2010/main"/>
                      </a:ext>
                    </a:extLst>
                  </pic:spPr>
                </pic:pic>
              </a:graphicData>
            </a:graphic>
          </wp:inline>
        </w:drawing>
      </w:r>
    </w:p>
    <w:p w14:paraId="04E63FE6" w14:textId="2A5888B4" w:rsidR="005135EB" w:rsidRPr="00394A22" w:rsidRDefault="005135EB" w:rsidP="005135EB">
      <w:pPr>
        <w:pStyle w:val="NoSpacing"/>
        <w:spacing w:after="120"/>
        <w:ind w:right="47"/>
        <w:jc w:val="center"/>
        <w:rPr>
          <w:rFonts w:ascii="Times New Roman" w:hAnsi="Times New Roman" w:cs="Times New Roman"/>
          <w:b/>
          <w:sz w:val="18"/>
          <w:szCs w:val="18"/>
        </w:rPr>
      </w:pPr>
      <w:r w:rsidRPr="00394A22">
        <w:rPr>
          <w:rFonts w:ascii="Times New Roman" w:hAnsi="Times New Roman" w:cs="Times New Roman"/>
          <w:b/>
          <w:sz w:val="18"/>
          <w:szCs w:val="18"/>
        </w:rPr>
        <w:t xml:space="preserve">Figure </w:t>
      </w:r>
      <w:r w:rsidR="004E2665" w:rsidRPr="00394A22">
        <w:rPr>
          <w:rFonts w:ascii="Times New Roman" w:hAnsi="Times New Roman" w:cs="Times New Roman"/>
          <w:b/>
          <w:sz w:val="18"/>
          <w:szCs w:val="18"/>
        </w:rPr>
        <w:t>7</w:t>
      </w:r>
      <w:r w:rsidRPr="00394A22">
        <w:rPr>
          <w:rFonts w:ascii="Times New Roman" w:hAnsi="Times New Roman" w:cs="Times New Roman"/>
          <w:b/>
          <w:sz w:val="18"/>
          <w:szCs w:val="18"/>
        </w:rPr>
        <w:t>. Flowchart for the eMello Difficult Word Dictionary Framework (DWDF).</w:t>
      </w:r>
    </w:p>
    <w:p w14:paraId="3B74D7CB" w14:textId="27FADF2F" w:rsidR="005135EB" w:rsidRPr="00394A22" w:rsidRDefault="005135EB" w:rsidP="007624BC">
      <w:pPr>
        <w:pStyle w:val="NoSpacing"/>
        <w:spacing w:after="120"/>
        <w:ind w:right="47"/>
        <w:jc w:val="both"/>
        <w:rPr>
          <w:rFonts w:ascii="Arial" w:hAnsi="Arial" w:cs="Arial"/>
          <w:b/>
          <w:sz w:val="18"/>
          <w:szCs w:val="18"/>
        </w:rPr>
      </w:pPr>
    </w:p>
    <w:p w14:paraId="1D353C5B" w14:textId="25C61733" w:rsidR="00393F05" w:rsidRPr="00394A22" w:rsidRDefault="00393F05" w:rsidP="007624BC">
      <w:pPr>
        <w:pStyle w:val="NoSpacing"/>
        <w:spacing w:after="120"/>
        <w:ind w:right="47"/>
        <w:jc w:val="both"/>
        <w:rPr>
          <w:rFonts w:ascii="Arial" w:hAnsi="Arial" w:cs="Arial"/>
          <w:b/>
          <w:sz w:val="18"/>
          <w:szCs w:val="18"/>
        </w:rPr>
      </w:pPr>
      <w:r w:rsidRPr="00394A22">
        <w:rPr>
          <w:rFonts w:ascii="Arial" w:hAnsi="Arial" w:cs="Arial"/>
          <w:b/>
          <w:sz w:val="18"/>
          <w:szCs w:val="18"/>
        </w:rPr>
        <w:t>Application Interface</w:t>
      </w:r>
    </w:p>
    <w:p w14:paraId="1D1CD436" w14:textId="103973DD" w:rsidR="00393F05" w:rsidRPr="00394A22" w:rsidRDefault="00393F05"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The application </w:t>
      </w:r>
      <w:r w:rsidR="00F71598" w:rsidRPr="00394A22">
        <w:rPr>
          <w:rFonts w:ascii="Times New Roman" w:hAnsi="Times New Roman" w:cs="Times New Roman"/>
          <w:sz w:val="20"/>
          <w:szCs w:val="18"/>
        </w:rPr>
        <w:t xml:space="preserve">user interface (UI) </w:t>
      </w:r>
      <w:r w:rsidR="00EA3005" w:rsidRPr="00394A22">
        <w:rPr>
          <w:rFonts w:ascii="Times New Roman" w:hAnsi="Times New Roman" w:cs="Times New Roman"/>
          <w:sz w:val="20"/>
          <w:szCs w:val="18"/>
        </w:rPr>
        <w:t>has been</w:t>
      </w:r>
      <w:r w:rsidR="00F71598" w:rsidRPr="00394A22">
        <w:rPr>
          <w:rFonts w:ascii="Times New Roman" w:hAnsi="Times New Roman" w:cs="Times New Roman"/>
          <w:sz w:val="20"/>
          <w:szCs w:val="18"/>
        </w:rPr>
        <w:t xml:space="preserve"> designed to be child-friendly, simple in design, with minimal input requirements by the user </w:t>
      </w:r>
      <w:r w:rsidR="00C15599" w:rsidRPr="00394A22">
        <w:rPr>
          <w:rFonts w:ascii="Times New Roman" w:hAnsi="Times New Roman" w:cs="Times New Roman"/>
          <w:sz w:val="20"/>
          <w:szCs w:val="18"/>
        </w:rPr>
        <w:t>to get the desired output.</w:t>
      </w:r>
    </w:p>
    <w:p w14:paraId="0A7C9AD1" w14:textId="2D9A6FD0" w:rsidR="00B16E39" w:rsidRPr="00394A22" w:rsidRDefault="00B16E39" w:rsidP="00B16E39">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On the first opening of the application, a tutorial page will trigger and teach the user and their parent how to use the application. </w:t>
      </w:r>
    </w:p>
    <w:p w14:paraId="4D97A1B8" w14:textId="005F7630" w:rsidR="00B16E39" w:rsidRPr="00394A22" w:rsidRDefault="00B16E39"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On the start page there are 2 options: “</w:t>
      </w:r>
      <w:r w:rsidR="00271D6D" w:rsidRPr="00394A22">
        <w:rPr>
          <w:rFonts w:ascii="Times New Roman" w:hAnsi="Times New Roman" w:cs="Times New Roman"/>
          <w:sz w:val="20"/>
          <w:szCs w:val="18"/>
        </w:rPr>
        <w:t>Let’s Start Reading</w:t>
      </w:r>
      <w:r w:rsidRPr="00394A22">
        <w:rPr>
          <w:rFonts w:ascii="Times New Roman" w:hAnsi="Times New Roman" w:cs="Times New Roman"/>
          <w:sz w:val="20"/>
          <w:szCs w:val="18"/>
        </w:rPr>
        <w:t>” and “</w:t>
      </w:r>
      <w:r w:rsidR="00271D6D" w:rsidRPr="00394A22">
        <w:rPr>
          <w:rFonts w:ascii="Times New Roman" w:hAnsi="Times New Roman" w:cs="Times New Roman"/>
          <w:sz w:val="20"/>
          <w:szCs w:val="18"/>
        </w:rPr>
        <w:t>Settings</w:t>
      </w:r>
      <w:r w:rsidRPr="00394A22">
        <w:rPr>
          <w:rFonts w:ascii="Times New Roman" w:hAnsi="Times New Roman" w:cs="Times New Roman"/>
          <w:sz w:val="20"/>
          <w:szCs w:val="18"/>
        </w:rPr>
        <w:t>”.</w:t>
      </w:r>
    </w:p>
    <w:p w14:paraId="6945D09F" w14:textId="7545780C" w:rsidR="00325635" w:rsidRPr="00394A22" w:rsidRDefault="00765209" w:rsidP="008A2F69">
      <w:pPr>
        <w:pStyle w:val="NoSpacing"/>
        <w:spacing w:after="120"/>
        <w:ind w:right="47"/>
        <w:jc w:val="center"/>
        <w:rPr>
          <w:rFonts w:ascii="Times New Roman" w:hAnsi="Times New Roman" w:cs="Times New Roman"/>
          <w:sz w:val="20"/>
          <w:szCs w:val="18"/>
        </w:rPr>
      </w:pPr>
      <w:r w:rsidRPr="00394A22">
        <w:rPr>
          <w:rFonts w:ascii="Times New Roman" w:hAnsi="Times New Roman" w:cs="Times New Roman"/>
          <w:noProof/>
          <w:sz w:val="20"/>
          <w:szCs w:val="18"/>
        </w:rPr>
        <w:drawing>
          <wp:inline distT="0" distB="0" distL="0" distR="0" wp14:anchorId="52B22C3F" wp14:editId="362E59DF">
            <wp:extent cx="2026800" cy="2700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800" cy="2700000"/>
                    </a:xfrm>
                    <a:prstGeom prst="rect">
                      <a:avLst/>
                    </a:prstGeom>
                    <a:noFill/>
                    <a:ln>
                      <a:noFill/>
                    </a:ln>
                  </pic:spPr>
                </pic:pic>
              </a:graphicData>
            </a:graphic>
          </wp:inline>
        </w:drawing>
      </w:r>
    </w:p>
    <w:p w14:paraId="051B6205" w14:textId="7701A72D" w:rsidR="00765209" w:rsidRPr="00394A22" w:rsidRDefault="00765209" w:rsidP="00765209">
      <w:pPr>
        <w:pStyle w:val="NoSpacing"/>
        <w:spacing w:after="120"/>
        <w:ind w:right="47"/>
        <w:jc w:val="center"/>
        <w:rPr>
          <w:rFonts w:ascii="Times New Roman" w:hAnsi="Times New Roman" w:cs="Times New Roman"/>
          <w:b/>
          <w:sz w:val="18"/>
          <w:szCs w:val="18"/>
        </w:rPr>
      </w:pPr>
      <w:r w:rsidRPr="00394A22">
        <w:rPr>
          <w:rFonts w:ascii="Times New Roman" w:hAnsi="Times New Roman" w:cs="Times New Roman"/>
          <w:b/>
          <w:sz w:val="18"/>
          <w:szCs w:val="18"/>
        </w:rPr>
        <w:t>Figure 8. eMello Start Page</w:t>
      </w:r>
    </w:p>
    <w:p w14:paraId="47EA1239" w14:textId="15776847" w:rsidR="00F837AE" w:rsidRPr="00394A22" w:rsidRDefault="00F837AE"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In the </w:t>
      </w:r>
      <w:r w:rsidR="00271D6D" w:rsidRPr="00394A22">
        <w:rPr>
          <w:rFonts w:ascii="Times New Roman" w:hAnsi="Times New Roman" w:cs="Times New Roman"/>
          <w:sz w:val="20"/>
          <w:szCs w:val="18"/>
        </w:rPr>
        <w:t>settings</w:t>
      </w:r>
      <w:r w:rsidRPr="00394A22">
        <w:rPr>
          <w:rFonts w:ascii="Times New Roman" w:hAnsi="Times New Roman" w:cs="Times New Roman"/>
          <w:sz w:val="20"/>
          <w:szCs w:val="18"/>
        </w:rPr>
        <w:t xml:space="preserve"> page, users can toggle the “</w:t>
      </w:r>
      <w:r w:rsidR="00271D6D" w:rsidRPr="00394A22">
        <w:rPr>
          <w:rFonts w:ascii="Times New Roman" w:hAnsi="Times New Roman" w:cs="Times New Roman"/>
          <w:sz w:val="20"/>
          <w:szCs w:val="18"/>
        </w:rPr>
        <w:t>Default</w:t>
      </w:r>
      <w:r w:rsidRPr="00394A22">
        <w:rPr>
          <w:rFonts w:ascii="Times New Roman" w:hAnsi="Times New Roman" w:cs="Times New Roman"/>
          <w:sz w:val="20"/>
          <w:szCs w:val="18"/>
        </w:rPr>
        <w:t xml:space="preserve"> BGM” setting on and off. This will dictate whether the music will play by default when the book is opened. Additionally, this page includes credits for our application.</w:t>
      </w:r>
    </w:p>
    <w:p w14:paraId="20E83A3F" w14:textId="5D32511D" w:rsidR="00765209" w:rsidRPr="00394A22" w:rsidRDefault="00765209" w:rsidP="00765209">
      <w:pPr>
        <w:pStyle w:val="NoSpacing"/>
        <w:spacing w:after="120"/>
        <w:ind w:right="47"/>
        <w:jc w:val="center"/>
        <w:rPr>
          <w:rFonts w:ascii="Times New Roman" w:hAnsi="Times New Roman" w:cs="Times New Roman"/>
          <w:sz w:val="20"/>
          <w:szCs w:val="18"/>
        </w:rPr>
      </w:pPr>
      <w:r w:rsidRPr="00394A22">
        <w:rPr>
          <w:rFonts w:ascii="Times New Roman" w:hAnsi="Times New Roman" w:cs="Times New Roman"/>
          <w:noProof/>
          <w:sz w:val="20"/>
          <w:szCs w:val="18"/>
        </w:rPr>
        <w:drawing>
          <wp:inline distT="0" distB="0" distL="0" distR="0" wp14:anchorId="37B975DE" wp14:editId="299D041F">
            <wp:extent cx="1428750" cy="1895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358" cy="1910875"/>
                    </a:xfrm>
                    <a:prstGeom prst="rect">
                      <a:avLst/>
                    </a:prstGeom>
                    <a:noFill/>
                    <a:ln>
                      <a:noFill/>
                    </a:ln>
                  </pic:spPr>
                </pic:pic>
              </a:graphicData>
            </a:graphic>
          </wp:inline>
        </w:drawing>
      </w:r>
      <w:r w:rsidRPr="00394A22">
        <w:rPr>
          <w:rFonts w:ascii="Times New Roman" w:hAnsi="Times New Roman" w:cs="Times New Roman"/>
          <w:noProof/>
          <w:sz w:val="20"/>
          <w:szCs w:val="18"/>
        </w:rPr>
        <w:drawing>
          <wp:inline distT="0" distB="0" distL="0" distR="0" wp14:anchorId="7B7437F2" wp14:editId="304FCD28">
            <wp:extent cx="1421765" cy="1895686"/>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6866" cy="1915820"/>
                    </a:xfrm>
                    <a:prstGeom prst="rect">
                      <a:avLst/>
                    </a:prstGeom>
                    <a:noFill/>
                    <a:ln>
                      <a:noFill/>
                    </a:ln>
                  </pic:spPr>
                </pic:pic>
              </a:graphicData>
            </a:graphic>
          </wp:inline>
        </w:drawing>
      </w:r>
    </w:p>
    <w:p w14:paraId="6E5EBF11" w14:textId="1E16C61D" w:rsidR="00303F80" w:rsidRPr="00394A22" w:rsidRDefault="00303F80" w:rsidP="00765209">
      <w:pPr>
        <w:pStyle w:val="NoSpacing"/>
        <w:spacing w:after="120"/>
        <w:ind w:right="47"/>
        <w:jc w:val="center"/>
        <w:rPr>
          <w:rFonts w:ascii="Times New Roman" w:hAnsi="Times New Roman" w:cs="Times New Roman"/>
          <w:b/>
          <w:sz w:val="18"/>
          <w:szCs w:val="18"/>
        </w:rPr>
      </w:pPr>
      <w:r w:rsidRPr="00394A22">
        <w:rPr>
          <w:rFonts w:ascii="Times New Roman" w:hAnsi="Times New Roman" w:cs="Times New Roman"/>
          <w:b/>
          <w:sz w:val="18"/>
          <w:szCs w:val="18"/>
        </w:rPr>
        <w:t>Figure 9. eMello settings page and credits</w:t>
      </w:r>
    </w:p>
    <w:p w14:paraId="22B4CB72" w14:textId="1399B55D" w:rsidR="0077727F" w:rsidRPr="00394A22" w:rsidRDefault="00CD272D"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Pressing the “Let’s Start Reading” button will direct the user to</w:t>
      </w:r>
      <w:r w:rsidR="0077727F" w:rsidRPr="00394A22">
        <w:rPr>
          <w:rFonts w:ascii="Times New Roman" w:hAnsi="Times New Roman" w:cs="Times New Roman"/>
          <w:sz w:val="20"/>
          <w:szCs w:val="18"/>
        </w:rPr>
        <w:t xml:space="preserve"> the </w:t>
      </w:r>
      <w:r w:rsidR="0064596F" w:rsidRPr="00394A22">
        <w:rPr>
          <w:rFonts w:ascii="Times New Roman" w:hAnsi="Times New Roman" w:cs="Times New Roman"/>
          <w:sz w:val="20"/>
          <w:szCs w:val="18"/>
        </w:rPr>
        <w:t>Bookshelf</w:t>
      </w:r>
      <w:r w:rsidR="0077727F" w:rsidRPr="00394A22">
        <w:rPr>
          <w:rFonts w:ascii="Times New Roman" w:hAnsi="Times New Roman" w:cs="Times New Roman"/>
          <w:sz w:val="20"/>
          <w:szCs w:val="18"/>
        </w:rPr>
        <w:t xml:space="preserve"> </w:t>
      </w:r>
      <w:r w:rsidR="00541A02" w:rsidRPr="00394A22">
        <w:rPr>
          <w:rFonts w:ascii="Times New Roman" w:hAnsi="Times New Roman" w:cs="Times New Roman"/>
          <w:sz w:val="20"/>
          <w:szCs w:val="18"/>
        </w:rPr>
        <w:t>p</w:t>
      </w:r>
      <w:r w:rsidR="0077727F" w:rsidRPr="00394A22">
        <w:rPr>
          <w:rFonts w:ascii="Times New Roman" w:hAnsi="Times New Roman" w:cs="Times New Roman"/>
          <w:sz w:val="20"/>
          <w:szCs w:val="18"/>
        </w:rPr>
        <w:t xml:space="preserve">age, the users are presented with all the books for the user to read. </w:t>
      </w:r>
      <w:r w:rsidR="00F837AE" w:rsidRPr="00394A22">
        <w:rPr>
          <w:rFonts w:ascii="Times New Roman" w:hAnsi="Times New Roman" w:cs="Times New Roman"/>
          <w:sz w:val="20"/>
          <w:szCs w:val="18"/>
        </w:rPr>
        <w:t>For the books to appear on the library page, they first have to be uploaded via a “+” icon seen after all the available books. This will direct the user to his iCloud drive to obtain the .</w:t>
      </w:r>
      <w:proofErr w:type="spellStart"/>
      <w:r w:rsidR="00F837AE" w:rsidRPr="00394A22">
        <w:rPr>
          <w:rFonts w:ascii="Times New Roman" w:hAnsi="Times New Roman" w:cs="Times New Roman"/>
          <w:sz w:val="20"/>
          <w:szCs w:val="18"/>
        </w:rPr>
        <w:t>epub</w:t>
      </w:r>
      <w:proofErr w:type="spellEnd"/>
      <w:r w:rsidR="00F837AE" w:rsidRPr="00394A22">
        <w:rPr>
          <w:rFonts w:ascii="Times New Roman" w:hAnsi="Times New Roman" w:cs="Times New Roman"/>
          <w:sz w:val="20"/>
          <w:szCs w:val="18"/>
        </w:rPr>
        <w:t xml:space="preserve"> file.</w:t>
      </w:r>
    </w:p>
    <w:p w14:paraId="55A08639" w14:textId="0ACF71FA" w:rsidR="00CD272D" w:rsidRPr="00394A22" w:rsidRDefault="00CD272D" w:rsidP="008A2F69">
      <w:pPr>
        <w:pStyle w:val="NoSpacing"/>
        <w:spacing w:after="120"/>
        <w:ind w:right="47"/>
        <w:jc w:val="center"/>
        <w:rPr>
          <w:rFonts w:ascii="Times New Roman" w:hAnsi="Times New Roman" w:cs="Times New Roman"/>
          <w:sz w:val="20"/>
          <w:szCs w:val="18"/>
        </w:rPr>
      </w:pPr>
      <w:r w:rsidRPr="00394A22">
        <w:rPr>
          <w:rFonts w:ascii="Times New Roman" w:hAnsi="Times New Roman" w:cs="Times New Roman"/>
          <w:noProof/>
          <w:sz w:val="20"/>
          <w:szCs w:val="18"/>
        </w:rPr>
        <w:lastRenderedPageBreak/>
        <w:drawing>
          <wp:inline distT="0" distB="0" distL="0" distR="0" wp14:anchorId="1A623526" wp14:editId="2B3A810E">
            <wp:extent cx="2026800" cy="27000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800" cy="2700000"/>
                    </a:xfrm>
                    <a:prstGeom prst="rect">
                      <a:avLst/>
                    </a:prstGeom>
                    <a:noFill/>
                    <a:ln>
                      <a:noFill/>
                    </a:ln>
                  </pic:spPr>
                </pic:pic>
              </a:graphicData>
            </a:graphic>
          </wp:inline>
        </w:drawing>
      </w:r>
    </w:p>
    <w:p w14:paraId="53543858" w14:textId="6635160E" w:rsidR="00CD272D" w:rsidRPr="00394A22" w:rsidRDefault="00CD272D" w:rsidP="00CD272D">
      <w:pPr>
        <w:pStyle w:val="NoSpacing"/>
        <w:spacing w:after="120"/>
        <w:ind w:right="47"/>
        <w:jc w:val="center"/>
        <w:rPr>
          <w:rFonts w:ascii="Times New Roman" w:hAnsi="Times New Roman" w:cs="Times New Roman"/>
          <w:b/>
          <w:sz w:val="18"/>
          <w:szCs w:val="18"/>
        </w:rPr>
      </w:pPr>
      <w:r w:rsidRPr="00394A22">
        <w:rPr>
          <w:rFonts w:ascii="Times New Roman" w:hAnsi="Times New Roman" w:cs="Times New Roman"/>
          <w:b/>
          <w:sz w:val="18"/>
          <w:szCs w:val="18"/>
        </w:rPr>
        <w:t xml:space="preserve">Figure 10. eMello My Bookshelf page </w:t>
      </w:r>
    </w:p>
    <w:p w14:paraId="340A4E6F" w14:textId="77777777" w:rsidR="004B2DBD" w:rsidRPr="00394A22" w:rsidRDefault="008435AE"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From the </w:t>
      </w:r>
      <w:r w:rsidR="00CD272D" w:rsidRPr="00394A22">
        <w:rPr>
          <w:rFonts w:ascii="Times New Roman" w:hAnsi="Times New Roman" w:cs="Times New Roman"/>
          <w:sz w:val="20"/>
          <w:szCs w:val="18"/>
        </w:rPr>
        <w:t>My Bookshelf</w:t>
      </w:r>
      <w:r w:rsidRPr="00394A22">
        <w:rPr>
          <w:rFonts w:ascii="Times New Roman" w:hAnsi="Times New Roman" w:cs="Times New Roman"/>
          <w:sz w:val="20"/>
          <w:szCs w:val="18"/>
        </w:rPr>
        <w:t xml:space="preserve"> page, clicking on a book cover will direct the user to its story. With the “</w:t>
      </w:r>
      <w:r w:rsidR="00CD272D" w:rsidRPr="00394A22">
        <w:rPr>
          <w:rFonts w:ascii="Times New Roman" w:hAnsi="Times New Roman" w:cs="Times New Roman"/>
          <w:sz w:val="20"/>
          <w:szCs w:val="18"/>
        </w:rPr>
        <w:t xml:space="preserve">Default </w:t>
      </w:r>
      <w:r w:rsidRPr="00394A22">
        <w:rPr>
          <w:rFonts w:ascii="Times New Roman" w:hAnsi="Times New Roman" w:cs="Times New Roman"/>
          <w:sz w:val="20"/>
          <w:szCs w:val="18"/>
        </w:rPr>
        <w:t xml:space="preserve">BGM” setting </w:t>
      </w:r>
      <w:r w:rsidR="00CD272D" w:rsidRPr="00394A22">
        <w:rPr>
          <w:rFonts w:ascii="Times New Roman" w:hAnsi="Times New Roman" w:cs="Times New Roman"/>
          <w:sz w:val="20"/>
          <w:szCs w:val="18"/>
        </w:rPr>
        <w:t>on</w:t>
      </w:r>
      <w:r w:rsidRPr="00394A22">
        <w:rPr>
          <w:rFonts w:ascii="Times New Roman" w:hAnsi="Times New Roman" w:cs="Times New Roman"/>
          <w:sz w:val="20"/>
          <w:szCs w:val="18"/>
        </w:rPr>
        <w:t>, the BGM associated with the first page will be played as the book is opened. Subsequently</w:t>
      </w:r>
      <w:r w:rsidR="004F6E55" w:rsidRPr="00394A22">
        <w:rPr>
          <w:rFonts w:ascii="Times New Roman" w:hAnsi="Times New Roman" w:cs="Times New Roman"/>
          <w:sz w:val="20"/>
          <w:szCs w:val="18"/>
        </w:rPr>
        <w:t xml:space="preserve">, the user </w:t>
      </w:r>
      <w:r w:rsidRPr="00394A22">
        <w:rPr>
          <w:rFonts w:ascii="Times New Roman" w:hAnsi="Times New Roman" w:cs="Times New Roman"/>
          <w:sz w:val="20"/>
          <w:szCs w:val="18"/>
        </w:rPr>
        <w:t>can toggle</w:t>
      </w:r>
      <w:r w:rsidR="004F6E55" w:rsidRPr="00394A22">
        <w:rPr>
          <w:rFonts w:ascii="Times New Roman" w:hAnsi="Times New Roman" w:cs="Times New Roman"/>
          <w:sz w:val="20"/>
          <w:szCs w:val="18"/>
        </w:rPr>
        <w:t xml:space="preserve"> the playing of the BGM</w:t>
      </w:r>
      <w:r w:rsidRPr="00394A22">
        <w:rPr>
          <w:rFonts w:ascii="Times New Roman" w:hAnsi="Times New Roman" w:cs="Times New Roman"/>
          <w:sz w:val="20"/>
          <w:szCs w:val="18"/>
        </w:rPr>
        <w:t xml:space="preserve"> </w:t>
      </w:r>
      <w:r w:rsidR="004F6E55" w:rsidRPr="00394A22">
        <w:rPr>
          <w:rFonts w:ascii="Times New Roman" w:hAnsi="Times New Roman" w:cs="Times New Roman"/>
          <w:sz w:val="20"/>
          <w:szCs w:val="18"/>
        </w:rPr>
        <w:t>on every page of the book.</w:t>
      </w:r>
    </w:p>
    <w:p w14:paraId="7A85F8FA" w14:textId="284F2B6D" w:rsidR="004B2DBD" w:rsidRPr="00394A22" w:rsidRDefault="004B2DBD" w:rsidP="008A2F69">
      <w:pPr>
        <w:pStyle w:val="NoSpacing"/>
        <w:spacing w:after="120"/>
        <w:ind w:right="47"/>
        <w:jc w:val="center"/>
        <w:rPr>
          <w:rFonts w:ascii="Times New Roman" w:hAnsi="Times New Roman" w:cs="Times New Roman"/>
          <w:sz w:val="20"/>
          <w:szCs w:val="18"/>
        </w:rPr>
      </w:pPr>
      <w:r w:rsidRPr="00394A22">
        <w:rPr>
          <w:rFonts w:ascii="Times New Roman" w:hAnsi="Times New Roman" w:cs="Times New Roman"/>
          <w:noProof/>
          <w:sz w:val="20"/>
          <w:szCs w:val="18"/>
        </w:rPr>
        <w:drawing>
          <wp:inline distT="0" distB="0" distL="0" distR="0" wp14:anchorId="11BA1861" wp14:editId="7E75B3AC">
            <wp:extent cx="2026800" cy="2700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6800" cy="2700000"/>
                    </a:xfrm>
                    <a:prstGeom prst="rect">
                      <a:avLst/>
                    </a:prstGeom>
                    <a:noFill/>
                    <a:ln>
                      <a:noFill/>
                    </a:ln>
                  </pic:spPr>
                </pic:pic>
              </a:graphicData>
            </a:graphic>
          </wp:inline>
        </w:drawing>
      </w:r>
    </w:p>
    <w:p w14:paraId="0041B1F8" w14:textId="130CCCF7" w:rsidR="004B2DBD" w:rsidRPr="00394A22" w:rsidRDefault="004B2DBD" w:rsidP="004B2DBD">
      <w:pPr>
        <w:pStyle w:val="NoSpacing"/>
        <w:spacing w:after="120"/>
        <w:ind w:right="47"/>
        <w:jc w:val="center"/>
        <w:rPr>
          <w:rFonts w:ascii="Times New Roman" w:hAnsi="Times New Roman" w:cs="Times New Roman"/>
          <w:b/>
          <w:sz w:val="18"/>
          <w:szCs w:val="18"/>
        </w:rPr>
      </w:pPr>
      <w:r w:rsidRPr="00394A22">
        <w:rPr>
          <w:rFonts w:ascii="Times New Roman" w:hAnsi="Times New Roman" w:cs="Times New Roman"/>
          <w:b/>
          <w:sz w:val="18"/>
          <w:szCs w:val="18"/>
        </w:rPr>
        <w:t xml:space="preserve">Figure 11. Sample page </w:t>
      </w:r>
      <w:r w:rsidR="00665DB5" w:rsidRPr="00394A22">
        <w:rPr>
          <w:rFonts w:ascii="Times New Roman" w:hAnsi="Times New Roman" w:cs="Times New Roman"/>
          <w:b/>
          <w:sz w:val="18"/>
          <w:szCs w:val="18"/>
        </w:rPr>
        <w:t>of the eBook within eMello</w:t>
      </w:r>
    </w:p>
    <w:p w14:paraId="024F56F3" w14:textId="0A6FB52B" w:rsidR="005D4D69" w:rsidRPr="00394A22" w:rsidRDefault="005D4D69" w:rsidP="007624BC">
      <w:pPr>
        <w:pStyle w:val="NoSpacing"/>
        <w:spacing w:after="120"/>
        <w:ind w:right="47"/>
        <w:jc w:val="both"/>
        <w:rPr>
          <w:rFonts w:ascii="Times New Roman" w:hAnsi="Times New Roman" w:cs="Times New Roman"/>
          <w:sz w:val="20"/>
          <w:szCs w:val="18"/>
        </w:rPr>
      </w:pPr>
      <w:r w:rsidRPr="00394A22">
        <w:rPr>
          <w:rFonts w:ascii="Times New Roman" w:hAnsi="Times New Roman" w:cs="Times New Roman"/>
          <w:sz w:val="20"/>
          <w:szCs w:val="18"/>
        </w:rPr>
        <w:t xml:space="preserve">Within some of the pages of the book contain highlighted words. These highlighted words are difficult words as stated in the previous section. Upon seeing a highlighted word, the user may tap on it to generate a popup explaining the meaning of that word. </w:t>
      </w:r>
    </w:p>
    <w:p w14:paraId="3EEFB4FD" w14:textId="772AEDD2" w:rsidR="006834DF" w:rsidRPr="00394A22" w:rsidRDefault="004F6E55"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Finally, on each page within the book, there </w:t>
      </w:r>
      <w:r w:rsidR="00541A02" w:rsidRPr="00394A22">
        <w:rPr>
          <w:rFonts w:ascii="Times New Roman" w:hAnsi="Times New Roman" w:cs="Times New Roman"/>
          <w:sz w:val="20"/>
          <w:szCs w:val="20"/>
        </w:rPr>
        <w:t>is</w:t>
      </w:r>
      <w:r w:rsidRPr="00394A22">
        <w:rPr>
          <w:rFonts w:ascii="Times New Roman" w:hAnsi="Times New Roman" w:cs="Times New Roman"/>
          <w:sz w:val="20"/>
          <w:szCs w:val="20"/>
        </w:rPr>
        <w:t xml:space="preserve"> a </w:t>
      </w:r>
      <w:r w:rsidR="00541A02" w:rsidRPr="00394A22">
        <w:rPr>
          <w:rFonts w:ascii="Times New Roman" w:hAnsi="Times New Roman" w:cs="Times New Roman"/>
          <w:sz w:val="20"/>
          <w:szCs w:val="20"/>
        </w:rPr>
        <w:t>B</w:t>
      </w:r>
      <w:r w:rsidRPr="00394A22">
        <w:rPr>
          <w:rFonts w:ascii="Times New Roman" w:hAnsi="Times New Roman" w:cs="Times New Roman"/>
          <w:sz w:val="20"/>
          <w:szCs w:val="20"/>
        </w:rPr>
        <w:t xml:space="preserve">ookshelf button </w:t>
      </w:r>
      <w:r w:rsidR="00541A02" w:rsidRPr="00394A22">
        <w:rPr>
          <w:rFonts w:ascii="Times New Roman" w:hAnsi="Times New Roman" w:cs="Times New Roman"/>
          <w:sz w:val="20"/>
          <w:szCs w:val="20"/>
        </w:rPr>
        <w:t xml:space="preserve">at the bottom left hand corner which will automatically save the progress of the user while brining the user back to the </w:t>
      </w:r>
      <w:r w:rsidR="0064596F" w:rsidRPr="00394A22">
        <w:rPr>
          <w:rFonts w:ascii="Times New Roman" w:hAnsi="Times New Roman" w:cs="Times New Roman"/>
          <w:sz w:val="20"/>
          <w:szCs w:val="20"/>
        </w:rPr>
        <w:t>Bookshelf</w:t>
      </w:r>
      <w:r w:rsidR="00541A02" w:rsidRPr="00394A22">
        <w:rPr>
          <w:rFonts w:ascii="Times New Roman" w:hAnsi="Times New Roman" w:cs="Times New Roman"/>
          <w:sz w:val="20"/>
          <w:szCs w:val="20"/>
        </w:rPr>
        <w:t xml:space="preserve"> page</w:t>
      </w:r>
      <w:r w:rsidR="0064596F" w:rsidRPr="00394A22">
        <w:rPr>
          <w:rFonts w:ascii="Times New Roman" w:hAnsi="Times New Roman" w:cs="Times New Roman"/>
          <w:sz w:val="20"/>
          <w:szCs w:val="20"/>
        </w:rPr>
        <w:t>.</w:t>
      </w:r>
    </w:p>
    <w:p w14:paraId="26041CC7" w14:textId="5C6C9893" w:rsidR="008419CA" w:rsidRPr="00394A22" w:rsidRDefault="008419CA" w:rsidP="004F6E55">
      <w:pPr>
        <w:pStyle w:val="NoSpacing"/>
        <w:spacing w:after="120"/>
        <w:ind w:right="47"/>
        <w:jc w:val="both"/>
        <w:rPr>
          <w:rFonts w:ascii="Times New Roman" w:hAnsi="Times New Roman" w:cs="Times New Roman"/>
          <w:sz w:val="20"/>
          <w:szCs w:val="20"/>
        </w:rPr>
      </w:pPr>
    </w:p>
    <w:p w14:paraId="23CC0FAB" w14:textId="18B9ABE5" w:rsidR="006834DF" w:rsidRPr="00394A22" w:rsidRDefault="006834DF" w:rsidP="008419CA">
      <w:pPr>
        <w:pStyle w:val="NoSpacing"/>
        <w:spacing w:after="120"/>
        <w:ind w:right="47"/>
        <w:jc w:val="both"/>
        <w:rPr>
          <w:rFonts w:ascii="Arial" w:hAnsi="Arial" w:cs="Arial"/>
          <w:b/>
          <w:sz w:val="18"/>
          <w:szCs w:val="20"/>
        </w:rPr>
      </w:pPr>
      <w:r w:rsidRPr="00394A22">
        <w:rPr>
          <w:rFonts w:ascii="Arial" w:hAnsi="Arial" w:cs="Arial"/>
          <w:b/>
          <w:sz w:val="18"/>
          <w:szCs w:val="20"/>
        </w:rPr>
        <w:t>Discussion</w:t>
      </w:r>
    </w:p>
    <w:p w14:paraId="2F987B96" w14:textId="42B6FDDB" w:rsidR="00F36C99" w:rsidRPr="00394A22" w:rsidRDefault="00F36C99"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We will discuss the</w:t>
      </w:r>
      <w:r w:rsidR="007F437F" w:rsidRPr="00394A22">
        <w:rPr>
          <w:rFonts w:ascii="Times New Roman" w:hAnsi="Times New Roman" w:cs="Times New Roman"/>
          <w:sz w:val="20"/>
          <w:szCs w:val="20"/>
        </w:rPr>
        <w:t xml:space="preserve"> intended</w:t>
      </w:r>
      <w:r w:rsidR="00475ACD" w:rsidRPr="00394A22">
        <w:rPr>
          <w:rFonts w:ascii="Times New Roman" w:hAnsi="Times New Roman" w:cs="Times New Roman"/>
          <w:sz w:val="20"/>
          <w:szCs w:val="20"/>
        </w:rPr>
        <w:t xml:space="preserve"> course of action,</w:t>
      </w:r>
      <w:r w:rsidRPr="00394A22">
        <w:rPr>
          <w:rFonts w:ascii="Times New Roman" w:hAnsi="Times New Roman" w:cs="Times New Roman"/>
          <w:sz w:val="20"/>
          <w:szCs w:val="20"/>
        </w:rPr>
        <w:t xml:space="preserve"> potential benefits </w:t>
      </w:r>
      <w:r w:rsidR="00521441" w:rsidRPr="00394A22">
        <w:rPr>
          <w:rFonts w:ascii="Times New Roman" w:hAnsi="Times New Roman" w:cs="Times New Roman"/>
          <w:sz w:val="20"/>
          <w:szCs w:val="20"/>
        </w:rPr>
        <w:t xml:space="preserve">that pairing music to books can bring </w:t>
      </w:r>
      <w:r w:rsidRPr="00394A22">
        <w:rPr>
          <w:rFonts w:ascii="Times New Roman" w:hAnsi="Times New Roman" w:cs="Times New Roman"/>
          <w:sz w:val="20"/>
          <w:szCs w:val="20"/>
        </w:rPr>
        <w:t>and possible improvements that could be implemented or changed in the future.</w:t>
      </w:r>
    </w:p>
    <w:p w14:paraId="6A0E9B25" w14:textId="4349E703" w:rsidR="00F36C99" w:rsidRPr="00394A22" w:rsidRDefault="00F36C99" w:rsidP="004F6E55">
      <w:pPr>
        <w:pStyle w:val="NoSpacing"/>
        <w:spacing w:after="120"/>
        <w:ind w:right="47"/>
        <w:jc w:val="both"/>
        <w:rPr>
          <w:rFonts w:ascii="Times New Roman" w:hAnsi="Times New Roman" w:cs="Times New Roman"/>
          <w:sz w:val="20"/>
          <w:szCs w:val="20"/>
        </w:rPr>
      </w:pPr>
    </w:p>
    <w:p w14:paraId="05303097" w14:textId="0ACD2877" w:rsidR="00475ACD" w:rsidRPr="00394A22" w:rsidRDefault="00F944A1" w:rsidP="004F6E55">
      <w:pPr>
        <w:pStyle w:val="NoSpacing"/>
        <w:spacing w:after="120"/>
        <w:ind w:right="47"/>
        <w:jc w:val="both"/>
        <w:rPr>
          <w:rFonts w:ascii="Arial" w:hAnsi="Arial" w:cs="Arial"/>
          <w:b/>
          <w:sz w:val="18"/>
          <w:szCs w:val="20"/>
        </w:rPr>
      </w:pPr>
      <w:r w:rsidRPr="00394A22">
        <w:rPr>
          <w:rFonts w:ascii="Arial" w:hAnsi="Arial" w:cs="Arial"/>
          <w:b/>
          <w:sz w:val="18"/>
          <w:szCs w:val="20"/>
        </w:rPr>
        <w:t xml:space="preserve">Considerations and </w:t>
      </w:r>
      <w:r w:rsidR="004D2DDF" w:rsidRPr="00394A22">
        <w:rPr>
          <w:rFonts w:ascii="Arial" w:hAnsi="Arial" w:cs="Arial"/>
          <w:b/>
          <w:sz w:val="18"/>
          <w:szCs w:val="20"/>
        </w:rPr>
        <w:t>Future Work</w:t>
      </w:r>
    </w:p>
    <w:p w14:paraId="26E5EA4B" w14:textId="57AAC3AC" w:rsidR="00155F74" w:rsidRPr="00394A22" w:rsidRDefault="004D2DDF"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At this current stage, </w:t>
      </w:r>
      <w:r w:rsidR="00EA3005" w:rsidRPr="00394A22">
        <w:rPr>
          <w:rFonts w:ascii="Times New Roman" w:hAnsi="Times New Roman" w:cs="Times New Roman"/>
          <w:sz w:val="20"/>
          <w:szCs w:val="20"/>
        </w:rPr>
        <w:t>frameworks have been created and tested</w:t>
      </w:r>
      <w:r w:rsidR="00CC6992">
        <w:rPr>
          <w:rFonts w:ascii="Times New Roman" w:hAnsi="Times New Roman" w:cs="Times New Roman"/>
          <w:sz w:val="20"/>
          <w:szCs w:val="20"/>
        </w:rPr>
        <w:t>. The two frameworks work well</w:t>
      </w:r>
      <w:r w:rsidR="00EA3005" w:rsidRPr="00394A22">
        <w:rPr>
          <w:rFonts w:ascii="Times New Roman" w:hAnsi="Times New Roman" w:cs="Times New Roman"/>
          <w:sz w:val="20"/>
          <w:szCs w:val="20"/>
        </w:rPr>
        <w:t xml:space="preserve"> in </w:t>
      </w:r>
      <w:r w:rsidR="0008327E">
        <w:rPr>
          <w:rFonts w:ascii="Times New Roman" w:hAnsi="Times New Roman" w:cs="Times New Roman"/>
          <w:sz w:val="20"/>
          <w:szCs w:val="20"/>
        </w:rPr>
        <w:t>tandem</w:t>
      </w:r>
      <w:r w:rsidR="00EA3005" w:rsidRPr="00394A22">
        <w:rPr>
          <w:rFonts w:ascii="Times New Roman" w:hAnsi="Times New Roman" w:cs="Times New Roman"/>
          <w:sz w:val="20"/>
          <w:szCs w:val="20"/>
        </w:rPr>
        <w:t xml:space="preserve"> but have not been fully </w:t>
      </w:r>
      <w:r w:rsidR="0008327E">
        <w:rPr>
          <w:rFonts w:ascii="Times New Roman" w:hAnsi="Times New Roman" w:cs="Times New Roman"/>
          <w:sz w:val="20"/>
          <w:szCs w:val="20"/>
        </w:rPr>
        <w:t>automated</w:t>
      </w:r>
      <w:r w:rsidR="00EA3005" w:rsidRPr="00394A22">
        <w:rPr>
          <w:rFonts w:ascii="Times New Roman" w:hAnsi="Times New Roman" w:cs="Times New Roman"/>
          <w:sz w:val="20"/>
          <w:szCs w:val="20"/>
        </w:rPr>
        <w:t xml:space="preserve"> due to the lack of a server platform to do so. The pseudo application created at this point is a proof of concept and the full automation of this system is still </w:t>
      </w:r>
      <w:r w:rsidR="00D9008C" w:rsidRPr="00394A22">
        <w:rPr>
          <w:rFonts w:ascii="Times New Roman" w:hAnsi="Times New Roman" w:cs="Times New Roman"/>
          <w:sz w:val="20"/>
          <w:szCs w:val="20"/>
        </w:rPr>
        <w:t>in</w:t>
      </w:r>
      <w:r w:rsidR="00EA3005" w:rsidRPr="00394A22">
        <w:rPr>
          <w:rFonts w:ascii="Times New Roman" w:hAnsi="Times New Roman" w:cs="Times New Roman"/>
          <w:sz w:val="20"/>
          <w:szCs w:val="20"/>
        </w:rPr>
        <w:t xml:space="preserve"> development.</w:t>
      </w:r>
      <w:r w:rsidR="00D47CF4" w:rsidRPr="00394A22">
        <w:rPr>
          <w:rFonts w:ascii="Times New Roman" w:hAnsi="Times New Roman" w:cs="Times New Roman"/>
          <w:sz w:val="20"/>
          <w:szCs w:val="20"/>
        </w:rPr>
        <w:t xml:space="preserve"> </w:t>
      </w:r>
    </w:p>
    <w:p w14:paraId="4FEB8A81" w14:textId="7B9601B8" w:rsidR="00EA3005" w:rsidRPr="00394A22" w:rsidRDefault="00EA3005"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As a result, </w:t>
      </w:r>
      <w:r w:rsidR="004D2DDF" w:rsidRPr="00394A22">
        <w:rPr>
          <w:rFonts w:ascii="Times New Roman" w:hAnsi="Times New Roman" w:cs="Times New Roman"/>
          <w:sz w:val="20"/>
          <w:szCs w:val="20"/>
        </w:rPr>
        <w:t>the application has yet to be released for beta testing and data collection with regards to the effectiveness</w:t>
      </w:r>
      <w:r w:rsidRPr="00394A22">
        <w:rPr>
          <w:rFonts w:ascii="Times New Roman" w:hAnsi="Times New Roman" w:cs="Times New Roman"/>
          <w:sz w:val="20"/>
          <w:szCs w:val="20"/>
        </w:rPr>
        <w:t xml:space="preserve"> of its intended purpose</w:t>
      </w:r>
      <w:r w:rsidR="004D2DDF" w:rsidRPr="00394A22">
        <w:rPr>
          <w:rFonts w:ascii="Times New Roman" w:hAnsi="Times New Roman" w:cs="Times New Roman"/>
          <w:sz w:val="20"/>
          <w:szCs w:val="20"/>
        </w:rPr>
        <w:t xml:space="preserve"> at this stage is not possible.</w:t>
      </w:r>
      <w:r w:rsidRPr="00394A22">
        <w:rPr>
          <w:rFonts w:ascii="Times New Roman" w:hAnsi="Times New Roman" w:cs="Times New Roman"/>
          <w:sz w:val="20"/>
          <w:szCs w:val="20"/>
        </w:rPr>
        <w:t xml:space="preserve"> </w:t>
      </w:r>
    </w:p>
    <w:p w14:paraId="7D3AEFB9" w14:textId="1490B6C1" w:rsidR="00EE3CA4" w:rsidRPr="00394A22" w:rsidRDefault="00F944A1"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We thus plan to </w:t>
      </w:r>
      <w:r w:rsidR="005C45B8" w:rsidRPr="00394A22">
        <w:rPr>
          <w:rFonts w:ascii="Times New Roman" w:hAnsi="Times New Roman" w:cs="Times New Roman"/>
          <w:sz w:val="20"/>
          <w:szCs w:val="20"/>
        </w:rPr>
        <w:t xml:space="preserve">work with a server to run both frameworks in tandem and automate this process of creating the music integrated eBook. Ideally, the system will resemble that of what is presented in Figure </w:t>
      </w:r>
      <w:r w:rsidR="00665DB5" w:rsidRPr="00394A22">
        <w:rPr>
          <w:rFonts w:ascii="Times New Roman" w:hAnsi="Times New Roman" w:cs="Times New Roman"/>
          <w:sz w:val="20"/>
          <w:szCs w:val="20"/>
        </w:rPr>
        <w:t>12</w:t>
      </w:r>
      <w:r w:rsidR="005C45B8" w:rsidRPr="00394A22">
        <w:rPr>
          <w:rFonts w:ascii="Times New Roman" w:hAnsi="Times New Roman" w:cs="Times New Roman"/>
          <w:sz w:val="20"/>
          <w:szCs w:val="20"/>
        </w:rPr>
        <w:t xml:space="preserve"> below.</w:t>
      </w:r>
    </w:p>
    <w:p w14:paraId="2D5426EB" w14:textId="5D414011" w:rsidR="005C45B8" w:rsidRPr="00394A22" w:rsidRDefault="00EE3CA4" w:rsidP="004F6E55">
      <w:pPr>
        <w:pStyle w:val="NoSpacing"/>
        <w:spacing w:after="120"/>
        <w:ind w:right="47"/>
        <w:jc w:val="both"/>
        <w:rPr>
          <w:rFonts w:ascii="Times New Roman" w:hAnsi="Times New Roman" w:cs="Times New Roman"/>
          <w:sz w:val="20"/>
          <w:szCs w:val="20"/>
        </w:rPr>
      </w:pPr>
      <w:r w:rsidRPr="00394A22">
        <w:rPr>
          <w:noProof/>
        </w:rPr>
        <w:drawing>
          <wp:inline distT="0" distB="0" distL="0" distR="0" wp14:anchorId="2B43A677" wp14:editId="26052826">
            <wp:extent cx="2922905" cy="2574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83" t="32099" r="46787" b="15241"/>
                    <a:stretch/>
                  </pic:blipFill>
                  <pic:spPr bwMode="auto">
                    <a:xfrm>
                      <a:off x="0" y="0"/>
                      <a:ext cx="2922905" cy="2574125"/>
                    </a:xfrm>
                    <a:prstGeom prst="rect">
                      <a:avLst/>
                    </a:prstGeom>
                    <a:ln>
                      <a:noFill/>
                    </a:ln>
                    <a:extLst>
                      <a:ext uri="{53640926-AAD7-44D8-BBD7-CCE9431645EC}">
                        <a14:shadowObscured xmlns:a14="http://schemas.microsoft.com/office/drawing/2010/main"/>
                      </a:ext>
                    </a:extLst>
                  </pic:spPr>
                </pic:pic>
              </a:graphicData>
            </a:graphic>
          </wp:inline>
        </w:drawing>
      </w:r>
    </w:p>
    <w:p w14:paraId="1145F162" w14:textId="56E1B486" w:rsidR="00475ACD" w:rsidRPr="00394A22" w:rsidRDefault="005C45B8" w:rsidP="005C45B8">
      <w:pPr>
        <w:pStyle w:val="NoSpacing"/>
        <w:spacing w:after="120"/>
        <w:ind w:right="47"/>
        <w:jc w:val="center"/>
        <w:rPr>
          <w:rFonts w:ascii="Times New Roman" w:hAnsi="Times New Roman" w:cs="Times New Roman"/>
          <w:b/>
          <w:sz w:val="18"/>
          <w:szCs w:val="20"/>
        </w:rPr>
      </w:pPr>
      <w:r w:rsidRPr="00394A22">
        <w:rPr>
          <w:rFonts w:ascii="Times New Roman" w:hAnsi="Times New Roman" w:cs="Times New Roman"/>
          <w:b/>
          <w:sz w:val="18"/>
          <w:szCs w:val="20"/>
        </w:rPr>
        <w:t xml:space="preserve">Figure </w:t>
      </w:r>
      <w:r w:rsidR="00665DB5" w:rsidRPr="00394A22">
        <w:rPr>
          <w:rFonts w:ascii="Times New Roman" w:hAnsi="Times New Roman" w:cs="Times New Roman"/>
          <w:b/>
          <w:sz w:val="18"/>
          <w:szCs w:val="20"/>
        </w:rPr>
        <w:t>12</w:t>
      </w:r>
      <w:r w:rsidRPr="00394A22">
        <w:rPr>
          <w:rFonts w:ascii="Times New Roman" w:hAnsi="Times New Roman" w:cs="Times New Roman"/>
          <w:b/>
          <w:sz w:val="18"/>
          <w:szCs w:val="20"/>
        </w:rPr>
        <w:t>. Macro view of the movement of the data of the eBook.</w:t>
      </w:r>
    </w:p>
    <w:p w14:paraId="04638D4A" w14:textId="77777777" w:rsidR="00EF333C" w:rsidRPr="00394A22" w:rsidRDefault="00EF333C" w:rsidP="004F6E55">
      <w:pPr>
        <w:pStyle w:val="NoSpacing"/>
        <w:spacing w:after="120"/>
        <w:ind w:right="47"/>
        <w:jc w:val="both"/>
        <w:rPr>
          <w:rFonts w:ascii="Times New Roman" w:hAnsi="Times New Roman" w:cs="Times New Roman"/>
          <w:sz w:val="20"/>
          <w:szCs w:val="20"/>
        </w:rPr>
      </w:pPr>
    </w:p>
    <w:p w14:paraId="209D418E" w14:textId="77777777" w:rsidR="00F36C99" w:rsidRPr="00394A22" w:rsidRDefault="00F36C99" w:rsidP="004F6E55">
      <w:pPr>
        <w:pStyle w:val="NoSpacing"/>
        <w:spacing w:after="120"/>
        <w:ind w:right="47"/>
        <w:jc w:val="both"/>
        <w:rPr>
          <w:rFonts w:ascii="Arial" w:hAnsi="Arial" w:cs="Arial"/>
          <w:b/>
          <w:sz w:val="18"/>
          <w:szCs w:val="20"/>
        </w:rPr>
      </w:pPr>
      <w:r w:rsidRPr="00394A22">
        <w:rPr>
          <w:rFonts w:ascii="Arial" w:hAnsi="Arial" w:cs="Arial"/>
          <w:b/>
          <w:sz w:val="18"/>
          <w:szCs w:val="20"/>
        </w:rPr>
        <w:t>Music and Its Benefits</w:t>
      </w:r>
    </w:p>
    <w:p w14:paraId="0303541C" w14:textId="1B9D92FF" w:rsidR="00FF44A3" w:rsidRPr="00394A22" w:rsidRDefault="00FF44A3"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In the study</w:t>
      </w:r>
      <w:r w:rsidR="00DD2AE1" w:rsidRPr="00394A22">
        <w:rPr>
          <w:rFonts w:ascii="Times New Roman" w:hAnsi="Times New Roman" w:cs="Times New Roman"/>
          <w:sz w:val="20"/>
          <w:szCs w:val="20"/>
        </w:rPr>
        <w:t>,</w:t>
      </w:r>
      <w:r w:rsidRPr="00394A22">
        <w:rPr>
          <w:rFonts w:ascii="Times New Roman" w:hAnsi="Times New Roman" w:cs="Times New Roman"/>
          <w:sz w:val="20"/>
          <w:szCs w:val="20"/>
        </w:rPr>
        <w:t xml:space="preserve"> </w:t>
      </w:r>
      <w:r w:rsidR="00DD2AE1" w:rsidRPr="00394A22">
        <w:rPr>
          <w:rFonts w:ascii="Times New Roman" w:hAnsi="Times New Roman" w:cs="Times New Roman"/>
          <w:sz w:val="20"/>
          <w:szCs w:val="20"/>
        </w:rPr>
        <w:t xml:space="preserve">it was </w:t>
      </w:r>
      <w:r w:rsidRPr="00394A22">
        <w:rPr>
          <w:rFonts w:ascii="Times New Roman" w:hAnsi="Times New Roman" w:cs="Times New Roman"/>
          <w:sz w:val="20"/>
          <w:szCs w:val="20"/>
        </w:rPr>
        <w:t>found that “</w:t>
      </w:r>
      <w:r w:rsidRPr="00394A22">
        <w:rPr>
          <w:rFonts w:ascii="Times New Roman" w:hAnsi="Times New Roman" w:cs="Times New Roman"/>
          <w:color w:val="333333"/>
          <w:sz w:val="20"/>
          <w:szCs w:val="20"/>
          <w:shd w:val="clear" w:color="auto" w:fill="FFFFFF"/>
        </w:rPr>
        <w:t>top-down modulation of visual processing is not purely predictive in nature: mood, in this case manipulated by music, may also directly alter the way we perceive the world.”</w:t>
      </w:r>
      <w:r w:rsidR="00DD2AE1" w:rsidRPr="00394A22">
        <w:rPr>
          <w:rFonts w:ascii="Times New Roman" w:hAnsi="Times New Roman" w:cs="Times New Roman"/>
          <w:sz w:val="20"/>
          <w:szCs w:val="20"/>
        </w:rPr>
        <w:t xml:space="preserve"> (Jolij J., Meurs M., 2011) </w:t>
      </w:r>
      <w:r w:rsidRPr="00394A22">
        <w:rPr>
          <w:rFonts w:ascii="Times New Roman" w:hAnsi="Times New Roman" w:cs="Times New Roman"/>
          <w:color w:val="333333"/>
          <w:sz w:val="20"/>
          <w:szCs w:val="20"/>
          <w:shd w:val="clear" w:color="auto" w:fill="FFFFFF"/>
        </w:rPr>
        <w:t xml:space="preserve">In a similar manner, we believe that in placing such mood </w:t>
      </w:r>
      <w:r w:rsidR="00B5007A" w:rsidRPr="00394A22">
        <w:rPr>
          <w:rFonts w:ascii="Times New Roman" w:hAnsi="Times New Roman" w:cs="Times New Roman"/>
          <w:color w:val="333333"/>
          <w:sz w:val="20"/>
          <w:szCs w:val="20"/>
          <w:shd w:val="clear" w:color="auto" w:fill="FFFFFF"/>
        </w:rPr>
        <w:t>provoking</w:t>
      </w:r>
      <w:r w:rsidRPr="00394A22">
        <w:rPr>
          <w:rFonts w:ascii="Times New Roman" w:hAnsi="Times New Roman" w:cs="Times New Roman"/>
          <w:color w:val="333333"/>
          <w:sz w:val="20"/>
          <w:szCs w:val="20"/>
          <w:shd w:val="clear" w:color="auto" w:fill="FFFFFF"/>
        </w:rPr>
        <w:t xml:space="preserve"> music can aid in the child’s perception of the mood that the author wants to portray. This allow</w:t>
      </w:r>
      <w:r w:rsidR="00394A22">
        <w:rPr>
          <w:rFonts w:ascii="Times New Roman" w:hAnsi="Times New Roman" w:cs="Times New Roman"/>
          <w:color w:val="333333"/>
          <w:sz w:val="20"/>
          <w:szCs w:val="20"/>
          <w:shd w:val="clear" w:color="auto" w:fill="FFFFFF"/>
        </w:rPr>
        <w:t>s</w:t>
      </w:r>
      <w:r w:rsidRPr="00394A22">
        <w:rPr>
          <w:rFonts w:ascii="Times New Roman" w:hAnsi="Times New Roman" w:cs="Times New Roman"/>
          <w:color w:val="333333"/>
          <w:sz w:val="20"/>
          <w:szCs w:val="20"/>
          <w:shd w:val="clear" w:color="auto" w:fill="FFFFFF"/>
        </w:rPr>
        <w:t xml:space="preserve"> for a development of their emotive capacity </w:t>
      </w:r>
      <w:r w:rsidR="00B5007A" w:rsidRPr="00394A22">
        <w:rPr>
          <w:rFonts w:ascii="Times New Roman" w:hAnsi="Times New Roman" w:cs="Times New Roman"/>
          <w:color w:val="333333"/>
          <w:sz w:val="20"/>
          <w:szCs w:val="20"/>
          <w:shd w:val="clear" w:color="auto" w:fill="FFFFFF"/>
        </w:rPr>
        <w:t>alongside</w:t>
      </w:r>
      <w:r w:rsidRPr="00394A22">
        <w:rPr>
          <w:rFonts w:ascii="Times New Roman" w:hAnsi="Times New Roman" w:cs="Times New Roman"/>
          <w:color w:val="333333"/>
          <w:sz w:val="20"/>
          <w:szCs w:val="20"/>
          <w:shd w:val="clear" w:color="auto" w:fill="FFFFFF"/>
        </w:rPr>
        <w:t xml:space="preserve"> language development.</w:t>
      </w:r>
      <w:r w:rsidR="00C10042" w:rsidRPr="00394A22">
        <w:rPr>
          <w:rFonts w:ascii="Times New Roman" w:hAnsi="Times New Roman" w:cs="Times New Roman"/>
          <w:color w:val="333333"/>
          <w:sz w:val="20"/>
          <w:szCs w:val="20"/>
          <w:shd w:val="clear" w:color="auto" w:fill="FFFFFF"/>
        </w:rPr>
        <w:t xml:space="preserve"> This </w:t>
      </w:r>
      <w:r w:rsidR="00394A22">
        <w:rPr>
          <w:rFonts w:ascii="Times New Roman" w:hAnsi="Times New Roman" w:cs="Times New Roman"/>
          <w:color w:val="333333"/>
          <w:sz w:val="20"/>
          <w:szCs w:val="20"/>
          <w:shd w:val="clear" w:color="auto" w:fill="FFFFFF"/>
        </w:rPr>
        <w:t>allows</w:t>
      </w:r>
      <w:r w:rsidR="00C10042" w:rsidRPr="00394A22">
        <w:rPr>
          <w:rFonts w:ascii="Times New Roman" w:hAnsi="Times New Roman" w:cs="Times New Roman"/>
          <w:color w:val="333333"/>
          <w:sz w:val="20"/>
          <w:szCs w:val="20"/>
          <w:shd w:val="clear" w:color="auto" w:fill="FFFFFF"/>
        </w:rPr>
        <w:t xml:space="preserve"> them to have a b</w:t>
      </w:r>
      <w:r w:rsidR="00D719A9" w:rsidRPr="00394A22">
        <w:rPr>
          <w:rFonts w:ascii="Times New Roman" w:hAnsi="Times New Roman" w:cs="Times New Roman"/>
          <w:color w:val="333333"/>
          <w:sz w:val="20"/>
          <w:szCs w:val="20"/>
          <w:shd w:val="clear" w:color="auto" w:fill="FFFFFF"/>
        </w:rPr>
        <w:t>etter emotive understanding of the characters within the story and the emotive environment the author intended from the scene.</w:t>
      </w:r>
    </w:p>
    <w:p w14:paraId="1F5A5156" w14:textId="003310FB" w:rsidR="00AE6A0A" w:rsidRPr="00394A22" w:rsidRDefault="00FF44A3"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As the BGM is an instrumental, </w:t>
      </w:r>
      <w:r w:rsidR="0020190C" w:rsidRPr="00394A22">
        <w:rPr>
          <w:rFonts w:ascii="Times New Roman" w:hAnsi="Times New Roman" w:cs="Times New Roman"/>
          <w:sz w:val="20"/>
          <w:szCs w:val="20"/>
        </w:rPr>
        <w:t>it can also have the secondary effect to help the user concentrate a</w:t>
      </w:r>
      <w:r w:rsidR="00D96B60" w:rsidRPr="00394A22">
        <w:rPr>
          <w:rFonts w:ascii="Times New Roman" w:hAnsi="Times New Roman" w:cs="Times New Roman"/>
          <w:sz w:val="20"/>
          <w:szCs w:val="20"/>
        </w:rPr>
        <w:t xml:space="preserve">nd engage </w:t>
      </w:r>
      <w:r w:rsidR="00186000" w:rsidRPr="00394A22">
        <w:rPr>
          <w:rFonts w:ascii="Times New Roman" w:hAnsi="Times New Roman" w:cs="Times New Roman"/>
          <w:sz w:val="20"/>
          <w:szCs w:val="20"/>
        </w:rPr>
        <w:t xml:space="preserve">more </w:t>
      </w:r>
      <w:r w:rsidR="00D96B60" w:rsidRPr="00394A22">
        <w:rPr>
          <w:rFonts w:ascii="Times New Roman" w:hAnsi="Times New Roman" w:cs="Times New Roman"/>
          <w:sz w:val="20"/>
          <w:szCs w:val="20"/>
        </w:rPr>
        <w:t>with the text.</w:t>
      </w:r>
      <w:r w:rsidR="00F411FF" w:rsidRPr="00394A22">
        <w:rPr>
          <w:rFonts w:ascii="Times New Roman" w:hAnsi="Times New Roman" w:cs="Times New Roman"/>
          <w:sz w:val="20"/>
          <w:szCs w:val="20"/>
        </w:rPr>
        <w:t xml:space="preserve"> S</w:t>
      </w:r>
      <w:r w:rsidR="00D96B60" w:rsidRPr="00394A22">
        <w:rPr>
          <w:rFonts w:ascii="Times New Roman" w:hAnsi="Times New Roman" w:cs="Times New Roman"/>
          <w:sz w:val="20"/>
          <w:szCs w:val="20"/>
        </w:rPr>
        <w:t xml:space="preserve">tudies have shown that such background music can help in </w:t>
      </w:r>
      <w:r w:rsidR="00DA3DE2" w:rsidRPr="00394A22">
        <w:rPr>
          <w:rFonts w:ascii="Times New Roman" w:hAnsi="Times New Roman" w:cs="Times New Roman"/>
          <w:sz w:val="20"/>
          <w:szCs w:val="20"/>
        </w:rPr>
        <w:t xml:space="preserve">language development, and is echoed </w:t>
      </w:r>
      <w:r w:rsidR="00DD2AE1" w:rsidRPr="00394A22">
        <w:rPr>
          <w:rFonts w:ascii="Times New Roman" w:hAnsi="Times New Roman" w:cs="Times New Roman"/>
          <w:sz w:val="20"/>
          <w:szCs w:val="20"/>
        </w:rPr>
        <w:t xml:space="preserve">by researchers, </w:t>
      </w:r>
      <w:r w:rsidR="00DA3DE2" w:rsidRPr="00394A22">
        <w:rPr>
          <w:rFonts w:ascii="Times New Roman" w:hAnsi="Times New Roman" w:cs="Times New Roman"/>
          <w:sz w:val="20"/>
          <w:szCs w:val="20"/>
        </w:rPr>
        <w:t>who state that the mood created by the music “breaks down barriers and create an environment that is friendly.”</w:t>
      </w:r>
      <w:r w:rsidR="00DD2AE1" w:rsidRPr="00394A22">
        <w:rPr>
          <w:rFonts w:ascii="Times New Roman" w:hAnsi="Times New Roman" w:cs="Times New Roman"/>
          <w:sz w:val="20"/>
          <w:szCs w:val="20"/>
        </w:rPr>
        <w:t xml:space="preserve"> (Merrell A., 2004) This</w:t>
      </w:r>
      <w:r w:rsidR="00D8769E" w:rsidRPr="00394A22">
        <w:rPr>
          <w:rFonts w:ascii="Times New Roman" w:hAnsi="Times New Roman" w:cs="Times New Roman"/>
          <w:sz w:val="20"/>
          <w:szCs w:val="20"/>
        </w:rPr>
        <w:t xml:space="preserve"> in turn make</w:t>
      </w:r>
      <w:r w:rsidR="00394A22">
        <w:rPr>
          <w:rFonts w:ascii="Times New Roman" w:hAnsi="Times New Roman" w:cs="Times New Roman"/>
          <w:sz w:val="20"/>
          <w:szCs w:val="20"/>
        </w:rPr>
        <w:t>s</w:t>
      </w:r>
      <w:r w:rsidR="00D8769E" w:rsidRPr="00394A22">
        <w:rPr>
          <w:rFonts w:ascii="Times New Roman" w:hAnsi="Times New Roman" w:cs="Times New Roman"/>
          <w:sz w:val="20"/>
          <w:szCs w:val="20"/>
        </w:rPr>
        <w:t xml:space="preserve"> it less of a daunting task to learn the language. </w:t>
      </w:r>
      <w:r w:rsidR="00DD2AE1" w:rsidRPr="00394A22">
        <w:rPr>
          <w:rFonts w:ascii="Times New Roman" w:hAnsi="Times New Roman" w:cs="Times New Roman"/>
          <w:sz w:val="20"/>
          <w:szCs w:val="20"/>
        </w:rPr>
        <w:t>Also, u</w:t>
      </w:r>
      <w:r w:rsidR="00D8769E" w:rsidRPr="00394A22">
        <w:rPr>
          <w:rFonts w:ascii="Times New Roman" w:hAnsi="Times New Roman" w:cs="Times New Roman"/>
          <w:sz w:val="20"/>
          <w:szCs w:val="20"/>
        </w:rPr>
        <w:t>sing the form of storybook</w:t>
      </w:r>
      <w:r w:rsidR="00DD2AE1" w:rsidRPr="00394A22">
        <w:rPr>
          <w:rFonts w:ascii="Times New Roman" w:hAnsi="Times New Roman" w:cs="Times New Roman"/>
          <w:sz w:val="20"/>
          <w:szCs w:val="20"/>
        </w:rPr>
        <w:t xml:space="preserve">s </w:t>
      </w:r>
      <w:r w:rsidR="00D8769E" w:rsidRPr="00394A22">
        <w:rPr>
          <w:rFonts w:ascii="Times New Roman" w:hAnsi="Times New Roman" w:cs="Times New Roman"/>
          <w:sz w:val="20"/>
          <w:szCs w:val="20"/>
        </w:rPr>
        <w:t>decrease</w:t>
      </w:r>
      <w:r w:rsidR="00394A22">
        <w:rPr>
          <w:rFonts w:ascii="Times New Roman" w:hAnsi="Times New Roman" w:cs="Times New Roman"/>
          <w:sz w:val="20"/>
          <w:szCs w:val="20"/>
        </w:rPr>
        <w:t>s</w:t>
      </w:r>
      <w:r w:rsidR="00D8769E" w:rsidRPr="00394A22">
        <w:rPr>
          <w:rFonts w:ascii="Times New Roman" w:hAnsi="Times New Roman" w:cs="Times New Roman"/>
          <w:sz w:val="20"/>
          <w:szCs w:val="20"/>
        </w:rPr>
        <w:t xml:space="preserve"> the hostile-like environment and increase</w:t>
      </w:r>
      <w:r w:rsidR="00394A22">
        <w:rPr>
          <w:rFonts w:ascii="Times New Roman" w:hAnsi="Times New Roman" w:cs="Times New Roman"/>
          <w:sz w:val="20"/>
          <w:szCs w:val="20"/>
        </w:rPr>
        <w:t>s</w:t>
      </w:r>
      <w:r w:rsidR="00D8769E" w:rsidRPr="00394A22">
        <w:rPr>
          <w:rFonts w:ascii="Times New Roman" w:hAnsi="Times New Roman" w:cs="Times New Roman"/>
          <w:sz w:val="20"/>
          <w:szCs w:val="20"/>
        </w:rPr>
        <w:t xml:space="preserve"> the level of understanding of difficult words within the prose.</w:t>
      </w:r>
    </w:p>
    <w:p w14:paraId="42EB9623" w14:textId="77777777" w:rsidR="00AE6A0A" w:rsidRPr="00394A22" w:rsidRDefault="00AE6A0A" w:rsidP="004F6E55">
      <w:pPr>
        <w:pStyle w:val="NoSpacing"/>
        <w:spacing w:after="120"/>
        <w:ind w:right="47"/>
        <w:jc w:val="both"/>
        <w:rPr>
          <w:rFonts w:ascii="Times New Roman" w:hAnsi="Times New Roman" w:cs="Times New Roman"/>
          <w:sz w:val="20"/>
          <w:szCs w:val="20"/>
        </w:rPr>
      </w:pPr>
    </w:p>
    <w:p w14:paraId="7E84CC70" w14:textId="316F90E9" w:rsidR="00AE6A0A" w:rsidRPr="00394A22" w:rsidRDefault="00AE6A0A" w:rsidP="004F6E55">
      <w:pPr>
        <w:pStyle w:val="NoSpacing"/>
        <w:spacing w:after="120"/>
        <w:ind w:right="47"/>
        <w:jc w:val="both"/>
        <w:rPr>
          <w:rFonts w:ascii="Arial" w:hAnsi="Arial" w:cs="Arial"/>
          <w:b/>
          <w:sz w:val="18"/>
          <w:szCs w:val="20"/>
        </w:rPr>
      </w:pPr>
      <w:r w:rsidRPr="00394A22">
        <w:rPr>
          <w:rFonts w:ascii="Arial" w:hAnsi="Arial" w:cs="Arial"/>
          <w:b/>
          <w:sz w:val="18"/>
          <w:szCs w:val="20"/>
        </w:rPr>
        <w:lastRenderedPageBreak/>
        <w:t>Possible Improvements</w:t>
      </w:r>
    </w:p>
    <w:p w14:paraId="0207DE74" w14:textId="45AD8D32" w:rsidR="000E28F1" w:rsidRPr="00394A22" w:rsidRDefault="00AE6A0A" w:rsidP="000E28F1">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Possible changes and further improvements in the design could include an upgrade of the dictionary and that of increasing the music continuity within the book.</w:t>
      </w:r>
    </w:p>
    <w:p w14:paraId="2A7722E6" w14:textId="6BC6F7BC" w:rsidR="00A63EE2" w:rsidRPr="00394A22" w:rsidRDefault="00FE16C8" w:rsidP="000E28F1">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A possible upgrade the </w:t>
      </w:r>
      <w:r w:rsidR="000E28F1" w:rsidRPr="00394A22">
        <w:rPr>
          <w:rFonts w:ascii="Times New Roman" w:hAnsi="Times New Roman" w:cs="Times New Roman"/>
          <w:sz w:val="20"/>
          <w:szCs w:val="20"/>
        </w:rPr>
        <w:t>dictionary component could get is by changing the purely text-based explanation of the popup dictionary component to one that contain</w:t>
      </w:r>
      <w:r w:rsidR="00394A22">
        <w:rPr>
          <w:rFonts w:ascii="Times New Roman" w:hAnsi="Times New Roman" w:cs="Times New Roman"/>
          <w:sz w:val="20"/>
          <w:szCs w:val="20"/>
        </w:rPr>
        <w:t>s</w:t>
      </w:r>
      <w:r w:rsidR="000E28F1" w:rsidRPr="00394A22">
        <w:rPr>
          <w:rFonts w:ascii="Times New Roman" w:hAnsi="Times New Roman" w:cs="Times New Roman"/>
          <w:sz w:val="20"/>
          <w:szCs w:val="20"/>
        </w:rPr>
        <w:t xml:space="preserve"> pictures, sounds or short 5 second clips to demonstrate the meaning of the word. This</w:t>
      </w:r>
      <w:r w:rsidR="00394A22">
        <w:rPr>
          <w:rFonts w:ascii="Times New Roman" w:hAnsi="Times New Roman" w:cs="Times New Roman"/>
          <w:sz w:val="20"/>
          <w:szCs w:val="20"/>
        </w:rPr>
        <w:t xml:space="preserve"> will</w:t>
      </w:r>
      <w:r w:rsidR="000E28F1" w:rsidRPr="00394A22">
        <w:rPr>
          <w:rFonts w:ascii="Times New Roman" w:hAnsi="Times New Roman" w:cs="Times New Roman"/>
          <w:sz w:val="20"/>
          <w:szCs w:val="20"/>
        </w:rPr>
        <w:t xml:space="preserve"> be beneficial since some words could be better explained by other means, </w:t>
      </w:r>
      <w:r w:rsidR="00186000" w:rsidRPr="00394A22">
        <w:rPr>
          <w:rFonts w:ascii="Times New Roman" w:hAnsi="Times New Roman" w:cs="Times New Roman"/>
          <w:sz w:val="20"/>
          <w:szCs w:val="20"/>
        </w:rPr>
        <w:t xml:space="preserve">as opposed </w:t>
      </w:r>
      <w:r w:rsidR="000E28F1" w:rsidRPr="00394A22">
        <w:rPr>
          <w:rFonts w:ascii="Times New Roman" w:hAnsi="Times New Roman" w:cs="Times New Roman"/>
          <w:sz w:val="20"/>
          <w:szCs w:val="20"/>
        </w:rPr>
        <w:t xml:space="preserve">to by text. </w:t>
      </w:r>
    </w:p>
    <w:p w14:paraId="7E09BBEA" w14:textId="7E8752C7" w:rsidR="000E28F1" w:rsidRPr="00394A22" w:rsidRDefault="000E28F1" w:rsidP="000E28F1">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For example, sound words like “howl” could be explained as a word that means “to utter a loud, prolonged, mournful cry, as that of a dog or a wolf.” However, </w:t>
      </w:r>
      <w:r w:rsidR="00A63EE2" w:rsidRPr="00394A22">
        <w:rPr>
          <w:rFonts w:ascii="Times New Roman" w:hAnsi="Times New Roman" w:cs="Times New Roman"/>
          <w:sz w:val="20"/>
          <w:szCs w:val="20"/>
        </w:rPr>
        <w:t xml:space="preserve">the child may not be able to fully understand this description </w:t>
      </w:r>
      <w:r w:rsidR="00DA36F0" w:rsidRPr="00394A22">
        <w:rPr>
          <w:rFonts w:ascii="Times New Roman" w:hAnsi="Times New Roman" w:cs="Times New Roman"/>
          <w:sz w:val="20"/>
          <w:szCs w:val="20"/>
        </w:rPr>
        <w:t>or imagine the sound</w:t>
      </w:r>
      <w:r w:rsidR="00A63EE2" w:rsidRPr="00394A22">
        <w:rPr>
          <w:rFonts w:ascii="Times New Roman" w:hAnsi="Times New Roman" w:cs="Times New Roman"/>
          <w:sz w:val="20"/>
          <w:szCs w:val="20"/>
        </w:rPr>
        <w:t xml:space="preserve">. Attaching </w:t>
      </w:r>
      <w:r w:rsidR="00DA36F0" w:rsidRPr="00394A22">
        <w:rPr>
          <w:rFonts w:ascii="Times New Roman" w:hAnsi="Times New Roman" w:cs="Times New Roman"/>
          <w:sz w:val="20"/>
          <w:szCs w:val="20"/>
        </w:rPr>
        <w:t>this</w:t>
      </w:r>
      <w:r w:rsidR="00A63EE2" w:rsidRPr="00394A22">
        <w:rPr>
          <w:rFonts w:ascii="Times New Roman" w:hAnsi="Times New Roman" w:cs="Times New Roman"/>
          <w:sz w:val="20"/>
          <w:szCs w:val="20"/>
        </w:rPr>
        <w:t xml:space="preserve"> sound clip to the popup will allow for them to have a better understanding and aid in a better visualisation and imagination of the stories they read. </w:t>
      </w:r>
    </w:p>
    <w:p w14:paraId="58F3CC27" w14:textId="0B1E8FCD" w:rsidR="00AE6A0A" w:rsidRPr="00394A22" w:rsidRDefault="00A63EE2" w:rsidP="004F6E55">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For the music aspect, the improvement that could happen is that of the increasing music continuity. At the present moment, the music tracks </w:t>
      </w:r>
      <w:r w:rsidR="00B47E7D" w:rsidRPr="00394A22">
        <w:rPr>
          <w:rFonts w:ascii="Times New Roman" w:hAnsi="Times New Roman" w:cs="Times New Roman"/>
          <w:sz w:val="20"/>
          <w:szCs w:val="20"/>
        </w:rPr>
        <w:t>are</w:t>
      </w:r>
      <w:r w:rsidRPr="00394A22">
        <w:rPr>
          <w:rFonts w:ascii="Times New Roman" w:hAnsi="Times New Roman" w:cs="Times New Roman"/>
          <w:sz w:val="20"/>
          <w:szCs w:val="20"/>
        </w:rPr>
        <w:t xml:space="preserve"> requested from Fesliyan Studios</w:t>
      </w:r>
      <w:r w:rsidR="003C09FB" w:rsidRPr="00394A22">
        <w:rPr>
          <w:rFonts w:ascii="Times New Roman" w:hAnsi="Times New Roman" w:cs="Times New Roman"/>
          <w:sz w:val="20"/>
          <w:szCs w:val="20"/>
        </w:rPr>
        <w:t xml:space="preserve"> and </w:t>
      </w:r>
      <w:proofErr w:type="spellStart"/>
      <w:r w:rsidR="003C09FB" w:rsidRPr="00394A22">
        <w:rPr>
          <w:rFonts w:ascii="Times New Roman" w:hAnsi="Times New Roman" w:cs="Times New Roman"/>
          <w:sz w:val="20"/>
          <w:szCs w:val="20"/>
        </w:rPr>
        <w:t>Incompetech</w:t>
      </w:r>
      <w:proofErr w:type="spellEnd"/>
      <w:r w:rsidR="003C09FB" w:rsidRPr="00394A22">
        <w:rPr>
          <w:rFonts w:ascii="Times New Roman" w:hAnsi="Times New Roman" w:cs="Times New Roman"/>
          <w:sz w:val="20"/>
          <w:szCs w:val="20"/>
        </w:rPr>
        <w:t>,</w:t>
      </w:r>
      <w:r w:rsidRPr="00394A22">
        <w:rPr>
          <w:rFonts w:ascii="Times New Roman" w:hAnsi="Times New Roman" w:cs="Times New Roman"/>
          <w:sz w:val="20"/>
          <w:szCs w:val="20"/>
        </w:rPr>
        <w:t xml:space="preserve"> </w:t>
      </w:r>
      <w:r w:rsidR="00186000" w:rsidRPr="00394A22">
        <w:rPr>
          <w:rFonts w:ascii="Times New Roman" w:hAnsi="Times New Roman" w:cs="Times New Roman"/>
          <w:sz w:val="20"/>
          <w:szCs w:val="20"/>
        </w:rPr>
        <w:t xml:space="preserve">and </w:t>
      </w:r>
      <w:r w:rsidRPr="00394A22">
        <w:rPr>
          <w:rFonts w:ascii="Times New Roman" w:hAnsi="Times New Roman" w:cs="Times New Roman"/>
          <w:sz w:val="20"/>
          <w:szCs w:val="20"/>
        </w:rPr>
        <w:t>a</w:t>
      </w:r>
      <w:r w:rsidR="003C09FB" w:rsidRPr="00394A22">
        <w:rPr>
          <w:rFonts w:ascii="Times New Roman" w:hAnsi="Times New Roman" w:cs="Times New Roman"/>
          <w:sz w:val="20"/>
          <w:szCs w:val="20"/>
        </w:rPr>
        <w:t>s a result</w:t>
      </w:r>
      <w:r w:rsidRPr="00394A22">
        <w:rPr>
          <w:rFonts w:ascii="Times New Roman" w:hAnsi="Times New Roman" w:cs="Times New Roman"/>
          <w:sz w:val="20"/>
          <w:szCs w:val="20"/>
        </w:rPr>
        <w:t xml:space="preserve"> </w:t>
      </w:r>
      <w:r w:rsidR="00532144" w:rsidRPr="00394A22">
        <w:rPr>
          <w:rFonts w:ascii="Times New Roman" w:hAnsi="Times New Roman" w:cs="Times New Roman"/>
          <w:sz w:val="20"/>
          <w:szCs w:val="20"/>
        </w:rPr>
        <w:t xml:space="preserve">the </w:t>
      </w:r>
      <w:r w:rsidRPr="00394A22">
        <w:rPr>
          <w:rFonts w:ascii="Times New Roman" w:hAnsi="Times New Roman" w:cs="Times New Roman"/>
          <w:sz w:val="20"/>
          <w:szCs w:val="20"/>
        </w:rPr>
        <w:t>individual</w:t>
      </w:r>
      <w:r w:rsidR="00DA36F0" w:rsidRPr="00394A22">
        <w:rPr>
          <w:rFonts w:ascii="Times New Roman" w:hAnsi="Times New Roman" w:cs="Times New Roman"/>
          <w:sz w:val="20"/>
          <w:szCs w:val="20"/>
        </w:rPr>
        <w:t xml:space="preserve">, non-continual </w:t>
      </w:r>
      <w:r w:rsidRPr="00394A22">
        <w:rPr>
          <w:rFonts w:ascii="Times New Roman" w:hAnsi="Times New Roman" w:cs="Times New Roman"/>
          <w:sz w:val="20"/>
          <w:szCs w:val="20"/>
        </w:rPr>
        <w:t>tracks are attached to the individual pages. However, th</w:t>
      </w:r>
      <w:r w:rsidR="00DA36F0" w:rsidRPr="00394A22">
        <w:rPr>
          <w:rFonts w:ascii="Times New Roman" w:hAnsi="Times New Roman" w:cs="Times New Roman"/>
          <w:sz w:val="20"/>
          <w:szCs w:val="20"/>
        </w:rPr>
        <w:t>is</w:t>
      </w:r>
      <w:r w:rsidRPr="00394A22">
        <w:rPr>
          <w:rFonts w:ascii="Times New Roman" w:hAnsi="Times New Roman" w:cs="Times New Roman"/>
          <w:sz w:val="20"/>
          <w:szCs w:val="20"/>
        </w:rPr>
        <w:t xml:space="preserve"> system could be </w:t>
      </w:r>
      <w:r w:rsidR="00532144" w:rsidRPr="00394A22">
        <w:rPr>
          <w:rFonts w:ascii="Times New Roman" w:hAnsi="Times New Roman" w:cs="Times New Roman"/>
          <w:sz w:val="20"/>
          <w:szCs w:val="20"/>
        </w:rPr>
        <w:t xml:space="preserve">upgraded to </w:t>
      </w:r>
      <w:r w:rsidRPr="00394A22">
        <w:rPr>
          <w:rFonts w:ascii="Times New Roman" w:hAnsi="Times New Roman" w:cs="Times New Roman"/>
          <w:sz w:val="20"/>
          <w:szCs w:val="20"/>
        </w:rPr>
        <w:t>eventually create</w:t>
      </w:r>
      <w:r w:rsidR="00532144" w:rsidRPr="00394A22">
        <w:rPr>
          <w:rFonts w:ascii="Times New Roman" w:hAnsi="Times New Roman" w:cs="Times New Roman"/>
          <w:sz w:val="20"/>
          <w:szCs w:val="20"/>
        </w:rPr>
        <w:t xml:space="preserve"> an overarch</w:t>
      </w:r>
      <w:r w:rsidR="00DA36F0" w:rsidRPr="00394A22">
        <w:rPr>
          <w:rFonts w:ascii="Times New Roman" w:hAnsi="Times New Roman" w:cs="Times New Roman"/>
          <w:sz w:val="20"/>
          <w:szCs w:val="20"/>
        </w:rPr>
        <w:t>ing</w:t>
      </w:r>
      <w:r w:rsidR="00532144" w:rsidRPr="00394A22">
        <w:rPr>
          <w:rFonts w:ascii="Times New Roman" w:hAnsi="Times New Roman" w:cs="Times New Roman"/>
          <w:sz w:val="20"/>
          <w:szCs w:val="20"/>
        </w:rPr>
        <w:t xml:space="preserve"> loop track th</w:t>
      </w:r>
      <w:r w:rsidR="00DA36F0" w:rsidRPr="00394A22">
        <w:rPr>
          <w:rFonts w:ascii="Times New Roman" w:hAnsi="Times New Roman" w:cs="Times New Roman"/>
          <w:sz w:val="20"/>
          <w:szCs w:val="20"/>
        </w:rPr>
        <w:t>at</w:t>
      </w:r>
      <w:r w:rsidR="00532144" w:rsidRPr="00394A22">
        <w:rPr>
          <w:rFonts w:ascii="Times New Roman" w:hAnsi="Times New Roman" w:cs="Times New Roman"/>
          <w:sz w:val="20"/>
          <w:szCs w:val="20"/>
        </w:rPr>
        <w:t xml:space="preserve"> </w:t>
      </w:r>
      <w:r w:rsidR="00394A22">
        <w:rPr>
          <w:rFonts w:ascii="Times New Roman" w:hAnsi="Times New Roman" w:cs="Times New Roman"/>
          <w:sz w:val="20"/>
          <w:szCs w:val="20"/>
        </w:rPr>
        <w:t>runs</w:t>
      </w:r>
      <w:r w:rsidR="00532144" w:rsidRPr="00394A22">
        <w:rPr>
          <w:rFonts w:ascii="Times New Roman" w:hAnsi="Times New Roman" w:cs="Times New Roman"/>
          <w:sz w:val="20"/>
          <w:szCs w:val="20"/>
        </w:rPr>
        <w:t xml:space="preserve"> through the whole book. </w:t>
      </w:r>
      <w:r w:rsidR="00006514" w:rsidRPr="00394A22">
        <w:rPr>
          <w:rFonts w:ascii="Times New Roman" w:hAnsi="Times New Roman" w:cs="Times New Roman"/>
          <w:sz w:val="20"/>
          <w:szCs w:val="20"/>
        </w:rPr>
        <w:t>With</w:t>
      </w:r>
      <w:r w:rsidR="00532144" w:rsidRPr="00394A22">
        <w:rPr>
          <w:rFonts w:ascii="Times New Roman" w:hAnsi="Times New Roman" w:cs="Times New Roman"/>
          <w:sz w:val="20"/>
          <w:szCs w:val="20"/>
        </w:rPr>
        <w:t xml:space="preserve"> time</w:t>
      </w:r>
      <w:r w:rsidR="00006514" w:rsidRPr="00394A22">
        <w:rPr>
          <w:rFonts w:ascii="Times New Roman" w:hAnsi="Times New Roman" w:cs="Times New Roman"/>
          <w:sz w:val="20"/>
          <w:szCs w:val="20"/>
        </w:rPr>
        <w:t>, it would also be possible</w:t>
      </w:r>
      <w:r w:rsidR="00532144" w:rsidRPr="00394A22">
        <w:rPr>
          <w:rFonts w:ascii="Times New Roman" w:hAnsi="Times New Roman" w:cs="Times New Roman"/>
          <w:sz w:val="20"/>
          <w:szCs w:val="20"/>
        </w:rPr>
        <w:t xml:space="preserve"> to have </w:t>
      </w:r>
      <w:r w:rsidR="0052124F" w:rsidRPr="00394A22">
        <w:rPr>
          <w:rFonts w:ascii="Times New Roman" w:hAnsi="Times New Roman" w:cs="Times New Roman"/>
          <w:sz w:val="20"/>
          <w:szCs w:val="20"/>
        </w:rPr>
        <w:t xml:space="preserve">individual </w:t>
      </w:r>
      <w:r w:rsidR="00532144" w:rsidRPr="00394A22">
        <w:rPr>
          <w:rFonts w:ascii="Times New Roman" w:hAnsi="Times New Roman" w:cs="Times New Roman"/>
          <w:sz w:val="20"/>
          <w:szCs w:val="20"/>
        </w:rPr>
        <w:t>looped tracks on each page that harmonises well with th</w:t>
      </w:r>
      <w:r w:rsidR="00DA36F0" w:rsidRPr="00394A22">
        <w:rPr>
          <w:rFonts w:ascii="Times New Roman" w:hAnsi="Times New Roman" w:cs="Times New Roman"/>
          <w:sz w:val="20"/>
          <w:szCs w:val="20"/>
        </w:rPr>
        <w:t>is</w:t>
      </w:r>
      <w:r w:rsidR="00532144" w:rsidRPr="00394A22">
        <w:rPr>
          <w:rFonts w:ascii="Times New Roman" w:hAnsi="Times New Roman" w:cs="Times New Roman"/>
          <w:sz w:val="20"/>
          <w:szCs w:val="20"/>
        </w:rPr>
        <w:t xml:space="preserve"> overarching track. This </w:t>
      </w:r>
      <w:r w:rsidR="00394A22">
        <w:rPr>
          <w:rFonts w:ascii="Times New Roman" w:hAnsi="Times New Roman" w:cs="Times New Roman"/>
          <w:sz w:val="20"/>
          <w:szCs w:val="20"/>
        </w:rPr>
        <w:t>allows</w:t>
      </w:r>
      <w:r w:rsidR="00532144" w:rsidRPr="00394A22">
        <w:rPr>
          <w:rFonts w:ascii="Times New Roman" w:hAnsi="Times New Roman" w:cs="Times New Roman"/>
          <w:sz w:val="20"/>
          <w:szCs w:val="20"/>
        </w:rPr>
        <w:t xml:space="preserve"> for a better</w:t>
      </w:r>
      <w:r w:rsidR="00DA36F0" w:rsidRPr="00394A22">
        <w:rPr>
          <w:rFonts w:ascii="Times New Roman" w:hAnsi="Times New Roman" w:cs="Times New Roman"/>
          <w:sz w:val="20"/>
          <w:szCs w:val="20"/>
        </w:rPr>
        <w:t xml:space="preserve"> continuity</w:t>
      </w:r>
      <w:r w:rsidR="00532144" w:rsidRPr="00394A22">
        <w:rPr>
          <w:rFonts w:ascii="Times New Roman" w:hAnsi="Times New Roman" w:cs="Times New Roman"/>
          <w:sz w:val="20"/>
          <w:szCs w:val="20"/>
        </w:rPr>
        <w:t xml:space="preserve"> of the music which can be less disruptive when there is a change in the tone of the</w:t>
      </w:r>
      <w:r w:rsidR="0052124F" w:rsidRPr="00394A22">
        <w:rPr>
          <w:rFonts w:ascii="Times New Roman" w:hAnsi="Times New Roman" w:cs="Times New Roman"/>
          <w:sz w:val="20"/>
          <w:szCs w:val="20"/>
        </w:rPr>
        <w:t xml:space="preserve"> page and thus the</w:t>
      </w:r>
      <w:r w:rsidR="00532144" w:rsidRPr="00394A22">
        <w:rPr>
          <w:rFonts w:ascii="Times New Roman" w:hAnsi="Times New Roman" w:cs="Times New Roman"/>
          <w:sz w:val="20"/>
          <w:szCs w:val="20"/>
        </w:rPr>
        <w:t xml:space="preserve"> songs</w:t>
      </w:r>
      <w:r w:rsidR="00DA36F0" w:rsidRPr="00394A22">
        <w:rPr>
          <w:rFonts w:ascii="Times New Roman" w:hAnsi="Times New Roman" w:cs="Times New Roman"/>
          <w:sz w:val="20"/>
          <w:szCs w:val="20"/>
        </w:rPr>
        <w:t>. This would al</w:t>
      </w:r>
      <w:r w:rsidR="0052124F" w:rsidRPr="00394A22">
        <w:rPr>
          <w:rFonts w:ascii="Times New Roman" w:hAnsi="Times New Roman" w:cs="Times New Roman"/>
          <w:sz w:val="20"/>
          <w:szCs w:val="20"/>
        </w:rPr>
        <w:t xml:space="preserve">low for a </w:t>
      </w:r>
      <w:r w:rsidR="00DA36F0" w:rsidRPr="00394A22">
        <w:rPr>
          <w:rFonts w:ascii="Times New Roman" w:hAnsi="Times New Roman" w:cs="Times New Roman"/>
          <w:sz w:val="20"/>
          <w:szCs w:val="20"/>
        </w:rPr>
        <w:t>match</w:t>
      </w:r>
      <w:r w:rsidR="0052124F" w:rsidRPr="00394A22">
        <w:rPr>
          <w:rFonts w:ascii="Times New Roman" w:hAnsi="Times New Roman" w:cs="Times New Roman"/>
          <w:sz w:val="20"/>
          <w:szCs w:val="20"/>
        </w:rPr>
        <w:t>ing of</w:t>
      </w:r>
      <w:r w:rsidR="00DA36F0" w:rsidRPr="00394A22">
        <w:rPr>
          <w:rFonts w:ascii="Times New Roman" w:hAnsi="Times New Roman" w:cs="Times New Roman"/>
          <w:sz w:val="20"/>
          <w:szCs w:val="20"/>
        </w:rPr>
        <w:t xml:space="preserve"> the flow of the story </w:t>
      </w:r>
      <w:r w:rsidR="0052124F" w:rsidRPr="00394A22">
        <w:rPr>
          <w:rFonts w:ascii="Times New Roman" w:hAnsi="Times New Roman" w:cs="Times New Roman"/>
          <w:sz w:val="20"/>
          <w:szCs w:val="20"/>
        </w:rPr>
        <w:t>without making</w:t>
      </w:r>
      <w:r w:rsidR="00DA36F0" w:rsidRPr="00394A22">
        <w:rPr>
          <w:rFonts w:ascii="Times New Roman" w:hAnsi="Times New Roman" w:cs="Times New Roman"/>
          <w:sz w:val="20"/>
          <w:szCs w:val="20"/>
        </w:rPr>
        <w:t xml:space="preserve"> it disruptive for the reader.</w:t>
      </w:r>
    </w:p>
    <w:p w14:paraId="1AE49293" w14:textId="77777777" w:rsidR="00C17165" w:rsidRPr="00394A22" w:rsidRDefault="00C17165" w:rsidP="00F144CD">
      <w:pPr>
        <w:rPr>
          <w:rFonts w:ascii="Times New Roman" w:hAnsi="Times New Roman" w:cs="Times New Roman"/>
          <w:sz w:val="20"/>
          <w:szCs w:val="20"/>
        </w:rPr>
      </w:pPr>
    </w:p>
    <w:p w14:paraId="25421D69" w14:textId="51495471" w:rsidR="0015016C" w:rsidRPr="00394A22" w:rsidRDefault="0015016C" w:rsidP="004F6E55">
      <w:pPr>
        <w:pStyle w:val="NoSpacing"/>
        <w:spacing w:after="120"/>
        <w:ind w:right="47"/>
        <w:jc w:val="both"/>
        <w:rPr>
          <w:rFonts w:ascii="Arial" w:hAnsi="Arial" w:cs="Arial"/>
          <w:b/>
          <w:sz w:val="18"/>
          <w:szCs w:val="20"/>
        </w:rPr>
      </w:pPr>
      <w:r w:rsidRPr="00394A22">
        <w:rPr>
          <w:rFonts w:ascii="Arial" w:hAnsi="Arial" w:cs="Arial"/>
          <w:b/>
          <w:sz w:val="18"/>
          <w:szCs w:val="20"/>
        </w:rPr>
        <w:t>Acknowledgements</w:t>
      </w:r>
    </w:p>
    <w:p w14:paraId="3F474490" w14:textId="6FA0AC7C" w:rsidR="00DA52F2" w:rsidRDefault="0015016C" w:rsidP="007624BC">
      <w:pPr>
        <w:pStyle w:val="NoSpacing"/>
        <w:spacing w:after="120"/>
        <w:ind w:right="47"/>
        <w:jc w:val="both"/>
        <w:rPr>
          <w:rFonts w:ascii="Times New Roman" w:hAnsi="Times New Roman" w:cs="Times New Roman"/>
          <w:sz w:val="20"/>
          <w:szCs w:val="20"/>
        </w:rPr>
      </w:pPr>
      <w:r w:rsidRPr="00394A22">
        <w:rPr>
          <w:rFonts w:ascii="Times New Roman" w:hAnsi="Times New Roman" w:cs="Times New Roman"/>
          <w:sz w:val="20"/>
          <w:szCs w:val="20"/>
        </w:rPr>
        <w:t xml:space="preserve">This work is supported by the International Design Institute in Zhejiang University and SUTD-ZJU Collaboration Office in Singapore University of Technology and Design. We would like to thank our theme mentor Prof. Zhang </w:t>
      </w:r>
      <w:proofErr w:type="spellStart"/>
      <w:r w:rsidRPr="00394A22">
        <w:rPr>
          <w:rFonts w:ascii="Times New Roman" w:hAnsi="Times New Roman" w:cs="Times New Roman"/>
          <w:sz w:val="20"/>
          <w:szCs w:val="20"/>
        </w:rPr>
        <w:t>Kejun</w:t>
      </w:r>
      <w:proofErr w:type="spellEnd"/>
      <w:r w:rsidRPr="00394A22">
        <w:rPr>
          <w:rFonts w:ascii="Times New Roman" w:hAnsi="Times New Roman" w:cs="Times New Roman"/>
          <w:sz w:val="20"/>
          <w:szCs w:val="20"/>
        </w:rPr>
        <w:t xml:space="preserve">, Ms. Cao </w:t>
      </w:r>
      <w:proofErr w:type="spellStart"/>
      <w:r w:rsidRPr="00394A22">
        <w:rPr>
          <w:rFonts w:ascii="Times New Roman" w:hAnsi="Times New Roman" w:cs="Times New Roman"/>
          <w:sz w:val="20"/>
          <w:szCs w:val="20"/>
        </w:rPr>
        <w:t>YingPing</w:t>
      </w:r>
      <w:proofErr w:type="spellEnd"/>
      <w:r w:rsidRPr="00394A22">
        <w:rPr>
          <w:rFonts w:ascii="Times New Roman" w:hAnsi="Times New Roman" w:cs="Times New Roman"/>
          <w:sz w:val="20"/>
          <w:szCs w:val="20"/>
        </w:rPr>
        <w:t xml:space="preserve"> and Mr. </w:t>
      </w:r>
      <w:proofErr w:type="spellStart"/>
      <w:r w:rsidRPr="00394A22">
        <w:rPr>
          <w:rFonts w:ascii="Times New Roman" w:hAnsi="Times New Roman" w:cs="Times New Roman"/>
          <w:sz w:val="20"/>
          <w:szCs w:val="20"/>
        </w:rPr>
        <w:t>Duan</w:t>
      </w:r>
      <w:proofErr w:type="spellEnd"/>
      <w:r w:rsidRPr="00394A22">
        <w:rPr>
          <w:rFonts w:ascii="Times New Roman" w:hAnsi="Times New Roman" w:cs="Times New Roman"/>
          <w:sz w:val="20"/>
          <w:szCs w:val="20"/>
        </w:rPr>
        <w:t xml:space="preserve"> </w:t>
      </w:r>
      <w:proofErr w:type="spellStart"/>
      <w:r w:rsidRPr="00394A22">
        <w:rPr>
          <w:rFonts w:ascii="Times New Roman" w:hAnsi="Times New Roman" w:cs="Times New Roman"/>
          <w:sz w:val="20"/>
          <w:szCs w:val="20"/>
        </w:rPr>
        <w:t>Ke</w:t>
      </w:r>
      <w:proofErr w:type="spellEnd"/>
      <w:r w:rsidRPr="00394A22">
        <w:rPr>
          <w:rFonts w:ascii="Times New Roman" w:hAnsi="Times New Roman" w:cs="Times New Roman"/>
          <w:sz w:val="20"/>
          <w:szCs w:val="20"/>
        </w:rPr>
        <w:t xml:space="preserve"> for their guidance during this period. This project would not have been possible without their support and encouragement. </w:t>
      </w:r>
    </w:p>
    <w:p w14:paraId="0205F47B" w14:textId="77777777" w:rsidR="0027317D" w:rsidRPr="00394A22" w:rsidRDefault="0027317D" w:rsidP="007624BC">
      <w:pPr>
        <w:pStyle w:val="NoSpacing"/>
        <w:spacing w:after="120"/>
        <w:ind w:right="47"/>
        <w:jc w:val="both"/>
        <w:rPr>
          <w:rFonts w:ascii="Times New Roman" w:hAnsi="Times New Roman" w:cs="Times New Roman"/>
          <w:sz w:val="20"/>
          <w:szCs w:val="20"/>
        </w:rPr>
      </w:pPr>
      <w:bookmarkStart w:id="0" w:name="_GoBack"/>
      <w:bookmarkEnd w:id="0"/>
    </w:p>
    <w:p w14:paraId="616065CB" w14:textId="7B09BA91" w:rsidR="00365262" w:rsidRPr="00394A22" w:rsidRDefault="00F12CEE" w:rsidP="007624BC">
      <w:pPr>
        <w:pStyle w:val="NoSpacing"/>
        <w:spacing w:after="120"/>
        <w:ind w:right="47"/>
        <w:jc w:val="both"/>
        <w:rPr>
          <w:rFonts w:ascii="Times New Roman" w:hAnsi="Times New Roman" w:cs="Times New Roman"/>
          <w:sz w:val="20"/>
          <w:szCs w:val="18"/>
        </w:rPr>
      </w:pPr>
      <w:r w:rsidRPr="00394A22">
        <w:rPr>
          <w:rFonts w:ascii="Arial" w:hAnsi="Arial" w:cs="Arial"/>
          <w:b/>
          <w:sz w:val="18"/>
          <w:szCs w:val="20"/>
        </w:rPr>
        <w:t>References</w:t>
      </w:r>
    </w:p>
    <w:p w14:paraId="1E344B6A" w14:textId="77777777" w:rsidR="00313F86" w:rsidRPr="00394A22" w:rsidRDefault="00A46538" w:rsidP="00A46538">
      <w:pPr>
        <w:pStyle w:val="NoSpacing"/>
        <w:numPr>
          <w:ilvl w:val="0"/>
          <w:numId w:val="2"/>
        </w:numPr>
        <w:spacing w:after="120"/>
        <w:ind w:left="426" w:right="47" w:hanging="426"/>
        <w:jc w:val="both"/>
        <w:rPr>
          <w:rStyle w:val="Emphasis"/>
          <w:rFonts w:ascii="Times New Roman" w:hAnsi="Times New Roman" w:cs="Times New Roman"/>
          <w:i w:val="0"/>
          <w:iCs w:val="0"/>
          <w:sz w:val="20"/>
          <w:szCs w:val="20"/>
        </w:rPr>
      </w:pPr>
      <w:r w:rsidRPr="00394A22">
        <w:rPr>
          <w:rFonts w:ascii="Times New Roman" w:hAnsi="Times New Roman" w:cs="Times New Roman"/>
          <w:color w:val="000000"/>
          <w:sz w:val="20"/>
          <w:szCs w:val="20"/>
          <w:shd w:val="clear" w:color="auto" w:fill="FFFFFF"/>
        </w:rPr>
        <w:t>Bhat, A. S., V. S., A., S. Prasad, N., &amp; Mohan D., M. (2014). </w:t>
      </w:r>
      <w:r w:rsidRPr="00394A22">
        <w:rPr>
          <w:rStyle w:val="Emphasis"/>
          <w:rFonts w:ascii="Times New Roman" w:hAnsi="Times New Roman" w:cs="Times New Roman"/>
          <w:color w:val="000000"/>
          <w:sz w:val="20"/>
          <w:szCs w:val="20"/>
          <w:bdr w:val="none" w:sz="0" w:space="0" w:color="auto" w:frame="1"/>
          <w:shd w:val="clear" w:color="auto" w:fill="FFFFFF"/>
        </w:rPr>
        <w:t xml:space="preserve">An efficient classification algorithm for music mood detection in western and Hindi music using audio feature extraction. </w:t>
      </w:r>
      <w:r w:rsidRPr="00394A22">
        <w:rPr>
          <w:rStyle w:val="Emphasis"/>
          <w:rFonts w:ascii="Times New Roman" w:hAnsi="Times New Roman" w:cs="Times New Roman"/>
          <w:i w:val="0"/>
          <w:color w:val="000000"/>
          <w:sz w:val="20"/>
          <w:szCs w:val="20"/>
          <w:bdr w:val="none" w:sz="0" w:space="0" w:color="auto" w:frame="1"/>
          <w:shd w:val="clear" w:color="auto" w:fill="FFFFFF"/>
        </w:rPr>
        <w:t>2014 Fifth International Conference on Signal and Image Processing, pp. 359-364. Retrieved from</w:t>
      </w:r>
    </w:p>
    <w:p w14:paraId="599C69D8" w14:textId="71C25CB3" w:rsidR="00A46538" w:rsidRPr="00394A22" w:rsidRDefault="0027317D" w:rsidP="00313F86">
      <w:pPr>
        <w:pStyle w:val="NoSpacing"/>
        <w:spacing w:after="120"/>
        <w:ind w:left="426" w:right="47"/>
        <w:jc w:val="both"/>
        <w:rPr>
          <w:rFonts w:ascii="Times New Roman" w:hAnsi="Times New Roman" w:cs="Times New Roman"/>
          <w:sz w:val="20"/>
          <w:szCs w:val="20"/>
        </w:rPr>
      </w:pPr>
      <w:hyperlink r:id="rId15" w:history="1">
        <w:r w:rsidR="00313F86" w:rsidRPr="00394A22">
          <w:rPr>
            <w:rStyle w:val="Hyperlink"/>
            <w:rFonts w:ascii="Times New Roman" w:hAnsi="Times New Roman" w:cs="Times New Roman"/>
            <w:sz w:val="20"/>
            <w:szCs w:val="20"/>
            <w:shd w:val="clear" w:color="auto" w:fill="FFFFFF"/>
          </w:rPr>
          <w:t>http://dx.doi.org/10.1109/ICSP.2014.63</w:t>
        </w:r>
      </w:hyperlink>
      <w:r w:rsidR="00A46538" w:rsidRPr="00394A22">
        <w:rPr>
          <w:rFonts w:ascii="Times New Roman" w:hAnsi="Times New Roman" w:cs="Times New Roman"/>
          <w:color w:val="333333"/>
          <w:sz w:val="20"/>
          <w:szCs w:val="20"/>
          <w:shd w:val="clear" w:color="auto" w:fill="FFFFFF"/>
        </w:rPr>
        <w:t xml:space="preserve"> </w:t>
      </w:r>
    </w:p>
    <w:p w14:paraId="4A82C79E" w14:textId="63EEB652" w:rsidR="006F433E" w:rsidRPr="00394A22" w:rsidRDefault="006F433E"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Corpus of Contemporary American English</w:t>
      </w:r>
    </w:p>
    <w:p w14:paraId="57D544EC" w14:textId="0FA0C7AC" w:rsidR="008968A9" w:rsidRPr="00394A22" w:rsidRDefault="0027317D" w:rsidP="008968A9">
      <w:pPr>
        <w:pStyle w:val="NoSpacing"/>
        <w:spacing w:after="120"/>
        <w:ind w:left="426" w:right="47"/>
        <w:jc w:val="both"/>
        <w:rPr>
          <w:rFonts w:ascii="Times New Roman" w:hAnsi="Times New Roman" w:cs="Times New Roman"/>
          <w:sz w:val="20"/>
          <w:szCs w:val="20"/>
        </w:rPr>
      </w:pPr>
      <w:hyperlink r:id="rId16" w:history="1">
        <w:r w:rsidR="008968A9" w:rsidRPr="00394A22">
          <w:rPr>
            <w:rStyle w:val="Hyperlink"/>
            <w:rFonts w:ascii="Times New Roman" w:hAnsi="Times New Roman" w:cs="Times New Roman"/>
            <w:sz w:val="20"/>
            <w:szCs w:val="20"/>
          </w:rPr>
          <w:t>https://www.wordfrequency.info/free.asp</w:t>
        </w:r>
      </w:hyperlink>
      <w:r w:rsidR="008968A9" w:rsidRPr="00394A22">
        <w:rPr>
          <w:rFonts w:ascii="Times New Roman" w:hAnsi="Times New Roman" w:cs="Times New Roman"/>
          <w:sz w:val="20"/>
          <w:szCs w:val="20"/>
        </w:rPr>
        <w:t xml:space="preserve"> </w:t>
      </w:r>
    </w:p>
    <w:p w14:paraId="3E3C70D9" w14:textId="2C9E17AA" w:rsidR="00A63EE2" w:rsidRPr="00394A22" w:rsidRDefault="00A63EE2"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Fesliyan Studios</w:t>
      </w:r>
    </w:p>
    <w:p w14:paraId="52F6F4F8" w14:textId="39E424C9" w:rsidR="00AA5E52" w:rsidRPr="00394A22" w:rsidRDefault="0027317D" w:rsidP="00AA5E52">
      <w:pPr>
        <w:pStyle w:val="NoSpacing"/>
        <w:spacing w:after="120"/>
        <w:ind w:left="426" w:right="47"/>
        <w:jc w:val="both"/>
        <w:rPr>
          <w:rFonts w:ascii="Times New Roman" w:hAnsi="Times New Roman" w:cs="Times New Roman"/>
          <w:sz w:val="20"/>
          <w:szCs w:val="20"/>
        </w:rPr>
      </w:pPr>
      <w:hyperlink r:id="rId17" w:history="1">
        <w:r w:rsidR="00AA5E52" w:rsidRPr="00394A22">
          <w:rPr>
            <w:rStyle w:val="Hyperlink"/>
            <w:rFonts w:ascii="Times New Roman" w:hAnsi="Times New Roman" w:cs="Times New Roman"/>
            <w:sz w:val="20"/>
            <w:szCs w:val="20"/>
          </w:rPr>
          <w:t>www.fesliyanstudios.com</w:t>
        </w:r>
      </w:hyperlink>
      <w:r w:rsidR="00AA5E52" w:rsidRPr="00394A22">
        <w:rPr>
          <w:rFonts w:ascii="Times New Roman" w:hAnsi="Times New Roman" w:cs="Times New Roman"/>
          <w:sz w:val="20"/>
          <w:szCs w:val="20"/>
        </w:rPr>
        <w:t xml:space="preserve"> </w:t>
      </w:r>
    </w:p>
    <w:p w14:paraId="6A63DA4A" w14:textId="1C61F7EF" w:rsidR="007263FB" w:rsidRPr="00394A22" w:rsidRDefault="007263FB" w:rsidP="007263FB">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 xml:space="preserve">Graham S., Harris K. R., </w:t>
      </w:r>
      <w:proofErr w:type="spellStart"/>
      <w:r w:rsidRPr="00394A22">
        <w:rPr>
          <w:rFonts w:ascii="Times New Roman" w:hAnsi="Times New Roman" w:cs="Times New Roman"/>
          <w:sz w:val="20"/>
          <w:szCs w:val="20"/>
        </w:rPr>
        <w:t>Loynachan</w:t>
      </w:r>
      <w:proofErr w:type="spellEnd"/>
      <w:r w:rsidRPr="00394A22">
        <w:rPr>
          <w:rFonts w:ascii="Times New Roman" w:hAnsi="Times New Roman" w:cs="Times New Roman"/>
          <w:sz w:val="20"/>
          <w:szCs w:val="20"/>
        </w:rPr>
        <w:t xml:space="preserve"> C. (1993) </w:t>
      </w:r>
      <w:r w:rsidRPr="00394A22">
        <w:rPr>
          <w:rFonts w:ascii="Times New Roman" w:hAnsi="Times New Roman" w:cs="Times New Roman"/>
          <w:i/>
          <w:sz w:val="20"/>
          <w:szCs w:val="20"/>
        </w:rPr>
        <w:t>The</w:t>
      </w:r>
      <w:r w:rsidRPr="00394A22">
        <w:rPr>
          <w:rFonts w:ascii="Times New Roman" w:hAnsi="Times New Roman" w:cs="Times New Roman"/>
          <w:sz w:val="20"/>
          <w:szCs w:val="20"/>
        </w:rPr>
        <w:t xml:space="preserve"> </w:t>
      </w:r>
      <w:r w:rsidRPr="00394A22">
        <w:rPr>
          <w:rFonts w:ascii="Times New Roman" w:hAnsi="Times New Roman" w:cs="Times New Roman"/>
          <w:i/>
          <w:sz w:val="20"/>
          <w:szCs w:val="20"/>
        </w:rPr>
        <w:t xml:space="preserve">Basic Spelling Vocabulary List. </w:t>
      </w:r>
      <w:r w:rsidRPr="00394A22">
        <w:rPr>
          <w:rFonts w:ascii="Times New Roman" w:hAnsi="Times New Roman" w:cs="Times New Roman"/>
          <w:sz w:val="20"/>
          <w:szCs w:val="20"/>
        </w:rPr>
        <w:t>Journal of Education Research 86(6) 363-368. Retrieved from</w:t>
      </w:r>
    </w:p>
    <w:p w14:paraId="7571491D" w14:textId="678AFE1E" w:rsidR="007263FB" w:rsidRPr="00394A22" w:rsidRDefault="0027317D" w:rsidP="007263FB">
      <w:pPr>
        <w:pStyle w:val="NoSpacing"/>
        <w:spacing w:after="120"/>
        <w:ind w:left="426" w:right="47"/>
        <w:jc w:val="both"/>
        <w:rPr>
          <w:rFonts w:ascii="Times New Roman" w:hAnsi="Times New Roman" w:cs="Times New Roman"/>
          <w:sz w:val="20"/>
          <w:szCs w:val="20"/>
        </w:rPr>
      </w:pPr>
      <w:hyperlink r:id="rId18" w:history="1">
        <w:r w:rsidR="007263FB" w:rsidRPr="00394A22">
          <w:rPr>
            <w:rStyle w:val="Hyperlink"/>
            <w:rFonts w:ascii="Times New Roman" w:hAnsi="Times New Roman" w:cs="Times New Roman"/>
            <w:sz w:val="20"/>
            <w:szCs w:val="20"/>
          </w:rPr>
          <w:t>http://www.readingrockets.org/article/basic-spelling-vocabulary-list</w:t>
        </w:r>
      </w:hyperlink>
      <w:r w:rsidR="007263FB" w:rsidRPr="00394A22">
        <w:rPr>
          <w:rFonts w:ascii="Times New Roman" w:hAnsi="Times New Roman" w:cs="Times New Roman"/>
          <w:sz w:val="20"/>
          <w:szCs w:val="20"/>
        </w:rPr>
        <w:t xml:space="preserve"> </w:t>
      </w:r>
    </w:p>
    <w:p w14:paraId="4B669200" w14:textId="371637B5" w:rsidR="005C45B8" w:rsidRPr="00394A22" w:rsidRDefault="00A278E7" w:rsidP="004842B7">
      <w:pPr>
        <w:pStyle w:val="NoSpacing"/>
        <w:numPr>
          <w:ilvl w:val="0"/>
          <w:numId w:val="2"/>
        </w:numPr>
        <w:spacing w:after="120"/>
        <w:ind w:left="426" w:right="47" w:hanging="426"/>
        <w:jc w:val="both"/>
        <w:rPr>
          <w:rFonts w:ascii="Times New Roman" w:hAnsi="Times New Roman" w:cs="Times New Roman"/>
          <w:sz w:val="20"/>
          <w:szCs w:val="20"/>
        </w:rPr>
      </w:pPr>
      <w:proofErr w:type="spellStart"/>
      <w:r w:rsidRPr="00394A22">
        <w:rPr>
          <w:rFonts w:ascii="Times New Roman" w:hAnsi="Times New Roman" w:cs="Times New Roman"/>
          <w:sz w:val="20"/>
          <w:szCs w:val="20"/>
        </w:rPr>
        <w:t>Hampiholi</w:t>
      </w:r>
      <w:proofErr w:type="spellEnd"/>
      <w:r w:rsidRPr="00394A22">
        <w:rPr>
          <w:rFonts w:ascii="Times New Roman" w:hAnsi="Times New Roman" w:cs="Times New Roman"/>
          <w:sz w:val="20"/>
          <w:szCs w:val="20"/>
        </w:rPr>
        <w:t xml:space="preserve">, V. (2012). </w:t>
      </w:r>
      <w:r w:rsidRPr="00394A22">
        <w:rPr>
          <w:rFonts w:ascii="Times New Roman" w:hAnsi="Times New Roman" w:cs="Times New Roman"/>
          <w:i/>
          <w:sz w:val="20"/>
          <w:szCs w:val="20"/>
        </w:rPr>
        <w:t>A method for Music Classification Based on Perceived Mood Detection for Indian Bollywood Music</w:t>
      </w:r>
      <w:r w:rsidRPr="00394A22">
        <w:rPr>
          <w:rFonts w:ascii="Times New Roman" w:hAnsi="Times New Roman" w:cs="Times New Roman"/>
          <w:sz w:val="20"/>
          <w:szCs w:val="20"/>
        </w:rPr>
        <w:t xml:space="preserve">. World Academy of Science, Engineering and Technology, International Science Index 72, International Journal of Computer, Electrical, Automation, Control and Information Engineering, 6(12), 1636 - 1643. </w:t>
      </w:r>
      <w:r w:rsidR="00C34237" w:rsidRPr="00394A22">
        <w:rPr>
          <w:rFonts w:ascii="Times New Roman" w:hAnsi="Times New Roman" w:cs="Times New Roman"/>
          <w:sz w:val="20"/>
          <w:szCs w:val="20"/>
        </w:rPr>
        <w:t xml:space="preserve">Retrieved from </w:t>
      </w:r>
    </w:p>
    <w:p w14:paraId="163C41CF" w14:textId="46660437" w:rsidR="00C34237" w:rsidRPr="00394A22" w:rsidRDefault="0027317D" w:rsidP="00C34237">
      <w:pPr>
        <w:pStyle w:val="NoSpacing"/>
        <w:spacing w:after="120"/>
        <w:ind w:left="426" w:right="47"/>
        <w:jc w:val="both"/>
        <w:rPr>
          <w:rFonts w:ascii="Times New Roman" w:hAnsi="Times New Roman" w:cs="Times New Roman"/>
          <w:sz w:val="20"/>
          <w:szCs w:val="20"/>
        </w:rPr>
      </w:pPr>
      <w:hyperlink r:id="rId19" w:history="1">
        <w:r w:rsidR="00D5276C" w:rsidRPr="00394A22">
          <w:rPr>
            <w:rStyle w:val="Hyperlink"/>
            <w:rFonts w:ascii="Times New Roman" w:hAnsi="Times New Roman" w:cs="Times New Roman"/>
            <w:sz w:val="20"/>
            <w:szCs w:val="20"/>
          </w:rPr>
          <w:t>https://waset.org/publication/15269</w:t>
        </w:r>
      </w:hyperlink>
      <w:r w:rsidR="00D5276C" w:rsidRPr="00394A22">
        <w:rPr>
          <w:rFonts w:ascii="Times New Roman" w:hAnsi="Times New Roman" w:cs="Times New Roman"/>
          <w:sz w:val="20"/>
          <w:szCs w:val="20"/>
        </w:rPr>
        <w:t xml:space="preserve"> </w:t>
      </w:r>
    </w:p>
    <w:p w14:paraId="5489E55E" w14:textId="4FE2D086" w:rsidR="004842B7" w:rsidRPr="00394A22" w:rsidRDefault="004842B7" w:rsidP="004842B7">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 xml:space="preserve">Jolij J., Meurs M. (2011). </w:t>
      </w:r>
      <w:r w:rsidRPr="00394A22">
        <w:rPr>
          <w:rFonts w:ascii="Times New Roman" w:hAnsi="Times New Roman" w:cs="Times New Roman"/>
          <w:i/>
          <w:sz w:val="20"/>
          <w:szCs w:val="20"/>
        </w:rPr>
        <w:t xml:space="preserve">Music Alters Visual Perception. </w:t>
      </w:r>
      <w:r w:rsidRPr="00394A22">
        <w:rPr>
          <w:rFonts w:ascii="Times New Roman" w:hAnsi="Times New Roman" w:cs="Times New Roman"/>
          <w:sz w:val="20"/>
          <w:szCs w:val="20"/>
        </w:rPr>
        <w:t>Retrieved from</w:t>
      </w:r>
    </w:p>
    <w:p w14:paraId="1C4AF03A" w14:textId="4A6544A5" w:rsidR="004842B7" w:rsidRPr="00394A22" w:rsidRDefault="0027317D" w:rsidP="004842B7">
      <w:pPr>
        <w:pStyle w:val="NoSpacing"/>
        <w:spacing w:after="120"/>
        <w:ind w:left="426" w:right="47"/>
        <w:jc w:val="both"/>
        <w:rPr>
          <w:rFonts w:ascii="Times New Roman" w:hAnsi="Times New Roman" w:cs="Times New Roman"/>
          <w:sz w:val="20"/>
          <w:szCs w:val="20"/>
        </w:rPr>
      </w:pPr>
      <w:hyperlink r:id="rId20" w:history="1">
        <w:r w:rsidR="004842B7" w:rsidRPr="00394A22">
          <w:rPr>
            <w:rStyle w:val="Hyperlink"/>
            <w:rFonts w:ascii="Times New Roman" w:hAnsi="Times New Roman" w:cs="Times New Roman"/>
            <w:sz w:val="20"/>
            <w:szCs w:val="20"/>
          </w:rPr>
          <w:t>https://doi.org/10.1371/journal.pone.0018861</w:t>
        </w:r>
      </w:hyperlink>
    </w:p>
    <w:p w14:paraId="3538BADA" w14:textId="369B2310" w:rsidR="00071F02" w:rsidRPr="00394A22" w:rsidRDefault="00071F02" w:rsidP="00B953D1">
      <w:pPr>
        <w:pStyle w:val="NoSpacing"/>
        <w:numPr>
          <w:ilvl w:val="0"/>
          <w:numId w:val="2"/>
        </w:numPr>
        <w:spacing w:after="120"/>
        <w:ind w:left="426" w:right="47" w:hanging="426"/>
        <w:jc w:val="both"/>
        <w:rPr>
          <w:rFonts w:ascii="Times New Roman" w:hAnsi="Times New Roman" w:cs="Times New Roman"/>
          <w:sz w:val="20"/>
          <w:szCs w:val="20"/>
        </w:rPr>
      </w:pPr>
      <w:proofErr w:type="spellStart"/>
      <w:r w:rsidRPr="00394A22">
        <w:rPr>
          <w:rFonts w:ascii="Times New Roman" w:hAnsi="Times New Roman" w:cs="Times New Roman"/>
          <w:sz w:val="20"/>
          <w:szCs w:val="20"/>
        </w:rPr>
        <w:t>Kanters</w:t>
      </w:r>
      <w:proofErr w:type="spellEnd"/>
      <w:r w:rsidRPr="00394A22">
        <w:rPr>
          <w:rFonts w:ascii="Times New Roman" w:hAnsi="Times New Roman" w:cs="Times New Roman"/>
          <w:sz w:val="20"/>
          <w:szCs w:val="20"/>
        </w:rPr>
        <w:t xml:space="preserve"> P. W. M. (2009). </w:t>
      </w:r>
      <w:r w:rsidRPr="00394A22">
        <w:rPr>
          <w:rFonts w:ascii="Times New Roman" w:hAnsi="Times New Roman" w:cs="Times New Roman"/>
          <w:i/>
          <w:sz w:val="20"/>
          <w:szCs w:val="20"/>
        </w:rPr>
        <w:t xml:space="preserve">Automated Mood Classification for Music. </w:t>
      </w:r>
      <w:r w:rsidRPr="00394A22">
        <w:rPr>
          <w:rFonts w:ascii="Times New Roman" w:hAnsi="Times New Roman" w:cs="Times New Roman"/>
          <w:sz w:val="20"/>
          <w:szCs w:val="20"/>
        </w:rPr>
        <w:t xml:space="preserve">Retrieved from </w:t>
      </w:r>
    </w:p>
    <w:p w14:paraId="789CFDC4" w14:textId="7E3B0B39" w:rsidR="00071F02" w:rsidRPr="00394A22" w:rsidRDefault="0027317D" w:rsidP="00071F02">
      <w:pPr>
        <w:pStyle w:val="NoSpacing"/>
        <w:spacing w:after="120"/>
        <w:ind w:left="426" w:right="47"/>
        <w:jc w:val="both"/>
        <w:rPr>
          <w:rFonts w:ascii="Times New Roman" w:hAnsi="Times New Roman" w:cs="Times New Roman"/>
          <w:sz w:val="20"/>
          <w:szCs w:val="20"/>
        </w:rPr>
      </w:pPr>
      <w:hyperlink r:id="rId21" w:history="1">
        <w:r w:rsidR="00071F02" w:rsidRPr="00394A22">
          <w:rPr>
            <w:rStyle w:val="Hyperlink"/>
            <w:rFonts w:ascii="Times New Roman" w:hAnsi="Times New Roman" w:cs="Times New Roman"/>
            <w:sz w:val="20"/>
            <w:szCs w:val="20"/>
          </w:rPr>
          <w:t>http://arno.uvt.nl/show.cgi?fid=95615</w:t>
        </w:r>
      </w:hyperlink>
      <w:r w:rsidR="00071F02" w:rsidRPr="00394A22">
        <w:rPr>
          <w:rFonts w:ascii="Times New Roman" w:hAnsi="Times New Roman" w:cs="Times New Roman"/>
          <w:sz w:val="20"/>
          <w:szCs w:val="20"/>
        </w:rPr>
        <w:t xml:space="preserve"> </w:t>
      </w:r>
    </w:p>
    <w:p w14:paraId="1AF28729" w14:textId="4E0EF584" w:rsidR="003C09FB" w:rsidRPr="00394A22" w:rsidRDefault="003C09FB"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Kevin MacLeod</w:t>
      </w:r>
      <w:r w:rsidR="00F31485" w:rsidRPr="00394A22">
        <w:rPr>
          <w:rFonts w:ascii="Times New Roman" w:hAnsi="Times New Roman" w:cs="Times New Roman"/>
          <w:sz w:val="20"/>
          <w:szCs w:val="20"/>
        </w:rPr>
        <w:t xml:space="preserve">. </w:t>
      </w:r>
      <w:proofErr w:type="spellStart"/>
      <w:r w:rsidR="00F31485" w:rsidRPr="00394A22">
        <w:rPr>
          <w:rFonts w:ascii="Times New Roman" w:hAnsi="Times New Roman" w:cs="Times New Roman"/>
          <w:sz w:val="20"/>
          <w:szCs w:val="20"/>
        </w:rPr>
        <w:t>Incompetech</w:t>
      </w:r>
      <w:proofErr w:type="spellEnd"/>
      <w:r w:rsidR="00F31485" w:rsidRPr="00394A22">
        <w:rPr>
          <w:rFonts w:ascii="Times New Roman" w:hAnsi="Times New Roman" w:cs="Times New Roman"/>
          <w:sz w:val="20"/>
          <w:szCs w:val="20"/>
        </w:rPr>
        <w:t xml:space="preserve"> music.</w:t>
      </w:r>
    </w:p>
    <w:p w14:paraId="2EED9C93" w14:textId="1A2A4CE4" w:rsidR="00F31485" w:rsidRPr="00394A22" w:rsidRDefault="0027317D" w:rsidP="00F31485">
      <w:pPr>
        <w:pStyle w:val="NoSpacing"/>
        <w:spacing w:after="120"/>
        <w:ind w:left="426" w:right="47"/>
        <w:jc w:val="both"/>
        <w:rPr>
          <w:rFonts w:ascii="Times New Roman" w:hAnsi="Times New Roman" w:cs="Times New Roman"/>
          <w:sz w:val="20"/>
          <w:szCs w:val="20"/>
        </w:rPr>
      </w:pPr>
      <w:hyperlink r:id="rId22" w:history="1">
        <w:r w:rsidR="00F31485" w:rsidRPr="00394A22">
          <w:rPr>
            <w:rStyle w:val="Hyperlink"/>
            <w:rFonts w:ascii="Times New Roman" w:hAnsi="Times New Roman" w:cs="Times New Roman"/>
            <w:sz w:val="20"/>
            <w:szCs w:val="20"/>
          </w:rPr>
          <w:t>http://incompetech.com/</w:t>
        </w:r>
      </w:hyperlink>
      <w:r w:rsidR="00F31485" w:rsidRPr="00394A22">
        <w:rPr>
          <w:rFonts w:ascii="Times New Roman" w:hAnsi="Times New Roman" w:cs="Times New Roman"/>
          <w:sz w:val="20"/>
          <w:szCs w:val="20"/>
        </w:rPr>
        <w:t xml:space="preserve"> </w:t>
      </w:r>
    </w:p>
    <w:p w14:paraId="3710CFA2" w14:textId="615A925F" w:rsidR="001534DA" w:rsidRPr="00394A22" w:rsidRDefault="00451045" w:rsidP="00B953D1">
      <w:pPr>
        <w:pStyle w:val="NoSpacing"/>
        <w:numPr>
          <w:ilvl w:val="0"/>
          <w:numId w:val="2"/>
        </w:numPr>
        <w:spacing w:after="120"/>
        <w:ind w:left="426" w:right="47" w:hanging="426"/>
        <w:jc w:val="both"/>
        <w:rPr>
          <w:rFonts w:ascii="Times New Roman" w:hAnsi="Times New Roman" w:cs="Times New Roman"/>
          <w:i/>
          <w:sz w:val="20"/>
          <w:szCs w:val="20"/>
        </w:rPr>
      </w:pPr>
      <w:r w:rsidRPr="00394A22">
        <w:rPr>
          <w:rFonts w:ascii="Times New Roman" w:hAnsi="Times New Roman" w:cs="Times New Roman"/>
          <w:sz w:val="20"/>
          <w:szCs w:val="20"/>
        </w:rPr>
        <w:t xml:space="preserve">LibROSA Development Team (2013). </w:t>
      </w:r>
      <w:r w:rsidR="001534DA" w:rsidRPr="00394A22">
        <w:rPr>
          <w:rFonts w:ascii="Times New Roman" w:hAnsi="Times New Roman" w:cs="Times New Roman"/>
          <w:i/>
          <w:sz w:val="20"/>
          <w:szCs w:val="20"/>
        </w:rPr>
        <w:t>LibROSA</w:t>
      </w:r>
      <w:r w:rsidR="00635225" w:rsidRPr="00394A22">
        <w:rPr>
          <w:rFonts w:ascii="Times New Roman" w:hAnsi="Times New Roman" w:cs="Times New Roman"/>
          <w:i/>
          <w:sz w:val="20"/>
          <w:szCs w:val="20"/>
        </w:rPr>
        <w:t xml:space="preserve"> python package</w:t>
      </w:r>
      <w:r w:rsidRPr="00394A22">
        <w:rPr>
          <w:rFonts w:ascii="Times New Roman" w:hAnsi="Times New Roman" w:cs="Times New Roman"/>
          <w:i/>
          <w:sz w:val="20"/>
          <w:szCs w:val="20"/>
        </w:rPr>
        <w:t xml:space="preserve">. </w:t>
      </w:r>
      <w:r w:rsidRPr="00394A22">
        <w:rPr>
          <w:rFonts w:ascii="Times New Roman" w:hAnsi="Times New Roman" w:cs="Times New Roman"/>
          <w:sz w:val="20"/>
          <w:szCs w:val="20"/>
        </w:rPr>
        <w:t>Retrieved from</w:t>
      </w:r>
    </w:p>
    <w:p w14:paraId="673D6428" w14:textId="0166E29E" w:rsidR="001534DA" w:rsidRPr="00394A22" w:rsidRDefault="0027317D" w:rsidP="001534DA">
      <w:pPr>
        <w:pStyle w:val="NoSpacing"/>
        <w:spacing w:after="120"/>
        <w:ind w:left="426" w:right="47"/>
        <w:jc w:val="both"/>
        <w:rPr>
          <w:rFonts w:ascii="Times New Roman" w:hAnsi="Times New Roman" w:cs="Times New Roman"/>
          <w:sz w:val="20"/>
          <w:szCs w:val="20"/>
        </w:rPr>
      </w:pPr>
      <w:hyperlink r:id="rId23" w:history="1">
        <w:r w:rsidR="001534DA" w:rsidRPr="00394A22">
          <w:rPr>
            <w:rStyle w:val="Hyperlink"/>
            <w:rFonts w:ascii="Times New Roman" w:hAnsi="Times New Roman" w:cs="Times New Roman"/>
            <w:sz w:val="20"/>
            <w:szCs w:val="20"/>
          </w:rPr>
          <w:t>http://librosa.github.io/librosa/</w:t>
        </w:r>
      </w:hyperlink>
      <w:r w:rsidR="001534DA" w:rsidRPr="00394A22">
        <w:rPr>
          <w:rFonts w:ascii="Times New Roman" w:hAnsi="Times New Roman" w:cs="Times New Roman"/>
          <w:sz w:val="20"/>
          <w:szCs w:val="20"/>
        </w:rPr>
        <w:t xml:space="preserve"> </w:t>
      </w:r>
    </w:p>
    <w:p w14:paraId="0DCEBB68" w14:textId="0541A397" w:rsidR="00DA3DE2" w:rsidRPr="00394A22" w:rsidRDefault="00DA3DE2" w:rsidP="00313F86">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 xml:space="preserve">Merrell A. (2004). </w:t>
      </w:r>
      <w:r w:rsidRPr="00394A22">
        <w:rPr>
          <w:rFonts w:ascii="Times New Roman" w:hAnsi="Times New Roman" w:cs="Times New Roman"/>
          <w:i/>
          <w:sz w:val="20"/>
          <w:szCs w:val="20"/>
        </w:rPr>
        <w:t xml:space="preserve">The Benefits of Incorporating Music in the Classroom. </w:t>
      </w:r>
      <w:r w:rsidRPr="00394A22">
        <w:rPr>
          <w:rFonts w:ascii="Times New Roman" w:hAnsi="Times New Roman" w:cs="Times New Roman"/>
          <w:sz w:val="20"/>
          <w:szCs w:val="20"/>
        </w:rPr>
        <w:t>Retrieved from</w:t>
      </w:r>
    </w:p>
    <w:p w14:paraId="422D9812" w14:textId="56468049" w:rsidR="00DA3DE2" w:rsidRPr="00394A22" w:rsidRDefault="0027317D" w:rsidP="00DA3DE2">
      <w:pPr>
        <w:pStyle w:val="NoSpacing"/>
        <w:spacing w:after="120"/>
        <w:ind w:left="426" w:right="47"/>
        <w:jc w:val="both"/>
        <w:rPr>
          <w:rFonts w:ascii="Times New Roman" w:hAnsi="Times New Roman" w:cs="Times New Roman"/>
          <w:sz w:val="20"/>
          <w:szCs w:val="20"/>
        </w:rPr>
      </w:pPr>
      <w:hyperlink r:id="rId24" w:history="1">
        <w:r w:rsidR="00DA3DE2" w:rsidRPr="00394A22">
          <w:rPr>
            <w:rStyle w:val="Hyperlink"/>
            <w:rFonts w:ascii="Times New Roman" w:hAnsi="Times New Roman" w:cs="Times New Roman"/>
            <w:sz w:val="20"/>
            <w:szCs w:val="20"/>
          </w:rPr>
          <w:t>https://www.slideshare.net/vickytg123/the-benefits-of-incorporating-music</w:t>
        </w:r>
      </w:hyperlink>
      <w:r w:rsidR="00DA3DE2" w:rsidRPr="00394A22">
        <w:rPr>
          <w:rFonts w:ascii="Times New Roman" w:hAnsi="Times New Roman" w:cs="Times New Roman"/>
          <w:sz w:val="20"/>
          <w:szCs w:val="20"/>
        </w:rPr>
        <w:t xml:space="preserve"> </w:t>
      </w:r>
    </w:p>
    <w:p w14:paraId="73CB8546" w14:textId="32053BAA" w:rsidR="00313F86" w:rsidRPr="00394A22" w:rsidRDefault="00313F86" w:rsidP="00313F86">
      <w:pPr>
        <w:pStyle w:val="NoSpacing"/>
        <w:numPr>
          <w:ilvl w:val="0"/>
          <w:numId w:val="2"/>
        </w:numPr>
        <w:spacing w:after="120"/>
        <w:ind w:left="426" w:right="47" w:hanging="426"/>
        <w:jc w:val="both"/>
        <w:rPr>
          <w:rFonts w:ascii="Times New Roman" w:hAnsi="Times New Roman" w:cs="Times New Roman"/>
          <w:sz w:val="20"/>
          <w:szCs w:val="20"/>
        </w:rPr>
      </w:pPr>
      <w:proofErr w:type="spellStart"/>
      <w:r w:rsidRPr="00394A22">
        <w:rPr>
          <w:rFonts w:ascii="Times New Roman" w:hAnsi="Times New Roman" w:cs="Times New Roman"/>
          <w:sz w:val="20"/>
          <w:szCs w:val="20"/>
        </w:rPr>
        <w:t>Nuzzolo</w:t>
      </w:r>
      <w:proofErr w:type="spellEnd"/>
      <w:r w:rsidRPr="00394A22">
        <w:rPr>
          <w:rFonts w:ascii="Times New Roman" w:hAnsi="Times New Roman" w:cs="Times New Roman"/>
          <w:sz w:val="20"/>
          <w:szCs w:val="20"/>
        </w:rPr>
        <w:t xml:space="preserve"> </w:t>
      </w:r>
      <w:r w:rsidR="004842B7" w:rsidRPr="00394A22">
        <w:rPr>
          <w:rFonts w:ascii="Times New Roman" w:hAnsi="Times New Roman" w:cs="Times New Roman"/>
          <w:sz w:val="20"/>
          <w:szCs w:val="20"/>
        </w:rPr>
        <w:t xml:space="preserve">M. </w:t>
      </w:r>
      <w:r w:rsidRPr="00394A22">
        <w:rPr>
          <w:rFonts w:ascii="Times New Roman" w:hAnsi="Times New Roman" w:cs="Times New Roman"/>
          <w:sz w:val="20"/>
          <w:szCs w:val="20"/>
        </w:rPr>
        <w:t xml:space="preserve">(2015). </w:t>
      </w:r>
      <w:r w:rsidRPr="00394A22">
        <w:rPr>
          <w:rFonts w:ascii="Times New Roman" w:hAnsi="Times New Roman" w:cs="Times New Roman"/>
          <w:i/>
          <w:sz w:val="20"/>
          <w:szCs w:val="20"/>
        </w:rPr>
        <w:t xml:space="preserve">Music Mood Classification. </w:t>
      </w:r>
      <w:r w:rsidRPr="00394A22">
        <w:rPr>
          <w:rFonts w:ascii="Times New Roman" w:hAnsi="Times New Roman" w:cs="Times New Roman"/>
          <w:sz w:val="20"/>
          <w:szCs w:val="20"/>
        </w:rPr>
        <w:t>Retrieved from</w:t>
      </w:r>
    </w:p>
    <w:p w14:paraId="2AD62673" w14:textId="0EBB803C" w:rsidR="00313F86" w:rsidRPr="00394A22" w:rsidRDefault="0027317D" w:rsidP="00313F86">
      <w:pPr>
        <w:pStyle w:val="NoSpacing"/>
        <w:spacing w:after="120"/>
        <w:ind w:left="426" w:right="47"/>
        <w:jc w:val="both"/>
        <w:rPr>
          <w:rFonts w:ascii="Times New Roman" w:hAnsi="Times New Roman" w:cs="Times New Roman"/>
          <w:sz w:val="20"/>
          <w:szCs w:val="20"/>
        </w:rPr>
      </w:pPr>
      <w:hyperlink r:id="rId25" w:history="1">
        <w:r w:rsidR="00313F86" w:rsidRPr="00394A22">
          <w:rPr>
            <w:rStyle w:val="Hyperlink"/>
            <w:rFonts w:ascii="Times New Roman" w:hAnsi="Times New Roman" w:cs="Times New Roman"/>
            <w:sz w:val="20"/>
            <w:szCs w:val="20"/>
          </w:rPr>
          <w:t>https://sites.tufts.edu/eeseniordesignhandbook/2015/music-mood-classification/</w:t>
        </w:r>
      </w:hyperlink>
    </w:p>
    <w:p w14:paraId="0ECCD4BC" w14:textId="06BF5D81" w:rsidR="00031763" w:rsidRPr="00394A22" w:rsidRDefault="00031763"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Oxford Dictionaries API</w:t>
      </w:r>
    </w:p>
    <w:p w14:paraId="7672CCFD" w14:textId="634C5DE9" w:rsidR="00031763" w:rsidRPr="00394A22" w:rsidRDefault="0027317D" w:rsidP="00031763">
      <w:pPr>
        <w:pStyle w:val="NoSpacing"/>
        <w:spacing w:after="120"/>
        <w:ind w:left="426" w:right="47"/>
        <w:jc w:val="both"/>
        <w:rPr>
          <w:rFonts w:ascii="Times New Roman" w:hAnsi="Times New Roman" w:cs="Times New Roman"/>
          <w:sz w:val="20"/>
          <w:szCs w:val="20"/>
        </w:rPr>
      </w:pPr>
      <w:hyperlink r:id="rId26" w:history="1">
        <w:r w:rsidR="00031763" w:rsidRPr="00394A22">
          <w:rPr>
            <w:rStyle w:val="Hyperlink"/>
            <w:rFonts w:ascii="Times New Roman" w:hAnsi="Times New Roman" w:cs="Times New Roman"/>
            <w:sz w:val="20"/>
            <w:szCs w:val="20"/>
          </w:rPr>
          <w:t>https://developer.oxforddictionaries.com/</w:t>
        </w:r>
      </w:hyperlink>
      <w:r w:rsidR="00031763" w:rsidRPr="00394A22">
        <w:rPr>
          <w:rFonts w:ascii="Times New Roman" w:hAnsi="Times New Roman" w:cs="Times New Roman"/>
          <w:sz w:val="20"/>
          <w:szCs w:val="20"/>
        </w:rPr>
        <w:t xml:space="preserve"> </w:t>
      </w:r>
    </w:p>
    <w:p w14:paraId="002B2C11" w14:textId="5E44C1D4" w:rsidR="00373C47" w:rsidRPr="00394A22" w:rsidRDefault="00373C47"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Tan S. L., Spackman M. P., Wakefield E. M. (2017)</w:t>
      </w:r>
      <w:r w:rsidR="001D57D7" w:rsidRPr="00394A22">
        <w:rPr>
          <w:rFonts w:ascii="Times New Roman" w:hAnsi="Times New Roman" w:cs="Times New Roman"/>
          <w:sz w:val="20"/>
          <w:szCs w:val="20"/>
        </w:rPr>
        <w:t xml:space="preserve">. </w:t>
      </w:r>
      <w:r w:rsidR="001D57D7" w:rsidRPr="00394A22">
        <w:rPr>
          <w:rFonts w:ascii="Times New Roman" w:hAnsi="Times New Roman" w:cs="Times New Roman"/>
          <w:i/>
          <w:sz w:val="20"/>
          <w:szCs w:val="20"/>
        </w:rPr>
        <w:t xml:space="preserve">The Effects of Diegetic and Nondiegetic Music on Viewer’s Interpretations of a Film Scene. </w:t>
      </w:r>
      <w:r w:rsidR="001D57D7" w:rsidRPr="00394A22">
        <w:rPr>
          <w:rFonts w:ascii="Times New Roman" w:hAnsi="Times New Roman" w:cs="Times New Roman"/>
          <w:sz w:val="20"/>
          <w:szCs w:val="20"/>
        </w:rPr>
        <w:t xml:space="preserve">Music Perception: An Interdisciplinary Journal, Vol. 34 No. 5, June 2017, pp. 605-623. Retrieved from </w:t>
      </w:r>
    </w:p>
    <w:p w14:paraId="49B2E989" w14:textId="6FB5FB38" w:rsidR="001D57D7" w:rsidRPr="00394A22" w:rsidRDefault="0027317D" w:rsidP="001D57D7">
      <w:pPr>
        <w:pStyle w:val="NoSpacing"/>
        <w:spacing w:after="120"/>
        <w:ind w:left="426" w:right="47"/>
        <w:jc w:val="both"/>
        <w:rPr>
          <w:rFonts w:ascii="Times New Roman" w:hAnsi="Times New Roman" w:cs="Times New Roman"/>
          <w:sz w:val="20"/>
          <w:szCs w:val="20"/>
        </w:rPr>
      </w:pPr>
      <w:hyperlink r:id="rId27" w:history="1">
        <w:r w:rsidR="001D57D7" w:rsidRPr="00394A22">
          <w:rPr>
            <w:rStyle w:val="Hyperlink"/>
            <w:rFonts w:ascii="Times New Roman" w:hAnsi="Times New Roman" w:cs="Times New Roman"/>
            <w:sz w:val="20"/>
            <w:szCs w:val="20"/>
          </w:rPr>
          <w:t>http://dx.doi.org/10.1525/mp.2017.34.5.605/</w:t>
        </w:r>
      </w:hyperlink>
      <w:r w:rsidR="001D57D7" w:rsidRPr="00394A22">
        <w:rPr>
          <w:rFonts w:ascii="Times New Roman" w:hAnsi="Times New Roman" w:cs="Times New Roman"/>
          <w:sz w:val="20"/>
          <w:szCs w:val="20"/>
        </w:rPr>
        <w:t xml:space="preserve"> </w:t>
      </w:r>
    </w:p>
    <w:p w14:paraId="6F360A20" w14:textId="03B6BEF9" w:rsidR="001D57D7" w:rsidRPr="00394A22" w:rsidRDefault="001D57D7"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 xml:space="preserve">Tan S. L. (2013). </w:t>
      </w:r>
      <w:r w:rsidRPr="00394A22">
        <w:rPr>
          <w:rFonts w:ascii="Times New Roman" w:hAnsi="Times New Roman" w:cs="Times New Roman"/>
          <w:i/>
          <w:sz w:val="20"/>
          <w:szCs w:val="20"/>
        </w:rPr>
        <w:t xml:space="preserve">How Film Music Shapes the Storyline. </w:t>
      </w:r>
      <w:r w:rsidRPr="00394A22">
        <w:rPr>
          <w:rFonts w:ascii="Times New Roman" w:hAnsi="Times New Roman" w:cs="Times New Roman"/>
          <w:sz w:val="20"/>
          <w:szCs w:val="20"/>
        </w:rPr>
        <w:t>Retrieved from</w:t>
      </w:r>
    </w:p>
    <w:p w14:paraId="14C903A4" w14:textId="04B4BAC9" w:rsidR="001D57D7" w:rsidRPr="00394A22" w:rsidRDefault="0027317D" w:rsidP="001D57D7">
      <w:pPr>
        <w:pStyle w:val="NoSpacing"/>
        <w:spacing w:after="120"/>
        <w:ind w:left="426" w:right="47"/>
        <w:jc w:val="both"/>
        <w:rPr>
          <w:rFonts w:ascii="Times New Roman" w:hAnsi="Times New Roman" w:cs="Times New Roman"/>
          <w:sz w:val="20"/>
          <w:szCs w:val="20"/>
        </w:rPr>
      </w:pPr>
      <w:hyperlink r:id="rId28" w:history="1">
        <w:r w:rsidR="001D57D7" w:rsidRPr="00394A22">
          <w:rPr>
            <w:rStyle w:val="Hyperlink"/>
            <w:rFonts w:ascii="Times New Roman" w:hAnsi="Times New Roman" w:cs="Times New Roman"/>
            <w:sz w:val="20"/>
            <w:szCs w:val="20"/>
          </w:rPr>
          <w:t>https://www.psychologytoday.com/us/blog/what-shapes-film/201310/how-film-music-shapes-the-storyline</w:t>
        </w:r>
      </w:hyperlink>
      <w:r w:rsidR="001D57D7" w:rsidRPr="00394A22">
        <w:rPr>
          <w:rFonts w:ascii="Times New Roman" w:hAnsi="Times New Roman" w:cs="Times New Roman"/>
          <w:sz w:val="20"/>
          <w:szCs w:val="20"/>
        </w:rPr>
        <w:t xml:space="preserve"> </w:t>
      </w:r>
    </w:p>
    <w:p w14:paraId="4FC1E21A" w14:textId="43C45BD6" w:rsidR="00031763" w:rsidRPr="00394A22" w:rsidRDefault="00031763"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 xml:space="preserve">Rahman T. (2017). </w:t>
      </w:r>
      <w:r w:rsidRPr="00394A22">
        <w:rPr>
          <w:rFonts w:ascii="Times New Roman" w:hAnsi="Times New Roman" w:cs="Times New Roman"/>
          <w:i/>
          <w:sz w:val="20"/>
          <w:szCs w:val="20"/>
        </w:rPr>
        <w:t xml:space="preserve">Python Vocabulary 1.0.4 </w:t>
      </w:r>
      <w:r w:rsidRPr="00394A22">
        <w:rPr>
          <w:rFonts w:ascii="Times New Roman" w:hAnsi="Times New Roman" w:cs="Times New Roman"/>
          <w:sz w:val="20"/>
          <w:szCs w:val="20"/>
        </w:rPr>
        <w:t xml:space="preserve">Retrieved from </w:t>
      </w:r>
    </w:p>
    <w:p w14:paraId="5F03FA34" w14:textId="678192C6" w:rsidR="00031763" w:rsidRPr="00394A22" w:rsidRDefault="0027317D" w:rsidP="00031763">
      <w:pPr>
        <w:pStyle w:val="NoSpacing"/>
        <w:spacing w:after="120"/>
        <w:ind w:left="426" w:right="47"/>
        <w:jc w:val="both"/>
        <w:rPr>
          <w:rFonts w:ascii="Times New Roman" w:hAnsi="Times New Roman" w:cs="Times New Roman"/>
          <w:sz w:val="20"/>
          <w:szCs w:val="20"/>
        </w:rPr>
      </w:pPr>
      <w:hyperlink r:id="rId29" w:history="1">
        <w:r w:rsidR="00031763" w:rsidRPr="00394A22">
          <w:rPr>
            <w:rStyle w:val="Hyperlink"/>
            <w:rFonts w:ascii="Times New Roman" w:hAnsi="Times New Roman" w:cs="Times New Roman"/>
            <w:sz w:val="20"/>
            <w:szCs w:val="20"/>
          </w:rPr>
          <w:t>https://pypi.org/project/Vocabulary/1.0.4/</w:t>
        </w:r>
      </w:hyperlink>
      <w:r w:rsidR="00031763" w:rsidRPr="00394A22">
        <w:rPr>
          <w:rFonts w:ascii="Times New Roman" w:hAnsi="Times New Roman" w:cs="Times New Roman"/>
          <w:sz w:val="20"/>
          <w:szCs w:val="20"/>
        </w:rPr>
        <w:t xml:space="preserve"> </w:t>
      </w:r>
    </w:p>
    <w:p w14:paraId="4B569FCF" w14:textId="03BB9EA5" w:rsidR="00B953D1" w:rsidRPr="00394A22" w:rsidRDefault="00B953D1" w:rsidP="00B953D1">
      <w:pPr>
        <w:pStyle w:val="NoSpacing"/>
        <w:numPr>
          <w:ilvl w:val="0"/>
          <w:numId w:val="2"/>
        </w:numPr>
        <w:spacing w:after="120"/>
        <w:ind w:left="426" w:right="47" w:hanging="426"/>
        <w:jc w:val="both"/>
        <w:rPr>
          <w:rFonts w:ascii="Times New Roman" w:hAnsi="Times New Roman" w:cs="Times New Roman"/>
          <w:sz w:val="20"/>
          <w:szCs w:val="20"/>
        </w:rPr>
      </w:pPr>
      <w:r w:rsidRPr="00394A22">
        <w:rPr>
          <w:rFonts w:ascii="Times New Roman" w:hAnsi="Times New Roman" w:cs="Times New Roman"/>
          <w:sz w:val="20"/>
          <w:szCs w:val="20"/>
        </w:rPr>
        <w:t>Watson Tone Analyser, IBM</w:t>
      </w:r>
    </w:p>
    <w:p w14:paraId="2E47EF4A" w14:textId="2C1E13C4" w:rsidR="00B953D1" w:rsidRPr="00B953D1" w:rsidRDefault="0027317D" w:rsidP="00DA52F2">
      <w:pPr>
        <w:pStyle w:val="NoSpacing"/>
        <w:spacing w:after="120"/>
        <w:ind w:left="426" w:right="47"/>
        <w:jc w:val="both"/>
        <w:rPr>
          <w:rFonts w:ascii="Times New Roman" w:hAnsi="Times New Roman" w:cs="Times New Roman"/>
          <w:sz w:val="20"/>
          <w:szCs w:val="20"/>
        </w:rPr>
      </w:pPr>
      <w:hyperlink r:id="rId30" w:anchor="about" w:history="1">
        <w:r w:rsidR="00B953D1" w:rsidRPr="00394A22">
          <w:rPr>
            <w:rStyle w:val="Hyperlink"/>
            <w:rFonts w:ascii="Times New Roman" w:hAnsi="Times New Roman" w:cs="Times New Roman"/>
            <w:sz w:val="20"/>
            <w:szCs w:val="20"/>
          </w:rPr>
          <w:t>https://console.bluemix.net/docs/services/tone-analyzer/index.html#about</w:t>
        </w:r>
      </w:hyperlink>
    </w:p>
    <w:sectPr w:rsidR="00B953D1" w:rsidRPr="00B953D1" w:rsidSect="007624BC">
      <w:type w:val="continuous"/>
      <w:pgSz w:w="11906" w:h="16838"/>
      <w:pgMar w:top="1134" w:right="1134" w:bottom="567" w:left="1134" w:header="709" w:footer="709" w:gutter="0"/>
      <w:cols w:num="2" w:space="43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F227E"/>
    <w:multiLevelType w:val="hybridMultilevel"/>
    <w:tmpl w:val="C94636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5C10F9"/>
    <w:multiLevelType w:val="hybridMultilevel"/>
    <w:tmpl w:val="AD64535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12739F6"/>
    <w:multiLevelType w:val="multilevel"/>
    <w:tmpl w:val="BCC0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3E0325"/>
    <w:multiLevelType w:val="multilevel"/>
    <w:tmpl w:val="ABB01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lvlOverride w:ilvl="0">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E8"/>
    <w:rsid w:val="00001D09"/>
    <w:rsid w:val="000060E2"/>
    <w:rsid w:val="00006514"/>
    <w:rsid w:val="000102FD"/>
    <w:rsid w:val="00031763"/>
    <w:rsid w:val="0004147F"/>
    <w:rsid w:val="00047720"/>
    <w:rsid w:val="00050F8E"/>
    <w:rsid w:val="000532BB"/>
    <w:rsid w:val="00063A20"/>
    <w:rsid w:val="00071F02"/>
    <w:rsid w:val="00073E5D"/>
    <w:rsid w:val="0008327E"/>
    <w:rsid w:val="00093FDC"/>
    <w:rsid w:val="000C1573"/>
    <w:rsid w:val="000D0C0D"/>
    <w:rsid w:val="000D5122"/>
    <w:rsid w:val="000E28F1"/>
    <w:rsid w:val="000F2398"/>
    <w:rsid w:val="00100FB4"/>
    <w:rsid w:val="001019B0"/>
    <w:rsid w:val="00105630"/>
    <w:rsid w:val="00130E14"/>
    <w:rsid w:val="0013332F"/>
    <w:rsid w:val="00140194"/>
    <w:rsid w:val="0015016C"/>
    <w:rsid w:val="001534DA"/>
    <w:rsid w:val="00155F74"/>
    <w:rsid w:val="00161939"/>
    <w:rsid w:val="00186000"/>
    <w:rsid w:val="001A08C9"/>
    <w:rsid w:val="001A3A95"/>
    <w:rsid w:val="001A7D8F"/>
    <w:rsid w:val="001D07E7"/>
    <w:rsid w:val="001D57D7"/>
    <w:rsid w:val="001E336E"/>
    <w:rsid w:val="001E7C9A"/>
    <w:rsid w:val="0020190C"/>
    <w:rsid w:val="00213DDC"/>
    <w:rsid w:val="00214EA8"/>
    <w:rsid w:val="00233050"/>
    <w:rsid w:val="002673DE"/>
    <w:rsid w:val="00271D6D"/>
    <w:rsid w:val="0027317D"/>
    <w:rsid w:val="00287F2B"/>
    <w:rsid w:val="002948D5"/>
    <w:rsid w:val="002B6B8B"/>
    <w:rsid w:val="002B6DFF"/>
    <w:rsid w:val="002C4595"/>
    <w:rsid w:val="002F3B15"/>
    <w:rsid w:val="002F5D3E"/>
    <w:rsid w:val="00301CF0"/>
    <w:rsid w:val="00303F80"/>
    <w:rsid w:val="00313F86"/>
    <w:rsid w:val="00316CD6"/>
    <w:rsid w:val="00320B7C"/>
    <w:rsid w:val="00322D37"/>
    <w:rsid w:val="00325635"/>
    <w:rsid w:val="00352B16"/>
    <w:rsid w:val="00365262"/>
    <w:rsid w:val="00370472"/>
    <w:rsid w:val="00373C47"/>
    <w:rsid w:val="0037534D"/>
    <w:rsid w:val="00393F05"/>
    <w:rsid w:val="00394A22"/>
    <w:rsid w:val="003C09FB"/>
    <w:rsid w:val="003C54AA"/>
    <w:rsid w:val="004060FC"/>
    <w:rsid w:val="0041045E"/>
    <w:rsid w:val="00421A19"/>
    <w:rsid w:val="00424620"/>
    <w:rsid w:val="004469CF"/>
    <w:rsid w:val="00451045"/>
    <w:rsid w:val="00475ACD"/>
    <w:rsid w:val="004842B7"/>
    <w:rsid w:val="004B2DBD"/>
    <w:rsid w:val="004C3B59"/>
    <w:rsid w:val="004C7F81"/>
    <w:rsid w:val="004D2DDF"/>
    <w:rsid w:val="004E2665"/>
    <w:rsid w:val="004F6E55"/>
    <w:rsid w:val="004F781C"/>
    <w:rsid w:val="005135EB"/>
    <w:rsid w:val="00516E35"/>
    <w:rsid w:val="00517501"/>
    <w:rsid w:val="0052124F"/>
    <w:rsid w:val="00521441"/>
    <w:rsid w:val="0052162C"/>
    <w:rsid w:val="0052486D"/>
    <w:rsid w:val="00532144"/>
    <w:rsid w:val="00534A46"/>
    <w:rsid w:val="00541A02"/>
    <w:rsid w:val="00543FB4"/>
    <w:rsid w:val="0054529A"/>
    <w:rsid w:val="005457A9"/>
    <w:rsid w:val="00560119"/>
    <w:rsid w:val="005A5433"/>
    <w:rsid w:val="005B44FA"/>
    <w:rsid w:val="005C45B8"/>
    <w:rsid w:val="005D4D69"/>
    <w:rsid w:val="005E7CD8"/>
    <w:rsid w:val="0063341B"/>
    <w:rsid w:val="00635225"/>
    <w:rsid w:val="006369DC"/>
    <w:rsid w:val="0064026A"/>
    <w:rsid w:val="0064596F"/>
    <w:rsid w:val="00646751"/>
    <w:rsid w:val="006474E8"/>
    <w:rsid w:val="00664F0E"/>
    <w:rsid w:val="00665DB5"/>
    <w:rsid w:val="006831B6"/>
    <w:rsid w:val="006834DF"/>
    <w:rsid w:val="0068419C"/>
    <w:rsid w:val="006862BB"/>
    <w:rsid w:val="006F41D1"/>
    <w:rsid w:val="006F433E"/>
    <w:rsid w:val="00707EC9"/>
    <w:rsid w:val="0071016E"/>
    <w:rsid w:val="007263FB"/>
    <w:rsid w:val="00753BAD"/>
    <w:rsid w:val="007624BC"/>
    <w:rsid w:val="00765209"/>
    <w:rsid w:val="0077727F"/>
    <w:rsid w:val="00782B1E"/>
    <w:rsid w:val="007858A9"/>
    <w:rsid w:val="00796810"/>
    <w:rsid w:val="007A1B7C"/>
    <w:rsid w:val="007A1E83"/>
    <w:rsid w:val="007A48CF"/>
    <w:rsid w:val="007B636B"/>
    <w:rsid w:val="007C6A9E"/>
    <w:rsid w:val="007D7625"/>
    <w:rsid w:val="007F437F"/>
    <w:rsid w:val="00812B80"/>
    <w:rsid w:val="00813D9F"/>
    <w:rsid w:val="008419CA"/>
    <w:rsid w:val="008435AE"/>
    <w:rsid w:val="00844798"/>
    <w:rsid w:val="00886A8F"/>
    <w:rsid w:val="00890A23"/>
    <w:rsid w:val="008968A9"/>
    <w:rsid w:val="008A2F69"/>
    <w:rsid w:val="008B5E79"/>
    <w:rsid w:val="008B5F27"/>
    <w:rsid w:val="0093427D"/>
    <w:rsid w:val="00934293"/>
    <w:rsid w:val="009614C9"/>
    <w:rsid w:val="00996F17"/>
    <w:rsid w:val="009C6074"/>
    <w:rsid w:val="00A278E7"/>
    <w:rsid w:val="00A36124"/>
    <w:rsid w:val="00A46538"/>
    <w:rsid w:val="00A54CE0"/>
    <w:rsid w:val="00A552C6"/>
    <w:rsid w:val="00A63EE2"/>
    <w:rsid w:val="00AA18F4"/>
    <w:rsid w:val="00AA237C"/>
    <w:rsid w:val="00AA5E52"/>
    <w:rsid w:val="00AE6A0A"/>
    <w:rsid w:val="00B01C56"/>
    <w:rsid w:val="00B16E39"/>
    <w:rsid w:val="00B31D98"/>
    <w:rsid w:val="00B45D49"/>
    <w:rsid w:val="00B47E7D"/>
    <w:rsid w:val="00B5007A"/>
    <w:rsid w:val="00B85C2A"/>
    <w:rsid w:val="00B90751"/>
    <w:rsid w:val="00B953D1"/>
    <w:rsid w:val="00BA596B"/>
    <w:rsid w:val="00BD55DD"/>
    <w:rsid w:val="00BF023A"/>
    <w:rsid w:val="00C10042"/>
    <w:rsid w:val="00C15599"/>
    <w:rsid w:val="00C17165"/>
    <w:rsid w:val="00C34237"/>
    <w:rsid w:val="00C57B0A"/>
    <w:rsid w:val="00CA313E"/>
    <w:rsid w:val="00CB01DE"/>
    <w:rsid w:val="00CB2954"/>
    <w:rsid w:val="00CC1B08"/>
    <w:rsid w:val="00CC6992"/>
    <w:rsid w:val="00CD272D"/>
    <w:rsid w:val="00CE360E"/>
    <w:rsid w:val="00D155E1"/>
    <w:rsid w:val="00D17D65"/>
    <w:rsid w:val="00D34B23"/>
    <w:rsid w:val="00D41D64"/>
    <w:rsid w:val="00D42069"/>
    <w:rsid w:val="00D47CF4"/>
    <w:rsid w:val="00D5276C"/>
    <w:rsid w:val="00D61BCB"/>
    <w:rsid w:val="00D719A9"/>
    <w:rsid w:val="00D83817"/>
    <w:rsid w:val="00D86CC5"/>
    <w:rsid w:val="00D8769E"/>
    <w:rsid w:val="00D87973"/>
    <w:rsid w:val="00D9008C"/>
    <w:rsid w:val="00D96648"/>
    <w:rsid w:val="00D96B60"/>
    <w:rsid w:val="00DA11FF"/>
    <w:rsid w:val="00DA125B"/>
    <w:rsid w:val="00DA36F0"/>
    <w:rsid w:val="00DA3DE2"/>
    <w:rsid w:val="00DA52F2"/>
    <w:rsid w:val="00DB195D"/>
    <w:rsid w:val="00DB322E"/>
    <w:rsid w:val="00DC5352"/>
    <w:rsid w:val="00DC68A5"/>
    <w:rsid w:val="00DD2AE1"/>
    <w:rsid w:val="00DD70C5"/>
    <w:rsid w:val="00DF0BD2"/>
    <w:rsid w:val="00E15A4E"/>
    <w:rsid w:val="00E263DD"/>
    <w:rsid w:val="00E92060"/>
    <w:rsid w:val="00EA3005"/>
    <w:rsid w:val="00ED2411"/>
    <w:rsid w:val="00ED37DC"/>
    <w:rsid w:val="00EE3CA4"/>
    <w:rsid w:val="00EF333C"/>
    <w:rsid w:val="00EF35AA"/>
    <w:rsid w:val="00F12CEE"/>
    <w:rsid w:val="00F144CD"/>
    <w:rsid w:val="00F169EF"/>
    <w:rsid w:val="00F31485"/>
    <w:rsid w:val="00F36C99"/>
    <w:rsid w:val="00F411FF"/>
    <w:rsid w:val="00F660FA"/>
    <w:rsid w:val="00F67FB0"/>
    <w:rsid w:val="00F71598"/>
    <w:rsid w:val="00F74083"/>
    <w:rsid w:val="00F837AE"/>
    <w:rsid w:val="00F83D99"/>
    <w:rsid w:val="00F944A1"/>
    <w:rsid w:val="00FA6358"/>
    <w:rsid w:val="00FC29B2"/>
    <w:rsid w:val="00FD1CB6"/>
    <w:rsid w:val="00FE16C8"/>
    <w:rsid w:val="00FF11DE"/>
    <w:rsid w:val="00FF44A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1BFD4"/>
  <w15:chartTrackingRefBased/>
  <w15:docId w15:val="{4B3C8BAA-14EC-46A7-AFB2-A693C42D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4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4E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A313E"/>
    <w:pPr>
      <w:spacing w:after="0" w:line="240" w:lineRule="auto"/>
    </w:pPr>
  </w:style>
  <w:style w:type="character" w:styleId="Hyperlink">
    <w:name w:val="Hyperlink"/>
    <w:basedOn w:val="DefaultParagraphFont"/>
    <w:uiPriority w:val="99"/>
    <w:unhideWhenUsed/>
    <w:rsid w:val="00B953D1"/>
    <w:rPr>
      <w:color w:val="0563C1" w:themeColor="hyperlink"/>
      <w:u w:val="single"/>
    </w:rPr>
  </w:style>
  <w:style w:type="character" w:styleId="UnresolvedMention">
    <w:name w:val="Unresolved Mention"/>
    <w:basedOn w:val="DefaultParagraphFont"/>
    <w:uiPriority w:val="99"/>
    <w:semiHidden/>
    <w:unhideWhenUsed/>
    <w:rsid w:val="00B953D1"/>
    <w:rPr>
      <w:color w:val="605E5C"/>
      <w:shd w:val="clear" w:color="auto" w:fill="E1DFDD"/>
    </w:rPr>
  </w:style>
  <w:style w:type="character" w:styleId="Emphasis">
    <w:name w:val="Emphasis"/>
    <w:basedOn w:val="DefaultParagraphFont"/>
    <w:uiPriority w:val="20"/>
    <w:qFormat/>
    <w:rsid w:val="00A46538"/>
    <w:rPr>
      <w:i/>
      <w:iCs/>
    </w:rPr>
  </w:style>
  <w:style w:type="table" w:styleId="TableGrid">
    <w:name w:val="Table Grid"/>
    <w:basedOn w:val="TableNormal"/>
    <w:uiPriority w:val="39"/>
    <w:rsid w:val="00050F8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ss-2oywg7">
    <w:name w:val="css-2oywg7"/>
    <w:basedOn w:val="Normal"/>
    <w:rsid w:val="000E28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9sn2pa">
    <w:name w:val="css-9sn2pa"/>
    <w:basedOn w:val="DefaultParagraphFont"/>
    <w:rsid w:val="000E28F1"/>
  </w:style>
  <w:style w:type="character" w:customStyle="1" w:styleId="one-click">
    <w:name w:val="one-click"/>
    <w:basedOn w:val="DefaultParagraphFont"/>
    <w:rsid w:val="000E28F1"/>
  </w:style>
  <w:style w:type="character" w:styleId="FollowedHyperlink">
    <w:name w:val="FollowedHyperlink"/>
    <w:basedOn w:val="DefaultParagraphFont"/>
    <w:uiPriority w:val="99"/>
    <w:semiHidden/>
    <w:unhideWhenUsed/>
    <w:rsid w:val="00C34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63509">
      <w:bodyDiv w:val="1"/>
      <w:marLeft w:val="0"/>
      <w:marRight w:val="0"/>
      <w:marTop w:val="0"/>
      <w:marBottom w:val="0"/>
      <w:divBdr>
        <w:top w:val="none" w:sz="0" w:space="0" w:color="auto"/>
        <w:left w:val="none" w:sz="0" w:space="0" w:color="auto"/>
        <w:bottom w:val="none" w:sz="0" w:space="0" w:color="auto"/>
        <w:right w:val="none" w:sz="0" w:space="0" w:color="auto"/>
      </w:divBdr>
    </w:div>
    <w:div w:id="845483971">
      <w:bodyDiv w:val="1"/>
      <w:marLeft w:val="0"/>
      <w:marRight w:val="0"/>
      <w:marTop w:val="0"/>
      <w:marBottom w:val="0"/>
      <w:divBdr>
        <w:top w:val="none" w:sz="0" w:space="0" w:color="auto"/>
        <w:left w:val="none" w:sz="0" w:space="0" w:color="auto"/>
        <w:bottom w:val="none" w:sz="0" w:space="0" w:color="auto"/>
        <w:right w:val="none" w:sz="0" w:space="0" w:color="auto"/>
      </w:divBdr>
    </w:div>
    <w:div w:id="902177101">
      <w:bodyDiv w:val="1"/>
      <w:marLeft w:val="0"/>
      <w:marRight w:val="0"/>
      <w:marTop w:val="0"/>
      <w:marBottom w:val="0"/>
      <w:divBdr>
        <w:top w:val="none" w:sz="0" w:space="0" w:color="auto"/>
        <w:left w:val="none" w:sz="0" w:space="0" w:color="auto"/>
        <w:bottom w:val="none" w:sz="0" w:space="0" w:color="auto"/>
        <w:right w:val="none" w:sz="0" w:space="0" w:color="auto"/>
      </w:divBdr>
    </w:div>
    <w:div w:id="952441509">
      <w:bodyDiv w:val="1"/>
      <w:marLeft w:val="0"/>
      <w:marRight w:val="0"/>
      <w:marTop w:val="0"/>
      <w:marBottom w:val="0"/>
      <w:divBdr>
        <w:top w:val="none" w:sz="0" w:space="0" w:color="auto"/>
        <w:left w:val="none" w:sz="0" w:space="0" w:color="auto"/>
        <w:bottom w:val="none" w:sz="0" w:space="0" w:color="auto"/>
        <w:right w:val="none" w:sz="0" w:space="0" w:color="auto"/>
      </w:divBdr>
    </w:div>
    <w:div w:id="1945378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readingrockets.org/article/basic-spelling-vocabulary-list" TargetMode="External"/><Relationship Id="rId26" Type="http://schemas.openxmlformats.org/officeDocument/2006/relationships/hyperlink" Target="https://developer.oxforddictionaries.com/" TargetMode="External"/><Relationship Id="rId3" Type="http://schemas.openxmlformats.org/officeDocument/2006/relationships/styles" Target="styles.xml"/><Relationship Id="rId21" Type="http://schemas.openxmlformats.org/officeDocument/2006/relationships/hyperlink" Target="http://arno.uvt.nl/show.cgi?fid=9561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fesliyanstudios.com" TargetMode="External"/><Relationship Id="rId25" Type="http://schemas.openxmlformats.org/officeDocument/2006/relationships/hyperlink" Target="https://sites.tufts.edu/eeseniordesignhandbook/2015/music-mood-classification/" TargetMode="External"/><Relationship Id="rId2" Type="http://schemas.openxmlformats.org/officeDocument/2006/relationships/numbering" Target="numbering.xml"/><Relationship Id="rId16" Type="http://schemas.openxmlformats.org/officeDocument/2006/relationships/hyperlink" Target="https://www.wordfrequency.info/free.asp" TargetMode="External"/><Relationship Id="rId20" Type="http://schemas.openxmlformats.org/officeDocument/2006/relationships/hyperlink" Target="https://doi.org/10.1371/journal.pone.0018861" TargetMode="External"/><Relationship Id="rId29" Type="http://schemas.openxmlformats.org/officeDocument/2006/relationships/hyperlink" Target="https://pypi.org/project/Vocabulary/1.0.4/"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slideshare.net/vickytg123/the-benefits-of-incorporating-musi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x.doi.org/10.1109/ICSP.2014.63" TargetMode="External"/><Relationship Id="rId23" Type="http://schemas.openxmlformats.org/officeDocument/2006/relationships/hyperlink" Target="http://librosa.github.io/librosa/" TargetMode="External"/><Relationship Id="rId28" Type="http://schemas.openxmlformats.org/officeDocument/2006/relationships/hyperlink" Target="https://www.psychologytoday.com/us/blog/what-shapes-film/201310/how-film-music-shapes-the-storyline" TargetMode="External"/><Relationship Id="rId10" Type="http://schemas.openxmlformats.org/officeDocument/2006/relationships/image" Target="media/image5.png"/><Relationship Id="rId19" Type="http://schemas.openxmlformats.org/officeDocument/2006/relationships/hyperlink" Target="https://waset.org/publication/1526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incompetech.com/" TargetMode="External"/><Relationship Id="rId27" Type="http://schemas.openxmlformats.org/officeDocument/2006/relationships/hyperlink" Target="http://dx.doi.org/10.1525/mp.2017.34.5.605/" TargetMode="External"/><Relationship Id="rId30" Type="http://schemas.openxmlformats.org/officeDocument/2006/relationships/hyperlink" Target="https://console.bluemix.net/docs/services/tone-analyz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6DD61-01B6-4F24-8316-28E3878CE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2885</Words>
  <Characters>16448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dc:creator>
  <cp:keywords/>
  <dc:description/>
  <cp:lastModifiedBy>Marcus</cp:lastModifiedBy>
  <cp:revision>7</cp:revision>
  <dcterms:created xsi:type="dcterms:W3CDTF">2018-07-28T09:26:00Z</dcterms:created>
  <dcterms:modified xsi:type="dcterms:W3CDTF">2018-07-30T05:00:00Z</dcterms:modified>
</cp:coreProperties>
</file>