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419E" w:rsidRPr="00555D27" w:rsidRDefault="001D419E" w:rsidP="005E1A1F">
      <w:pPr>
        <w:spacing w:beforeLines="50" w:line="312" w:lineRule="auto"/>
        <w:rPr>
          <w:rFonts w:ascii="黑体" w:eastAsia="黑体" w:hAnsi="宋体"/>
          <w:sz w:val="24"/>
        </w:rPr>
      </w:pPr>
      <w:r w:rsidRPr="00555D27">
        <w:rPr>
          <w:rFonts w:ascii="黑体" w:eastAsia="黑体" w:hAnsi="宋体" w:hint="eastAsia"/>
          <w:sz w:val="24"/>
        </w:rPr>
        <w:t>第七章</w:t>
      </w:r>
    </w:p>
    <w:p w:rsidR="001D419E" w:rsidRPr="00555D27" w:rsidRDefault="001D419E" w:rsidP="005E1A1F">
      <w:pPr>
        <w:spacing w:beforeLines="50" w:line="312" w:lineRule="auto"/>
        <w:rPr>
          <w:rFonts w:ascii="宋体" w:hAnsi="宋体"/>
          <w:szCs w:val="21"/>
        </w:rPr>
      </w:pPr>
      <w:r w:rsidRPr="00555D27">
        <w:rPr>
          <w:rFonts w:ascii="宋体" w:hAnsi="宋体" w:hint="eastAsia"/>
          <w:szCs w:val="21"/>
        </w:rPr>
        <w:t>1.  分子中原子的振动可以分为两大类，一类叫伸缩振动。振动时键长发生变化，键角不变。另一类叫弯曲振动，振动时键长不变，键角发生变化。只有偶极矩大小或方向有改变的振动才能吸收红外光而产生红外光谱。</w:t>
      </w:r>
    </w:p>
    <w:p w:rsidR="001D419E" w:rsidRPr="00555D27" w:rsidRDefault="001D419E" w:rsidP="005E1A1F">
      <w:pPr>
        <w:spacing w:beforeLines="50" w:line="312" w:lineRule="auto"/>
        <w:rPr>
          <w:rFonts w:ascii="宋体" w:hAnsi="宋体"/>
          <w:szCs w:val="21"/>
        </w:rPr>
      </w:pPr>
      <w:r w:rsidRPr="00555D27">
        <w:rPr>
          <w:rFonts w:ascii="宋体" w:hAnsi="宋体" w:hint="eastAsia"/>
          <w:szCs w:val="21"/>
        </w:rPr>
        <w:t>2.  官能团区中的吸收峰对应</w:t>
      </w:r>
      <w:proofErr w:type="gramStart"/>
      <w:r w:rsidRPr="00555D27">
        <w:rPr>
          <w:rFonts w:ascii="宋体" w:hAnsi="宋体" w:hint="eastAsia"/>
          <w:szCs w:val="21"/>
        </w:rPr>
        <w:t>着分子</w:t>
      </w:r>
      <w:proofErr w:type="gramEnd"/>
      <w:r w:rsidRPr="00555D27">
        <w:rPr>
          <w:rFonts w:ascii="宋体" w:hAnsi="宋体" w:hint="eastAsia"/>
          <w:szCs w:val="21"/>
        </w:rPr>
        <w:t>中某一对键连原子之间的伸缩振动，</w:t>
      </w:r>
      <w:proofErr w:type="gramStart"/>
      <w:r w:rsidRPr="00555D27">
        <w:rPr>
          <w:rFonts w:ascii="宋体" w:hAnsi="宋体" w:hint="eastAsia"/>
          <w:szCs w:val="21"/>
        </w:rPr>
        <w:t>受分子</w:t>
      </w:r>
      <w:proofErr w:type="gramEnd"/>
      <w:r w:rsidRPr="00555D27">
        <w:rPr>
          <w:rFonts w:ascii="宋体" w:hAnsi="宋体" w:hint="eastAsia"/>
          <w:szCs w:val="21"/>
        </w:rPr>
        <w:t>整体结构的影响较小。因而可用于确定分子中某种特殊键或官能团是否存在。</w:t>
      </w:r>
    </w:p>
    <w:p w:rsidR="001D419E" w:rsidRDefault="001D419E" w:rsidP="005E1A1F">
      <w:pPr>
        <w:spacing w:beforeLines="50" w:line="312" w:lineRule="auto"/>
        <w:ind w:firstLineChars="200" w:firstLine="420"/>
        <w:rPr>
          <w:rFonts w:ascii="宋体" w:hAnsi="宋体"/>
          <w:szCs w:val="21"/>
        </w:rPr>
      </w:pPr>
      <w:r w:rsidRPr="00555D27">
        <w:rPr>
          <w:rFonts w:ascii="宋体" w:hAnsi="宋体" w:hint="eastAsia"/>
          <w:szCs w:val="21"/>
        </w:rPr>
        <w:t>指纹区出现的</w:t>
      </w:r>
      <w:proofErr w:type="gramStart"/>
      <w:r w:rsidRPr="00555D27">
        <w:rPr>
          <w:rFonts w:ascii="宋体" w:hAnsi="宋体" w:hint="eastAsia"/>
          <w:szCs w:val="21"/>
        </w:rPr>
        <w:t>峰比较</w:t>
      </w:r>
      <w:proofErr w:type="gramEnd"/>
      <w:r w:rsidRPr="00555D27">
        <w:rPr>
          <w:rFonts w:ascii="宋体" w:hAnsi="宋体" w:hint="eastAsia"/>
          <w:szCs w:val="21"/>
        </w:rPr>
        <w:t>复杂。但在指纹区内，各个化合物在结构上的微小差异都会得到反映。因此在确认有机化合物时用处很大。</w:t>
      </w:r>
    </w:p>
    <w:p w:rsidR="001D419E" w:rsidRDefault="001D419E" w:rsidP="005E1A1F">
      <w:pPr>
        <w:spacing w:beforeLines="50" w:line="312" w:lineRule="auto"/>
        <w:rPr>
          <w:rFonts w:ascii="宋体" w:hAnsi="宋体"/>
          <w:szCs w:val="21"/>
        </w:rPr>
      </w:pPr>
      <w:r>
        <w:rPr>
          <w:rFonts w:ascii="宋体" w:hAnsi="宋体" w:hint="eastAsia"/>
          <w:szCs w:val="21"/>
        </w:rPr>
        <w:t xml:space="preserve">3.  </w:t>
      </w:r>
      <w:r w:rsidRPr="00555D27">
        <w:rPr>
          <w:rFonts w:ascii="宋体" w:hAnsi="宋体" w:hint="eastAsia"/>
          <w:szCs w:val="21"/>
        </w:rPr>
        <w:t>分子内氢键与分子间氢键</w:t>
      </w:r>
    </w:p>
    <w:p w:rsidR="001D419E" w:rsidRPr="00555D27" w:rsidRDefault="001D419E" w:rsidP="005E1A1F">
      <w:pPr>
        <w:spacing w:beforeLines="50" w:line="312" w:lineRule="auto"/>
        <w:rPr>
          <w:rFonts w:ascii="宋体" w:hAnsi="宋体"/>
          <w:szCs w:val="21"/>
        </w:rPr>
      </w:pPr>
      <w:r>
        <w:rPr>
          <w:rFonts w:ascii="宋体" w:hAnsi="宋体" w:hint="eastAsia"/>
          <w:szCs w:val="21"/>
        </w:rPr>
        <w:t>4.</w:t>
      </w:r>
      <w:r w:rsidRPr="00555D27">
        <w:rPr>
          <w:rFonts w:ascii="宋体" w:hAnsi="宋体" w:hint="eastAsia"/>
          <w:szCs w:val="21"/>
        </w:rPr>
        <w:t>（1）</w:t>
      </w:r>
      <w:r w:rsidRPr="00555D27">
        <w:rPr>
          <w:rFonts w:ascii="宋体" w:hAnsi="宋体"/>
          <w:szCs w:val="21"/>
        </w:rPr>
        <w:object w:dxaOrig="1236" w:dyaOrig="6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5pt;height:31.5pt" o:ole="">
            <v:imagedata r:id="rId6" o:title=""/>
          </v:shape>
          <o:OLEObject Type="Embed" ProgID="ChemDraw.Document.6.0" ShapeID="_x0000_i1025" DrawAspect="Content" ObjectID="_1440457932" r:id="rId7"/>
        </w:object>
      </w:r>
      <w:r w:rsidRPr="00555D27">
        <w:rPr>
          <w:rFonts w:ascii="宋体" w:hAnsi="宋体" w:hint="eastAsia"/>
          <w:szCs w:val="21"/>
        </w:rPr>
        <w:t>伸缩振动吸收峰。</w:t>
      </w:r>
    </w:p>
    <w:p w:rsidR="001D419E" w:rsidRPr="00555D27" w:rsidRDefault="001D419E" w:rsidP="005E1A1F">
      <w:pPr>
        <w:spacing w:beforeLines="50" w:line="312" w:lineRule="auto"/>
        <w:rPr>
          <w:rFonts w:ascii="宋体" w:hAnsi="宋体"/>
          <w:szCs w:val="21"/>
        </w:rPr>
      </w:pPr>
      <w:r w:rsidRPr="00555D27">
        <w:rPr>
          <w:rFonts w:ascii="宋体" w:hAnsi="宋体" w:hint="eastAsia"/>
          <w:szCs w:val="21"/>
        </w:rPr>
        <w:t>（2）</w:t>
      </w:r>
      <w:r w:rsidRPr="00555D27">
        <w:rPr>
          <w:rFonts w:ascii="宋体" w:hAnsi="宋体"/>
          <w:szCs w:val="21"/>
        </w:rPr>
        <w:object w:dxaOrig="1341" w:dyaOrig="1176">
          <v:shape id="_x0000_i1026" type="#_x0000_t75" style="width:66.75pt;height:58.5pt" o:ole="">
            <v:imagedata r:id="rId8" o:title=""/>
          </v:shape>
          <o:OLEObject Type="Embed" ProgID="ChemDraw.Document.6.0" ShapeID="_x0000_i1026" DrawAspect="Content" ObjectID="_1440457933" r:id="rId9"/>
        </w:object>
      </w:r>
      <w:r w:rsidRPr="00555D27">
        <w:rPr>
          <w:rFonts w:ascii="宋体" w:hAnsi="宋体" w:hint="eastAsia"/>
          <w:szCs w:val="21"/>
        </w:rPr>
        <w:t>伸缩振动吸收峰。</w:t>
      </w:r>
    </w:p>
    <w:p w:rsidR="001D419E" w:rsidRPr="00555D27" w:rsidRDefault="001D419E" w:rsidP="005E1A1F">
      <w:pPr>
        <w:spacing w:beforeLines="50" w:line="312" w:lineRule="auto"/>
        <w:rPr>
          <w:rFonts w:ascii="宋体" w:hAnsi="宋体"/>
          <w:szCs w:val="21"/>
        </w:rPr>
      </w:pPr>
      <w:r w:rsidRPr="00555D27">
        <w:rPr>
          <w:rFonts w:ascii="宋体" w:hAnsi="宋体" w:hint="eastAsia"/>
          <w:szCs w:val="21"/>
        </w:rPr>
        <w:t>（3）共轭体系中</w:t>
      </w:r>
      <w:r w:rsidRPr="00555D27">
        <w:rPr>
          <w:rFonts w:ascii="宋体" w:hAnsi="宋体"/>
          <w:szCs w:val="21"/>
        </w:rPr>
        <w:object w:dxaOrig="811" w:dyaOrig="213">
          <v:shape id="_x0000_i1027" type="#_x0000_t75" style="width:40.5pt;height:10.5pt" o:ole="">
            <v:imagedata r:id="rId10" o:title=""/>
          </v:shape>
          <o:OLEObject Type="Embed" ProgID="ChemDraw.Document.6.0" ShapeID="_x0000_i1027" DrawAspect="Content" ObjectID="_1440457934" r:id="rId11"/>
        </w:object>
      </w:r>
      <w:r w:rsidRPr="00555D27">
        <w:rPr>
          <w:rFonts w:ascii="宋体" w:hAnsi="宋体" w:hint="eastAsia"/>
          <w:szCs w:val="21"/>
        </w:rPr>
        <w:t>伸缩振动吸收峰，由于分子对称，只出现一个峰。</w:t>
      </w:r>
    </w:p>
    <w:p w:rsidR="001D419E" w:rsidRPr="00555D27" w:rsidRDefault="001D419E" w:rsidP="005E1A1F">
      <w:pPr>
        <w:spacing w:beforeLines="50" w:line="312" w:lineRule="auto"/>
        <w:rPr>
          <w:rFonts w:ascii="宋体" w:hAnsi="宋体"/>
          <w:szCs w:val="21"/>
        </w:rPr>
      </w:pPr>
      <w:r w:rsidRPr="00555D27">
        <w:rPr>
          <w:rFonts w:ascii="宋体" w:hAnsi="宋体" w:hint="eastAsia"/>
          <w:szCs w:val="21"/>
        </w:rPr>
        <w:t>（4）</w:t>
      </w:r>
      <w:r w:rsidRPr="00555D27">
        <w:rPr>
          <w:rFonts w:ascii="宋体" w:hAnsi="宋体"/>
          <w:szCs w:val="21"/>
        </w:rPr>
        <w:object w:dxaOrig="489" w:dyaOrig="283">
          <v:shape id="_x0000_i1028" type="#_x0000_t75" style="width:24.75pt;height:14.25pt" o:ole="">
            <v:imagedata r:id="rId12" o:title=""/>
          </v:shape>
          <o:OLEObject Type="Embed" ProgID="ChemDraw.Document.6.0" ShapeID="_x0000_i1028" DrawAspect="Content" ObjectID="_1440457935" r:id="rId13"/>
        </w:object>
      </w:r>
      <w:r w:rsidRPr="00555D27">
        <w:rPr>
          <w:rFonts w:ascii="宋体" w:hAnsi="宋体" w:hint="eastAsia"/>
          <w:szCs w:val="21"/>
        </w:rPr>
        <w:t>弯曲振动吸收峰。</w:t>
      </w:r>
    </w:p>
    <w:p w:rsidR="001D419E" w:rsidRPr="00555D27" w:rsidRDefault="001D419E" w:rsidP="005E1A1F">
      <w:pPr>
        <w:spacing w:beforeLines="50" w:line="312" w:lineRule="auto"/>
        <w:rPr>
          <w:rFonts w:ascii="宋体" w:hAnsi="宋体"/>
          <w:szCs w:val="21"/>
        </w:rPr>
      </w:pPr>
      <w:r w:rsidRPr="00555D27">
        <w:rPr>
          <w:rFonts w:ascii="宋体" w:hAnsi="宋体" w:hint="eastAsia"/>
          <w:szCs w:val="21"/>
        </w:rPr>
        <w:t>（5）</w:t>
      </w:r>
      <w:r w:rsidRPr="00555D27">
        <w:rPr>
          <w:rFonts w:ascii="宋体" w:hAnsi="宋体"/>
          <w:szCs w:val="21"/>
        </w:rPr>
        <w:object w:dxaOrig="489" w:dyaOrig="285">
          <v:shape id="_x0000_i1029" type="#_x0000_t75" style="width:24.75pt;height:14.25pt" o:ole="">
            <v:imagedata r:id="rId14" o:title=""/>
          </v:shape>
          <o:OLEObject Type="Embed" ProgID="ChemDraw.Document.6.0" ShapeID="_x0000_i1029" DrawAspect="Content" ObjectID="_1440457936" r:id="rId15"/>
        </w:object>
      </w:r>
      <w:r w:rsidRPr="00555D27">
        <w:rPr>
          <w:rFonts w:ascii="宋体" w:hAnsi="宋体" w:hint="eastAsia"/>
          <w:szCs w:val="21"/>
        </w:rPr>
        <w:t>弯曲振动吸收峰。</w:t>
      </w:r>
    </w:p>
    <w:p w:rsidR="001D419E" w:rsidRPr="00555D27" w:rsidRDefault="001D419E" w:rsidP="005E1A1F">
      <w:pPr>
        <w:spacing w:beforeLines="50" w:line="312" w:lineRule="auto"/>
        <w:rPr>
          <w:rFonts w:ascii="宋体" w:hAnsi="宋体"/>
          <w:szCs w:val="21"/>
        </w:rPr>
      </w:pPr>
      <w:r w:rsidRPr="00555D27">
        <w:rPr>
          <w:rFonts w:ascii="宋体" w:hAnsi="宋体" w:hint="eastAsia"/>
          <w:szCs w:val="21"/>
        </w:rPr>
        <w:t>（6）</w:t>
      </w:r>
      <w:r w:rsidRPr="00555D27">
        <w:rPr>
          <w:rFonts w:ascii="宋体" w:hAnsi="宋体"/>
          <w:szCs w:val="21"/>
        </w:rPr>
        <w:object w:dxaOrig="1236" w:dyaOrig="1058">
          <v:shape id="_x0000_i1030" type="#_x0000_t75" style="width:61.5pt;height:53.25pt" o:ole="">
            <v:imagedata r:id="rId16" o:title=""/>
          </v:shape>
          <o:OLEObject Type="Embed" ProgID="ChemDraw.Document.6.0" ShapeID="_x0000_i1030" DrawAspect="Content" ObjectID="_1440457937" r:id="rId17"/>
        </w:object>
      </w:r>
      <w:r w:rsidRPr="00555D27">
        <w:rPr>
          <w:rFonts w:ascii="宋体" w:hAnsi="宋体" w:hint="eastAsia"/>
          <w:szCs w:val="21"/>
        </w:rPr>
        <w:t>面外弯曲振动吸收峰。</w:t>
      </w:r>
    </w:p>
    <w:p w:rsidR="001D419E" w:rsidRDefault="001D419E" w:rsidP="005E1A1F">
      <w:pPr>
        <w:spacing w:beforeLines="50" w:line="312" w:lineRule="auto"/>
        <w:rPr>
          <w:rFonts w:ascii="宋体" w:hAnsi="宋体"/>
          <w:szCs w:val="21"/>
        </w:rPr>
      </w:pPr>
      <w:r>
        <w:rPr>
          <w:rFonts w:ascii="宋体" w:hAnsi="宋体" w:hint="eastAsia"/>
          <w:szCs w:val="21"/>
        </w:rPr>
        <w:t xml:space="preserve">5. </w:t>
      </w:r>
    </w:p>
    <w:p w:rsidR="001D419E" w:rsidRDefault="005E1A1F" w:rsidP="005E1A1F">
      <w:pPr>
        <w:spacing w:beforeLines="50" w:line="312" w:lineRule="auto"/>
        <w:rPr>
          <w:rFonts w:ascii="宋体" w:hAnsi="宋体" w:hint="eastAsia"/>
          <w:szCs w:val="21"/>
        </w:rPr>
      </w:pPr>
      <w:r>
        <w:rPr>
          <w:rFonts w:ascii="宋体" w:hAnsi="宋体" w:hint="eastAsia"/>
          <w:szCs w:val="21"/>
        </w:rPr>
        <w:t>相似之处：烯烃伸缩振动，烯烃弯曲振动、烷基伸缩振动、甲基弯曲振动、双键伸缩振动</w:t>
      </w:r>
    </w:p>
    <w:p w:rsidR="005E1A1F" w:rsidRPr="005E1A1F" w:rsidRDefault="005E1A1F" w:rsidP="005E1A1F">
      <w:pPr>
        <w:spacing w:beforeLines="50" w:line="312" w:lineRule="auto"/>
        <w:rPr>
          <w:rFonts w:ascii="宋体" w:hAnsi="宋体" w:hint="eastAsia"/>
          <w:szCs w:val="21"/>
        </w:rPr>
      </w:pPr>
      <w:r>
        <w:rPr>
          <w:rFonts w:ascii="宋体" w:hAnsi="宋体" w:hint="eastAsia"/>
          <w:szCs w:val="21"/>
        </w:rPr>
        <w:t>不同之处：2-甲基-2-戊烯有亚甲基，在1465cm</w:t>
      </w:r>
      <w:r>
        <w:rPr>
          <w:rFonts w:ascii="宋体" w:hAnsi="宋体" w:hint="eastAsia"/>
          <w:szCs w:val="21"/>
          <w:vertAlign w:val="superscript"/>
        </w:rPr>
        <w:t>-1</w:t>
      </w:r>
      <w:r>
        <w:rPr>
          <w:rFonts w:ascii="宋体" w:hAnsi="宋体" w:hint="eastAsia"/>
          <w:szCs w:val="21"/>
        </w:rPr>
        <w:t>处会有弯曲振动吸收，而2,3,4-三甲基-2-戊烯没有此吸收。</w:t>
      </w:r>
    </w:p>
    <w:p w:rsidR="001D419E" w:rsidRPr="00555D27" w:rsidRDefault="001D419E" w:rsidP="005E1A1F">
      <w:pPr>
        <w:spacing w:beforeLines="50" w:line="312" w:lineRule="auto"/>
        <w:rPr>
          <w:rFonts w:ascii="宋体" w:hAnsi="宋体"/>
          <w:szCs w:val="21"/>
          <w:lang w:val="pt-BR"/>
        </w:rPr>
      </w:pPr>
      <w:r>
        <w:rPr>
          <w:rFonts w:ascii="宋体" w:hAnsi="宋体" w:hint="eastAsia"/>
          <w:szCs w:val="21"/>
        </w:rPr>
        <w:t xml:space="preserve">6. </w:t>
      </w:r>
      <w:r w:rsidRPr="00555D27">
        <w:rPr>
          <w:rFonts w:ascii="宋体" w:hAnsi="宋体" w:hint="eastAsia"/>
          <w:szCs w:val="21"/>
        </w:rPr>
        <w:t>依次为环己烷、氯仿、苯和正己</w:t>
      </w:r>
      <w:proofErr w:type="gramStart"/>
      <w:r w:rsidRPr="00555D27">
        <w:rPr>
          <w:rFonts w:ascii="宋体" w:hAnsi="宋体" w:hint="eastAsia"/>
          <w:szCs w:val="21"/>
        </w:rPr>
        <w:t>烷</w:t>
      </w:r>
      <w:proofErr w:type="gramEnd"/>
    </w:p>
    <w:p w:rsidR="001D419E" w:rsidRPr="001D419E" w:rsidRDefault="001D419E" w:rsidP="005E1A1F">
      <w:pPr>
        <w:spacing w:beforeLines="50" w:line="312" w:lineRule="auto"/>
        <w:rPr>
          <w:rFonts w:ascii="宋体" w:hAnsi="宋体"/>
          <w:szCs w:val="21"/>
          <w:lang w:val="pt-BR"/>
        </w:rPr>
      </w:pPr>
      <w:r w:rsidRPr="001D419E">
        <w:rPr>
          <w:rFonts w:ascii="宋体" w:hAnsi="宋体" w:hint="eastAsia"/>
          <w:szCs w:val="21"/>
          <w:lang w:val="pt-BR"/>
        </w:rPr>
        <w:t>7. （1）2 （2）4 （3） 5/4 （4）3 （5）4</w:t>
      </w:r>
    </w:p>
    <w:p w:rsidR="001D419E" w:rsidRPr="001D419E" w:rsidRDefault="001D419E" w:rsidP="005E1A1F">
      <w:pPr>
        <w:spacing w:beforeLines="50" w:line="312" w:lineRule="auto"/>
        <w:rPr>
          <w:rFonts w:ascii="宋体" w:hAnsi="宋体"/>
          <w:szCs w:val="21"/>
          <w:lang w:val="pt-BR"/>
        </w:rPr>
      </w:pPr>
      <w:r w:rsidRPr="001D419E">
        <w:rPr>
          <w:rFonts w:ascii="宋体" w:hAnsi="宋体" w:hint="eastAsia"/>
          <w:szCs w:val="21"/>
          <w:lang w:val="pt-BR"/>
        </w:rPr>
        <w:lastRenderedPageBreak/>
        <w:t>8. （1）</w:t>
      </w:r>
      <w:r w:rsidRPr="00555D27">
        <w:rPr>
          <w:rFonts w:ascii="宋体" w:hAnsi="宋体"/>
          <w:szCs w:val="21"/>
        </w:rPr>
        <w:object w:dxaOrig="900" w:dyaOrig="290">
          <v:shape id="_x0000_i1031" type="#_x0000_t75" style="width:45pt;height:14.25pt" o:ole="">
            <v:imagedata r:id="rId18" o:title=""/>
          </v:shape>
          <o:OLEObject Type="Embed" ProgID="ChemDraw.Document.6.0" ShapeID="_x0000_i1031" DrawAspect="Content" ObjectID="_1440457938" r:id="rId19"/>
        </w:object>
      </w:r>
      <w:r w:rsidRPr="001D419E">
        <w:rPr>
          <w:rFonts w:ascii="宋体" w:hAnsi="宋体" w:hint="eastAsia"/>
          <w:szCs w:val="21"/>
          <w:lang w:val="pt-BR"/>
        </w:rPr>
        <w:t xml:space="preserve"> （2）</w:t>
      </w:r>
      <w:r w:rsidRPr="00555D27">
        <w:rPr>
          <w:rFonts w:ascii="宋体" w:hAnsi="宋体"/>
          <w:szCs w:val="21"/>
        </w:rPr>
        <w:object w:dxaOrig="482" w:dyaOrig="427">
          <v:shape id="_x0000_i1032" type="#_x0000_t75" style="width:24pt;height:21pt" o:ole="">
            <v:imagedata r:id="rId20" o:title=""/>
          </v:shape>
          <o:OLEObject Type="Embed" ProgID="ChemDraw.Document.6.0" ShapeID="_x0000_i1032" DrawAspect="Content" ObjectID="_1440457939" r:id="rId21"/>
        </w:object>
      </w:r>
      <w:r w:rsidRPr="001D419E">
        <w:rPr>
          <w:rFonts w:ascii="宋体" w:hAnsi="宋体" w:hint="eastAsia"/>
          <w:szCs w:val="21"/>
          <w:lang w:val="pt-BR"/>
        </w:rPr>
        <w:t xml:space="preserve"> （3）</w:t>
      </w:r>
      <w:r w:rsidRPr="00555D27">
        <w:rPr>
          <w:rFonts w:ascii="宋体" w:hAnsi="宋体"/>
          <w:szCs w:val="21"/>
        </w:rPr>
        <w:object w:dxaOrig="1087" w:dyaOrig="286">
          <v:shape id="_x0000_i1033" type="#_x0000_t75" style="width:54pt;height:14.25pt" o:ole="">
            <v:imagedata r:id="rId22" o:title=""/>
          </v:shape>
          <o:OLEObject Type="Embed" ProgID="ChemDraw.Document.6.0" ShapeID="_x0000_i1033" DrawAspect="Content" ObjectID="_1440457940" r:id="rId23"/>
        </w:object>
      </w:r>
      <w:r w:rsidRPr="001D419E">
        <w:rPr>
          <w:rFonts w:ascii="宋体" w:hAnsi="宋体" w:hint="eastAsia"/>
          <w:szCs w:val="21"/>
          <w:lang w:val="pt-BR"/>
        </w:rPr>
        <w:t xml:space="preserve"> （4）</w:t>
      </w:r>
      <w:r w:rsidRPr="00555D27">
        <w:rPr>
          <w:rFonts w:ascii="宋体" w:hAnsi="宋体"/>
          <w:szCs w:val="21"/>
        </w:rPr>
        <w:object w:dxaOrig="1375" w:dyaOrig="257">
          <v:shape id="_x0000_i1034" type="#_x0000_t75" style="width:69pt;height:12.75pt" o:ole="">
            <v:imagedata r:id="rId24" o:title=""/>
          </v:shape>
          <o:OLEObject Type="Embed" ProgID="ChemDraw.Document.6.0" ShapeID="_x0000_i1034" DrawAspect="Content" ObjectID="_1440457941" r:id="rId25"/>
        </w:object>
      </w:r>
      <w:r w:rsidRPr="001D419E">
        <w:rPr>
          <w:rFonts w:ascii="宋体" w:hAnsi="宋体" w:hint="eastAsia"/>
          <w:szCs w:val="21"/>
          <w:lang w:val="pt-BR"/>
        </w:rPr>
        <w:t xml:space="preserve"> （5）</w:t>
      </w:r>
      <w:r w:rsidRPr="00555D27">
        <w:rPr>
          <w:rFonts w:ascii="宋体" w:hAnsi="宋体"/>
          <w:szCs w:val="21"/>
        </w:rPr>
        <w:object w:dxaOrig="1395" w:dyaOrig="283">
          <v:shape id="_x0000_i1035" type="#_x0000_t75" style="width:69.75pt;height:14.25pt" o:ole="">
            <v:imagedata r:id="rId26" o:title=""/>
          </v:shape>
          <o:OLEObject Type="Embed" ProgID="ChemDraw.Document.6.0" ShapeID="_x0000_i1035" DrawAspect="Content" ObjectID="_1440457942" r:id="rId27"/>
        </w:object>
      </w:r>
    </w:p>
    <w:p w:rsidR="001D419E" w:rsidRPr="0024260D" w:rsidRDefault="001D419E" w:rsidP="005E1A1F">
      <w:pPr>
        <w:spacing w:beforeLines="50" w:line="312" w:lineRule="auto"/>
        <w:rPr>
          <w:rFonts w:ascii="宋体" w:hAnsi="宋体"/>
          <w:szCs w:val="21"/>
          <w:lang w:val="pt-BR"/>
        </w:rPr>
      </w:pPr>
      <w:r w:rsidRPr="0024260D">
        <w:rPr>
          <w:rFonts w:ascii="宋体" w:hAnsi="宋体" w:hint="eastAsia"/>
          <w:szCs w:val="21"/>
          <w:lang w:val="pt-BR"/>
        </w:rPr>
        <w:t>（6）</w:t>
      </w:r>
      <w:r w:rsidRPr="00555D27">
        <w:rPr>
          <w:rFonts w:ascii="宋体" w:hAnsi="宋体"/>
          <w:szCs w:val="21"/>
        </w:rPr>
        <w:object w:dxaOrig="1731" w:dyaOrig="290">
          <v:shape id="_x0000_i1036" type="#_x0000_t75" style="width:86.25pt;height:14.25pt" o:ole="">
            <v:imagedata r:id="rId28" o:title=""/>
          </v:shape>
          <o:OLEObject Type="Embed" ProgID="ChemDraw.Document.6.0" ShapeID="_x0000_i1036" DrawAspect="Content" ObjectID="_1440457943" r:id="rId29"/>
        </w:object>
      </w:r>
    </w:p>
    <w:p w:rsidR="005E1A1F" w:rsidRDefault="001D419E" w:rsidP="005E1A1F">
      <w:pPr>
        <w:spacing w:beforeLines="50" w:line="312" w:lineRule="auto"/>
        <w:rPr>
          <w:rFonts w:hint="eastAsia"/>
          <w:color w:val="000000"/>
        </w:rPr>
      </w:pPr>
      <w:r w:rsidRPr="0024260D">
        <w:rPr>
          <w:rFonts w:ascii="宋体" w:hAnsi="宋体" w:hint="eastAsia"/>
          <w:szCs w:val="21"/>
          <w:lang w:val="pt-BR"/>
        </w:rPr>
        <w:t xml:space="preserve">9. </w:t>
      </w:r>
      <w:r w:rsidR="005E1A1F">
        <w:rPr>
          <w:rFonts w:hint="eastAsia"/>
          <w:color w:val="000000"/>
        </w:rPr>
        <w:t>（</w:t>
      </w:r>
      <w:r w:rsidR="005E1A1F">
        <w:rPr>
          <w:rFonts w:hint="eastAsia"/>
          <w:color w:val="000000"/>
        </w:rPr>
        <w:t>1</w:t>
      </w:r>
      <w:r w:rsidR="005E1A1F">
        <w:rPr>
          <w:rFonts w:hint="eastAsia"/>
          <w:color w:val="000000"/>
        </w:rPr>
        <w:t>）</w:t>
      </w:r>
      <w:r w:rsidR="005E1A1F">
        <w:rPr>
          <w:rFonts w:hint="eastAsia"/>
          <w:color w:val="000000"/>
        </w:rPr>
        <w:t>CH</w:t>
      </w:r>
      <w:r w:rsidR="005E1A1F" w:rsidRPr="00B539BF">
        <w:rPr>
          <w:rFonts w:hint="eastAsia"/>
          <w:color w:val="000000"/>
          <w:vertAlign w:val="subscript"/>
        </w:rPr>
        <w:t>3</w:t>
      </w:r>
      <w:proofErr w:type="gramStart"/>
      <w:r w:rsidR="005E1A1F">
        <w:rPr>
          <w:rFonts w:hint="eastAsia"/>
          <w:color w:val="000000"/>
        </w:rPr>
        <w:t>CH</w:t>
      </w:r>
      <w:r w:rsidR="005E1A1F" w:rsidRPr="00B539BF">
        <w:rPr>
          <w:rFonts w:hint="eastAsia"/>
          <w:color w:val="000000"/>
          <w:vertAlign w:val="subscript"/>
        </w:rPr>
        <w:t>2</w:t>
      </w:r>
      <w:r w:rsidR="005E1A1F">
        <w:rPr>
          <w:rFonts w:hint="eastAsia"/>
          <w:color w:val="000000"/>
        </w:rPr>
        <w:t>CH</w:t>
      </w:r>
      <w:r w:rsidR="005E1A1F" w:rsidRPr="00B539BF">
        <w:rPr>
          <w:rFonts w:hint="eastAsia"/>
          <w:color w:val="000000"/>
          <w:vertAlign w:val="subscript"/>
        </w:rPr>
        <w:t>2</w:t>
      </w:r>
      <w:proofErr w:type="gramEnd"/>
      <w:r w:rsidR="005E1A1F">
        <w:rPr>
          <w:rFonts w:hint="eastAsia"/>
          <w:color w:val="000000"/>
        </w:rPr>
        <w:t xml:space="preserve">Cl    </w:t>
      </w:r>
      <w:r w:rsidR="005E1A1F">
        <w:rPr>
          <w:rFonts w:hint="eastAsia"/>
          <w:color w:val="000000"/>
        </w:rPr>
        <w:t>（</w:t>
      </w:r>
      <w:r w:rsidR="005E1A1F">
        <w:rPr>
          <w:rFonts w:hint="eastAsia"/>
          <w:color w:val="000000"/>
        </w:rPr>
        <w:t>2</w:t>
      </w:r>
      <w:r w:rsidR="005E1A1F">
        <w:rPr>
          <w:rFonts w:hint="eastAsia"/>
          <w:color w:val="000000"/>
        </w:rPr>
        <w:t>）</w:t>
      </w:r>
      <w:r w:rsidR="005E1A1F">
        <w:rPr>
          <w:rFonts w:hint="eastAsia"/>
          <w:color w:val="000000"/>
        </w:rPr>
        <w:t>CH</w:t>
      </w:r>
      <w:r w:rsidR="005E1A1F" w:rsidRPr="00B539BF">
        <w:rPr>
          <w:rFonts w:hint="eastAsia"/>
          <w:color w:val="000000"/>
          <w:vertAlign w:val="subscript"/>
        </w:rPr>
        <w:t>3</w:t>
      </w:r>
      <w:r w:rsidR="005E1A1F">
        <w:rPr>
          <w:rFonts w:hint="eastAsia"/>
          <w:color w:val="000000"/>
        </w:rPr>
        <w:t>CH</w:t>
      </w:r>
      <w:r w:rsidR="005E1A1F" w:rsidRPr="00B539BF">
        <w:rPr>
          <w:rFonts w:hint="eastAsia"/>
          <w:color w:val="000000"/>
          <w:vertAlign w:val="subscript"/>
        </w:rPr>
        <w:t>2</w:t>
      </w:r>
      <w:r w:rsidR="005E1A1F">
        <w:rPr>
          <w:rFonts w:hint="eastAsia"/>
          <w:color w:val="000000"/>
        </w:rPr>
        <w:t xml:space="preserve">OH    </w:t>
      </w:r>
      <w:r w:rsidR="005E1A1F">
        <w:rPr>
          <w:rFonts w:hint="eastAsia"/>
          <w:color w:val="000000"/>
        </w:rPr>
        <w:t>（</w:t>
      </w:r>
      <w:r w:rsidR="005E1A1F">
        <w:rPr>
          <w:rFonts w:hint="eastAsia"/>
          <w:color w:val="000000"/>
        </w:rPr>
        <w:t>3</w:t>
      </w:r>
      <w:r w:rsidR="005E1A1F">
        <w:rPr>
          <w:rFonts w:hint="eastAsia"/>
          <w:color w:val="000000"/>
        </w:rPr>
        <w:t>）</w:t>
      </w:r>
      <w:r w:rsidR="005E1A1F">
        <w:rPr>
          <w:rFonts w:hint="eastAsia"/>
          <w:color w:val="000000"/>
        </w:rPr>
        <w:t>CH</w:t>
      </w:r>
      <w:r w:rsidR="005E1A1F" w:rsidRPr="00B539BF">
        <w:rPr>
          <w:rFonts w:hint="eastAsia"/>
          <w:color w:val="000000"/>
          <w:vertAlign w:val="subscript"/>
        </w:rPr>
        <w:t>3</w:t>
      </w:r>
      <w:r w:rsidR="005E1A1F">
        <w:rPr>
          <w:rFonts w:hint="eastAsia"/>
          <w:color w:val="000000"/>
        </w:rPr>
        <w:t xml:space="preserve">COOH    </w:t>
      </w:r>
      <w:r w:rsidR="005E1A1F">
        <w:rPr>
          <w:rFonts w:hint="eastAsia"/>
          <w:color w:val="000000"/>
        </w:rPr>
        <w:t>（</w:t>
      </w:r>
      <w:r w:rsidR="005E1A1F">
        <w:rPr>
          <w:rFonts w:hint="eastAsia"/>
          <w:color w:val="000000"/>
        </w:rPr>
        <w:t>4</w:t>
      </w:r>
      <w:r w:rsidR="005E1A1F">
        <w:rPr>
          <w:rFonts w:hint="eastAsia"/>
          <w:color w:val="000000"/>
        </w:rPr>
        <w:t>）</w:t>
      </w:r>
      <w:r w:rsidR="005E1A1F">
        <w:rPr>
          <w:rFonts w:hint="eastAsia"/>
          <w:color w:val="000000"/>
        </w:rPr>
        <w:t>FCH</w:t>
      </w:r>
      <w:r w:rsidR="005E1A1F" w:rsidRPr="00B539BF">
        <w:rPr>
          <w:rFonts w:hint="eastAsia"/>
          <w:color w:val="000000"/>
          <w:vertAlign w:val="subscript"/>
        </w:rPr>
        <w:t>2</w:t>
      </w:r>
      <w:r w:rsidR="005E1A1F">
        <w:rPr>
          <w:rFonts w:hint="eastAsia"/>
          <w:color w:val="000000"/>
        </w:rPr>
        <w:t>CH</w:t>
      </w:r>
      <w:r w:rsidR="005E1A1F" w:rsidRPr="00B539BF">
        <w:rPr>
          <w:rFonts w:hint="eastAsia"/>
          <w:color w:val="000000"/>
          <w:vertAlign w:val="subscript"/>
        </w:rPr>
        <w:t>2</w:t>
      </w:r>
      <w:r w:rsidR="005E1A1F">
        <w:rPr>
          <w:rFonts w:hint="eastAsia"/>
          <w:color w:val="000000"/>
        </w:rPr>
        <w:t>Cl</w:t>
      </w:r>
    </w:p>
    <w:p w:rsidR="005E1A1F" w:rsidRDefault="005E1A1F" w:rsidP="005E1A1F">
      <w:pPr>
        <w:spacing w:beforeLines="50" w:line="312" w:lineRule="auto"/>
        <w:rPr>
          <w:color w:val="000000"/>
        </w:rPr>
      </w:pPr>
      <w:r w:rsidRPr="005E1A1F">
        <w:rPr>
          <w:noProof/>
          <w:color w:val="000000"/>
        </w:rPr>
        <w:pict>
          <v:shapetype id="_x0000_t202" coordsize="21600,21600" o:spt="202" path="m,l,21600r21600,l21600,xe">
            <v:stroke joinstyle="miter"/>
            <v:path gradientshapeok="t" o:connecttype="rect"/>
          </v:shapetype>
          <v:shape id="_x0000_s2071" type="#_x0000_t202" style="position:absolute;left:0;text-align:left;margin-left:0;margin-top:0;width:435.3pt;height:38.4pt;z-index:251660288;mso-height-percent:200;mso-position-horizontal:left;mso-position-horizontal-relative:margin;mso-height-percent:200;mso-width-relative:margin;mso-height-relative:margin" stroked="f">
            <v:textbox style="mso-fit-shape-to-text:t">
              <w:txbxContent>
                <w:p w:rsidR="005E1A1F" w:rsidRDefault="005E1A1F" w:rsidP="005E1A1F">
                  <w:pPr>
                    <w:ind w:firstLineChars="400" w:firstLine="840"/>
                  </w:pPr>
                  <w:proofErr w:type="gramStart"/>
                  <w:r>
                    <w:rPr>
                      <w:rFonts w:hint="eastAsia"/>
                    </w:rPr>
                    <w:t>3  2</w:t>
                  </w:r>
                  <w:proofErr w:type="gramEnd"/>
                  <w:r>
                    <w:rPr>
                      <w:rFonts w:hint="eastAsia"/>
                    </w:rPr>
                    <w:t xml:space="preserve">   1             3   2   1          2      1            </w:t>
                  </w:r>
                  <w:proofErr w:type="spellStart"/>
                  <w:r>
                    <w:rPr>
                      <w:rFonts w:hint="eastAsia"/>
                    </w:rPr>
                    <w:t>1</w:t>
                  </w:r>
                  <w:proofErr w:type="spellEnd"/>
                  <w:r>
                    <w:rPr>
                      <w:rFonts w:hint="eastAsia"/>
                    </w:rPr>
                    <w:t xml:space="preserve">   2</w:t>
                  </w:r>
                </w:p>
              </w:txbxContent>
            </v:textbox>
            <w10:wrap anchorx="margin"/>
          </v:shape>
        </w:pict>
      </w:r>
    </w:p>
    <w:p w:rsidR="005E1A1F" w:rsidRPr="00543870" w:rsidRDefault="005E1A1F" w:rsidP="005E1A1F">
      <w:pPr>
        <w:spacing w:beforeLines="50" w:line="312" w:lineRule="auto"/>
        <w:rPr>
          <w:color w:val="000000"/>
        </w:rPr>
      </w:pPr>
      <w:r w:rsidRPr="005E1A1F">
        <w:rPr>
          <w:rFonts w:ascii="宋体" w:hAnsi="宋体"/>
          <w:noProof/>
          <w:szCs w:val="21"/>
        </w:rPr>
        <w:pict>
          <v:shape id="_x0000_s2072" type="#_x0000_t202" style="position:absolute;left:0;text-align:left;margin-left:0;margin-top:39pt;width:407.25pt;height:22.8pt;z-index:251662336;mso-height-percent:200;mso-position-horizontal:left;mso-position-horizontal-relative:margin;mso-height-percent:200;mso-width-relative:margin;mso-height-relative:margin" stroked="f">
            <v:textbox style="mso-fit-shape-to-text:t">
              <w:txbxContent>
                <w:p w:rsidR="005E1A1F" w:rsidRDefault="005E1A1F" w:rsidP="005E1A1F">
                  <w:pPr>
                    <w:ind w:firstLineChars="250" w:firstLine="525"/>
                  </w:pPr>
                  <w:r>
                    <w:rPr>
                      <w:rFonts w:hint="eastAsia"/>
                    </w:rPr>
                    <w:t>1             2            3   1   2            3   2      1</w:t>
                  </w:r>
                </w:p>
              </w:txbxContent>
            </v:textbox>
            <w10:wrap anchorx="margin"/>
          </v:shape>
        </w:pict>
      </w:r>
      <w:r>
        <w:rPr>
          <w:rFonts w:hint="eastAsia"/>
          <w:color w:val="000000"/>
        </w:rPr>
        <w:t>（</w:t>
      </w:r>
      <w:r>
        <w:rPr>
          <w:rFonts w:hint="eastAsia"/>
          <w:color w:val="000000"/>
        </w:rPr>
        <w:t>5</w:t>
      </w:r>
      <w:r>
        <w:rPr>
          <w:rFonts w:hint="eastAsia"/>
          <w:color w:val="000000"/>
        </w:rPr>
        <w:t>）</w:t>
      </w:r>
      <w:r>
        <w:object w:dxaOrig="1833" w:dyaOrig="351">
          <v:shape id="_x0000_i1045" type="#_x0000_t75" style="width:91.5pt;height:18pt" o:ole="">
            <v:imagedata r:id="rId30" o:title=""/>
          </v:shape>
          <o:OLEObject Type="Embed" ProgID="ChemDraw.Document.6.0" ShapeID="_x0000_i1045" DrawAspect="Content" ObjectID="_1440457944" r:id="rId31"/>
        </w:object>
      </w:r>
      <w:r>
        <w:rPr>
          <w:rFonts w:hint="eastAsia"/>
        </w:rPr>
        <w:t xml:space="preserve">    </w:t>
      </w:r>
      <w:r>
        <w:rPr>
          <w:rFonts w:hint="eastAsia"/>
        </w:rPr>
        <w:t>（</w:t>
      </w:r>
      <w:r>
        <w:rPr>
          <w:rFonts w:hint="eastAsia"/>
        </w:rPr>
        <w:t>6</w:t>
      </w:r>
      <w:r>
        <w:rPr>
          <w:rFonts w:hint="eastAsia"/>
        </w:rPr>
        <w:t>）</w:t>
      </w:r>
      <w:r>
        <w:rPr>
          <w:rFonts w:hint="eastAsia"/>
        </w:rPr>
        <w:t>CH</w:t>
      </w:r>
      <w:r w:rsidRPr="00B539BF">
        <w:rPr>
          <w:rFonts w:hint="eastAsia"/>
          <w:vertAlign w:val="subscript"/>
        </w:rPr>
        <w:t>3</w:t>
      </w:r>
      <w:r>
        <w:rPr>
          <w:rFonts w:hint="eastAsia"/>
        </w:rPr>
        <w:t>-CH=CH</w:t>
      </w:r>
      <w:r w:rsidRPr="00B539BF">
        <w:rPr>
          <w:rFonts w:hint="eastAsia"/>
          <w:vertAlign w:val="subscript"/>
        </w:rPr>
        <w:t>2</w:t>
      </w:r>
      <w:r>
        <w:rPr>
          <w:rFonts w:hint="eastAsia"/>
        </w:rPr>
        <w:t xml:space="preserve">    </w:t>
      </w:r>
      <w:r>
        <w:rPr>
          <w:rFonts w:hint="eastAsia"/>
        </w:rPr>
        <w:t>（</w:t>
      </w:r>
      <w:r>
        <w:rPr>
          <w:rFonts w:hint="eastAsia"/>
        </w:rPr>
        <w:t>7</w:t>
      </w:r>
      <w:r>
        <w:rPr>
          <w:rFonts w:hint="eastAsia"/>
        </w:rPr>
        <w:t>）</w:t>
      </w:r>
      <w:r>
        <w:rPr>
          <w:rFonts w:hint="eastAsia"/>
        </w:rPr>
        <w:t xml:space="preserve"> CH</w:t>
      </w:r>
      <w:r w:rsidRPr="00B539BF">
        <w:rPr>
          <w:rFonts w:hint="eastAsia"/>
          <w:vertAlign w:val="subscript"/>
        </w:rPr>
        <w:t>3</w:t>
      </w:r>
      <w:r>
        <w:rPr>
          <w:rFonts w:hint="eastAsia"/>
        </w:rPr>
        <w:t>CH</w:t>
      </w:r>
      <w:r w:rsidRPr="00B539BF">
        <w:rPr>
          <w:rFonts w:hint="eastAsia"/>
          <w:vertAlign w:val="subscript"/>
        </w:rPr>
        <w:t>2</w:t>
      </w:r>
      <w:r>
        <w:rPr>
          <w:rFonts w:hint="eastAsia"/>
        </w:rPr>
        <w:t>COOCH</w:t>
      </w:r>
      <w:r w:rsidRPr="00B539BF">
        <w:rPr>
          <w:rFonts w:hint="eastAsia"/>
          <w:vertAlign w:val="subscript"/>
        </w:rPr>
        <w:t>3</w:t>
      </w:r>
    </w:p>
    <w:p w:rsidR="001D419E" w:rsidRPr="005E1A1F" w:rsidRDefault="001D419E" w:rsidP="005E1A1F">
      <w:pPr>
        <w:spacing w:beforeLines="50" w:line="312" w:lineRule="auto"/>
        <w:rPr>
          <w:rFonts w:ascii="宋体" w:hAnsi="宋体"/>
          <w:szCs w:val="21"/>
        </w:rPr>
      </w:pPr>
    </w:p>
    <w:p w:rsidR="001D419E" w:rsidRDefault="001D419E" w:rsidP="005E1A1F">
      <w:pPr>
        <w:spacing w:beforeLines="50" w:line="312" w:lineRule="auto"/>
        <w:rPr>
          <w:rFonts w:ascii="宋体" w:hAnsi="宋体"/>
          <w:szCs w:val="21"/>
          <w:lang w:val="pt-BR"/>
        </w:rPr>
      </w:pPr>
      <w:r w:rsidRPr="0024260D">
        <w:rPr>
          <w:rFonts w:ascii="宋体" w:hAnsi="宋体" w:hint="eastAsia"/>
          <w:szCs w:val="21"/>
          <w:lang w:val="pt-BR"/>
        </w:rPr>
        <w:t xml:space="preserve">10. </w:t>
      </w:r>
    </w:p>
    <w:p w:rsidR="00563DB9" w:rsidRDefault="00563DB9" w:rsidP="005E1A1F">
      <w:pPr>
        <w:spacing w:beforeLines="50" w:line="312" w:lineRule="auto"/>
      </w:pPr>
      <w:r>
        <w:rPr>
          <w:noProof/>
        </w:rPr>
        <w:drawing>
          <wp:inline distT="0" distB="0" distL="0" distR="0">
            <wp:extent cx="5274310" cy="1592858"/>
            <wp:effectExtent l="1905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print"/>
                    <a:srcRect/>
                    <a:stretch>
                      <a:fillRect/>
                    </a:stretch>
                  </pic:blipFill>
                  <pic:spPr bwMode="auto">
                    <a:xfrm>
                      <a:off x="0" y="0"/>
                      <a:ext cx="5274310" cy="1592858"/>
                    </a:xfrm>
                    <a:prstGeom prst="rect">
                      <a:avLst/>
                    </a:prstGeom>
                    <a:noFill/>
                    <a:ln w="9525">
                      <a:noFill/>
                      <a:miter lim="800000"/>
                      <a:headEnd/>
                      <a:tailEnd/>
                    </a:ln>
                  </pic:spPr>
                </pic:pic>
              </a:graphicData>
            </a:graphic>
          </wp:inline>
        </w:drawing>
      </w:r>
    </w:p>
    <w:p w:rsidR="00563DB9" w:rsidRPr="0024260D" w:rsidRDefault="00563DB9" w:rsidP="005E1A1F">
      <w:pPr>
        <w:spacing w:beforeLines="50" w:line="312" w:lineRule="auto"/>
        <w:rPr>
          <w:rFonts w:ascii="宋体" w:hAnsi="宋体"/>
          <w:szCs w:val="21"/>
          <w:lang w:val="pt-BR"/>
        </w:rPr>
      </w:pPr>
      <w:r>
        <w:rPr>
          <w:rFonts w:hint="eastAsia"/>
        </w:rPr>
        <w:t>收到</w:t>
      </w:r>
      <w:proofErr w:type="spellStart"/>
      <w:r>
        <w:rPr>
          <w:rFonts w:hint="eastAsia"/>
        </w:rPr>
        <w:t>Cl</w:t>
      </w:r>
      <w:proofErr w:type="spellEnd"/>
      <w:r>
        <w:rPr>
          <w:rFonts w:hint="eastAsia"/>
        </w:rPr>
        <w:t>诱导效应的影响，和</w:t>
      </w:r>
      <w:proofErr w:type="spellStart"/>
      <w:r>
        <w:rPr>
          <w:rFonts w:hint="eastAsia"/>
        </w:rPr>
        <w:t>Cl</w:t>
      </w:r>
      <w:proofErr w:type="spellEnd"/>
      <w:r>
        <w:rPr>
          <w:rFonts w:hint="eastAsia"/>
        </w:rPr>
        <w:t>越近的碳上的氢位移值越大。甲基位移值最小，受到相邻亚甲基的裂分，呈现三重峰；中间亚甲基被甲基和</w:t>
      </w:r>
      <w:proofErr w:type="spellStart"/>
      <w:r>
        <w:rPr>
          <w:rFonts w:hint="eastAsia"/>
        </w:rPr>
        <w:t>Cl</w:t>
      </w:r>
      <w:proofErr w:type="spellEnd"/>
      <w:proofErr w:type="gramStart"/>
      <w:r>
        <w:rPr>
          <w:rFonts w:hint="eastAsia"/>
        </w:rPr>
        <w:t>旁亚甲基</w:t>
      </w:r>
      <w:proofErr w:type="gramEnd"/>
      <w:r>
        <w:rPr>
          <w:rFonts w:hint="eastAsia"/>
        </w:rPr>
        <w:t>裂分，</w:t>
      </w:r>
      <w:r w:rsidR="00AA1420">
        <w:rPr>
          <w:rFonts w:hint="eastAsia"/>
        </w:rPr>
        <w:t>呈现多重峰；与氯相邻的亚甲基受到相邻的亚甲基裂分，呈现三重峰。</w:t>
      </w:r>
    </w:p>
    <w:p w:rsidR="001D419E" w:rsidRDefault="001D419E" w:rsidP="005E1A1F">
      <w:pPr>
        <w:spacing w:beforeLines="50" w:line="312" w:lineRule="auto"/>
        <w:rPr>
          <w:rFonts w:ascii="宋体" w:hAnsi="宋体" w:hint="eastAsia"/>
          <w:szCs w:val="21"/>
          <w:lang w:val="pt-BR"/>
        </w:rPr>
      </w:pPr>
      <w:r w:rsidRPr="0024260D">
        <w:rPr>
          <w:rFonts w:ascii="宋体" w:hAnsi="宋体" w:hint="eastAsia"/>
          <w:szCs w:val="21"/>
          <w:lang w:val="pt-BR"/>
        </w:rPr>
        <w:t xml:space="preserve">11. </w:t>
      </w:r>
    </w:p>
    <w:p w:rsidR="005E1A1F" w:rsidRDefault="005E1A1F" w:rsidP="005E1A1F">
      <w:pPr>
        <w:spacing w:beforeLines="50" w:line="312" w:lineRule="auto"/>
        <w:rPr>
          <w:rFonts w:ascii="宋体" w:hAnsi="宋体" w:hint="eastAsia"/>
          <w:szCs w:val="21"/>
          <w:lang w:val="pt-BR"/>
        </w:rPr>
      </w:pPr>
      <w:r>
        <w:rPr>
          <w:rFonts w:ascii="宋体" w:hAnsi="宋体" w:hint="eastAsia"/>
          <w:szCs w:val="21"/>
          <w:lang w:val="pt-BR"/>
        </w:rPr>
        <w:t>（1）二组峰，三重和四重（3:2）</w:t>
      </w:r>
    </w:p>
    <w:p w:rsidR="005E1A1F" w:rsidRDefault="005E1A1F" w:rsidP="005E1A1F">
      <w:pPr>
        <w:spacing w:beforeLines="50" w:line="312" w:lineRule="auto"/>
        <w:rPr>
          <w:rFonts w:ascii="宋体" w:hAnsi="宋体" w:hint="eastAsia"/>
          <w:szCs w:val="21"/>
          <w:lang w:val="pt-BR"/>
        </w:rPr>
      </w:pPr>
      <w:r>
        <w:rPr>
          <w:rFonts w:ascii="宋体" w:hAnsi="宋体" w:hint="eastAsia"/>
          <w:szCs w:val="21"/>
          <w:lang w:val="pt-BR"/>
        </w:rPr>
        <w:t>（2）二组峰，均为三重峰（1:1）</w:t>
      </w:r>
    </w:p>
    <w:p w:rsidR="005E1A1F" w:rsidRDefault="005E1A1F" w:rsidP="005E1A1F">
      <w:pPr>
        <w:spacing w:beforeLines="50" w:line="312" w:lineRule="auto"/>
        <w:rPr>
          <w:rFonts w:ascii="宋体" w:hAnsi="宋体" w:hint="eastAsia"/>
          <w:szCs w:val="21"/>
          <w:lang w:val="pt-BR"/>
        </w:rPr>
      </w:pPr>
      <w:r>
        <w:rPr>
          <w:rFonts w:ascii="宋体" w:hAnsi="宋体" w:hint="eastAsia"/>
          <w:szCs w:val="21"/>
          <w:lang w:val="pt-BR"/>
        </w:rPr>
        <w:t>（3）三组峰，</w:t>
      </w:r>
      <w:r w:rsidR="000E084B">
        <w:rPr>
          <w:rFonts w:ascii="宋体" w:hAnsi="宋体" w:hint="eastAsia"/>
          <w:szCs w:val="21"/>
          <w:lang w:val="pt-BR"/>
        </w:rPr>
        <w:t>单重、三重和四重峰（3:3:2）</w:t>
      </w:r>
    </w:p>
    <w:p w:rsidR="000E084B" w:rsidRDefault="000E084B" w:rsidP="005E1A1F">
      <w:pPr>
        <w:spacing w:beforeLines="50" w:line="312" w:lineRule="auto"/>
        <w:rPr>
          <w:rFonts w:ascii="宋体" w:hAnsi="宋体" w:hint="eastAsia"/>
          <w:szCs w:val="21"/>
          <w:lang w:val="pt-BR"/>
        </w:rPr>
      </w:pPr>
      <w:r>
        <w:rPr>
          <w:rFonts w:ascii="宋体" w:hAnsi="宋体" w:hint="eastAsia"/>
          <w:szCs w:val="21"/>
          <w:lang w:val="pt-BR"/>
        </w:rPr>
        <w:t>（4）二组峰，均为单重峰（1:3）</w:t>
      </w:r>
    </w:p>
    <w:p w:rsidR="000E084B" w:rsidRPr="000E084B" w:rsidRDefault="000E084B" w:rsidP="005E1A1F">
      <w:pPr>
        <w:spacing w:beforeLines="50" w:line="312" w:lineRule="auto"/>
        <w:rPr>
          <w:rFonts w:ascii="宋体" w:hAnsi="宋体"/>
          <w:szCs w:val="21"/>
          <w:lang w:val="pt-BR"/>
        </w:rPr>
      </w:pPr>
      <w:r>
        <w:rPr>
          <w:rFonts w:ascii="宋体" w:hAnsi="宋体" w:hint="eastAsia"/>
          <w:szCs w:val="21"/>
          <w:lang w:val="pt-BR"/>
        </w:rPr>
        <w:t>（5）二组峰，均为单重峰（1:3）</w:t>
      </w:r>
    </w:p>
    <w:p w:rsidR="0024260D" w:rsidRPr="00555D27" w:rsidRDefault="0024260D" w:rsidP="005E1A1F">
      <w:pPr>
        <w:spacing w:beforeLines="50" w:line="312" w:lineRule="auto"/>
        <w:rPr>
          <w:rFonts w:ascii="宋体" w:hAnsi="宋体"/>
          <w:szCs w:val="21"/>
          <w:lang w:val="pt-BR"/>
        </w:rPr>
      </w:pPr>
      <w:r>
        <w:rPr>
          <w:rFonts w:ascii="宋体" w:hAnsi="宋体" w:hint="eastAsia"/>
          <w:szCs w:val="21"/>
          <w:lang w:val="pt-BR"/>
        </w:rPr>
        <w:t>12</w:t>
      </w:r>
      <w:r w:rsidRPr="00555D27">
        <w:rPr>
          <w:rFonts w:ascii="宋体" w:hAnsi="宋体" w:hint="eastAsia"/>
          <w:szCs w:val="21"/>
          <w:lang w:val="pt-BR"/>
        </w:rPr>
        <w:t>. 1－</w:t>
      </w:r>
      <w:r w:rsidRPr="00555D27">
        <w:rPr>
          <w:rFonts w:ascii="宋体" w:hAnsi="宋体" w:hint="eastAsia"/>
          <w:szCs w:val="21"/>
        </w:rPr>
        <w:t>丁醇</w:t>
      </w:r>
      <w:r w:rsidRPr="00555D27">
        <w:rPr>
          <w:rFonts w:ascii="宋体" w:hAnsi="宋体" w:hint="eastAsia"/>
          <w:szCs w:val="21"/>
          <w:lang w:val="pt-BR"/>
        </w:rPr>
        <w:t>（</w:t>
      </w:r>
      <w:r w:rsidRPr="00555D27">
        <w:rPr>
          <w:rFonts w:ascii="宋体" w:hAnsi="宋体" w:hint="eastAsia"/>
          <w:szCs w:val="21"/>
        </w:rPr>
        <w:t>上</w:t>
      </w:r>
      <w:r w:rsidRPr="00555D27">
        <w:rPr>
          <w:rFonts w:ascii="宋体" w:hAnsi="宋体" w:hint="eastAsia"/>
          <w:szCs w:val="21"/>
          <w:lang w:val="pt-BR"/>
        </w:rPr>
        <w:t>）2－</w:t>
      </w:r>
      <w:r w:rsidRPr="00555D27">
        <w:rPr>
          <w:rFonts w:ascii="宋体" w:hAnsi="宋体" w:hint="eastAsia"/>
          <w:szCs w:val="21"/>
        </w:rPr>
        <w:t>丁醇</w:t>
      </w:r>
      <w:r w:rsidRPr="00555D27">
        <w:rPr>
          <w:rFonts w:ascii="宋体" w:hAnsi="宋体" w:hint="eastAsia"/>
          <w:szCs w:val="21"/>
          <w:lang w:val="pt-BR"/>
        </w:rPr>
        <w:t>（</w:t>
      </w:r>
      <w:r w:rsidRPr="00555D27">
        <w:rPr>
          <w:rFonts w:ascii="宋体" w:hAnsi="宋体" w:hint="eastAsia"/>
          <w:szCs w:val="21"/>
        </w:rPr>
        <w:t>下</w:t>
      </w:r>
      <w:r w:rsidRPr="00555D27">
        <w:rPr>
          <w:rFonts w:ascii="宋体" w:hAnsi="宋体" w:hint="eastAsia"/>
          <w:szCs w:val="21"/>
          <w:lang w:val="pt-BR"/>
        </w:rPr>
        <w:t>）</w:t>
      </w:r>
    </w:p>
    <w:p w:rsidR="0024260D" w:rsidRPr="00555D27" w:rsidRDefault="0024260D" w:rsidP="005E1A1F">
      <w:pPr>
        <w:spacing w:beforeLines="50" w:line="312" w:lineRule="auto"/>
        <w:rPr>
          <w:rFonts w:ascii="宋体" w:hAnsi="宋体"/>
          <w:szCs w:val="21"/>
          <w:lang w:val="pt-BR"/>
        </w:rPr>
      </w:pPr>
      <w:r>
        <w:rPr>
          <w:rFonts w:ascii="宋体" w:hAnsi="宋体" w:hint="eastAsia"/>
          <w:szCs w:val="21"/>
          <w:lang w:val="pt-BR"/>
        </w:rPr>
        <w:t>13.</w:t>
      </w:r>
      <w:r w:rsidRPr="00555D27">
        <w:rPr>
          <w:rFonts w:ascii="宋体" w:hAnsi="宋体" w:hint="eastAsia"/>
          <w:szCs w:val="21"/>
          <w:lang w:val="pt-BR"/>
        </w:rPr>
        <w:t>（1）a:</w:t>
      </w:r>
      <w:r w:rsidRPr="00555D27">
        <w:rPr>
          <w:rFonts w:ascii="宋体" w:hAnsi="宋体"/>
          <w:szCs w:val="21"/>
          <w:lang w:val="pt-BR"/>
        </w:rPr>
        <w:t xml:space="preserve"> </w:t>
      </w:r>
      <w:r w:rsidRPr="00555D27">
        <w:rPr>
          <w:rFonts w:ascii="宋体" w:hAnsi="宋体"/>
          <w:szCs w:val="21"/>
        </w:rPr>
        <w:object w:dxaOrig="838" w:dyaOrig="586">
          <v:shape id="_x0000_i1037" type="#_x0000_t75" style="width:42pt;height:29.25pt" o:ole="">
            <v:imagedata r:id="rId33" o:title=""/>
          </v:shape>
          <o:OLEObject Type="Embed" ProgID="ChemDraw.Document.6.0" ShapeID="_x0000_i1037" DrawAspect="Content" ObjectID="_1440457945" r:id="rId34"/>
        </w:object>
      </w:r>
      <w:r w:rsidRPr="00555D27">
        <w:rPr>
          <w:rFonts w:ascii="宋体" w:hAnsi="宋体" w:hint="eastAsia"/>
          <w:szCs w:val="21"/>
          <w:lang w:val="pt-BR"/>
        </w:rPr>
        <w:t xml:space="preserve">   b:</w:t>
      </w:r>
      <w:r w:rsidRPr="00555D27">
        <w:rPr>
          <w:rFonts w:ascii="宋体" w:hAnsi="宋体"/>
          <w:szCs w:val="21"/>
          <w:lang w:val="pt-BR"/>
        </w:rPr>
        <w:t xml:space="preserve"> </w:t>
      </w:r>
      <w:r w:rsidRPr="00555D27">
        <w:rPr>
          <w:rFonts w:ascii="宋体" w:hAnsi="宋体"/>
          <w:szCs w:val="21"/>
        </w:rPr>
        <w:object w:dxaOrig="892" w:dyaOrig="492">
          <v:shape id="_x0000_i1038" type="#_x0000_t75" style="width:44.25pt;height:24.75pt" o:ole="">
            <v:imagedata r:id="rId35" o:title=""/>
          </v:shape>
          <o:OLEObject Type="Embed" ProgID="ChemDraw.Document.6.0" ShapeID="_x0000_i1038" DrawAspect="Content" ObjectID="_1440457946" r:id="rId36"/>
        </w:object>
      </w:r>
      <w:r w:rsidRPr="00555D27">
        <w:rPr>
          <w:rFonts w:ascii="宋体" w:hAnsi="宋体" w:hint="eastAsia"/>
          <w:szCs w:val="21"/>
          <w:lang w:val="pt-BR"/>
        </w:rPr>
        <w:t xml:space="preserve">   c: </w:t>
      </w:r>
      <w:r w:rsidRPr="00555D27">
        <w:rPr>
          <w:rFonts w:ascii="宋体" w:hAnsi="宋体"/>
          <w:szCs w:val="21"/>
        </w:rPr>
        <w:object w:dxaOrig="1135" w:dyaOrig="300">
          <v:shape id="_x0000_i1039" type="#_x0000_t75" style="width:57pt;height:15pt" o:ole="">
            <v:imagedata r:id="rId37" o:title=""/>
          </v:shape>
          <o:OLEObject Type="Embed" ProgID="ChemDraw.Document.6.0" ShapeID="_x0000_i1039" DrawAspect="Content" ObjectID="_1440457947" r:id="rId38"/>
        </w:object>
      </w:r>
    </w:p>
    <w:p w:rsidR="001D419E" w:rsidRPr="0024260D" w:rsidRDefault="0024260D" w:rsidP="005E1A1F">
      <w:pPr>
        <w:spacing w:beforeLines="50" w:line="312" w:lineRule="auto"/>
        <w:rPr>
          <w:rFonts w:ascii="宋体" w:hAnsi="宋体"/>
          <w:szCs w:val="21"/>
        </w:rPr>
      </w:pPr>
      <w:r w:rsidRPr="00555D27">
        <w:rPr>
          <w:rFonts w:ascii="宋体" w:hAnsi="宋体" w:hint="eastAsia"/>
          <w:szCs w:val="21"/>
          <w:lang w:val="pt-BR"/>
        </w:rPr>
        <w:lastRenderedPageBreak/>
        <w:t xml:space="preserve">（2） a: </w:t>
      </w:r>
      <w:r w:rsidRPr="00555D27">
        <w:rPr>
          <w:rFonts w:ascii="宋体" w:hAnsi="宋体"/>
          <w:szCs w:val="21"/>
        </w:rPr>
        <w:object w:dxaOrig="876" w:dyaOrig="1449">
          <v:shape id="_x0000_i1040" type="#_x0000_t75" style="width:43.5pt;height:72.75pt" o:ole="">
            <v:imagedata r:id="rId39" o:title=""/>
          </v:shape>
          <o:OLEObject Type="Embed" ProgID="ChemDraw.Document.6.0" ShapeID="_x0000_i1040" DrawAspect="Content" ObjectID="_1440457948" r:id="rId40"/>
        </w:object>
      </w:r>
      <w:r w:rsidRPr="00555D27">
        <w:rPr>
          <w:rFonts w:ascii="宋体" w:hAnsi="宋体" w:hint="eastAsia"/>
          <w:szCs w:val="21"/>
          <w:lang w:val="pt-BR"/>
        </w:rPr>
        <w:t xml:space="preserve">   b: </w:t>
      </w:r>
      <w:r w:rsidRPr="00555D27">
        <w:rPr>
          <w:rFonts w:ascii="宋体" w:hAnsi="宋体"/>
          <w:szCs w:val="21"/>
        </w:rPr>
        <w:object w:dxaOrig="672" w:dyaOrig="1286">
          <v:shape id="_x0000_i1041" type="#_x0000_t75" style="width:33.75pt;height:64.5pt" o:ole="">
            <v:imagedata r:id="rId41" o:title=""/>
          </v:shape>
          <o:OLEObject Type="Embed" ProgID="ChemDraw.Document.6.0" ShapeID="_x0000_i1041" DrawAspect="Content" ObjectID="_1440457949" r:id="rId42"/>
        </w:object>
      </w:r>
      <w:r w:rsidRPr="00555D27">
        <w:rPr>
          <w:rFonts w:ascii="宋体" w:hAnsi="宋体" w:hint="eastAsia"/>
          <w:szCs w:val="21"/>
          <w:lang w:val="pt-BR"/>
        </w:rPr>
        <w:t xml:space="preserve">   c: </w:t>
      </w:r>
      <w:r w:rsidRPr="00555D27">
        <w:rPr>
          <w:rFonts w:ascii="宋体" w:hAnsi="宋体"/>
          <w:szCs w:val="21"/>
        </w:rPr>
        <w:object w:dxaOrig="607" w:dyaOrig="1428">
          <v:shape id="_x0000_i1042" type="#_x0000_t75" style="width:30pt;height:71.25pt" o:ole="">
            <v:imagedata r:id="rId43" o:title=""/>
          </v:shape>
          <o:OLEObject Type="Embed" ProgID="ChemDraw.Document.6.0" ShapeID="_x0000_i1042" DrawAspect="Content" ObjectID="_1440457950" r:id="rId44"/>
        </w:object>
      </w:r>
    </w:p>
    <w:p w:rsidR="001D419E" w:rsidRPr="00555D27" w:rsidRDefault="0024260D" w:rsidP="005E1A1F">
      <w:pPr>
        <w:spacing w:beforeLines="50" w:line="312" w:lineRule="auto"/>
        <w:rPr>
          <w:rFonts w:ascii="宋体" w:hAnsi="宋体"/>
          <w:szCs w:val="21"/>
        </w:rPr>
      </w:pPr>
      <w:r>
        <w:rPr>
          <w:rFonts w:ascii="宋体" w:hAnsi="宋体" w:hint="eastAsia"/>
          <w:szCs w:val="21"/>
        </w:rPr>
        <w:t>14</w:t>
      </w:r>
      <w:r w:rsidR="001D419E" w:rsidRPr="00555D27">
        <w:rPr>
          <w:rFonts w:ascii="宋体" w:hAnsi="宋体" w:hint="eastAsia"/>
          <w:szCs w:val="21"/>
        </w:rPr>
        <w:t>. 由图5-20 IR</w:t>
      </w:r>
      <w:proofErr w:type="gramStart"/>
      <w:r w:rsidR="001D419E" w:rsidRPr="00555D27">
        <w:rPr>
          <w:rFonts w:ascii="宋体" w:hAnsi="宋体" w:hint="eastAsia"/>
          <w:szCs w:val="21"/>
        </w:rPr>
        <w:t>谱知为</w:t>
      </w:r>
      <w:proofErr w:type="gramEnd"/>
      <w:r w:rsidR="001D419E" w:rsidRPr="00555D27">
        <w:rPr>
          <w:rFonts w:ascii="宋体" w:hAnsi="宋体"/>
          <w:szCs w:val="21"/>
        </w:rPr>
        <w:object w:dxaOrig="1267" w:dyaOrig="257">
          <v:shape id="_x0000_i1043" type="#_x0000_t75" style="width:63pt;height:12.75pt" o:ole="">
            <v:imagedata r:id="rId45" o:title=""/>
          </v:shape>
          <o:OLEObject Type="Embed" ProgID="ChemDraw.Document.6.0" ShapeID="_x0000_i1043" DrawAspect="Content" ObjectID="_1440457951" r:id="rId46"/>
        </w:object>
      </w:r>
      <w:r w:rsidR="001D419E" w:rsidRPr="00555D27">
        <w:rPr>
          <w:rFonts w:ascii="宋体" w:hAnsi="宋体" w:hint="eastAsia"/>
          <w:szCs w:val="21"/>
        </w:rPr>
        <w:t>型，再由</w:t>
      </w:r>
      <w:r w:rsidR="001D419E" w:rsidRPr="00555D27">
        <w:rPr>
          <w:rFonts w:ascii="宋体" w:hAnsi="宋体" w:hint="eastAsia"/>
          <w:szCs w:val="21"/>
          <w:vertAlign w:val="superscript"/>
        </w:rPr>
        <w:t>1</w:t>
      </w:r>
      <w:r w:rsidR="001D419E" w:rsidRPr="00555D27">
        <w:rPr>
          <w:rFonts w:ascii="宋体" w:hAnsi="宋体" w:hint="eastAsia"/>
          <w:szCs w:val="21"/>
        </w:rPr>
        <w:t>HNMR图分析结构为：</w:t>
      </w:r>
    </w:p>
    <w:p w:rsidR="001D419E" w:rsidRPr="00555D27" w:rsidRDefault="001D419E" w:rsidP="005E1A1F">
      <w:pPr>
        <w:spacing w:beforeLines="50" w:line="312" w:lineRule="auto"/>
        <w:rPr>
          <w:rFonts w:ascii="宋体" w:hAnsi="宋体"/>
          <w:szCs w:val="21"/>
        </w:rPr>
      </w:pPr>
      <w:r w:rsidRPr="00555D27">
        <w:rPr>
          <w:rFonts w:ascii="宋体" w:hAnsi="宋体"/>
          <w:szCs w:val="21"/>
        </w:rPr>
        <w:object w:dxaOrig="2824" w:dyaOrig="1053">
          <v:shape id="_x0000_i1044" type="#_x0000_t75" style="width:141pt;height:52.5pt" o:ole="">
            <v:imagedata r:id="rId47" o:title=""/>
          </v:shape>
          <o:OLEObject Type="Embed" ProgID="ChemDraw.Document.6.0" ShapeID="_x0000_i1044" DrawAspect="Content" ObjectID="_1440457952" r:id="rId48"/>
        </w:object>
      </w:r>
    </w:p>
    <w:p w:rsidR="001D419E" w:rsidRDefault="0024260D" w:rsidP="005E1A1F">
      <w:pPr>
        <w:spacing w:beforeLines="50" w:line="312" w:lineRule="auto"/>
        <w:rPr>
          <w:rFonts w:ascii="宋体" w:hAnsi="宋体"/>
          <w:szCs w:val="21"/>
        </w:rPr>
      </w:pPr>
      <w:r>
        <w:rPr>
          <w:rFonts w:ascii="宋体" w:hAnsi="宋体" w:hint="eastAsia"/>
          <w:szCs w:val="21"/>
          <w:lang w:val="pt-BR"/>
        </w:rPr>
        <w:t>15</w:t>
      </w:r>
      <w:r w:rsidR="001D419E" w:rsidRPr="00555D27">
        <w:rPr>
          <w:rFonts w:ascii="宋体" w:hAnsi="宋体" w:hint="eastAsia"/>
          <w:szCs w:val="21"/>
          <w:lang w:val="pt-BR"/>
        </w:rPr>
        <w:t>. IR</w:t>
      </w:r>
      <w:r w:rsidR="001D419E" w:rsidRPr="00555D27">
        <w:rPr>
          <w:rFonts w:ascii="宋体" w:hAnsi="宋体" w:hint="eastAsia"/>
          <w:szCs w:val="21"/>
        </w:rPr>
        <w:t>表明有</w:t>
      </w:r>
      <w:r w:rsidR="001D419E" w:rsidRPr="00555D27">
        <w:rPr>
          <w:rFonts w:ascii="宋体" w:hAnsi="宋体" w:hint="eastAsia"/>
          <w:szCs w:val="21"/>
          <w:lang w:val="pt-BR"/>
        </w:rPr>
        <w:t>O－H，Ar－H</w:t>
      </w:r>
      <w:r w:rsidR="001D419E" w:rsidRPr="00555D27">
        <w:rPr>
          <w:rFonts w:ascii="宋体" w:hAnsi="宋体" w:hint="eastAsia"/>
          <w:szCs w:val="21"/>
        </w:rPr>
        <w:t>和苯环单取代。</w:t>
      </w:r>
      <w:r w:rsidR="001D419E" w:rsidRPr="00555D27">
        <w:rPr>
          <w:rFonts w:ascii="宋体" w:hAnsi="宋体" w:hint="eastAsia"/>
          <w:szCs w:val="21"/>
          <w:vertAlign w:val="superscript"/>
          <w:lang w:val="pt-BR"/>
        </w:rPr>
        <w:t>1</w:t>
      </w:r>
      <w:r w:rsidR="001D419E" w:rsidRPr="00555D27">
        <w:rPr>
          <w:rFonts w:ascii="宋体" w:hAnsi="宋体" w:hint="eastAsia"/>
          <w:szCs w:val="21"/>
          <w:lang w:val="pt-BR"/>
        </w:rPr>
        <w:t xml:space="preserve">H NMR </w:t>
      </w:r>
      <w:r w:rsidR="001D419E" w:rsidRPr="00555D27">
        <w:rPr>
          <w:rFonts w:ascii="宋体" w:hAnsi="宋体" w:hint="eastAsia"/>
          <w:szCs w:val="21"/>
        </w:rPr>
        <w:t>δ</w:t>
      </w:r>
      <w:r w:rsidR="001D419E" w:rsidRPr="00555D27">
        <w:rPr>
          <w:rFonts w:ascii="宋体" w:hAnsi="宋体" w:hint="eastAsia"/>
          <w:szCs w:val="21"/>
          <w:lang w:val="pt-BR"/>
        </w:rPr>
        <w:t xml:space="preserve"> 7.2(s,5H)</w:t>
      </w:r>
      <w:r w:rsidR="001D419E" w:rsidRPr="00555D27">
        <w:rPr>
          <w:rFonts w:ascii="宋体" w:hAnsi="宋体" w:hint="eastAsia"/>
          <w:szCs w:val="21"/>
        </w:rPr>
        <w:t>为</w:t>
      </w:r>
      <w:r w:rsidR="001D419E" w:rsidRPr="00555D27">
        <w:rPr>
          <w:rFonts w:ascii="宋体" w:hAnsi="宋体" w:hint="eastAsia"/>
          <w:szCs w:val="21"/>
          <w:lang w:val="pt-BR"/>
        </w:rPr>
        <w:t>C</w:t>
      </w:r>
      <w:r w:rsidR="001D419E" w:rsidRPr="00555D27">
        <w:rPr>
          <w:rFonts w:ascii="宋体" w:hAnsi="宋体" w:hint="eastAsia"/>
          <w:szCs w:val="21"/>
          <w:vertAlign w:val="subscript"/>
          <w:lang w:val="pt-BR"/>
        </w:rPr>
        <w:t>6</w:t>
      </w:r>
      <w:r w:rsidR="001D419E" w:rsidRPr="00555D27">
        <w:rPr>
          <w:rFonts w:ascii="宋体" w:hAnsi="宋体" w:hint="eastAsia"/>
          <w:szCs w:val="21"/>
          <w:lang w:val="pt-BR"/>
        </w:rPr>
        <w:t>H</w:t>
      </w:r>
      <w:r w:rsidR="001D419E" w:rsidRPr="00555D27">
        <w:rPr>
          <w:rFonts w:ascii="宋体" w:hAnsi="宋体" w:hint="eastAsia"/>
          <w:szCs w:val="21"/>
          <w:vertAlign w:val="subscript"/>
          <w:lang w:val="pt-BR"/>
        </w:rPr>
        <w:t>5</w:t>
      </w:r>
      <w:r w:rsidR="001D419E" w:rsidRPr="00555D27">
        <w:rPr>
          <w:rFonts w:ascii="宋体" w:hAnsi="宋体" w:hint="eastAsia"/>
          <w:szCs w:val="21"/>
          <w:lang w:val="pt-BR"/>
        </w:rPr>
        <w:t>－; 4.3(m,1H)</w:t>
      </w:r>
      <w:r w:rsidR="001D419E" w:rsidRPr="00555D27">
        <w:rPr>
          <w:rFonts w:ascii="宋体" w:hAnsi="宋体" w:hint="eastAsia"/>
          <w:szCs w:val="21"/>
        </w:rPr>
        <w:t>为</w:t>
      </w:r>
      <w:r w:rsidR="001D419E" w:rsidRPr="00555D27">
        <w:rPr>
          <w:rFonts w:ascii="宋体" w:hAnsi="宋体" w:hint="eastAsia"/>
          <w:szCs w:val="21"/>
          <w:lang w:val="pt-BR"/>
        </w:rPr>
        <w:t>-C</w:t>
      </w:r>
      <w:r w:rsidR="001D419E" w:rsidRPr="00555D27">
        <w:rPr>
          <w:rFonts w:ascii="宋体" w:hAnsi="宋体" w:hint="eastAsia"/>
          <w:szCs w:val="21"/>
        </w:rPr>
        <w:t>H-; 3.9(d,1H)为O－H; 1.7(m,2H)为－CH</w:t>
      </w:r>
      <w:r w:rsidR="001D419E" w:rsidRPr="00555D27">
        <w:rPr>
          <w:rFonts w:ascii="宋体" w:hAnsi="宋体" w:hint="eastAsia"/>
          <w:szCs w:val="21"/>
          <w:vertAlign w:val="subscript"/>
        </w:rPr>
        <w:t>2</w:t>
      </w:r>
      <w:r w:rsidR="001D419E" w:rsidRPr="00555D27">
        <w:rPr>
          <w:rFonts w:ascii="宋体" w:hAnsi="宋体" w:hint="eastAsia"/>
          <w:szCs w:val="21"/>
        </w:rPr>
        <w:t>－; 0.9(t,3H)为－CH</w:t>
      </w:r>
      <w:r w:rsidR="001D419E" w:rsidRPr="00555D27">
        <w:rPr>
          <w:rFonts w:ascii="宋体" w:hAnsi="宋体" w:hint="eastAsia"/>
          <w:szCs w:val="21"/>
          <w:vertAlign w:val="subscript"/>
        </w:rPr>
        <w:t>3</w:t>
      </w:r>
      <w:r w:rsidR="001D419E" w:rsidRPr="00555D27">
        <w:rPr>
          <w:rFonts w:ascii="宋体" w:hAnsi="宋体" w:hint="eastAsia"/>
          <w:szCs w:val="21"/>
        </w:rPr>
        <w:t>。构造为1－苯基丙醇。</w:t>
      </w:r>
    </w:p>
    <w:p w:rsidR="0024260D" w:rsidRDefault="0024260D" w:rsidP="005E1A1F">
      <w:pPr>
        <w:spacing w:beforeLines="50" w:line="312" w:lineRule="auto"/>
        <w:rPr>
          <w:rFonts w:ascii="宋体" w:hAnsi="宋体" w:hint="eastAsia"/>
          <w:szCs w:val="21"/>
        </w:rPr>
      </w:pPr>
      <w:r>
        <w:rPr>
          <w:rFonts w:ascii="宋体" w:hAnsi="宋体" w:hint="eastAsia"/>
          <w:szCs w:val="21"/>
        </w:rPr>
        <w:t>16.</w:t>
      </w:r>
    </w:p>
    <w:p w:rsidR="000E084B" w:rsidRPr="000E084B" w:rsidRDefault="000E084B" w:rsidP="005E1A1F">
      <w:pPr>
        <w:spacing w:beforeLines="50" w:line="312" w:lineRule="auto"/>
        <w:rPr>
          <w:rFonts w:ascii="宋体" w:hAnsi="宋体"/>
          <w:sz w:val="16"/>
          <w:szCs w:val="21"/>
        </w:rPr>
      </w:pPr>
      <w:r>
        <w:rPr>
          <w:rFonts w:ascii="宋体" w:hAnsi="宋体" w:hint="eastAsia"/>
          <w:noProof/>
          <w:szCs w:val="21"/>
        </w:rPr>
        <w:pict>
          <v:shapetype id="_x0000_t32" coordsize="21600,21600" o:spt="32" o:oned="t" path="m,l21600,21600e" filled="f">
            <v:path arrowok="t" fillok="f" o:connecttype="none"/>
            <o:lock v:ext="edit" shapetype="t"/>
          </v:shapetype>
          <v:shape id="_x0000_s2073" type="#_x0000_t32" style="position:absolute;left:0;text-align:left;margin-left:42.75pt;margin-top:25.85pt;width:12pt;height:0;z-index:251663360" o:connectortype="straight">
            <v:stroke endarrow="block"/>
          </v:shape>
        </w:pict>
      </w:r>
      <w:r>
        <w:rPr>
          <w:rFonts w:ascii="宋体" w:hAnsi="宋体" w:hint="eastAsia"/>
          <w:szCs w:val="21"/>
        </w:rPr>
        <w:t>丙烷：σ   σ</w:t>
      </w:r>
      <w:r w:rsidRPr="000E084B">
        <w:rPr>
          <w:rFonts w:ascii="宋体" w:hAnsi="宋体" w:hint="eastAsia"/>
          <w:sz w:val="32"/>
          <w:szCs w:val="21"/>
          <w:vertAlign w:val="superscript"/>
        </w:rPr>
        <w:t>*</w:t>
      </w:r>
      <w:r>
        <w:rPr>
          <w:rFonts w:ascii="宋体" w:hAnsi="宋体" w:hint="eastAsia"/>
          <w:sz w:val="32"/>
          <w:szCs w:val="21"/>
        </w:rPr>
        <w:t xml:space="preserve">  </w:t>
      </w:r>
      <w:proofErr w:type="gramStart"/>
      <w:r w:rsidRPr="000E084B">
        <w:rPr>
          <w:rFonts w:ascii="宋体" w:hAnsi="宋体" w:hint="eastAsia"/>
          <w:sz w:val="22"/>
          <w:szCs w:val="21"/>
        </w:rPr>
        <w:t>远紫外区</w:t>
      </w:r>
      <w:proofErr w:type="gramEnd"/>
    </w:p>
    <w:p w:rsidR="0024260D" w:rsidRPr="000E084B" w:rsidRDefault="000E084B" w:rsidP="005E1A1F">
      <w:pPr>
        <w:spacing w:beforeLines="50" w:line="312" w:lineRule="auto"/>
        <w:rPr>
          <w:rFonts w:ascii="宋体" w:hAnsi="宋体"/>
          <w:sz w:val="16"/>
          <w:szCs w:val="21"/>
        </w:rPr>
      </w:pPr>
      <w:r>
        <w:rPr>
          <w:rFonts w:ascii="宋体" w:hAnsi="宋体" w:hint="eastAsia"/>
          <w:noProof/>
          <w:szCs w:val="21"/>
        </w:rPr>
        <w:pict>
          <v:shape id="_x0000_s2075" type="#_x0000_t32" style="position:absolute;left:0;text-align:left;margin-left:89.25pt;margin-top:25.1pt;width:12pt;height:0;z-index:251665408" o:connectortype="straight">
            <v:stroke endarrow="block"/>
          </v:shape>
        </w:pict>
      </w:r>
      <w:r>
        <w:rPr>
          <w:rFonts w:ascii="宋体" w:hAnsi="宋体" w:hint="eastAsia"/>
          <w:noProof/>
          <w:szCs w:val="21"/>
        </w:rPr>
        <w:pict>
          <v:shape id="_x0000_s2074" type="#_x0000_t32" style="position:absolute;left:0;text-align:left;margin-left:42.75pt;margin-top:25.1pt;width:12pt;height:0;z-index:251664384" o:connectortype="straight">
            <v:stroke endarrow="block"/>
          </v:shape>
        </w:pict>
      </w:r>
      <w:r>
        <w:rPr>
          <w:rFonts w:ascii="宋体" w:hAnsi="宋体" w:hint="eastAsia"/>
          <w:szCs w:val="21"/>
        </w:rPr>
        <w:t>丙醇：σ   σ</w:t>
      </w:r>
      <w:r w:rsidRPr="000E084B">
        <w:rPr>
          <w:rFonts w:ascii="宋体" w:hAnsi="宋体" w:hint="eastAsia"/>
          <w:sz w:val="32"/>
          <w:szCs w:val="21"/>
          <w:vertAlign w:val="superscript"/>
        </w:rPr>
        <w:t>*</w:t>
      </w:r>
      <w:r>
        <w:rPr>
          <w:rFonts w:ascii="宋体" w:hAnsi="宋体" w:hint="eastAsia"/>
          <w:sz w:val="22"/>
          <w:szCs w:val="21"/>
        </w:rPr>
        <w:t>，n</w:t>
      </w:r>
      <w:r>
        <w:rPr>
          <w:rFonts w:ascii="宋体" w:hAnsi="宋体" w:hint="eastAsia"/>
          <w:sz w:val="32"/>
          <w:szCs w:val="21"/>
        </w:rPr>
        <w:t xml:space="preserve">  </w:t>
      </w:r>
      <w:r>
        <w:rPr>
          <w:rFonts w:ascii="宋体" w:hAnsi="宋体" w:hint="eastAsia"/>
          <w:szCs w:val="21"/>
        </w:rPr>
        <w:t>σ</w:t>
      </w:r>
      <w:r w:rsidRPr="000E084B">
        <w:rPr>
          <w:rFonts w:ascii="宋体" w:hAnsi="宋体" w:hint="eastAsia"/>
          <w:sz w:val="32"/>
          <w:szCs w:val="21"/>
          <w:vertAlign w:val="superscript"/>
        </w:rPr>
        <w:t>*</w:t>
      </w:r>
      <w:r>
        <w:rPr>
          <w:rFonts w:ascii="宋体" w:hAnsi="宋体" w:hint="eastAsia"/>
          <w:sz w:val="32"/>
          <w:szCs w:val="21"/>
        </w:rPr>
        <w:t xml:space="preserve">   </w:t>
      </w:r>
      <w:proofErr w:type="gramStart"/>
      <w:r w:rsidRPr="000E084B">
        <w:rPr>
          <w:rFonts w:ascii="宋体" w:hAnsi="宋体" w:hint="eastAsia"/>
          <w:sz w:val="22"/>
          <w:szCs w:val="21"/>
        </w:rPr>
        <w:t>远紫外区</w:t>
      </w:r>
      <w:proofErr w:type="gramEnd"/>
    </w:p>
    <w:p w:rsidR="0024260D" w:rsidRDefault="0024260D" w:rsidP="005E1A1F">
      <w:pPr>
        <w:spacing w:beforeLines="50" w:line="312" w:lineRule="auto"/>
        <w:rPr>
          <w:rFonts w:ascii="宋体" w:hAnsi="宋体"/>
          <w:szCs w:val="21"/>
        </w:rPr>
      </w:pPr>
      <w:r>
        <w:rPr>
          <w:rFonts w:ascii="宋体" w:hAnsi="宋体" w:hint="eastAsia"/>
          <w:szCs w:val="21"/>
        </w:rPr>
        <w:t>17.</w:t>
      </w:r>
      <w:r w:rsidR="000E084B">
        <w:rPr>
          <w:rFonts w:ascii="宋体" w:hAnsi="宋体" w:hint="eastAsia"/>
          <w:szCs w:val="21"/>
        </w:rPr>
        <w:t xml:space="preserve"> 4&gt;2&gt;3&gt;1</w:t>
      </w:r>
    </w:p>
    <w:p w:rsidR="0024260D" w:rsidRDefault="0024260D" w:rsidP="005E1A1F">
      <w:pPr>
        <w:spacing w:beforeLines="50" w:line="312" w:lineRule="auto"/>
        <w:rPr>
          <w:rFonts w:ascii="宋体" w:hAnsi="宋体"/>
          <w:szCs w:val="21"/>
        </w:rPr>
      </w:pPr>
      <w:r>
        <w:rPr>
          <w:rFonts w:ascii="宋体" w:hAnsi="宋体" w:hint="eastAsia"/>
          <w:szCs w:val="21"/>
        </w:rPr>
        <w:t>18.</w:t>
      </w:r>
    </w:p>
    <w:p w:rsidR="0024260D" w:rsidRDefault="000E084B" w:rsidP="000E084B">
      <w:pPr>
        <w:spacing w:beforeLines="50" w:line="312" w:lineRule="auto"/>
        <w:ind w:firstLineChars="200" w:firstLine="420"/>
        <w:rPr>
          <w:rFonts w:hint="eastAsia"/>
        </w:rPr>
      </w:pPr>
      <w:r>
        <w:rPr>
          <w:rFonts w:ascii="宋体" w:hAnsi="宋体" w:hint="eastAsia"/>
        </w:rPr>
        <w:t>能</w:t>
      </w:r>
      <w:r>
        <w:rPr>
          <w:rFonts w:hint="eastAsia"/>
        </w:rPr>
        <w:t>吸收紫外光或可见光导致价电子跃迁的基团为生色团（</w:t>
      </w:r>
      <w:proofErr w:type="spellStart"/>
      <w:r>
        <w:rPr>
          <w:kern w:val="0"/>
        </w:rPr>
        <w:t>chromophore</w:t>
      </w:r>
      <w:proofErr w:type="spellEnd"/>
      <w:r>
        <w:rPr>
          <w:rFonts w:hint="eastAsia"/>
        </w:rPr>
        <w:t>）。一般是具有不饱和键的基团，如</w:t>
      </w:r>
      <w:r>
        <w:rPr>
          <w:rFonts w:hint="eastAsia"/>
        </w:rPr>
        <w:t>C=C</w:t>
      </w:r>
      <w:r>
        <w:rPr>
          <w:rFonts w:ascii="宋体" w:hAnsi="宋体"/>
        </w:rPr>
        <w:t>、</w:t>
      </w:r>
      <w:r>
        <w:rPr>
          <w:rFonts w:hint="eastAsia"/>
        </w:rPr>
        <w:t>C=O</w:t>
      </w:r>
      <w:r>
        <w:rPr>
          <w:rFonts w:ascii="宋体" w:hAnsi="宋体"/>
        </w:rPr>
        <w:t>、</w:t>
      </w:r>
      <w:r>
        <w:rPr>
          <w:rFonts w:hint="eastAsia"/>
        </w:rPr>
        <w:t>C=N</w:t>
      </w:r>
      <w:r>
        <w:rPr>
          <w:rFonts w:hint="eastAsia"/>
        </w:rPr>
        <w:t>等，主要产生</w:t>
      </w:r>
      <w:r>
        <w:rPr>
          <w:position w:val="-6"/>
        </w:rPr>
        <w:object w:dxaOrig="780" w:dyaOrig="320">
          <v:shape id="_x0000_i1046" type="#_x0000_t75" style="width:39pt;height:15.75pt" o:ole="">
            <v:imagedata r:id="rId49" o:title=""/>
          </v:shape>
          <o:OLEObject Type="Embed" ProgID="Equation.DSMT4" ShapeID="_x0000_i1046" DrawAspect="Content" ObjectID="_1440457953" r:id="rId50"/>
        </w:object>
      </w:r>
      <w:r>
        <w:rPr>
          <w:rFonts w:hint="eastAsia"/>
        </w:rPr>
        <w:t>及</w:t>
      </w:r>
      <w:r>
        <w:rPr>
          <w:position w:val="-6"/>
        </w:rPr>
        <w:object w:dxaOrig="760" w:dyaOrig="320">
          <v:shape id="_x0000_i1047" type="#_x0000_t75" style="width:38.25pt;height:15.75pt" o:ole="">
            <v:imagedata r:id="rId51" o:title=""/>
          </v:shape>
          <o:OLEObject Type="Embed" ProgID="Equation.DSMT4" ShapeID="_x0000_i1047" DrawAspect="Content" ObjectID="_1440457954" r:id="rId52"/>
        </w:object>
      </w:r>
      <w:r>
        <w:rPr>
          <w:rFonts w:hint="eastAsia"/>
        </w:rPr>
        <w:t>跃迁。</w:t>
      </w:r>
    </w:p>
    <w:p w:rsidR="000E084B" w:rsidRDefault="000E084B" w:rsidP="000E084B">
      <w:pPr>
        <w:spacing w:beforeLines="50" w:line="312" w:lineRule="auto"/>
        <w:ind w:firstLineChars="200" w:firstLine="420"/>
        <w:rPr>
          <w:rFonts w:ascii="宋体" w:hAnsi="宋体"/>
          <w:szCs w:val="21"/>
        </w:rPr>
      </w:pPr>
      <w:r>
        <w:rPr>
          <w:rFonts w:ascii="宋体" w:hAnsi="宋体" w:hint="eastAsia"/>
        </w:rPr>
        <w:t>助</w:t>
      </w:r>
      <w:r>
        <w:rPr>
          <w:rFonts w:hint="eastAsia"/>
        </w:rPr>
        <w:t>色团（</w:t>
      </w:r>
      <w:proofErr w:type="spellStart"/>
      <w:r w:rsidRPr="00CD17BC">
        <w:rPr>
          <w:kern w:val="0"/>
        </w:rPr>
        <w:t>auxochrome</w:t>
      </w:r>
      <w:proofErr w:type="spellEnd"/>
      <w:r>
        <w:rPr>
          <w:rFonts w:hint="eastAsia"/>
        </w:rPr>
        <w:t>）系指本身在紫外光或可见光区不显吸收，当连接一个生色团后，使生色团的吸收峰移向长波，并可能使其吸收强度增加的原子或基团，如—</w:t>
      </w:r>
      <w:r>
        <w:rPr>
          <w:rFonts w:hint="eastAsia"/>
        </w:rPr>
        <w:t>OH</w:t>
      </w:r>
      <w:r>
        <w:rPr>
          <w:rFonts w:ascii="宋体" w:hAnsi="宋体"/>
        </w:rPr>
        <w:t>、</w:t>
      </w:r>
      <w:r>
        <w:rPr>
          <w:rFonts w:hint="eastAsia"/>
        </w:rPr>
        <w:t>—</w:t>
      </w:r>
      <w:r>
        <w:rPr>
          <w:rFonts w:hint="eastAsia"/>
        </w:rPr>
        <w:t>NH</w:t>
      </w:r>
      <w:r>
        <w:rPr>
          <w:rFonts w:ascii="宋体" w:hAnsi="宋体"/>
        </w:rPr>
        <w:t>、</w:t>
      </w:r>
      <w:r>
        <w:rPr>
          <w:rFonts w:hint="eastAsia"/>
        </w:rPr>
        <w:t>—</w:t>
      </w:r>
      <w:r>
        <w:rPr>
          <w:rFonts w:hint="eastAsia"/>
        </w:rPr>
        <w:t>OR</w:t>
      </w:r>
      <w:r>
        <w:rPr>
          <w:rFonts w:hint="eastAsia"/>
        </w:rPr>
        <w:t>和</w:t>
      </w:r>
      <w:r>
        <w:rPr>
          <w:rFonts w:hint="eastAsia"/>
        </w:rPr>
        <w:t>X</w:t>
      </w:r>
      <w:r>
        <w:rPr>
          <w:rFonts w:hint="eastAsia"/>
        </w:rPr>
        <w:t>等。</w:t>
      </w:r>
    </w:p>
    <w:p w:rsidR="0024260D" w:rsidRDefault="0024260D" w:rsidP="005E1A1F">
      <w:pPr>
        <w:spacing w:beforeLines="50" w:line="312" w:lineRule="auto"/>
        <w:rPr>
          <w:rFonts w:ascii="宋体" w:hAnsi="宋体"/>
          <w:szCs w:val="21"/>
        </w:rPr>
      </w:pPr>
      <w:r>
        <w:rPr>
          <w:rFonts w:ascii="宋体" w:hAnsi="宋体" w:hint="eastAsia"/>
          <w:szCs w:val="21"/>
        </w:rPr>
        <w:t>19.</w:t>
      </w:r>
    </w:p>
    <w:p w:rsidR="0024260D" w:rsidRDefault="000E084B" w:rsidP="005E1A1F">
      <w:pPr>
        <w:spacing w:beforeLines="50" w:line="312" w:lineRule="auto"/>
        <w:rPr>
          <w:rFonts w:ascii="宋体" w:hAnsi="宋体" w:hint="eastAsia"/>
          <w:szCs w:val="21"/>
        </w:rPr>
      </w:pPr>
      <w:r>
        <w:rPr>
          <w:rFonts w:ascii="宋体" w:hAnsi="宋体" w:hint="eastAsia"/>
          <w:szCs w:val="21"/>
        </w:rPr>
        <w:t>乙烷：分子离子峰（30），同位素峰（31）</w:t>
      </w:r>
    </w:p>
    <w:p w:rsidR="000E084B" w:rsidRPr="000E084B" w:rsidRDefault="000E084B" w:rsidP="005E1A1F">
      <w:pPr>
        <w:spacing w:beforeLines="50" w:line="312" w:lineRule="auto"/>
        <w:rPr>
          <w:rFonts w:ascii="宋体" w:hAnsi="宋体"/>
          <w:szCs w:val="21"/>
        </w:rPr>
      </w:pPr>
      <w:r>
        <w:rPr>
          <w:rFonts w:ascii="宋体" w:hAnsi="宋体" w:hint="eastAsia"/>
          <w:szCs w:val="21"/>
        </w:rPr>
        <w:t>氯乙烷：分子离子峰（64），同位素峰（66）</w:t>
      </w:r>
    </w:p>
    <w:p w:rsidR="00A21598" w:rsidRPr="0024260D" w:rsidRDefault="0024260D" w:rsidP="00D713BE">
      <w:pPr>
        <w:spacing w:beforeLines="50" w:line="312" w:lineRule="auto"/>
        <w:rPr>
          <w:rFonts w:ascii="宋体" w:hAnsi="宋体"/>
          <w:szCs w:val="21"/>
        </w:rPr>
      </w:pPr>
      <w:r>
        <w:rPr>
          <w:rFonts w:ascii="宋体" w:hAnsi="宋体" w:hint="eastAsia"/>
          <w:szCs w:val="21"/>
        </w:rPr>
        <w:t>20</w:t>
      </w:r>
      <w:r w:rsidR="001D419E" w:rsidRPr="00555D27">
        <w:rPr>
          <w:rFonts w:ascii="宋体" w:hAnsi="宋体" w:hint="eastAsia"/>
          <w:szCs w:val="21"/>
        </w:rPr>
        <w:t>. 丙醛</w:t>
      </w:r>
    </w:p>
    <w:sectPr w:rsidR="00A21598" w:rsidRPr="0024260D" w:rsidSect="00A2159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75F6" w:rsidRDefault="007175F6" w:rsidP="001D419E">
      <w:r>
        <w:separator/>
      </w:r>
    </w:p>
  </w:endnote>
  <w:endnote w:type="continuationSeparator" w:id="0">
    <w:p w:rsidR="007175F6" w:rsidRDefault="007175F6" w:rsidP="001D419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75F6" w:rsidRDefault="007175F6" w:rsidP="001D419E">
      <w:r>
        <w:separator/>
      </w:r>
    </w:p>
  </w:footnote>
  <w:footnote w:type="continuationSeparator" w:id="0">
    <w:p w:rsidR="007175F6" w:rsidRDefault="007175F6" w:rsidP="001D419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9218">
      <o:colormenu v:ext="edit" strokecolor="non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D419E"/>
    <w:rsid w:val="000E084B"/>
    <w:rsid w:val="001D419E"/>
    <w:rsid w:val="0024260D"/>
    <w:rsid w:val="00563DB9"/>
    <w:rsid w:val="005B51AB"/>
    <w:rsid w:val="005E1A1F"/>
    <w:rsid w:val="007175F6"/>
    <w:rsid w:val="00A21598"/>
    <w:rsid w:val="00A640E5"/>
    <w:rsid w:val="00AA1420"/>
    <w:rsid w:val="00CB1E36"/>
    <w:rsid w:val="00CD357A"/>
    <w:rsid w:val="00D713BE"/>
    <w:rsid w:val="00ED6864"/>
    <w:rsid w:val="00F6761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strokecolor="none"/>
    </o:shapedefaults>
    <o:shapelayout v:ext="edit">
      <o:idmap v:ext="edit" data="2"/>
      <o:rules v:ext="edit">
        <o:r id="V:Rule2" type="connector" idref="#_x0000_s2073"/>
        <o:r id="V:Rule3" type="connector" idref="#_x0000_s2074"/>
        <o:r id="V:Rule4" type="connector" idref="#_x0000_s207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419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1D419E"/>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semiHidden/>
    <w:rsid w:val="001D419E"/>
    <w:rPr>
      <w:sz w:val="18"/>
      <w:szCs w:val="18"/>
    </w:rPr>
  </w:style>
  <w:style w:type="paragraph" w:styleId="a4">
    <w:name w:val="footer"/>
    <w:basedOn w:val="a"/>
    <w:link w:val="Char0"/>
    <w:uiPriority w:val="99"/>
    <w:semiHidden/>
    <w:unhideWhenUsed/>
    <w:rsid w:val="001D419E"/>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semiHidden/>
    <w:rsid w:val="001D419E"/>
    <w:rPr>
      <w:sz w:val="18"/>
      <w:szCs w:val="18"/>
    </w:rPr>
  </w:style>
  <w:style w:type="paragraph" w:styleId="a5">
    <w:name w:val="Balloon Text"/>
    <w:basedOn w:val="a"/>
    <w:link w:val="Char1"/>
    <w:uiPriority w:val="99"/>
    <w:semiHidden/>
    <w:unhideWhenUsed/>
    <w:rsid w:val="00563DB9"/>
    <w:rPr>
      <w:sz w:val="18"/>
      <w:szCs w:val="18"/>
    </w:rPr>
  </w:style>
  <w:style w:type="character" w:customStyle="1" w:styleId="Char1">
    <w:name w:val="批注框文本 Char"/>
    <w:basedOn w:val="a0"/>
    <w:link w:val="a5"/>
    <w:uiPriority w:val="99"/>
    <w:semiHidden/>
    <w:rsid w:val="00563DB9"/>
    <w:rPr>
      <w:rFonts w:ascii="Times New Roman"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emf"/><Relationship Id="rId26" Type="http://schemas.openxmlformats.org/officeDocument/2006/relationships/image" Target="media/image11.emf"/><Relationship Id="rId39" Type="http://schemas.openxmlformats.org/officeDocument/2006/relationships/image" Target="media/image18.emf"/><Relationship Id="rId3" Type="http://schemas.openxmlformats.org/officeDocument/2006/relationships/webSettings" Target="webSettings.xml"/><Relationship Id="rId21" Type="http://schemas.openxmlformats.org/officeDocument/2006/relationships/oleObject" Target="embeddings/oleObject8.bin"/><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2.emf"/><Relationship Id="rId50" Type="http://schemas.openxmlformats.org/officeDocument/2006/relationships/oleObject" Target="embeddings/oleObject22.bin"/><Relationship Id="rId7" Type="http://schemas.openxmlformats.org/officeDocument/2006/relationships/oleObject" Target="embeddings/oleObject1.bin"/><Relationship Id="rId12" Type="http://schemas.openxmlformats.org/officeDocument/2006/relationships/image" Target="media/image4.e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image" Target="media/image15.emf"/><Relationship Id="rId38" Type="http://schemas.openxmlformats.org/officeDocument/2006/relationships/oleObject" Target="embeddings/oleObject16.bin"/><Relationship Id="rId46" Type="http://schemas.openxmlformats.org/officeDocument/2006/relationships/oleObject" Target="embeddings/oleObject20.bin"/><Relationship Id="rId2" Type="http://schemas.openxmlformats.org/officeDocument/2006/relationships/settings" Target="settings.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oleObject" Target="embeddings/oleObject12.bin"/><Relationship Id="rId41" Type="http://schemas.openxmlformats.org/officeDocument/2006/relationships/image" Target="media/image19.emf"/><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oleObject" Target="embeddings/oleObject3.bin"/><Relationship Id="rId24" Type="http://schemas.openxmlformats.org/officeDocument/2006/relationships/image" Target="media/image10.emf"/><Relationship Id="rId32" Type="http://schemas.openxmlformats.org/officeDocument/2006/relationships/image" Target="media/image14.png"/><Relationship Id="rId37" Type="http://schemas.openxmlformats.org/officeDocument/2006/relationships/image" Target="media/image17.emf"/><Relationship Id="rId40" Type="http://schemas.openxmlformats.org/officeDocument/2006/relationships/oleObject" Target="embeddings/oleObject17.bin"/><Relationship Id="rId45" Type="http://schemas.openxmlformats.org/officeDocument/2006/relationships/image" Target="media/image21.emf"/><Relationship Id="rId53"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emf"/><Relationship Id="rId36" Type="http://schemas.openxmlformats.org/officeDocument/2006/relationships/oleObject" Target="embeddings/oleObject15.bin"/><Relationship Id="rId49" Type="http://schemas.openxmlformats.org/officeDocument/2006/relationships/image" Target="media/image23.wmf"/><Relationship Id="rId10" Type="http://schemas.openxmlformats.org/officeDocument/2006/relationships/image" Target="media/image3.emf"/><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oleObject" Target="embeddings/oleObject19.bin"/><Relationship Id="rId52" Type="http://schemas.openxmlformats.org/officeDocument/2006/relationships/oleObject" Target="embeddings/oleObject23.bin"/><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oleObject" Target="embeddings/oleObject11.bin"/><Relationship Id="rId30" Type="http://schemas.openxmlformats.org/officeDocument/2006/relationships/image" Target="media/image13.emf"/><Relationship Id="rId35" Type="http://schemas.openxmlformats.org/officeDocument/2006/relationships/image" Target="media/image16.emf"/><Relationship Id="rId43" Type="http://schemas.openxmlformats.org/officeDocument/2006/relationships/image" Target="media/image20.emf"/><Relationship Id="rId48" Type="http://schemas.openxmlformats.org/officeDocument/2006/relationships/oleObject" Target="embeddings/oleObject21.bin"/><Relationship Id="rId8" Type="http://schemas.openxmlformats.org/officeDocument/2006/relationships/image" Target="media/image2.emf"/><Relationship Id="rId51" Type="http://schemas.openxmlformats.org/officeDocument/2006/relationships/image" Target="media/image2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298</TotalTime>
  <Pages>3</Pages>
  <Words>312</Words>
  <Characters>1780</Characters>
  <Application>Microsoft Office Word</Application>
  <DocSecurity>0</DocSecurity>
  <Lines>14</Lines>
  <Paragraphs>4</Paragraphs>
  <ScaleCrop>false</ScaleCrop>
  <Company>SkyUN.Org</Company>
  <LinksUpToDate>false</LinksUpToDate>
  <CharactersWithSpaces>2088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Wolf</dc:creator>
  <cp:keywords/>
  <dc:description/>
  <cp:lastModifiedBy>Jerry Wolf</cp:lastModifiedBy>
  <cp:revision>5</cp:revision>
  <dcterms:created xsi:type="dcterms:W3CDTF">2013-08-28T05:20:00Z</dcterms:created>
  <dcterms:modified xsi:type="dcterms:W3CDTF">2013-09-11T18:24:00Z</dcterms:modified>
</cp:coreProperties>
</file>