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3F62" w14:textId="77777777" w:rsidR="00AE542B" w:rsidRPr="00AE542B" w:rsidRDefault="00AE542B" w:rsidP="00AE542B">
      <w:pPr>
        <w:pStyle w:val="a7"/>
        <w:spacing w:before="0" w:line="240" w:lineRule="auto"/>
        <w:rPr>
          <w:sz w:val="36"/>
          <w:szCs w:val="36"/>
        </w:rPr>
      </w:pPr>
      <w:proofErr w:type="gramStart"/>
      <w:r w:rsidRPr="00AE542B">
        <w:rPr>
          <w:rFonts w:hint="eastAsia"/>
          <w:sz w:val="36"/>
          <w:szCs w:val="36"/>
        </w:rPr>
        <w:t>石墨烯将引发</w:t>
      </w:r>
      <w:proofErr w:type="gramEnd"/>
      <w:r w:rsidRPr="00AE542B">
        <w:rPr>
          <w:rFonts w:hint="eastAsia"/>
          <w:sz w:val="36"/>
          <w:szCs w:val="36"/>
        </w:rPr>
        <w:t>新一轮工业革命？</w:t>
      </w:r>
    </w:p>
    <w:p w14:paraId="0EE805C7" w14:textId="7662B7C1" w:rsidR="0086477E" w:rsidRPr="00AE542B" w:rsidRDefault="00AE542B" w:rsidP="00AE542B">
      <w:pPr>
        <w:pStyle w:val="a7"/>
        <w:spacing w:before="0" w:line="240" w:lineRule="auto"/>
        <w:jc w:val="right"/>
        <w:rPr>
          <w:sz w:val="28"/>
          <w:szCs w:val="28"/>
        </w:rPr>
      </w:pPr>
      <w:r w:rsidRPr="00AE542B">
        <w:rPr>
          <w:rFonts w:hint="eastAsia"/>
          <w:sz w:val="28"/>
          <w:szCs w:val="28"/>
        </w:rPr>
        <w:t>——专家：商业化应用有待时日</w:t>
      </w:r>
    </w:p>
    <w:p w14:paraId="44304F7D" w14:textId="0C66494D" w:rsidR="00AE542B" w:rsidRDefault="00AE542B" w:rsidP="00AE542B"/>
    <w:p w14:paraId="4B16CF1C" w14:textId="7FF21856" w:rsidR="00AE542B" w:rsidRPr="00002A70" w:rsidRDefault="00A76429" w:rsidP="00002A70">
      <w:pPr>
        <w:ind w:firstLineChars="300" w:firstLine="630"/>
        <w:rPr>
          <w:rFonts w:hint="eastAsia"/>
          <w:vertAlign w:val="superscript"/>
        </w:rPr>
      </w:pPr>
      <w:r w:rsidRPr="00A76429">
        <w:t>2018年3月5日，国际顶尖期刊Nature</w:t>
      </w:r>
      <w:proofErr w:type="gramStart"/>
      <w:r w:rsidRPr="00A76429">
        <w:t>连刊两</w:t>
      </w:r>
      <w:proofErr w:type="gramEnd"/>
      <w:r w:rsidRPr="00A76429">
        <w:t>文，背靠背</w:t>
      </w:r>
      <w:r>
        <w:rPr>
          <w:rFonts w:hint="eastAsia"/>
        </w:rPr>
        <w:t>地</w:t>
      </w:r>
      <w:r w:rsidRPr="00A76429">
        <w:t>刊登了麻省理工学院</w:t>
      </w:r>
      <w:proofErr w:type="spellStart"/>
      <w:r w:rsidRPr="00A76429">
        <w:t>Jarillo</w:t>
      </w:r>
      <w:proofErr w:type="spellEnd"/>
      <w:r w:rsidRPr="00A76429">
        <w:t>-Herrero教授课题组</w:t>
      </w:r>
      <w:r>
        <w:rPr>
          <w:rFonts w:hint="eastAsia"/>
        </w:rPr>
        <w:t>在石</w:t>
      </w:r>
      <w:r w:rsidRPr="00A76429">
        <w:t>墨</w:t>
      </w:r>
      <w:proofErr w:type="gramStart"/>
      <w:r w:rsidRPr="00A76429">
        <w:t>烯</w:t>
      </w:r>
      <w:proofErr w:type="gramEnd"/>
      <w:r w:rsidRPr="00A76429">
        <w:t>超导</w:t>
      </w:r>
      <w:r>
        <w:rPr>
          <w:rFonts w:hint="eastAsia"/>
        </w:rPr>
        <w:t>领域取得的重大突破</w:t>
      </w:r>
      <w:r w:rsidRPr="00A76429">
        <w:t>。</w:t>
      </w:r>
      <w:r w:rsidR="00002A70">
        <w:rPr>
          <w:rFonts w:hint="eastAsia"/>
          <w:vertAlign w:val="superscript"/>
        </w:rPr>
        <w:t>【1】</w:t>
      </w:r>
    </w:p>
    <w:p w14:paraId="50C2EDFC" w14:textId="77777777" w:rsidR="00374A43" w:rsidRDefault="00374A43" w:rsidP="00AE542B"/>
    <w:p w14:paraId="20DE1F8E" w14:textId="5A9C9182" w:rsidR="00A76429" w:rsidRDefault="00A76429" w:rsidP="00002A70">
      <w:pPr>
        <w:ind w:firstLineChars="300" w:firstLine="630"/>
      </w:pPr>
      <w:r>
        <w:rPr>
          <w:rFonts w:hint="eastAsia"/>
        </w:rPr>
        <w:t>更加令人关注的是</w:t>
      </w:r>
      <w:r w:rsidR="00002A70">
        <w:rPr>
          <w:rFonts w:hint="eastAsia"/>
        </w:rPr>
        <w:t>，</w:t>
      </w:r>
      <w:r>
        <w:rPr>
          <w:rFonts w:hint="eastAsia"/>
        </w:rPr>
        <w:t>这</w:t>
      </w:r>
      <w:r w:rsidRPr="00A76429">
        <w:rPr>
          <w:rFonts w:hint="eastAsia"/>
        </w:rPr>
        <w:t>两篇重磅文章第一作者</w:t>
      </w:r>
      <w:r>
        <w:rPr>
          <w:rFonts w:hint="eastAsia"/>
        </w:rPr>
        <w:t>均</w:t>
      </w:r>
      <w:r w:rsidRPr="00A76429">
        <w:rPr>
          <w:rFonts w:hint="eastAsia"/>
        </w:rPr>
        <w:t>是</w:t>
      </w:r>
      <w:r>
        <w:rPr>
          <w:rFonts w:hint="eastAsia"/>
        </w:rPr>
        <w:t>一位</w:t>
      </w:r>
      <w:r w:rsidRPr="00A76429">
        <w:rPr>
          <w:rFonts w:hint="eastAsia"/>
        </w:rPr>
        <w:t>来自中国的博士生</w:t>
      </w:r>
      <w:r>
        <w:rPr>
          <w:rFonts w:hint="eastAsia"/>
        </w:rPr>
        <w:t>，年仅2</w:t>
      </w:r>
      <w:r>
        <w:t>1</w:t>
      </w:r>
      <w:r>
        <w:rPr>
          <w:rFonts w:hint="eastAsia"/>
        </w:rPr>
        <w:t>岁的</w:t>
      </w:r>
      <w:r w:rsidRPr="00A76429">
        <w:rPr>
          <w:rFonts w:hint="eastAsia"/>
        </w:rPr>
        <w:t>曹原。</w:t>
      </w:r>
      <w:r>
        <w:rPr>
          <w:rFonts w:hint="eastAsia"/>
        </w:rPr>
        <w:t>随后，大量的新闻报道，不但</w:t>
      </w:r>
      <w:proofErr w:type="gramStart"/>
      <w:r>
        <w:rPr>
          <w:rFonts w:hint="eastAsia"/>
        </w:rPr>
        <w:t>让</w:t>
      </w:r>
      <w:r w:rsidR="00374A43">
        <w:rPr>
          <w:rFonts w:hint="eastAsia"/>
        </w:rPr>
        <w:t>毕业</w:t>
      </w:r>
      <w:proofErr w:type="gramEnd"/>
      <w:r w:rsidR="00374A43">
        <w:rPr>
          <w:rFonts w:hint="eastAsia"/>
        </w:rPr>
        <w:t>于中科大少年班的这位天才青年一时间家喻户晓</w:t>
      </w:r>
      <w:r>
        <w:rPr>
          <w:rFonts w:hint="eastAsia"/>
        </w:rPr>
        <w:t>，也再次炒红了石墨</w:t>
      </w:r>
      <w:proofErr w:type="gramStart"/>
      <w:r>
        <w:rPr>
          <w:rFonts w:hint="eastAsia"/>
        </w:rPr>
        <w:t>烯</w:t>
      </w:r>
      <w:proofErr w:type="gramEnd"/>
      <w:r>
        <w:rPr>
          <w:rFonts w:hint="eastAsia"/>
        </w:rPr>
        <w:t>材料这一概念。</w:t>
      </w:r>
    </w:p>
    <w:p w14:paraId="0959611C" w14:textId="44EF12FD" w:rsidR="00A76429" w:rsidRDefault="00A76429" w:rsidP="00AE542B"/>
    <w:p w14:paraId="22B84702" w14:textId="3D7179AB" w:rsidR="00A76429" w:rsidRDefault="00374A43" w:rsidP="00002A70">
      <w:pPr>
        <w:ind w:firstLineChars="300" w:firstLine="630"/>
      </w:pPr>
      <w:r>
        <w:rPr>
          <w:rFonts w:hint="eastAsia"/>
        </w:rPr>
        <w:t>究竟什么是石墨烯，石墨</w:t>
      </w:r>
      <w:proofErr w:type="gramStart"/>
      <w:r>
        <w:rPr>
          <w:rFonts w:hint="eastAsia"/>
        </w:rPr>
        <w:t>烯</w:t>
      </w:r>
      <w:proofErr w:type="gramEnd"/>
      <w:r>
        <w:rPr>
          <w:rFonts w:hint="eastAsia"/>
        </w:rPr>
        <w:t>真的能有如此能耐，以至于改变世界，引发新一轮的产业革命</w:t>
      </w:r>
      <w:r w:rsidR="0086477E">
        <w:rPr>
          <w:rFonts w:hint="eastAsia"/>
        </w:rPr>
        <w:t>吗</w:t>
      </w:r>
      <w:r>
        <w:rPr>
          <w:rFonts w:hint="eastAsia"/>
        </w:rPr>
        <w:t>？</w:t>
      </w:r>
    </w:p>
    <w:p w14:paraId="7F626195" w14:textId="4555782D" w:rsidR="00374A43" w:rsidRDefault="00374A43" w:rsidP="00AE542B"/>
    <w:p w14:paraId="0B3FE955" w14:textId="02016A58" w:rsidR="00A11ECA" w:rsidRPr="009F7F17" w:rsidRDefault="0086477E" w:rsidP="00B264B4">
      <w:pPr>
        <w:ind w:firstLineChars="300" w:firstLine="630"/>
        <w:rPr>
          <w:rFonts w:hint="eastAsia"/>
          <w:vertAlign w:val="superscript"/>
        </w:rPr>
      </w:pPr>
      <w:r>
        <w:rPr>
          <w:rFonts w:hint="eastAsia"/>
        </w:rPr>
        <w:t>先不论真相如何，</w:t>
      </w:r>
      <w:r w:rsidR="000B6946">
        <w:rPr>
          <w:rFonts w:hint="eastAsia"/>
        </w:rPr>
        <w:t>此前</w:t>
      </w:r>
      <w:r>
        <w:rPr>
          <w:rFonts w:hint="eastAsia"/>
        </w:rPr>
        <w:t>大量的媒体报道似乎就已经向我们提供了“答案”</w:t>
      </w:r>
      <w:r w:rsidR="004607BF">
        <w:rPr>
          <w:rFonts w:hint="eastAsia"/>
        </w:rPr>
        <w:t>——</w:t>
      </w:r>
      <w:r w:rsidR="00A11ECA" w:rsidRPr="00AB4ECC">
        <w:rPr>
          <w:rFonts w:hint="eastAsia"/>
        </w:rPr>
        <w:t>“华为石墨</w:t>
      </w:r>
      <w:proofErr w:type="gramStart"/>
      <w:r w:rsidR="00A11ECA" w:rsidRPr="00AB4ECC">
        <w:rPr>
          <w:rFonts w:hint="eastAsia"/>
        </w:rPr>
        <w:t>烯</w:t>
      </w:r>
      <w:proofErr w:type="gramEnd"/>
      <w:r w:rsidR="00A11ECA" w:rsidRPr="00AB4ECC">
        <w:rPr>
          <w:rFonts w:hint="eastAsia"/>
        </w:rPr>
        <w:t>电池让世界颤抖！”</w:t>
      </w:r>
      <w:r w:rsidR="00A11ECA">
        <w:rPr>
          <w:rFonts w:hint="eastAsia"/>
        </w:rPr>
        <w:t>；</w:t>
      </w:r>
      <w:r w:rsidR="00A11ECA" w:rsidRPr="00AB4ECC">
        <w:rPr>
          <w:rFonts w:hint="eastAsia"/>
        </w:rPr>
        <w:t>石墨</w:t>
      </w:r>
      <w:proofErr w:type="gramStart"/>
      <w:r w:rsidR="00A11ECA" w:rsidRPr="00AB4ECC">
        <w:rPr>
          <w:rFonts w:hint="eastAsia"/>
        </w:rPr>
        <w:t>烯</w:t>
      </w:r>
      <w:proofErr w:type="gramEnd"/>
      <w:r w:rsidR="00A11ECA" w:rsidRPr="00AB4ECC">
        <w:rPr>
          <w:rFonts w:hint="eastAsia"/>
        </w:rPr>
        <w:t>电池充电</w:t>
      </w:r>
      <w:r w:rsidR="00A11ECA" w:rsidRPr="00AB4ECC">
        <w:t>8分钟可行驶1000公里</w:t>
      </w:r>
      <w:r w:rsidR="00A11ECA">
        <w:rPr>
          <w:rFonts w:hint="eastAsia"/>
        </w:rPr>
        <w:t>；</w:t>
      </w:r>
      <w:r w:rsidR="00A11ECA" w:rsidRPr="00AB4ECC">
        <w:rPr>
          <w:rFonts w:hint="eastAsia"/>
        </w:rPr>
        <w:t>保鲜膜厚的</w:t>
      </w:r>
      <w:proofErr w:type="gramStart"/>
      <w:r w:rsidR="00A11ECA" w:rsidRPr="00AB4ECC">
        <w:rPr>
          <w:rFonts w:hint="eastAsia"/>
        </w:rPr>
        <w:t>石墨烯能撑起</w:t>
      </w:r>
      <w:proofErr w:type="gramEnd"/>
      <w:r w:rsidR="00A11ECA" w:rsidRPr="00AB4ECC">
        <w:rPr>
          <w:rFonts w:hint="eastAsia"/>
        </w:rPr>
        <w:t>一头大象</w:t>
      </w:r>
      <w:r w:rsidR="00A11ECA">
        <w:rPr>
          <w:rFonts w:hint="eastAsia"/>
        </w:rPr>
        <w:t>；</w:t>
      </w:r>
      <w:r w:rsidR="00A11ECA" w:rsidRPr="00A11ECA">
        <w:rPr>
          <w:rFonts w:hint="eastAsia"/>
        </w:rPr>
        <w:t>石墨</w:t>
      </w:r>
      <w:proofErr w:type="gramStart"/>
      <w:r w:rsidR="00A11ECA" w:rsidRPr="00A11ECA">
        <w:rPr>
          <w:rFonts w:hint="eastAsia"/>
        </w:rPr>
        <w:t>烯</w:t>
      </w:r>
      <w:proofErr w:type="gramEnd"/>
      <w:r w:rsidR="00A11ECA" w:rsidRPr="00A11ECA">
        <w:rPr>
          <w:rFonts w:hint="eastAsia"/>
        </w:rPr>
        <w:t>可以制造“太空天梯”</w:t>
      </w:r>
      <w:r w:rsidR="00A11ECA">
        <w:rPr>
          <w:rFonts w:hint="eastAsia"/>
        </w:rPr>
        <w:t>；</w:t>
      </w:r>
      <w:proofErr w:type="gramStart"/>
      <w:r w:rsidR="00A11ECA" w:rsidRPr="00A11ECA">
        <w:rPr>
          <w:rFonts w:hint="eastAsia"/>
        </w:rPr>
        <w:t>石墨烯将会</w:t>
      </w:r>
      <w:proofErr w:type="gramEnd"/>
      <w:r w:rsidR="00A11ECA" w:rsidRPr="00A11ECA">
        <w:rPr>
          <w:rFonts w:hint="eastAsia"/>
        </w:rPr>
        <w:t>成为“万能材料”</w:t>
      </w:r>
      <w:r w:rsidR="00B264B4">
        <w:rPr>
          <w:rFonts w:hint="eastAsia"/>
        </w:rPr>
        <w:t>，如此</w:t>
      </w:r>
      <w:r w:rsidR="00B264B4">
        <w:rPr>
          <w:rStyle w:val="bjh-p"/>
          <w:rFonts w:hint="eastAsia"/>
        </w:rPr>
        <w:t>等等，似乎短时间内，人类的材料科技就已经迈上了一个新的台阶。</w:t>
      </w:r>
      <w:r w:rsidR="009F7F17">
        <w:rPr>
          <w:rStyle w:val="bjh-p"/>
          <w:rFonts w:hint="eastAsia"/>
          <w:vertAlign w:val="superscript"/>
        </w:rPr>
        <w:t>【2】</w:t>
      </w:r>
    </w:p>
    <w:p w14:paraId="5B9D5277" w14:textId="7D2E29E9" w:rsidR="0086477E" w:rsidRDefault="0086477E" w:rsidP="00AE542B">
      <w:pPr>
        <w:rPr>
          <w:rFonts w:hint="eastAsia"/>
        </w:rPr>
      </w:pPr>
    </w:p>
    <w:p w14:paraId="6F0AD038" w14:textId="5215166D" w:rsidR="004607BF" w:rsidRPr="00DA283B" w:rsidRDefault="004607BF" w:rsidP="00DA283B">
      <w:pPr>
        <w:ind w:firstLineChars="300" w:firstLine="630"/>
      </w:pPr>
      <w:r>
        <w:rPr>
          <w:rFonts w:hint="eastAsia"/>
        </w:rPr>
        <w:t>在嘈杂之中，我们甚至还能看到</w:t>
      </w:r>
      <w:r w:rsidRPr="004607BF">
        <w:rPr>
          <w:rStyle w:val="aa"/>
          <w:i w:val="0"/>
        </w:rPr>
        <w:t>石墨</w:t>
      </w:r>
      <w:proofErr w:type="gramStart"/>
      <w:r w:rsidRPr="004607BF">
        <w:rPr>
          <w:rStyle w:val="aa"/>
          <w:i w:val="0"/>
        </w:rPr>
        <w:t>烯</w:t>
      </w:r>
      <w:proofErr w:type="gramEnd"/>
      <w:r w:rsidRPr="004607BF">
        <w:t>离子器</w:t>
      </w:r>
      <w:r>
        <w:rPr>
          <w:rFonts w:hint="eastAsia"/>
        </w:rPr>
        <w:t>养生</w:t>
      </w:r>
      <w:r w:rsidR="00DA283B">
        <w:rPr>
          <w:rFonts w:hint="eastAsia"/>
        </w:rPr>
        <w:t>、</w:t>
      </w:r>
      <w:r w:rsidR="00DA283B" w:rsidRPr="00DA283B">
        <w:rPr>
          <w:rFonts w:hint="eastAsia"/>
        </w:rPr>
        <w:t>石墨</w:t>
      </w:r>
      <w:proofErr w:type="gramStart"/>
      <w:r w:rsidR="00DA283B" w:rsidRPr="00DA283B">
        <w:rPr>
          <w:rFonts w:hint="eastAsia"/>
        </w:rPr>
        <w:t>烯</w:t>
      </w:r>
      <w:proofErr w:type="gramEnd"/>
      <w:r w:rsidR="00DA283B" w:rsidRPr="00DA283B">
        <w:rPr>
          <w:rFonts w:hint="eastAsia"/>
        </w:rPr>
        <w:t>磁疗</w:t>
      </w:r>
      <w:r w:rsidR="00DA283B">
        <w:rPr>
          <w:rFonts w:hint="eastAsia"/>
        </w:rPr>
        <w:t>这样的谣言掺杂其中。</w:t>
      </w:r>
    </w:p>
    <w:p w14:paraId="0B233136" w14:textId="77777777" w:rsidR="00AB4ECC" w:rsidRPr="00B264B4" w:rsidRDefault="00AB4ECC" w:rsidP="00AE542B">
      <w:pPr>
        <w:rPr>
          <w:rFonts w:hint="eastAsia"/>
        </w:rPr>
      </w:pPr>
    </w:p>
    <w:p w14:paraId="36E102A1" w14:textId="657DA608" w:rsidR="00374A43" w:rsidRDefault="00374A43" w:rsidP="00002A70">
      <w:pPr>
        <w:ind w:firstLineChars="300" w:firstLine="630"/>
      </w:pPr>
      <w:r>
        <w:rPr>
          <w:rFonts w:hint="eastAsia"/>
        </w:rPr>
        <w:t>然而，在业内人士看来，石墨</w:t>
      </w:r>
      <w:proofErr w:type="gramStart"/>
      <w:r>
        <w:rPr>
          <w:rFonts w:hint="eastAsia"/>
        </w:rPr>
        <w:t>烯</w:t>
      </w:r>
      <w:proofErr w:type="gramEnd"/>
      <w:r>
        <w:rPr>
          <w:rFonts w:hint="eastAsia"/>
        </w:rPr>
        <w:t>早就不是什么新奇之物。</w:t>
      </w:r>
    </w:p>
    <w:p w14:paraId="1EDD32EB" w14:textId="77777777" w:rsidR="00374A43" w:rsidRDefault="00374A43" w:rsidP="00374A43">
      <w:pPr>
        <w:rPr>
          <w:rFonts w:hint="eastAsia"/>
        </w:rPr>
      </w:pPr>
    </w:p>
    <w:p w14:paraId="0B57559E" w14:textId="4B5A5A05" w:rsidR="00B264B4" w:rsidRDefault="00002A70" w:rsidP="00002A70">
      <w:pPr>
        <w:ind w:firstLineChars="300" w:firstLine="630"/>
      </w:pPr>
      <w:r>
        <w:rPr>
          <w:rFonts w:hint="eastAsia"/>
        </w:rPr>
        <w:t>早在</w:t>
      </w:r>
      <w:r w:rsidR="00374A43">
        <w:t xml:space="preserve">2004年，英国曼彻斯特大学教授安德烈·海姆（Andre </w:t>
      </w:r>
      <w:proofErr w:type="spellStart"/>
      <w:r w:rsidR="00374A43">
        <w:t>Geim</w:t>
      </w:r>
      <w:proofErr w:type="spellEnd"/>
      <w:r w:rsidR="00374A43">
        <w:t xml:space="preserve">）和康斯坦丁·诺沃肖洛夫（Kostya </w:t>
      </w:r>
      <w:proofErr w:type="spellStart"/>
      <w:r w:rsidR="00374A43">
        <w:t>Novoselov</w:t>
      </w:r>
      <w:proofErr w:type="spellEnd"/>
      <w:r w:rsidR="00374A43">
        <w:t>）</w:t>
      </w:r>
      <w:r>
        <w:rPr>
          <w:rFonts w:hint="eastAsia"/>
        </w:rPr>
        <w:t>就</w:t>
      </w:r>
      <w:r w:rsidR="00374A43">
        <w:t>成功地</w:t>
      </w:r>
      <w:r w:rsidR="0086477E">
        <w:rPr>
          <w:rFonts w:hint="eastAsia"/>
        </w:rPr>
        <w:t>使用机械方法</w:t>
      </w:r>
      <w:r w:rsidR="00374A43">
        <w:t>从石墨中分离出石墨</w:t>
      </w:r>
      <w:proofErr w:type="gramStart"/>
      <w:r w:rsidR="00374A43">
        <w:t>烯</w:t>
      </w:r>
      <w:proofErr w:type="gramEnd"/>
      <w:r w:rsidR="00374A43">
        <w:t>。2010年，</w:t>
      </w:r>
      <w:r w:rsidR="0086477E">
        <w:rPr>
          <w:rFonts w:hint="eastAsia"/>
        </w:rPr>
        <w:t>因</w:t>
      </w:r>
      <w:r w:rsidR="00374A43">
        <w:t>在石墨</w:t>
      </w:r>
      <w:proofErr w:type="gramStart"/>
      <w:r w:rsidR="00374A43">
        <w:t>烯</w:t>
      </w:r>
      <w:proofErr w:type="gramEnd"/>
      <w:r w:rsidR="00374A43">
        <w:t>方面的创新研究</w:t>
      </w:r>
      <w:r w:rsidR="0086477E">
        <w:rPr>
          <w:rFonts w:hint="eastAsia"/>
        </w:rPr>
        <w:t>，两人</w:t>
      </w:r>
      <w:r w:rsidR="00374A43">
        <w:t>获得了诺贝尔物理学奖。之后，世界范围内对石墨烯的研究、应用及投资快速升温</w:t>
      </w:r>
      <w:r w:rsidR="00B264B4">
        <w:rPr>
          <w:rFonts w:hint="eastAsia"/>
        </w:rPr>
        <w:t>。</w:t>
      </w:r>
    </w:p>
    <w:p w14:paraId="643C4AE7" w14:textId="77777777" w:rsidR="00B264B4" w:rsidRDefault="00B264B4" w:rsidP="00002A70">
      <w:pPr>
        <w:ind w:firstLineChars="300" w:firstLine="630"/>
        <w:rPr>
          <w:rFonts w:hint="eastAsia"/>
        </w:rPr>
      </w:pPr>
    </w:p>
    <w:p w14:paraId="6A6B1DDF" w14:textId="68DEBA3B" w:rsidR="00374A43" w:rsidRDefault="000B6946" w:rsidP="00B264B4">
      <w:pPr>
        <w:ind w:firstLineChars="300" w:firstLine="630"/>
        <w:rPr>
          <w:rFonts w:hint="eastAsia"/>
        </w:rPr>
      </w:pPr>
      <w:r>
        <w:rPr>
          <w:rFonts w:hint="eastAsia"/>
        </w:rPr>
        <w:t>事实上，</w:t>
      </w:r>
      <w:r w:rsidR="00B264B4">
        <w:rPr>
          <w:rFonts w:hint="eastAsia"/>
        </w:rPr>
        <w:t>石墨</w:t>
      </w:r>
      <w:proofErr w:type="gramStart"/>
      <w:r w:rsidR="00B264B4">
        <w:rPr>
          <w:rFonts w:hint="eastAsia"/>
        </w:rPr>
        <w:t>烯</w:t>
      </w:r>
      <w:proofErr w:type="gramEnd"/>
      <w:r w:rsidR="00B264B4">
        <w:rPr>
          <w:rFonts w:hint="eastAsia"/>
        </w:rPr>
        <w:t>确有异于普通材料的优异性能，它的</w:t>
      </w:r>
      <w:r w:rsidR="00B264B4" w:rsidRPr="00B264B4">
        <w:rPr>
          <w:rFonts w:hint="eastAsia"/>
        </w:rPr>
        <w:t>厚度为</w:t>
      </w:r>
      <w:r w:rsidR="00B264B4" w:rsidRPr="00B264B4">
        <w:t>0.335nm，仅有一层碳原子</w:t>
      </w:r>
      <w:r w:rsidR="00B264B4">
        <w:rPr>
          <w:rFonts w:hint="eastAsia"/>
        </w:rPr>
        <w:t>，</w:t>
      </w:r>
      <w:r w:rsidR="00B264B4" w:rsidRPr="00B264B4">
        <w:rPr>
          <w:rFonts w:hint="eastAsia"/>
        </w:rPr>
        <w:t>电子迁移率比纳米</w:t>
      </w:r>
      <w:proofErr w:type="gramStart"/>
      <w:r w:rsidR="00B264B4" w:rsidRPr="00B264B4">
        <w:rPr>
          <w:rFonts w:hint="eastAsia"/>
        </w:rPr>
        <w:t>碳管或硅晶体</w:t>
      </w:r>
      <w:proofErr w:type="gramEnd"/>
      <w:r w:rsidR="00B264B4" w:rsidRPr="00B264B4">
        <w:rPr>
          <w:rFonts w:hint="eastAsia"/>
        </w:rPr>
        <w:t>高，是硅的</w:t>
      </w:r>
      <w:r w:rsidR="00B264B4" w:rsidRPr="00B264B4">
        <w:t>100倍，</w:t>
      </w:r>
      <w:r w:rsidR="00B264B4">
        <w:rPr>
          <w:rFonts w:hint="eastAsia"/>
        </w:rPr>
        <w:t>电阻率比导电性最强的金属还要小很多，</w:t>
      </w:r>
      <w:r w:rsidR="00B264B4" w:rsidRPr="00B264B4">
        <w:rPr>
          <w:rFonts w:hint="eastAsia"/>
        </w:rPr>
        <w:t>石墨烯的硬度</w:t>
      </w:r>
      <w:r w:rsidR="00B264B4">
        <w:rPr>
          <w:rFonts w:hint="eastAsia"/>
        </w:rPr>
        <w:t>更是</w:t>
      </w:r>
      <w:r w:rsidR="00B264B4" w:rsidRPr="00B264B4">
        <w:rPr>
          <w:rFonts w:hint="eastAsia"/>
        </w:rPr>
        <w:t>超过金刚石，断裂强度达到钢铁的</w:t>
      </w:r>
      <w:r w:rsidR="00B264B4" w:rsidRPr="00B264B4">
        <w:t>100倍</w:t>
      </w:r>
      <w:r w:rsidR="00B264B4">
        <w:t>……</w:t>
      </w:r>
      <w:r w:rsidR="00B264B4">
        <w:rPr>
          <w:rFonts w:hint="eastAsia"/>
        </w:rPr>
        <w:t>作为</w:t>
      </w:r>
      <w:r w:rsidR="00B264B4" w:rsidRPr="00B264B4">
        <w:rPr>
          <w:rFonts w:hint="eastAsia"/>
        </w:rPr>
        <w:t>已知的世上最薄、最坚硬的纳米材料</w:t>
      </w:r>
      <w:r w:rsidR="00B264B4">
        <w:rPr>
          <w:rFonts w:hint="eastAsia"/>
        </w:rPr>
        <w:t>，石墨烯的这些神奇性能给予了</w:t>
      </w:r>
      <w:proofErr w:type="gramStart"/>
      <w:r w:rsidR="00B264B4">
        <w:rPr>
          <w:rFonts w:hint="eastAsia"/>
        </w:rPr>
        <w:t>一</w:t>
      </w:r>
      <w:proofErr w:type="gramEnd"/>
      <w:r w:rsidR="00B264B4">
        <w:rPr>
          <w:rFonts w:hint="eastAsia"/>
        </w:rPr>
        <w:t>众媒体以很大的发挥空间，加以公众对于高新科技的好奇、媒体对于新兴事物一贯的狂热，</w:t>
      </w:r>
      <w:r w:rsidR="006B1FD4">
        <w:rPr>
          <w:rFonts w:hint="eastAsia"/>
        </w:rPr>
        <w:t>这些神话石墨烯的报道也就“应运而生”了。</w:t>
      </w:r>
    </w:p>
    <w:p w14:paraId="05B5BFD9" w14:textId="77777777" w:rsidR="004607BF" w:rsidRDefault="004607BF" w:rsidP="00AE542B">
      <w:pPr>
        <w:rPr>
          <w:rFonts w:hint="eastAsia"/>
        </w:rPr>
      </w:pPr>
    </w:p>
    <w:p w14:paraId="33B9EB4B" w14:textId="3524A6E5" w:rsidR="00374A43" w:rsidRDefault="006B1FD4" w:rsidP="00B264B4">
      <w:pPr>
        <w:ind w:firstLineChars="300" w:firstLine="630"/>
      </w:pPr>
      <w:r>
        <w:rPr>
          <w:rFonts w:hint="eastAsia"/>
        </w:rPr>
        <w:t>然而</w:t>
      </w:r>
      <w:r w:rsidR="000B6946">
        <w:rPr>
          <w:rFonts w:hint="eastAsia"/>
        </w:rPr>
        <w:t>，</w:t>
      </w:r>
      <w:r w:rsidR="00A11ECA" w:rsidRPr="00A11ECA">
        <w:rPr>
          <w:rFonts w:hint="eastAsia"/>
        </w:rPr>
        <w:t>经过这些年的努力，尽管科学家们找到了一些能够增加产量、又能够降低成本的石墨</w:t>
      </w:r>
      <w:proofErr w:type="gramStart"/>
      <w:r w:rsidR="00A11ECA" w:rsidRPr="00A11ECA">
        <w:rPr>
          <w:rFonts w:hint="eastAsia"/>
        </w:rPr>
        <w:t>烯</w:t>
      </w:r>
      <w:proofErr w:type="gramEnd"/>
      <w:r w:rsidR="00A11ECA" w:rsidRPr="00A11ECA">
        <w:rPr>
          <w:rFonts w:hint="eastAsia"/>
        </w:rPr>
        <w:t>制造方法，但是迄今为止还没有真的能适合工业化低成本大规模推广生产的技术</w:t>
      </w:r>
      <w:r w:rsidR="00B264B4">
        <w:rPr>
          <w:rFonts w:hint="eastAsia"/>
        </w:rPr>
        <w:t>。</w:t>
      </w:r>
      <w:r w:rsidR="00DA283B">
        <w:rPr>
          <w:rFonts w:hint="eastAsia"/>
        </w:rPr>
        <w:t>石墨</w:t>
      </w:r>
      <w:proofErr w:type="gramStart"/>
      <w:r w:rsidR="00DA283B">
        <w:rPr>
          <w:rFonts w:hint="eastAsia"/>
        </w:rPr>
        <w:t>烯</w:t>
      </w:r>
      <w:proofErr w:type="gramEnd"/>
      <w:r w:rsidR="00DA283B">
        <w:rPr>
          <w:rFonts w:hint="eastAsia"/>
        </w:rPr>
        <w:t>行业发展情景也存在</w:t>
      </w:r>
      <w:proofErr w:type="gramStart"/>
      <w:r w:rsidR="00DA283B">
        <w:rPr>
          <w:rFonts w:hint="eastAsia"/>
        </w:rPr>
        <w:t>待改变</w:t>
      </w:r>
      <w:proofErr w:type="gramEnd"/>
      <w:r w:rsidR="00DA283B">
        <w:rPr>
          <w:rFonts w:hint="eastAsia"/>
        </w:rPr>
        <w:t>之处，</w:t>
      </w:r>
      <w:r w:rsidR="004607BF" w:rsidRPr="004607BF">
        <w:rPr>
          <w:rFonts w:hint="eastAsia"/>
        </w:rPr>
        <w:t>一个典型现象是专利数量庞大，但是普遍质量不高，重视数量轻质量使得专利技术成果的</w:t>
      </w:r>
      <w:r w:rsidR="000B6946">
        <w:rPr>
          <w:rFonts w:hint="eastAsia"/>
        </w:rPr>
        <w:t>应用</w:t>
      </w:r>
      <w:r w:rsidR="004607BF" w:rsidRPr="004607BF">
        <w:rPr>
          <w:rFonts w:hint="eastAsia"/>
        </w:rPr>
        <w:t>转换大打折扣</w:t>
      </w:r>
      <w:r w:rsidR="00B264B4">
        <w:rPr>
          <w:rFonts w:hint="eastAsia"/>
        </w:rPr>
        <w:t>。</w:t>
      </w:r>
    </w:p>
    <w:p w14:paraId="23DD0BB7" w14:textId="77777777" w:rsidR="006B1FD4" w:rsidRDefault="006B1FD4" w:rsidP="00AE542B">
      <w:pPr>
        <w:rPr>
          <w:rFonts w:hint="eastAsia"/>
        </w:rPr>
      </w:pPr>
    </w:p>
    <w:p w14:paraId="5F7CE743" w14:textId="3C539F53" w:rsidR="00374A43" w:rsidRPr="00002A70" w:rsidRDefault="00374A43" w:rsidP="006B1FD4">
      <w:pPr>
        <w:ind w:firstLineChars="300" w:firstLine="630"/>
        <w:rPr>
          <w:vertAlign w:val="superscript"/>
        </w:rPr>
      </w:pPr>
      <w:r>
        <w:rPr>
          <w:rFonts w:hint="eastAsia"/>
        </w:rPr>
        <w:t>“</w:t>
      </w:r>
      <w:r w:rsidRPr="00374A43">
        <w:rPr>
          <w:rFonts w:hint="eastAsia"/>
        </w:rPr>
        <w:t>目前国内号称石墨</w:t>
      </w:r>
      <w:proofErr w:type="gramStart"/>
      <w:r w:rsidRPr="00374A43">
        <w:rPr>
          <w:rFonts w:hint="eastAsia"/>
        </w:rPr>
        <w:t>烯</w:t>
      </w:r>
      <w:proofErr w:type="gramEnd"/>
      <w:r w:rsidRPr="00374A43">
        <w:rPr>
          <w:rFonts w:hint="eastAsia"/>
        </w:rPr>
        <w:t>薄膜的制备可以做到百万平米每年，但实际上制备出来的产品质量还是比较差的。</w:t>
      </w:r>
      <w:r w:rsidR="006B1FD4">
        <w:t>”</w:t>
      </w:r>
      <w:r w:rsidR="006B1FD4">
        <w:rPr>
          <w:rFonts w:hint="eastAsia"/>
        </w:rPr>
        <w:t>，“</w:t>
      </w:r>
      <w:r w:rsidRPr="00374A43">
        <w:rPr>
          <w:rFonts w:hint="eastAsia"/>
        </w:rPr>
        <w:t>单晶畴区越大质量越好，性能也就越好。我们一直在试图突破大的单晶薄膜，但这就意味着我们需要克服重重困难，从基础研究、理论高度去思考，再从实验</w:t>
      </w:r>
      <w:r w:rsidRPr="00374A43">
        <w:rPr>
          <w:rFonts w:hint="eastAsia"/>
        </w:rPr>
        <w:lastRenderedPageBreak/>
        <w:t>及实践层面来解决问题。</w:t>
      </w:r>
      <w:r>
        <w:rPr>
          <w:rFonts w:hint="eastAsia"/>
        </w:rPr>
        <w:t>”</w:t>
      </w:r>
      <w:r w:rsidRPr="00374A43">
        <w:rPr>
          <w:rFonts w:hint="eastAsia"/>
        </w:rPr>
        <w:t>北京大学化学与分子工程学院教授，中国科学院院士、发展中国家科学院院士刘忠范</w:t>
      </w:r>
      <w:r>
        <w:rPr>
          <w:rFonts w:hint="eastAsia"/>
        </w:rPr>
        <w:t>坦言。</w:t>
      </w:r>
      <w:r w:rsidR="00002A70">
        <w:rPr>
          <w:rFonts w:hint="eastAsia"/>
          <w:vertAlign w:val="superscript"/>
        </w:rPr>
        <w:t>【</w:t>
      </w:r>
      <w:r w:rsidR="004607BF">
        <w:rPr>
          <w:vertAlign w:val="superscript"/>
        </w:rPr>
        <w:t>3</w:t>
      </w:r>
      <w:r w:rsidR="00002A70">
        <w:rPr>
          <w:rFonts w:hint="eastAsia"/>
          <w:vertAlign w:val="superscript"/>
        </w:rPr>
        <w:t>】</w:t>
      </w:r>
    </w:p>
    <w:p w14:paraId="60A24BD7" w14:textId="0BF806B3" w:rsidR="00374A43" w:rsidRDefault="00374A43" w:rsidP="00AE542B"/>
    <w:p w14:paraId="504E8445" w14:textId="2EEB5AC8" w:rsidR="00B264B4" w:rsidRPr="009F7F17" w:rsidRDefault="00B264B4" w:rsidP="00B264B4">
      <w:pPr>
        <w:ind w:firstLineChars="300" w:firstLine="630"/>
        <w:rPr>
          <w:vertAlign w:val="superscript"/>
        </w:rPr>
      </w:pPr>
      <w:r>
        <w:rPr>
          <w:rFonts w:hint="eastAsia"/>
        </w:rPr>
        <w:t>而近两年，在公众和媒体回归理性后，</w:t>
      </w:r>
      <w:r w:rsidR="000B6946">
        <w:rPr>
          <w:rFonts w:hint="eastAsia"/>
        </w:rPr>
        <w:t>神话</w:t>
      </w:r>
      <w:r>
        <w:rPr>
          <w:rFonts w:hint="eastAsia"/>
        </w:rPr>
        <w:t>石墨</w:t>
      </w:r>
      <w:proofErr w:type="gramStart"/>
      <w:r>
        <w:rPr>
          <w:rFonts w:hint="eastAsia"/>
        </w:rPr>
        <w:t>烯</w:t>
      </w:r>
      <w:proofErr w:type="gramEnd"/>
      <w:r>
        <w:rPr>
          <w:rFonts w:hint="eastAsia"/>
        </w:rPr>
        <w:t>报道</w:t>
      </w:r>
      <w:proofErr w:type="gramStart"/>
      <w:r>
        <w:rPr>
          <w:rFonts w:hint="eastAsia"/>
        </w:rPr>
        <w:t>渐渐鲜居报端</w:t>
      </w:r>
      <w:proofErr w:type="gramEnd"/>
      <w:r w:rsidR="000B6946">
        <w:rPr>
          <w:rFonts w:hint="eastAsia"/>
        </w:rPr>
        <w:t>。</w:t>
      </w:r>
      <w:r>
        <w:rPr>
          <w:rFonts w:hint="eastAsia"/>
        </w:rPr>
        <w:t>虽然现在</w:t>
      </w:r>
      <w:r w:rsidRPr="00002A70">
        <w:rPr>
          <w:rFonts w:hint="eastAsia"/>
        </w:rPr>
        <w:t>石墨</w:t>
      </w:r>
      <w:proofErr w:type="gramStart"/>
      <w:r w:rsidRPr="00002A70">
        <w:rPr>
          <w:rFonts w:hint="eastAsia"/>
        </w:rPr>
        <w:t>烯</w:t>
      </w:r>
      <w:proofErr w:type="gramEnd"/>
      <w:r w:rsidRPr="00002A70">
        <w:rPr>
          <w:rFonts w:hint="eastAsia"/>
        </w:rPr>
        <w:t>开始走下神坛，如今石墨</w:t>
      </w:r>
      <w:proofErr w:type="gramStart"/>
      <w:r w:rsidRPr="00002A70">
        <w:rPr>
          <w:rFonts w:hint="eastAsia"/>
        </w:rPr>
        <w:t>烯</w:t>
      </w:r>
      <w:proofErr w:type="gramEnd"/>
      <w:r w:rsidRPr="00002A70">
        <w:rPr>
          <w:rFonts w:hint="eastAsia"/>
        </w:rPr>
        <w:t>行业看似低调，</w:t>
      </w:r>
      <w:r>
        <w:rPr>
          <w:rFonts w:hint="eastAsia"/>
        </w:rPr>
        <w:t>但</w:t>
      </w:r>
      <w:r w:rsidRPr="00002A70">
        <w:rPr>
          <w:rFonts w:hint="eastAsia"/>
        </w:rPr>
        <w:t>业界却是暗自较劲。</w:t>
      </w:r>
      <w:r>
        <w:rPr>
          <w:rFonts w:hint="eastAsia"/>
          <w:vertAlign w:val="superscript"/>
        </w:rPr>
        <w:t>【</w:t>
      </w:r>
      <w:r>
        <w:rPr>
          <w:vertAlign w:val="superscript"/>
        </w:rPr>
        <w:t>4</w:t>
      </w:r>
      <w:r>
        <w:rPr>
          <w:rFonts w:hint="eastAsia"/>
          <w:vertAlign w:val="superscript"/>
        </w:rPr>
        <w:t>】</w:t>
      </w:r>
      <w:r w:rsidRPr="006B1FD4">
        <w:rPr>
          <w:rFonts w:hint="eastAsia"/>
        </w:rPr>
        <w:t>实际上，不仅仅是石墨烯，很多新兴技术在发展的过程中都会经历热炒、逐步务实到大规模发展等阶段。石墨</w:t>
      </w:r>
      <w:proofErr w:type="gramStart"/>
      <w:r w:rsidRPr="006B1FD4">
        <w:rPr>
          <w:rFonts w:hint="eastAsia"/>
        </w:rPr>
        <w:t>烯</w:t>
      </w:r>
      <w:proofErr w:type="gramEnd"/>
      <w:r w:rsidRPr="006B1FD4">
        <w:rPr>
          <w:rFonts w:hint="eastAsia"/>
        </w:rPr>
        <w:t>正在度过炒作期的高点，进入到低调发展的阶段</w:t>
      </w:r>
      <w:r w:rsidR="000B6946">
        <w:rPr>
          <w:rFonts w:hint="eastAsia"/>
        </w:rPr>
        <w:t>，作为一种优秀的纳米材料，它的前景还是很可期的。</w:t>
      </w:r>
      <w:r w:rsidR="009F7F17">
        <w:rPr>
          <w:rFonts w:hint="eastAsia"/>
          <w:vertAlign w:val="superscript"/>
        </w:rPr>
        <w:t>【4】</w:t>
      </w:r>
      <w:bookmarkStart w:id="0" w:name="_GoBack"/>
      <w:bookmarkEnd w:id="0"/>
    </w:p>
    <w:p w14:paraId="4525A598" w14:textId="77777777" w:rsidR="00B264B4" w:rsidRPr="00B264B4" w:rsidRDefault="00B264B4" w:rsidP="00AE542B">
      <w:pPr>
        <w:rPr>
          <w:rFonts w:hint="eastAsia"/>
        </w:rPr>
      </w:pPr>
    </w:p>
    <w:p w14:paraId="78AE935D" w14:textId="1F455C09" w:rsidR="00374A43" w:rsidRDefault="00DA283B" w:rsidP="00AB4ECC">
      <w:pPr>
        <w:ind w:firstLineChars="300" w:firstLine="630"/>
      </w:pPr>
      <w:r>
        <w:rPr>
          <w:rFonts w:hint="eastAsia"/>
        </w:rPr>
        <w:t>石墨</w:t>
      </w:r>
      <w:proofErr w:type="gramStart"/>
      <w:r>
        <w:rPr>
          <w:rFonts w:hint="eastAsia"/>
        </w:rPr>
        <w:t>烯</w:t>
      </w:r>
      <w:proofErr w:type="gramEnd"/>
      <w:r>
        <w:rPr>
          <w:rFonts w:hint="eastAsia"/>
        </w:rPr>
        <w:t>登上舞台只有十几年的时间，它未来要走的路还很长，我们要做的，就是保持理性的态度，正视发展中存在的问题，努力推动石墨</w:t>
      </w:r>
      <w:proofErr w:type="gramStart"/>
      <w:r>
        <w:rPr>
          <w:rFonts w:hint="eastAsia"/>
        </w:rPr>
        <w:t>烯</w:t>
      </w:r>
      <w:proofErr w:type="gramEnd"/>
      <w:r>
        <w:rPr>
          <w:rFonts w:hint="eastAsia"/>
        </w:rPr>
        <w:t>产业向前发展，</w:t>
      </w:r>
      <w:r w:rsidR="00AB4ECC">
        <w:rPr>
          <w:rFonts w:hint="eastAsia"/>
        </w:rPr>
        <w:t>而</w:t>
      </w:r>
      <w:r w:rsidRPr="00DA283B">
        <w:rPr>
          <w:rFonts w:hint="eastAsia"/>
        </w:rPr>
        <w:t>无论</w:t>
      </w:r>
      <w:r w:rsidR="000B6946">
        <w:rPr>
          <w:rFonts w:hint="eastAsia"/>
        </w:rPr>
        <w:t>未来</w:t>
      </w:r>
      <w:proofErr w:type="gramStart"/>
      <w:r w:rsidR="000B6946">
        <w:rPr>
          <w:rFonts w:hint="eastAsia"/>
        </w:rPr>
        <w:t>石墨烯将在</w:t>
      </w:r>
      <w:proofErr w:type="gramEnd"/>
      <w:r w:rsidR="000B6946">
        <w:rPr>
          <w:rFonts w:hint="eastAsia"/>
        </w:rPr>
        <w:t>哪些行业中发挥作用</w:t>
      </w:r>
      <w:r w:rsidRPr="00DA283B">
        <w:rPr>
          <w:rFonts w:hint="eastAsia"/>
        </w:rPr>
        <w:t>，都将对我们的国民经济、日常生活带来</w:t>
      </w:r>
      <w:r>
        <w:rPr>
          <w:rFonts w:hint="eastAsia"/>
        </w:rPr>
        <w:t>翻天覆地</w:t>
      </w:r>
      <w:r w:rsidRPr="00DA283B">
        <w:rPr>
          <w:rFonts w:hint="eastAsia"/>
        </w:rPr>
        <w:t>的影响。</w:t>
      </w:r>
    </w:p>
    <w:p w14:paraId="458688CA" w14:textId="553A91F0" w:rsidR="00374A43" w:rsidRDefault="00374A43" w:rsidP="00AE542B"/>
    <w:p w14:paraId="42FD74E3" w14:textId="1079F3FF" w:rsidR="00374A43" w:rsidRDefault="00374A43" w:rsidP="00AE542B"/>
    <w:p w14:paraId="20F1D00D" w14:textId="77C7390B" w:rsidR="00374A43" w:rsidRDefault="00374A43" w:rsidP="00AE542B"/>
    <w:p w14:paraId="30E44F49" w14:textId="34860B5B" w:rsidR="00374A43" w:rsidRDefault="00374A43" w:rsidP="00AE542B">
      <w:r>
        <w:rPr>
          <w:rFonts w:hint="eastAsia"/>
        </w:rPr>
        <w:t>参考文献：</w:t>
      </w:r>
    </w:p>
    <w:p w14:paraId="156E84AB" w14:textId="1F075D4C" w:rsidR="00374A43" w:rsidRDefault="00002A70" w:rsidP="00374A43">
      <w:pPr>
        <w:pStyle w:val="a9"/>
        <w:numPr>
          <w:ilvl w:val="0"/>
          <w:numId w:val="1"/>
        </w:numPr>
        <w:ind w:firstLineChars="0"/>
      </w:pPr>
      <w:r>
        <w:rPr>
          <w:rFonts w:hint="eastAsia"/>
        </w:rPr>
        <w:t>科大少年班校友会、</w:t>
      </w:r>
      <w:r>
        <w:t>中国科讯</w:t>
      </w:r>
      <w:r>
        <w:rPr>
          <w:rFonts w:hint="eastAsia"/>
        </w:rPr>
        <w:t>，</w:t>
      </w:r>
      <w:r w:rsidR="00374A43">
        <w:rPr>
          <w:rFonts w:hint="eastAsia"/>
        </w:rPr>
        <w:t>石墨</w:t>
      </w:r>
      <w:proofErr w:type="gramStart"/>
      <w:r w:rsidR="00374A43">
        <w:rPr>
          <w:rFonts w:hint="eastAsia"/>
        </w:rPr>
        <w:t>烯</w:t>
      </w:r>
      <w:proofErr w:type="gramEnd"/>
      <w:r w:rsidR="00374A43">
        <w:rPr>
          <w:rFonts w:hint="eastAsia"/>
        </w:rPr>
        <w:t>超导突破！中科大少年班小鲜肉一天两登《自然》【中国科讯】，</w:t>
      </w:r>
      <w:r w:rsidR="00374A43">
        <w:t>2018-03-08</w:t>
      </w:r>
    </w:p>
    <w:p w14:paraId="4F4F60AF" w14:textId="65606325" w:rsidR="004607BF" w:rsidRDefault="004607BF" w:rsidP="00002A70">
      <w:pPr>
        <w:pStyle w:val="a9"/>
        <w:numPr>
          <w:ilvl w:val="0"/>
          <w:numId w:val="1"/>
        </w:numPr>
        <w:ind w:firstLineChars="0"/>
      </w:pPr>
      <w:r w:rsidRPr="004607BF">
        <w:rPr>
          <w:rFonts w:hint="eastAsia"/>
        </w:rPr>
        <w:t>李鹏</w:t>
      </w:r>
      <w:r>
        <w:rPr>
          <w:rFonts w:hint="eastAsia"/>
        </w:rPr>
        <w:t>，</w:t>
      </w:r>
      <w:r w:rsidRPr="004607BF">
        <w:rPr>
          <w:rFonts w:hint="eastAsia"/>
        </w:rPr>
        <w:t>戳穿</w:t>
      </w:r>
      <w:r w:rsidRPr="004607BF">
        <w:t>2016石墨</w:t>
      </w:r>
      <w:proofErr w:type="gramStart"/>
      <w:r w:rsidRPr="004607BF">
        <w:t>烯</w:t>
      </w:r>
      <w:proofErr w:type="gramEnd"/>
      <w:r w:rsidRPr="004607BF">
        <w:t>神话年“六大忽悠”</w:t>
      </w:r>
      <w:r>
        <w:rPr>
          <w:rFonts w:hint="eastAsia"/>
        </w:rPr>
        <w:t>，</w:t>
      </w:r>
      <w:r w:rsidRPr="004607BF">
        <w:rPr>
          <w:rFonts w:hint="eastAsia"/>
        </w:rPr>
        <w:t>科通社</w:t>
      </w:r>
      <w:r>
        <w:rPr>
          <w:rFonts w:hint="eastAsia"/>
        </w:rPr>
        <w:t>，</w:t>
      </w:r>
      <w:r w:rsidRPr="004607BF">
        <w:t>2017-01-02</w:t>
      </w:r>
    </w:p>
    <w:p w14:paraId="16B3381E" w14:textId="19D9B05B" w:rsidR="00002A70" w:rsidRDefault="00002A70" w:rsidP="00002A70">
      <w:pPr>
        <w:pStyle w:val="a9"/>
        <w:numPr>
          <w:ilvl w:val="0"/>
          <w:numId w:val="1"/>
        </w:numPr>
        <w:ind w:firstLineChars="0"/>
      </w:pPr>
      <w:r>
        <w:rPr>
          <w:rFonts w:hint="eastAsia"/>
        </w:rPr>
        <w:t>新材料在线，刘忠范院士：石墨</w:t>
      </w:r>
      <w:proofErr w:type="gramStart"/>
      <w:r>
        <w:rPr>
          <w:rFonts w:hint="eastAsia"/>
        </w:rPr>
        <w:t>烯</w:t>
      </w:r>
      <w:proofErr w:type="gramEnd"/>
      <w:r>
        <w:rPr>
          <w:rFonts w:hint="eastAsia"/>
        </w:rPr>
        <w:t>材料是前途无量还是昙花一现？，2</w:t>
      </w:r>
      <w:r>
        <w:t>019</w:t>
      </w:r>
      <w:r>
        <w:rPr>
          <w:rFonts w:hint="eastAsia"/>
        </w:rPr>
        <w:t>-</w:t>
      </w:r>
      <w:r>
        <w:t>03</w:t>
      </w:r>
      <w:r>
        <w:rPr>
          <w:rFonts w:hint="eastAsia"/>
        </w:rPr>
        <w:t>-</w:t>
      </w:r>
      <w:r>
        <w:t>15</w:t>
      </w:r>
    </w:p>
    <w:p w14:paraId="2E3415DF" w14:textId="3D69378A" w:rsidR="00002A70" w:rsidRDefault="00002A70" w:rsidP="00002A70">
      <w:pPr>
        <w:pStyle w:val="a9"/>
        <w:numPr>
          <w:ilvl w:val="0"/>
          <w:numId w:val="1"/>
        </w:numPr>
        <w:ind w:firstLineChars="0"/>
      </w:pPr>
      <w:r>
        <w:t>黄芳芳、李雪娇</w:t>
      </w:r>
      <w:r>
        <w:rPr>
          <w:rFonts w:hint="eastAsia"/>
        </w:rPr>
        <w:t>，“众人膜拜”的石墨</w:t>
      </w:r>
      <w:proofErr w:type="gramStart"/>
      <w:r>
        <w:rPr>
          <w:rFonts w:hint="eastAsia"/>
        </w:rPr>
        <w:t>烯终下</w:t>
      </w:r>
      <w:proofErr w:type="gramEnd"/>
      <w:r>
        <w:rPr>
          <w:rFonts w:hint="eastAsia"/>
        </w:rPr>
        <w:t>神坛，</w:t>
      </w:r>
      <w:r>
        <w:t>经济杂</w:t>
      </w:r>
      <w:r>
        <w:rPr>
          <w:rFonts w:hint="eastAsia"/>
        </w:rPr>
        <w:t>志，</w:t>
      </w:r>
      <w:r>
        <w:t>2018-05-09</w:t>
      </w:r>
    </w:p>
    <w:p w14:paraId="08847F14" w14:textId="77777777" w:rsidR="000B6946" w:rsidRPr="00AE542B" w:rsidRDefault="000B6946" w:rsidP="000B6946">
      <w:pPr>
        <w:pStyle w:val="a9"/>
        <w:ind w:left="720" w:firstLineChars="0" w:firstLine="0"/>
        <w:rPr>
          <w:rFonts w:hint="eastAsia"/>
        </w:rPr>
      </w:pPr>
    </w:p>
    <w:p w14:paraId="5069B84B" w14:textId="4DEB4CEC" w:rsidR="00374A43" w:rsidRDefault="00374A43" w:rsidP="000B6946"/>
    <w:p w14:paraId="56F2D885" w14:textId="77777777" w:rsidR="000B6946" w:rsidRPr="00AE542B" w:rsidRDefault="000B6946" w:rsidP="000B6946">
      <w:pPr>
        <w:rPr>
          <w:rFonts w:hint="eastAsia"/>
        </w:rPr>
      </w:pPr>
    </w:p>
    <w:sectPr w:rsidR="000B6946" w:rsidRPr="00AE5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25211" w14:textId="77777777" w:rsidR="009459A7" w:rsidRDefault="009459A7" w:rsidP="00AE542B">
      <w:r>
        <w:separator/>
      </w:r>
    </w:p>
  </w:endnote>
  <w:endnote w:type="continuationSeparator" w:id="0">
    <w:p w14:paraId="51633BA5" w14:textId="77777777" w:rsidR="009459A7" w:rsidRDefault="009459A7" w:rsidP="00AE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F1D10" w14:textId="77777777" w:rsidR="009459A7" w:rsidRDefault="009459A7" w:rsidP="00AE542B">
      <w:r>
        <w:separator/>
      </w:r>
    </w:p>
  </w:footnote>
  <w:footnote w:type="continuationSeparator" w:id="0">
    <w:p w14:paraId="5A0EDB71" w14:textId="77777777" w:rsidR="009459A7" w:rsidRDefault="009459A7" w:rsidP="00AE5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33CED"/>
    <w:multiLevelType w:val="hybridMultilevel"/>
    <w:tmpl w:val="90BAB6D0"/>
    <w:lvl w:ilvl="0" w:tplc="09569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EC"/>
    <w:rsid w:val="00002A70"/>
    <w:rsid w:val="000B6946"/>
    <w:rsid w:val="003106EC"/>
    <w:rsid w:val="00374A43"/>
    <w:rsid w:val="004607BF"/>
    <w:rsid w:val="006B1FD4"/>
    <w:rsid w:val="0086477E"/>
    <w:rsid w:val="009459A7"/>
    <w:rsid w:val="009F7F17"/>
    <w:rsid w:val="00A11ECA"/>
    <w:rsid w:val="00A76429"/>
    <w:rsid w:val="00AB4ECC"/>
    <w:rsid w:val="00AE542B"/>
    <w:rsid w:val="00B264B4"/>
    <w:rsid w:val="00D673D8"/>
    <w:rsid w:val="00DA283B"/>
    <w:rsid w:val="00DB3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913A5"/>
  <w15:chartTrackingRefBased/>
  <w15:docId w15:val="{ED182148-B66A-404E-89CC-24A28C2A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54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4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42B"/>
    <w:rPr>
      <w:sz w:val="18"/>
      <w:szCs w:val="18"/>
    </w:rPr>
  </w:style>
  <w:style w:type="paragraph" w:styleId="a5">
    <w:name w:val="footer"/>
    <w:basedOn w:val="a"/>
    <w:link w:val="a6"/>
    <w:uiPriority w:val="99"/>
    <w:unhideWhenUsed/>
    <w:rsid w:val="00AE542B"/>
    <w:pPr>
      <w:tabs>
        <w:tab w:val="center" w:pos="4153"/>
        <w:tab w:val="right" w:pos="8306"/>
      </w:tabs>
      <w:snapToGrid w:val="0"/>
      <w:jc w:val="left"/>
    </w:pPr>
    <w:rPr>
      <w:sz w:val="18"/>
      <w:szCs w:val="18"/>
    </w:rPr>
  </w:style>
  <w:style w:type="character" w:customStyle="1" w:styleId="a6">
    <w:name w:val="页脚 字符"/>
    <w:basedOn w:val="a0"/>
    <w:link w:val="a5"/>
    <w:uiPriority w:val="99"/>
    <w:rsid w:val="00AE542B"/>
    <w:rPr>
      <w:sz w:val="18"/>
      <w:szCs w:val="18"/>
    </w:rPr>
  </w:style>
  <w:style w:type="character" w:customStyle="1" w:styleId="10">
    <w:name w:val="标题 1 字符"/>
    <w:basedOn w:val="a0"/>
    <w:link w:val="1"/>
    <w:uiPriority w:val="9"/>
    <w:rsid w:val="00AE542B"/>
    <w:rPr>
      <w:b/>
      <w:bCs/>
      <w:kern w:val="44"/>
      <w:sz w:val="44"/>
      <w:szCs w:val="44"/>
    </w:rPr>
  </w:style>
  <w:style w:type="paragraph" w:styleId="a7">
    <w:name w:val="Subtitle"/>
    <w:basedOn w:val="a"/>
    <w:next w:val="a"/>
    <w:link w:val="a8"/>
    <w:uiPriority w:val="11"/>
    <w:qFormat/>
    <w:rsid w:val="00AE542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E542B"/>
    <w:rPr>
      <w:b/>
      <w:bCs/>
      <w:kern w:val="28"/>
      <w:sz w:val="32"/>
      <w:szCs w:val="32"/>
    </w:rPr>
  </w:style>
  <w:style w:type="paragraph" w:styleId="a9">
    <w:name w:val="List Paragraph"/>
    <w:basedOn w:val="a"/>
    <w:uiPriority w:val="34"/>
    <w:qFormat/>
    <w:rsid w:val="00374A43"/>
    <w:pPr>
      <w:ind w:firstLineChars="200" w:firstLine="420"/>
    </w:pPr>
  </w:style>
  <w:style w:type="character" w:customStyle="1" w:styleId="bjh-p">
    <w:name w:val="bjh-p"/>
    <w:basedOn w:val="a0"/>
    <w:rsid w:val="004607BF"/>
  </w:style>
  <w:style w:type="character" w:styleId="aa">
    <w:name w:val="Emphasis"/>
    <w:basedOn w:val="a0"/>
    <w:uiPriority w:val="20"/>
    <w:qFormat/>
    <w:rsid w:val="00460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49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Jincheng</dc:creator>
  <cp:keywords/>
  <dc:description/>
  <cp:lastModifiedBy>Zhang Jincheng</cp:lastModifiedBy>
  <cp:revision>2</cp:revision>
  <dcterms:created xsi:type="dcterms:W3CDTF">2019-03-20T13:04:00Z</dcterms:created>
  <dcterms:modified xsi:type="dcterms:W3CDTF">2019-03-20T15:33:00Z</dcterms:modified>
</cp:coreProperties>
</file>