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华文中宋" w:hAnsi="华文中宋" w:eastAsia="华文中宋"/>
          <w:b/>
          <w:bCs/>
          <w:sz w:val="32"/>
          <w:szCs w:val="32"/>
        </w:rPr>
      </w:pPr>
      <w:r>
        <w:rPr>
          <w:rFonts w:hint="eastAsia" w:ascii="华文中宋" w:hAnsi="华文中宋" w:eastAsia="华文中宋"/>
          <w:b/>
          <w:sz w:val="32"/>
          <w:szCs w:val="32"/>
        </w:rPr>
        <w:t>清华大学</w:t>
      </w:r>
      <w:r>
        <w:rPr>
          <w:rFonts w:hint="eastAsia" w:ascii="华文中宋" w:hAnsi="华文中宋" w:eastAsia="华文中宋"/>
          <w:b/>
          <w:bCs/>
          <w:sz w:val="32"/>
          <w:szCs w:val="32"/>
        </w:rPr>
        <w:t>第三十</w:t>
      </w:r>
      <w:r>
        <w:rPr>
          <w:rFonts w:hint="eastAsia" w:ascii="华文中宋" w:hAnsi="华文中宋" w:eastAsia="华文中宋"/>
          <w:b/>
          <w:bCs/>
          <w:sz w:val="32"/>
          <w:szCs w:val="32"/>
          <w:lang w:val="en-US" w:eastAsia="zh-CN"/>
        </w:rPr>
        <w:t>八</w:t>
      </w:r>
      <w:r>
        <w:rPr>
          <w:rFonts w:hint="eastAsia" w:ascii="华文中宋" w:hAnsi="华文中宋" w:eastAsia="华文中宋"/>
          <w:b/>
          <w:bCs/>
          <w:sz w:val="32"/>
          <w:szCs w:val="32"/>
        </w:rPr>
        <w:t>届“挑战杯”学生课外学术科技作品竞赛</w:t>
      </w:r>
    </w:p>
    <w:p>
      <w:pPr>
        <w:jc w:val="center"/>
        <w:rPr>
          <w:rFonts w:ascii="华文中宋" w:hAnsi="华文中宋" w:eastAsia="华文中宋"/>
          <w:b/>
          <w:sz w:val="32"/>
          <w:szCs w:val="32"/>
        </w:rPr>
      </w:pPr>
      <w:r>
        <w:rPr>
          <w:rFonts w:hint="eastAsia" w:ascii="华文中宋" w:hAnsi="华文中宋" w:eastAsia="华文中宋"/>
          <w:b/>
          <w:sz w:val="32"/>
          <w:szCs w:val="32"/>
        </w:rPr>
        <w:t>往届作品改进参赛资格审查表</w:t>
      </w:r>
    </w:p>
    <w:p>
      <w:pPr>
        <w:jc w:val="center"/>
        <w:rPr>
          <w:rFonts w:ascii="宋体" w:hAnsi="宋体"/>
          <w:b/>
          <w:sz w:val="32"/>
          <w:szCs w:val="32"/>
        </w:rPr>
      </w:pPr>
    </w:p>
    <w:tbl>
      <w:tblPr>
        <w:tblStyle w:val="5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5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95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参赛作品名称</w:t>
            </w:r>
          </w:p>
        </w:tc>
        <w:tc>
          <w:tcPr>
            <w:tcW w:w="657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95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往届作品名称</w:t>
            </w:r>
          </w:p>
        </w:tc>
        <w:tc>
          <w:tcPr>
            <w:tcW w:w="657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ascii="仿宋" w:hAnsi="仿宋" w:eastAsia="仿宋"/>
                <w:color w:val="FF0000"/>
                <w:sz w:val="28"/>
                <w:szCs w:val="28"/>
              </w:rPr>
            </w:pPr>
            <w:r>
              <w:rPr>
                <w:rFonts w:hint="eastAsia" w:ascii="仿宋" w:hAnsi="仿宋" w:eastAsia="仿宋"/>
                <w:color w:val="000000" w:themeColor="text1"/>
                <w:sz w:val="22"/>
                <w:szCs w:val="28"/>
                <w14:textFill>
                  <w14:solidFill>
                    <w14:schemeClr w14:val="tx1"/>
                  </w14:solidFill>
                </w14:textFill>
              </w:rPr>
              <w:t>（如曾多次参赛，以最近一次参赛名称为准）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0" w:hRule="atLeast"/>
        </w:trPr>
        <w:tc>
          <w:tcPr>
            <w:tcW w:w="1951" w:type="dxa"/>
            <w:tcBorders>
              <w:top w:val="single" w:color="auto" w:sz="12" w:space="0"/>
              <w:left w:val="single" w:color="auto" w:sz="12" w:space="0"/>
              <w:bottom w:val="single" w:color="000000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参赛历史</w:t>
            </w:r>
          </w:p>
        </w:tc>
        <w:tc>
          <w:tcPr>
            <w:tcW w:w="6571" w:type="dxa"/>
            <w:tcBorders>
              <w:top w:val="single" w:color="auto" w:sz="12" w:space="0"/>
              <w:left w:val="single" w:color="auto" w:sz="12" w:space="0"/>
              <w:bottom w:val="single" w:color="000000" w:sz="4" w:space="0"/>
              <w:right w:val="single" w:color="auto" w:sz="12" w:space="0"/>
            </w:tcBorders>
          </w:tcPr>
          <w:p>
            <w:pPr>
              <w:rPr>
                <w:rFonts w:ascii="宋体" w:hAnsi="宋体"/>
                <w:color w:val="FF0000"/>
                <w:sz w:val="28"/>
                <w:szCs w:val="28"/>
              </w:rPr>
            </w:pPr>
            <w:r>
              <w:rPr>
                <w:rFonts w:hint="eastAsia" w:ascii="仿宋" w:hAnsi="仿宋" w:eastAsia="仿宋"/>
                <w:color w:val="000000" w:themeColor="text1"/>
                <w:sz w:val="22"/>
                <w:szCs w:val="28"/>
                <w14:textFill>
                  <w14:solidFill>
                    <w14:schemeClr w14:val="tx1"/>
                  </w14:solidFill>
                </w14:textFill>
              </w:rPr>
              <w:t>（曾经参与过的挑战杯届数）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8522" w:type="dxa"/>
            <w:gridSpan w:val="2"/>
            <w:tcBorders>
              <w:top w:val="single" w:color="000000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据《清华大学第三十</w:t>
            </w:r>
            <w:r>
              <w:rPr>
                <w:rFonts w:hint="eastAsia" w:ascii="宋体" w:hAnsi="宋体"/>
                <w:b/>
                <w:sz w:val="28"/>
                <w:szCs w:val="28"/>
                <w:lang w:val="en-US" w:eastAsia="zh-CN"/>
              </w:rPr>
              <w:t>八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届挑战杯</w:t>
            </w:r>
            <w:r>
              <w:rPr>
                <w:rFonts w:hint="eastAsia" w:ascii="宋体" w:hAnsi="宋体"/>
                <w:b/>
                <w:sz w:val="28"/>
                <w:szCs w:val="28"/>
                <w:lang w:val="en-US" w:eastAsia="zh-CN"/>
              </w:rPr>
              <w:t>章程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》第三章第十六条，往届参赛作品，需有重大改进和提高，方可参与本届挑战杯评审。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1" w:hRule="atLeast"/>
        </w:trPr>
        <w:tc>
          <w:tcPr>
            <w:tcW w:w="195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作品改进情况</w:t>
            </w:r>
          </w:p>
        </w:tc>
        <w:tc>
          <w:tcPr>
            <w:tcW w:w="6571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ascii="仿宋" w:hAnsi="仿宋" w:eastAsia="仿宋"/>
                <w:color w:val="000000" w:themeColor="text1"/>
                <w:sz w:val="22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仿宋" w:hAnsi="仿宋" w:eastAsia="仿宋"/>
                <w:color w:val="000000" w:themeColor="text1"/>
                <w:sz w:val="22"/>
                <w:szCs w:val="28"/>
                <w14:textFill>
                  <w14:solidFill>
                    <w14:schemeClr w14:val="tx1"/>
                  </w14:solidFill>
                </w14:textFill>
              </w:rPr>
              <w:t>（请阐述作品和往届参赛时相比，有哪些地方做出了改进）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9" w:hRule="atLeast"/>
        </w:trPr>
        <w:tc>
          <w:tcPr>
            <w:tcW w:w="195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指导老师签字</w:t>
            </w:r>
          </w:p>
        </w:tc>
        <w:tc>
          <w:tcPr>
            <w:tcW w:w="657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ascii="宋体" w:hAnsi="宋体"/>
                <w:color w:val="FF0000"/>
                <w:sz w:val="28"/>
                <w:szCs w:val="28"/>
              </w:rPr>
            </w:pPr>
            <w:r>
              <w:rPr>
                <w:rFonts w:hint="eastAsia" w:ascii="仿宋" w:hAnsi="仿宋" w:eastAsia="仿宋"/>
                <w:color w:val="000000" w:themeColor="text1"/>
                <w:sz w:val="22"/>
                <w:szCs w:val="28"/>
                <w14:textFill>
                  <w14:solidFill>
                    <w14:schemeClr w14:val="tx1"/>
                  </w14:solidFill>
                </w14:textFill>
              </w:rPr>
              <w:t>（电子版请勿填写老师姓名）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9" w:hRule="atLeast"/>
        </w:trPr>
        <w:tc>
          <w:tcPr>
            <w:tcW w:w="195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评审委员会</w:t>
            </w:r>
          </w:p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主任签字</w:t>
            </w:r>
          </w:p>
        </w:tc>
        <w:tc>
          <w:tcPr>
            <w:tcW w:w="6571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ascii="宋体" w:hAnsi="宋体"/>
                <w:color w:val="FF0000"/>
                <w:sz w:val="28"/>
                <w:szCs w:val="28"/>
              </w:rPr>
            </w:pPr>
            <w:r>
              <w:rPr>
                <w:rFonts w:hint="eastAsia" w:ascii="仿宋" w:hAnsi="仿宋" w:eastAsia="仿宋"/>
                <w:color w:val="000000" w:themeColor="text1"/>
                <w:sz w:val="22"/>
                <w:szCs w:val="28"/>
                <w14:textFill>
                  <w14:solidFill>
                    <w14:schemeClr w14:val="tx1"/>
                  </w14:solidFill>
                </w14:textFill>
              </w:rPr>
              <w:t>（电子版请勿填写老师姓名）</w:t>
            </w:r>
          </w:p>
        </w:tc>
      </w:tr>
    </w:tbl>
    <w:p>
      <w:pPr>
        <w:rPr>
          <w:szCs w:val="30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rFonts w:ascii="Cambria" w:hAnsi="Cambria"/>
        <w:color w:val="823F98"/>
        <w:sz w:val="16"/>
      </w:rPr>
    </w:pPr>
    <w:r>
      <w:rPr>
        <w:rFonts w:hint="eastAsia" w:ascii="Cambria" w:hAnsi="Cambria"/>
        <w:color w:val="823F98"/>
        <w:sz w:val="16"/>
      </w:rPr>
      <w:t>清华大学紫荆综合服务楼311室</w:t>
    </w:r>
  </w:p>
  <w:p>
    <w:pPr>
      <w:jc w:val="right"/>
      <w:rPr>
        <w:rFonts w:ascii="Cambria" w:hAnsi="Cambria"/>
        <w:color w:val="823F98"/>
        <w:sz w:val="22"/>
      </w:rPr>
    </w:pPr>
    <w:r>
      <w:rPr>
        <w:rFonts w:hint="eastAsia" w:ascii="Cambria" w:hAnsi="Cambria"/>
        <w:color w:val="823F98"/>
        <w:sz w:val="16"/>
      </w:rPr>
      <w:t>校学生科协挑战杯部公邮：thusasttz@163.com</w:t>
    </w:r>
  </w:p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6" w:space="0"/>
      </w:pBdr>
      <w:jc w:val="left"/>
      <w:rPr>
        <w:rFonts w:ascii="Cambria" w:hAnsi="Cambria"/>
        <w:color w:val="823F98"/>
        <w:sz w:val="24"/>
        <w:szCs w:val="24"/>
      </w:rPr>
    </w:pP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-574675</wp:posOffset>
          </wp:positionH>
          <wp:positionV relativeFrom="paragraph">
            <wp:posOffset>-176530</wp:posOffset>
          </wp:positionV>
          <wp:extent cx="446405" cy="574040"/>
          <wp:effectExtent l="0" t="0" r="0" b="0"/>
          <wp:wrapNone/>
          <wp:docPr id="2" name="图片 1" descr="图片2挑战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图片2挑战杯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6405" cy="574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Cambria" w:hAnsi="Cambria"/>
        <w:color w:val="823F98"/>
        <w:sz w:val="24"/>
        <w:szCs w:val="24"/>
      </w:rPr>
      <w:t>清华大学第三十</w:t>
    </w:r>
    <w:r>
      <w:rPr>
        <w:rFonts w:hint="eastAsia" w:ascii="Cambria" w:hAnsi="Cambria"/>
        <w:color w:val="823F98"/>
        <w:sz w:val="24"/>
        <w:szCs w:val="24"/>
        <w:lang w:val="en-US" w:eastAsia="zh-CN"/>
      </w:rPr>
      <w:t>八</w:t>
    </w:r>
    <w:r>
      <w:rPr>
        <w:rFonts w:hint="eastAsia" w:ascii="Cambria" w:hAnsi="Cambria"/>
        <w:color w:val="823F98"/>
        <w:sz w:val="24"/>
        <w:szCs w:val="24"/>
      </w:rPr>
      <w:t>届“挑战杯”学生课外学术科技作品竞赛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9B7"/>
    <w:rsid w:val="00097230"/>
    <w:rsid w:val="000E2CC9"/>
    <w:rsid w:val="001842C1"/>
    <w:rsid w:val="002E0D10"/>
    <w:rsid w:val="00326436"/>
    <w:rsid w:val="00347949"/>
    <w:rsid w:val="003B19B7"/>
    <w:rsid w:val="003F6D3E"/>
    <w:rsid w:val="004015E9"/>
    <w:rsid w:val="0048224A"/>
    <w:rsid w:val="004934F2"/>
    <w:rsid w:val="004F5067"/>
    <w:rsid w:val="004F6792"/>
    <w:rsid w:val="005145D6"/>
    <w:rsid w:val="005218A0"/>
    <w:rsid w:val="005F3073"/>
    <w:rsid w:val="00636983"/>
    <w:rsid w:val="006C0B6C"/>
    <w:rsid w:val="006E00C2"/>
    <w:rsid w:val="00735C4B"/>
    <w:rsid w:val="00742BAB"/>
    <w:rsid w:val="008805E4"/>
    <w:rsid w:val="00910441"/>
    <w:rsid w:val="00926028"/>
    <w:rsid w:val="00942643"/>
    <w:rsid w:val="009659BF"/>
    <w:rsid w:val="00972091"/>
    <w:rsid w:val="00977DF4"/>
    <w:rsid w:val="00990205"/>
    <w:rsid w:val="009B54EB"/>
    <w:rsid w:val="009C4034"/>
    <w:rsid w:val="00A67707"/>
    <w:rsid w:val="00AD7BDB"/>
    <w:rsid w:val="00B218E8"/>
    <w:rsid w:val="00B4464B"/>
    <w:rsid w:val="00BA0736"/>
    <w:rsid w:val="00BE0C97"/>
    <w:rsid w:val="00BF17BA"/>
    <w:rsid w:val="00CE67B1"/>
    <w:rsid w:val="00D7306A"/>
    <w:rsid w:val="00E053EF"/>
    <w:rsid w:val="00ED1CEF"/>
    <w:rsid w:val="00F17428"/>
    <w:rsid w:val="00F23B9F"/>
    <w:rsid w:val="00F43E17"/>
    <w:rsid w:val="043C0499"/>
    <w:rsid w:val="31D8422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link w:val="4"/>
    <w:uiPriority w:val="99"/>
    <w:rPr>
      <w:sz w:val="18"/>
      <w:szCs w:val="18"/>
    </w:rPr>
  </w:style>
  <w:style w:type="character" w:customStyle="1" w:styleId="8">
    <w:name w:val="页脚 字符"/>
    <w:link w:val="3"/>
    <w:uiPriority w:val="99"/>
    <w:rPr>
      <w:sz w:val="18"/>
      <w:szCs w:val="18"/>
    </w:rPr>
  </w:style>
  <w:style w:type="character" w:customStyle="1" w:styleId="9">
    <w:name w:val="批注框文本 字符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1038;&#20250;&#24037;&#20316;\28th&#26657;&#31185;&#21327;\09~10&#25361;&#25112;&#26479;\&#8220;&#25361;&#25112;&#26479;&#8221;&#35780;&#23457;\&#19968;&#36718;&#35780;&#23457;\&#21457;&#25918;&#33267;&#38498;&#31995;&#25991;&#20214;\&#28165;&#21326;&#22823;&#23398;&#31532;28&#23626;&#25361;&#25112;&#26479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清华大学第28届挑战杯</Template>
  <Company>番茄花园</Company>
  <Pages>1</Pages>
  <Words>35</Words>
  <Characters>205</Characters>
  <Lines>1</Lines>
  <Paragraphs>1</Paragraphs>
  <TotalTime>1</TotalTime>
  <ScaleCrop>false</ScaleCrop>
  <LinksUpToDate>false</LinksUpToDate>
  <CharactersWithSpaces>239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2018-11-02T08:08:00Z</dcterms:created>
  <dc:creator>番茄花园</dc:creator>
  <cp:lastModifiedBy>陈琪</cp:lastModifiedBy>
  <dcterms:modified xsi:type="dcterms:W3CDTF">2019-11-11T07:55:06Z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