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B3668" w14:textId="3FE9F8C4" w:rsidR="004F47E6" w:rsidRPr="00BA77EF" w:rsidRDefault="004F47E6" w:rsidP="004F47E6">
      <w:pPr>
        <w:snapToGrid w:val="0"/>
        <w:jc w:val="center"/>
        <w:rPr>
          <w:rFonts w:ascii="Times New Roman" w:hAnsi="Times New Roman" w:cs="Times New Roman"/>
          <w:b/>
          <w:sz w:val="32"/>
        </w:rPr>
      </w:pPr>
      <w:r w:rsidRPr="00BA77EF">
        <w:rPr>
          <w:rFonts w:ascii="Times New Roman" w:hAnsi="Times New Roman" w:cs="Times New Roman"/>
          <w:b/>
          <w:sz w:val="32"/>
        </w:rPr>
        <w:t>溶液表面张力的测定</w:t>
      </w:r>
      <w:r w:rsidRPr="00BA77EF">
        <w:rPr>
          <w:rFonts w:ascii="Times New Roman" w:hAnsi="Times New Roman" w:cs="Times New Roman"/>
          <w:b/>
          <w:sz w:val="32"/>
        </w:rPr>
        <w:t>-</w:t>
      </w:r>
      <w:r w:rsidRPr="00BA77EF">
        <w:rPr>
          <w:rFonts w:ascii="Times New Roman" w:hAnsi="Times New Roman" w:cs="Times New Roman"/>
          <w:b/>
          <w:sz w:val="32"/>
        </w:rPr>
        <w:t>最大气泡</w:t>
      </w:r>
      <w:r w:rsidR="000251DA" w:rsidRPr="00BA77EF">
        <w:rPr>
          <w:rFonts w:ascii="Times New Roman" w:hAnsi="Times New Roman" w:cs="Times New Roman"/>
          <w:b/>
          <w:color w:val="FF0000"/>
          <w:sz w:val="32"/>
        </w:rPr>
        <w:t>压力</w:t>
      </w:r>
      <w:r w:rsidRPr="00BA77EF">
        <w:rPr>
          <w:rFonts w:ascii="Times New Roman" w:hAnsi="Times New Roman" w:cs="Times New Roman"/>
          <w:b/>
          <w:sz w:val="32"/>
        </w:rPr>
        <w:t>法</w:t>
      </w:r>
    </w:p>
    <w:p w14:paraId="1B53EFF5" w14:textId="77777777" w:rsidR="00856D1F" w:rsidRPr="00FA56DD" w:rsidRDefault="00856D1F" w:rsidP="004F47E6">
      <w:pPr>
        <w:snapToGrid w:val="0"/>
        <w:jc w:val="center"/>
        <w:rPr>
          <w:rFonts w:ascii="Times New Roman" w:hAnsi="Times New Roman" w:cs="Times New Roman"/>
          <w:b/>
        </w:rPr>
      </w:pPr>
    </w:p>
    <w:p w14:paraId="32ABAA8C" w14:textId="41F4E068" w:rsidR="0061761A" w:rsidRPr="00F03747" w:rsidRDefault="00AE252F" w:rsidP="0061761A">
      <w:pPr>
        <w:spacing w:line="360" w:lineRule="auto"/>
        <w:rPr>
          <w:b/>
          <w:color w:val="0033CC"/>
        </w:rPr>
      </w:pPr>
      <w:r w:rsidRPr="00F03747">
        <w:rPr>
          <w:rFonts w:hint="eastAsia"/>
          <w:b/>
          <w:color w:val="0033CC"/>
        </w:rPr>
        <w:t>概念</w:t>
      </w:r>
      <w:r w:rsidR="008257FB" w:rsidRPr="00F03747">
        <w:rPr>
          <w:rFonts w:hint="eastAsia"/>
          <w:b/>
          <w:color w:val="0033CC"/>
        </w:rPr>
        <w:t>及</w:t>
      </w:r>
      <w:r w:rsidR="0061761A" w:rsidRPr="00F03747">
        <w:rPr>
          <w:rFonts w:hint="eastAsia"/>
          <w:b/>
          <w:color w:val="0033CC"/>
        </w:rPr>
        <w:t>原理：</w:t>
      </w:r>
    </w:p>
    <w:p w14:paraId="174EA288" w14:textId="6B778FF5" w:rsidR="00F61B1A" w:rsidRDefault="008257FB" w:rsidP="0061761A">
      <w:pPr>
        <w:spacing w:line="360" w:lineRule="auto"/>
        <w:rPr>
          <w:sz w:val="22"/>
        </w:rPr>
      </w:pPr>
      <w:r>
        <w:rPr>
          <w:rFonts w:hint="eastAsia"/>
          <w:sz w:val="22"/>
        </w:rPr>
        <w:t>表面及界面，表面张力，</w:t>
      </w:r>
      <w:r w:rsidR="00AE252F">
        <w:rPr>
          <w:rFonts w:hint="eastAsia"/>
          <w:sz w:val="22"/>
        </w:rPr>
        <w:t>液</w:t>
      </w:r>
      <w:r w:rsidR="00AE252F">
        <w:rPr>
          <w:rFonts w:hint="eastAsia"/>
          <w:sz w:val="22"/>
        </w:rPr>
        <w:t>-</w:t>
      </w:r>
      <w:r w:rsidR="00AE252F">
        <w:rPr>
          <w:rFonts w:hint="eastAsia"/>
          <w:sz w:val="22"/>
        </w:rPr>
        <w:t>固界面的润湿过程，接触角，弯曲表面的附加压力</w:t>
      </w:r>
      <w:r w:rsidR="002F5C3F">
        <w:rPr>
          <w:rFonts w:hint="eastAsia"/>
          <w:sz w:val="22"/>
        </w:rPr>
        <w:t>（</w:t>
      </w:r>
      <w:r w:rsidR="002F5C3F">
        <w:rPr>
          <w:rFonts w:hint="eastAsia"/>
          <w:sz w:val="22"/>
        </w:rPr>
        <w:t>Young-</w:t>
      </w:r>
      <w:r w:rsidR="002F5C3F">
        <w:rPr>
          <w:sz w:val="22"/>
        </w:rPr>
        <w:t>laplace</w:t>
      </w:r>
      <w:r w:rsidR="002F5C3F">
        <w:rPr>
          <w:rFonts w:hint="eastAsia"/>
          <w:sz w:val="22"/>
        </w:rPr>
        <w:t>方程），溶液的表面吸附（</w:t>
      </w:r>
      <w:r w:rsidR="002F5C3F">
        <w:rPr>
          <w:rFonts w:hint="eastAsia"/>
          <w:sz w:val="22"/>
        </w:rPr>
        <w:t>Gibbs</w:t>
      </w:r>
      <w:r w:rsidR="00156426">
        <w:rPr>
          <w:rFonts w:hint="eastAsia"/>
          <w:sz w:val="22"/>
        </w:rPr>
        <w:t>公式</w:t>
      </w:r>
      <w:r w:rsidR="002F5C3F">
        <w:rPr>
          <w:rFonts w:hint="eastAsia"/>
          <w:sz w:val="22"/>
        </w:rPr>
        <w:t>）</w:t>
      </w:r>
    </w:p>
    <w:p w14:paraId="3025AAA7" w14:textId="117A2E4B" w:rsidR="0061761A" w:rsidRPr="00F03747" w:rsidRDefault="0061761A" w:rsidP="0061761A">
      <w:pPr>
        <w:spacing w:line="360" w:lineRule="auto"/>
        <w:rPr>
          <w:color w:val="0033CC"/>
          <w:sz w:val="22"/>
        </w:rPr>
      </w:pPr>
      <w:r w:rsidRPr="00F03747">
        <w:rPr>
          <w:rFonts w:hint="eastAsia"/>
          <w:b/>
          <w:color w:val="0033CC"/>
        </w:rPr>
        <w:t>实验技术：</w:t>
      </w:r>
    </w:p>
    <w:p w14:paraId="30108E34" w14:textId="5F82EE35" w:rsidR="0061761A" w:rsidRPr="0061761A" w:rsidRDefault="00F61B1A" w:rsidP="0061761A">
      <w:pPr>
        <w:spacing w:line="360" w:lineRule="auto"/>
        <w:rPr>
          <w:sz w:val="22"/>
        </w:rPr>
      </w:pPr>
      <w:r>
        <w:rPr>
          <w:rFonts w:hint="eastAsia"/>
          <w:sz w:val="22"/>
        </w:rPr>
        <w:t>恒温槽温度的控制与测定</w:t>
      </w:r>
    </w:p>
    <w:p w14:paraId="3B853F58" w14:textId="585CF5DE" w:rsidR="00856D1F" w:rsidRPr="00F03747" w:rsidRDefault="00856D1F" w:rsidP="0061761A">
      <w:pPr>
        <w:spacing w:line="360" w:lineRule="auto"/>
        <w:rPr>
          <w:rFonts w:ascii="Times New Roman" w:hAnsi="Times New Roman" w:cs="Times New Roman"/>
          <w:b/>
          <w:color w:val="0033CC"/>
        </w:rPr>
      </w:pPr>
      <w:r w:rsidRPr="00F03747">
        <w:rPr>
          <w:rFonts w:ascii="Times New Roman" w:hAnsi="Times New Roman" w:cs="Times New Roman"/>
          <w:b/>
          <w:color w:val="0033CC"/>
        </w:rPr>
        <w:t>实验</w:t>
      </w:r>
      <w:r w:rsidR="00FA56DD" w:rsidRPr="00F03747">
        <w:rPr>
          <w:rFonts w:ascii="Times New Roman" w:hAnsi="Times New Roman" w:cs="Times New Roman"/>
          <w:b/>
          <w:color w:val="0033CC"/>
        </w:rPr>
        <w:t>仪器以及</w:t>
      </w:r>
      <w:r w:rsidRPr="00F03747">
        <w:rPr>
          <w:rFonts w:ascii="Times New Roman" w:hAnsi="Times New Roman" w:cs="Times New Roman"/>
          <w:b/>
          <w:color w:val="0033CC"/>
        </w:rPr>
        <w:t>用品</w:t>
      </w:r>
    </w:p>
    <w:p w14:paraId="343C09CE" w14:textId="77777777" w:rsidR="00FA56DD" w:rsidRPr="008B48B4" w:rsidRDefault="00FA56DD" w:rsidP="00FA56DD">
      <w:pPr>
        <w:autoSpaceDE w:val="0"/>
        <w:autoSpaceDN w:val="0"/>
        <w:adjustRightInd w:val="0"/>
        <w:spacing w:line="288" w:lineRule="auto"/>
        <w:ind w:firstLineChars="250" w:firstLine="600"/>
        <w:jc w:val="left"/>
        <w:rPr>
          <w:rFonts w:ascii="Times New Roman" w:hAnsi="Times New Roman" w:cs="Times New Roman"/>
          <w:color w:val="FF0000"/>
        </w:rPr>
      </w:pPr>
      <w:r w:rsidRPr="008B48B4">
        <w:rPr>
          <w:rFonts w:ascii="Times New Roman" w:hAnsi="Times New Roman" w:cs="Times New Roman"/>
          <w:color w:val="FF0000"/>
        </w:rPr>
        <w:t xml:space="preserve">SHJ-1 </w:t>
      </w:r>
      <w:r w:rsidRPr="008B48B4">
        <w:rPr>
          <w:rFonts w:ascii="Times New Roman" w:hAnsi="Times New Roman" w:cs="Times New Roman"/>
          <w:color w:val="FF0000"/>
        </w:rPr>
        <w:t>型温度测量控制仪、</w:t>
      </w:r>
      <w:r w:rsidRPr="008B48B4">
        <w:rPr>
          <w:rFonts w:ascii="Times New Roman" w:hAnsi="Times New Roman" w:cs="Times New Roman"/>
          <w:color w:val="FF0000"/>
        </w:rPr>
        <w:t xml:space="preserve">85-2 </w:t>
      </w:r>
      <w:r w:rsidRPr="008B48B4">
        <w:rPr>
          <w:rFonts w:ascii="Times New Roman" w:hAnsi="Times New Roman" w:cs="Times New Roman"/>
          <w:color w:val="FF0000"/>
        </w:rPr>
        <w:t>型磁力搅拌器、微压计（清华大学化学实验中心）</w:t>
      </w:r>
    </w:p>
    <w:p w14:paraId="012FDF14" w14:textId="7E921E39" w:rsidR="00856D1F" w:rsidRPr="008B48B4" w:rsidRDefault="00FA56DD" w:rsidP="00932688">
      <w:pPr>
        <w:snapToGrid w:val="0"/>
        <w:spacing w:line="288" w:lineRule="auto"/>
        <w:jc w:val="left"/>
        <w:rPr>
          <w:rFonts w:ascii="Times New Roman" w:hAnsi="Times New Roman" w:cs="Times New Roman"/>
          <w:b/>
          <w:color w:val="FF0000"/>
        </w:rPr>
      </w:pPr>
      <w:r w:rsidRPr="008B48B4">
        <w:rPr>
          <w:rFonts w:ascii="Times New Roman" w:hAnsi="Times New Roman" w:cs="Times New Roman"/>
          <w:color w:val="FF0000"/>
        </w:rPr>
        <w:t>洗耳球、移液管（</w:t>
      </w:r>
      <w:r w:rsidRPr="008B48B4">
        <w:rPr>
          <w:rFonts w:ascii="Times New Roman" w:hAnsi="Times New Roman" w:cs="Times New Roman"/>
          <w:color w:val="FF0000"/>
        </w:rPr>
        <w:t>10,</w:t>
      </w:r>
      <w:r w:rsidRPr="008B48B4">
        <w:rPr>
          <w:rFonts w:ascii="Times New Roman" w:hAnsi="Times New Roman" w:cs="Times New Roman" w:hint="eastAsia"/>
          <w:color w:val="FF0000"/>
        </w:rPr>
        <w:t xml:space="preserve"> </w:t>
      </w:r>
      <w:r w:rsidRPr="008B48B4">
        <w:rPr>
          <w:rFonts w:ascii="Times New Roman" w:hAnsi="Times New Roman" w:cs="Times New Roman"/>
          <w:color w:val="FF0000"/>
        </w:rPr>
        <w:t>25</w:t>
      </w:r>
      <w:r w:rsidRPr="008B48B4">
        <w:rPr>
          <w:rFonts w:ascii="Times New Roman" w:hAnsi="Times New Roman" w:cs="Times New Roman" w:hint="eastAsia"/>
          <w:color w:val="FF0000"/>
        </w:rPr>
        <w:t xml:space="preserve">, </w:t>
      </w:r>
      <w:r w:rsidRPr="008B48B4">
        <w:rPr>
          <w:rFonts w:ascii="Times New Roman" w:hAnsi="Times New Roman" w:cs="Times New Roman"/>
          <w:color w:val="FF0000"/>
        </w:rPr>
        <w:t>50 mL</w:t>
      </w:r>
      <w:r w:rsidRPr="008B48B4">
        <w:rPr>
          <w:rFonts w:ascii="Times New Roman" w:hAnsi="Times New Roman" w:cs="Times New Roman"/>
          <w:color w:val="FF0000"/>
        </w:rPr>
        <w:t>），容量瓶</w:t>
      </w:r>
      <w:r w:rsidRPr="008B48B4">
        <w:rPr>
          <w:rFonts w:ascii="Times New Roman" w:hAnsi="Times New Roman" w:cs="Times New Roman"/>
          <w:color w:val="FF0000"/>
        </w:rPr>
        <w:t>7</w:t>
      </w:r>
      <w:r w:rsidRPr="008B48B4">
        <w:rPr>
          <w:rFonts w:ascii="Times New Roman" w:hAnsi="Times New Roman" w:cs="Times New Roman"/>
          <w:color w:val="FF0000"/>
        </w:rPr>
        <w:t>个（</w:t>
      </w:r>
      <w:r w:rsidRPr="008B48B4">
        <w:rPr>
          <w:rFonts w:ascii="Times New Roman" w:hAnsi="Times New Roman" w:cs="Times New Roman"/>
          <w:color w:val="FF0000"/>
        </w:rPr>
        <w:t>100 mL</w:t>
      </w:r>
      <w:r w:rsidRPr="008B48B4">
        <w:rPr>
          <w:rFonts w:ascii="Times New Roman" w:hAnsi="Times New Roman" w:cs="Times New Roman"/>
          <w:color w:val="FF0000"/>
        </w:rPr>
        <w:t>），</w:t>
      </w:r>
      <w:r w:rsidRPr="008B48B4">
        <w:rPr>
          <w:rFonts w:ascii="Times New Roman" w:hAnsi="Times New Roman" w:cs="Times New Roman"/>
          <w:color w:val="FF0000"/>
        </w:rPr>
        <w:t>1000 mL</w:t>
      </w:r>
      <w:r w:rsidRPr="008B48B4">
        <w:rPr>
          <w:rFonts w:ascii="Times New Roman" w:hAnsi="Times New Roman" w:cs="Times New Roman"/>
          <w:color w:val="FF0000"/>
        </w:rPr>
        <w:t>、</w:t>
      </w:r>
      <w:r w:rsidRPr="008B48B4">
        <w:rPr>
          <w:rFonts w:ascii="Times New Roman" w:hAnsi="Times New Roman" w:cs="Times New Roman"/>
          <w:color w:val="FF0000"/>
        </w:rPr>
        <w:t xml:space="preserve">500 mL </w:t>
      </w:r>
      <w:r w:rsidRPr="008B48B4">
        <w:rPr>
          <w:rFonts w:ascii="Times New Roman" w:hAnsi="Times New Roman" w:cs="Times New Roman"/>
          <w:color w:val="FF0000"/>
        </w:rPr>
        <w:t>烧杯</w:t>
      </w:r>
      <w:r w:rsidRPr="008B48B4">
        <w:rPr>
          <w:rFonts w:ascii="Times New Roman" w:hAnsi="Times New Roman" w:cs="Times New Roman" w:hint="eastAsia"/>
          <w:color w:val="FF0000"/>
        </w:rPr>
        <w:t>各</w:t>
      </w:r>
      <w:r w:rsidRPr="008B48B4">
        <w:rPr>
          <w:rFonts w:ascii="Times New Roman" w:hAnsi="Times New Roman" w:cs="Times New Roman" w:hint="eastAsia"/>
          <w:color w:val="FF0000"/>
        </w:rPr>
        <w:t>1</w:t>
      </w:r>
      <w:r w:rsidRPr="008B48B4">
        <w:rPr>
          <w:rFonts w:ascii="Times New Roman" w:hAnsi="Times New Roman" w:cs="Times New Roman" w:hint="eastAsia"/>
          <w:color w:val="FF0000"/>
        </w:rPr>
        <w:t>个</w:t>
      </w:r>
      <w:r w:rsidRPr="008B48B4">
        <w:rPr>
          <w:rFonts w:ascii="Times New Roman" w:hAnsi="Times New Roman" w:cs="Times New Roman"/>
          <w:color w:val="FF0000"/>
        </w:rPr>
        <w:t>，</w:t>
      </w:r>
      <w:r w:rsidRPr="008B48B4">
        <w:rPr>
          <w:rFonts w:ascii="Times New Roman" w:hAnsi="Times New Roman" w:cs="Times New Roman"/>
          <w:color w:val="FF0000"/>
        </w:rPr>
        <w:t xml:space="preserve">0.4000 </w:t>
      </w:r>
      <w:r w:rsidRPr="008B48B4">
        <w:rPr>
          <w:rFonts w:ascii="Times New Roman" w:hAnsi="Times New Roman" w:cs="Times New Roman"/>
          <w:color w:val="FF0000"/>
        </w:rPr>
        <w:t>和</w:t>
      </w:r>
      <w:r w:rsidRPr="008B48B4">
        <w:rPr>
          <w:rFonts w:ascii="Times New Roman" w:hAnsi="Times New Roman" w:cs="Times New Roman"/>
          <w:color w:val="FF0000"/>
        </w:rPr>
        <w:t>0.5000 mol/L</w:t>
      </w:r>
      <w:r w:rsidRPr="008B48B4">
        <w:rPr>
          <w:rFonts w:ascii="Times New Roman" w:hAnsi="Times New Roman" w:cs="Times New Roman"/>
          <w:color w:val="FF0000"/>
        </w:rPr>
        <w:t>的正丁醇水溶液。</w:t>
      </w:r>
    </w:p>
    <w:p w14:paraId="7D7311AA" w14:textId="2937B9FE" w:rsidR="004F47E6" w:rsidRPr="00FA56DD" w:rsidRDefault="00FA56DD" w:rsidP="00FA56DD">
      <w:pPr>
        <w:pStyle w:val="a3"/>
        <w:numPr>
          <w:ilvl w:val="0"/>
          <w:numId w:val="4"/>
        </w:numPr>
        <w:snapToGrid w:val="0"/>
        <w:ind w:firstLineChars="0"/>
        <w:rPr>
          <w:rFonts w:ascii="Times New Roman" w:hAnsi="Times New Roman" w:cs="Times New Roman"/>
          <w:b/>
        </w:rPr>
      </w:pPr>
      <w:r w:rsidRPr="00FA56DD">
        <w:rPr>
          <w:rFonts w:ascii="Times New Roman" w:hAnsi="Times New Roman" w:cs="Times New Roman" w:hint="eastAsia"/>
          <w:b/>
        </w:rPr>
        <w:t>实验步骤</w:t>
      </w:r>
    </w:p>
    <w:p w14:paraId="77EAEE67" w14:textId="77777777" w:rsidR="00191A22" w:rsidRPr="00FA56DD" w:rsidRDefault="00191A22" w:rsidP="00191A22">
      <w:pPr>
        <w:snapToGrid w:val="0"/>
        <w:spacing w:line="288" w:lineRule="auto"/>
        <w:rPr>
          <w:rFonts w:ascii="Times New Roman" w:hAnsi="Times New Roman" w:cs="Times New Roman"/>
          <w:b/>
        </w:rPr>
      </w:pPr>
      <w:r w:rsidRPr="00FA56DD">
        <w:rPr>
          <w:rFonts w:ascii="Times New Roman" w:hAnsi="Times New Roman" w:cs="Times New Roman"/>
          <w:b/>
        </w:rPr>
        <w:t>一、</w:t>
      </w:r>
      <w:r w:rsidR="006E1384" w:rsidRPr="00FA56DD">
        <w:rPr>
          <w:rFonts w:ascii="Times New Roman" w:hAnsi="Times New Roman" w:cs="Times New Roman"/>
          <w:b/>
        </w:rPr>
        <w:t>溶液配制：</w:t>
      </w:r>
    </w:p>
    <w:p w14:paraId="4DB3F7CF" w14:textId="3D47FB5F" w:rsidR="004F47E6" w:rsidRPr="00FA56DD" w:rsidRDefault="00191A22" w:rsidP="00216166">
      <w:pPr>
        <w:snapToGrid w:val="0"/>
        <w:spacing w:line="288" w:lineRule="auto"/>
        <w:ind w:firstLineChars="225" w:firstLine="540"/>
        <w:rPr>
          <w:rFonts w:ascii="Times New Roman" w:hAnsi="Times New Roman" w:cs="Times New Roman"/>
        </w:rPr>
      </w:pPr>
      <w:r w:rsidRPr="00FA56DD">
        <w:rPr>
          <w:rFonts w:ascii="Times New Roman" w:hAnsi="Times New Roman" w:cs="Times New Roman"/>
        </w:rPr>
        <w:t>由</w:t>
      </w:r>
      <w:r w:rsidRPr="00FA56DD">
        <w:rPr>
          <w:rFonts w:ascii="Times New Roman" w:hAnsi="Times New Roman" w:cs="Times New Roman"/>
        </w:rPr>
        <w:t>0.4</w:t>
      </w:r>
      <w:r w:rsidR="00856D1F" w:rsidRPr="00FA56DD">
        <w:rPr>
          <w:rFonts w:ascii="Times New Roman" w:hAnsi="Times New Roman" w:cs="Times New Roman"/>
        </w:rPr>
        <w:t>000</w:t>
      </w:r>
      <w:r w:rsidRPr="00FA56DD">
        <w:rPr>
          <w:rFonts w:ascii="Times New Roman" w:hAnsi="Times New Roman" w:cs="Times New Roman"/>
        </w:rPr>
        <w:t xml:space="preserve"> </w:t>
      </w:r>
      <w:r w:rsidRPr="00FA56DD">
        <w:rPr>
          <w:rFonts w:ascii="Times New Roman" w:hAnsi="Times New Roman" w:cs="Times New Roman"/>
        </w:rPr>
        <w:t>和</w:t>
      </w:r>
      <w:r w:rsidRPr="00FA56DD">
        <w:rPr>
          <w:rFonts w:ascii="Times New Roman" w:hAnsi="Times New Roman" w:cs="Times New Roman"/>
        </w:rPr>
        <w:t>0.5</w:t>
      </w:r>
      <w:r w:rsidR="00856D1F" w:rsidRPr="00FA56DD">
        <w:rPr>
          <w:rFonts w:ascii="Times New Roman" w:hAnsi="Times New Roman" w:cs="Times New Roman"/>
        </w:rPr>
        <w:t>000</w:t>
      </w:r>
      <w:r w:rsidRPr="00FA56DD">
        <w:rPr>
          <w:rFonts w:ascii="Times New Roman" w:hAnsi="Times New Roman" w:cs="Times New Roman"/>
        </w:rPr>
        <w:t xml:space="preserve"> mol/L</w:t>
      </w:r>
      <w:r w:rsidRPr="00FA56DD">
        <w:rPr>
          <w:rFonts w:ascii="Times New Roman" w:hAnsi="Times New Roman" w:cs="Times New Roman"/>
        </w:rPr>
        <w:t>的正丁醇水溶液，使用</w:t>
      </w:r>
      <w:r w:rsidR="00042E26" w:rsidRPr="00FA56DD">
        <w:rPr>
          <w:rFonts w:ascii="Times New Roman" w:hAnsi="Times New Roman" w:cs="Times New Roman"/>
          <w:b/>
        </w:rPr>
        <w:t>10</w:t>
      </w:r>
      <w:r w:rsidR="00042E26" w:rsidRPr="00FA56DD">
        <w:rPr>
          <w:rFonts w:ascii="Times New Roman" w:hAnsi="Times New Roman" w:cs="Times New Roman"/>
          <w:b/>
        </w:rPr>
        <w:t>，</w:t>
      </w:r>
      <w:r w:rsidRPr="00FA56DD">
        <w:rPr>
          <w:rFonts w:ascii="Times New Roman" w:hAnsi="Times New Roman" w:cs="Times New Roman"/>
          <w:b/>
        </w:rPr>
        <w:t>25</w:t>
      </w:r>
      <w:r w:rsidRPr="00FA56DD">
        <w:rPr>
          <w:rFonts w:ascii="Times New Roman" w:hAnsi="Times New Roman" w:cs="Times New Roman"/>
          <w:b/>
        </w:rPr>
        <w:t>或</w:t>
      </w:r>
      <w:r w:rsidRPr="00FA56DD">
        <w:rPr>
          <w:rFonts w:ascii="Times New Roman" w:hAnsi="Times New Roman" w:cs="Times New Roman"/>
          <w:b/>
        </w:rPr>
        <w:t>50</w:t>
      </w:r>
      <w:r w:rsidR="009D3EAC" w:rsidRPr="00FA56DD">
        <w:rPr>
          <w:rFonts w:ascii="Times New Roman" w:hAnsi="Times New Roman" w:cs="Times New Roman"/>
          <w:b/>
        </w:rPr>
        <w:t xml:space="preserve"> </w:t>
      </w:r>
      <w:r w:rsidRPr="00FA56DD">
        <w:rPr>
          <w:rFonts w:ascii="Times New Roman" w:hAnsi="Times New Roman" w:cs="Times New Roman"/>
          <w:b/>
        </w:rPr>
        <w:t>ml</w:t>
      </w:r>
      <w:r w:rsidRPr="00FA56DD">
        <w:rPr>
          <w:rFonts w:ascii="Times New Roman" w:hAnsi="Times New Roman" w:cs="Times New Roman"/>
        </w:rPr>
        <w:t xml:space="preserve"> </w:t>
      </w:r>
      <w:r w:rsidR="00B276EA" w:rsidRPr="00FA56DD">
        <w:rPr>
          <w:rFonts w:ascii="Times New Roman" w:hAnsi="Times New Roman" w:cs="Times New Roman"/>
        </w:rPr>
        <w:t>移液管</w:t>
      </w:r>
      <w:r w:rsidR="009D3EAC" w:rsidRPr="00FA56DD">
        <w:rPr>
          <w:rFonts w:ascii="Times New Roman" w:hAnsi="Times New Roman" w:cs="Times New Roman"/>
        </w:rPr>
        <w:t>，</w:t>
      </w:r>
      <w:r w:rsidR="00D62390" w:rsidRPr="00FA56DD">
        <w:rPr>
          <w:rFonts w:ascii="Times New Roman" w:hAnsi="Times New Roman" w:cs="Times New Roman"/>
        </w:rPr>
        <w:t>配置</w:t>
      </w:r>
      <w:r w:rsidR="00D62390" w:rsidRPr="00FA56DD">
        <w:rPr>
          <w:rFonts w:ascii="Times New Roman" w:hAnsi="Times New Roman" w:cs="Times New Roman"/>
        </w:rPr>
        <w:t>7</w:t>
      </w:r>
      <w:r w:rsidR="00D62390" w:rsidRPr="00FA56DD">
        <w:rPr>
          <w:rFonts w:ascii="Times New Roman" w:hAnsi="Times New Roman" w:cs="Times New Roman"/>
        </w:rPr>
        <w:t>个</w:t>
      </w:r>
      <w:r w:rsidR="006E1384" w:rsidRPr="00FA56DD">
        <w:rPr>
          <w:rFonts w:ascii="Times New Roman" w:hAnsi="Times New Roman" w:cs="Times New Roman"/>
        </w:rPr>
        <w:t>浓度</w:t>
      </w:r>
      <w:r w:rsidR="00D62390" w:rsidRPr="00FA56DD">
        <w:rPr>
          <w:rFonts w:ascii="Times New Roman" w:hAnsi="Times New Roman" w:cs="Times New Roman"/>
        </w:rPr>
        <w:t>从</w:t>
      </w:r>
      <w:r w:rsidR="00D62390" w:rsidRPr="00FA56DD">
        <w:rPr>
          <w:rFonts w:ascii="Times New Roman" w:hAnsi="Times New Roman" w:cs="Times New Roman"/>
        </w:rPr>
        <w:t>0-0.4 mol/L</w:t>
      </w:r>
      <w:r w:rsidR="00D62390" w:rsidRPr="00FA56DD">
        <w:rPr>
          <w:rFonts w:ascii="Times New Roman" w:hAnsi="Times New Roman" w:cs="Times New Roman"/>
        </w:rPr>
        <w:t>的溶液，每次实验四个组的同学建议用同样方法稀释，以利于相互讨论。</w:t>
      </w:r>
      <w:r w:rsidR="009D3EAC" w:rsidRPr="00FA56DD">
        <w:rPr>
          <w:rFonts w:ascii="Times New Roman" w:hAnsi="Times New Roman" w:cs="Times New Roman"/>
          <w:b/>
        </w:rPr>
        <w:t>建议</w:t>
      </w:r>
      <w:r w:rsidR="00021BAA" w:rsidRPr="00FA56DD">
        <w:rPr>
          <w:rFonts w:ascii="Times New Roman" w:hAnsi="Times New Roman" w:cs="Times New Roman"/>
          <w:b/>
        </w:rPr>
        <w:t>浓度</w:t>
      </w:r>
      <w:r w:rsidR="009D3EAC" w:rsidRPr="00FA56DD">
        <w:rPr>
          <w:rFonts w:ascii="Times New Roman" w:hAnsi="Times New Roman" w:cs="Times New Roman"/>
          <w:b/>
        </w:rPr>
        <w:t>但并不限</w:t>
      </w:r>
      <w:r w:rsidR="003D7AF9" w:rsidRPr="00FA56DD">
        <w:rPr>
          <w:rFonts w:ascii="Times New Roman" w:hAnsi="Times New Roman" w:cs="Times New Roman"/>
          <w:b/>
        </w:rPr>
        <w:t>定</w:t>
      </w:r>
      <w:r w:rsidR="009D3EAC" w:rsidRPr="00FA56DD">
        <w:rPr>
          <w:rFonts w:ascii="Times New Roman" w:hAnsi="Times New Roman" w:cs="Times New Roman"/>
          <w:b/>
        </w:rPr>
        <w:t>于</w:t>
      </w:r>
      <w:r w:rsidR="00D62390" w:rsidRPr="00FA56DD">
        <w:rPr>
          <w:rFonts w:ascii="Times New Roman" w:hAnsi="Times New Roman" w:cs="Times New Roman"/>
          <w:b/>
        </w:rPr>
        <w:t>：</w:t>
      </w:r>
      <w:r w:rsidR="006E1384" w:rsidRPr="00FA56DD">
        <w:rPr>
          <w:rFonts w:ascii="Times New Roman" w:hAnsi="Times New Roman" w:cs="Times New Roman"/>
        </w:rPr>
        <w:t>0.3</w:t>
      </w:r>
      <w:r w:rsidR="00856D1F" w:rsidRPr="00FA56DD">
        <w:rPr>
          <w:rFonts w:ascii="Times New Roman" w:hAnsi="Times New Roman" w:cs="Times New Roman"/>
        </w:rPr>
        <w:t>000</w:t>
      </w:r>
      <w:r w:rsidR="006E1384" w:rsidRPr="00FA56DD">
        <w:rPr>
          <w:rFonts w:ascii="Times New Roman" w:hAnsi="Times New Roman" w:cs="Times New Roman"/>
        </w:rPr>
        <w:t>、</w:t>
      </w:r>
      <w:r w:rsidR="006E1384" w:rsidRPr="00FA56DD">
        <w:rPr>
          <w:rFonts w:ascii="Times New Roman" w:hAnsi="Times New Roman" w:cs="Times New Roman"/>
        </w:rPr>
        <w:t>0.25</w:t>
      </w:r>
      <w:r w:rsidR="00856D1F" w:rsidRPr="00FA56DD">
        <w:rPr>
          <w:rFonts w:ascii="Times New Roman" w:hAnsi="Times New Roman" w:cs="Times New Roman"/>
        </w:rPr>
        <w:t>00</w:t>
      </w:r>
      <w:r w:rsidR="006E1384" w:rsidRPr="00FA56DD">
        <w:rPr>
          <w:rFonts w:ascii="Times New Roman" w:hAnsi="Times New Roman" w:cs="Times New Roman"/>
        </w:rPr>
        <w:t>、</w:t>
      </w:r>
      <w:r w:rsidR="006E1384" w:rsidRPr="00FA56DD">
        <w:rPr>
          <w:rFonts w:ascii="Times New Roman" w:hAnsi="Times New Roman" w:cs="Times New Roman"/>
        </w:rPr>
        <w:t>0.2</w:t>
      </w:r>
      <w:r w:rsidR="00856D1F" w:rsidRPr="00FA56DD">
        <w:rPr>
          <w:rFonts w:ascii="Times New Roman" w:hAnsi="Times New Roman" w:cs="Times New Roman"/>
        </w:rPr>
        <w:t>00</w:t>
      </w:r>
      <w:r w:rsidR="006E1384" w:rsidRPr="00FA56DD">
        <w:rPr>
          <w:rFonts w:ascii="Times New Roman" w:hAnsi="Times New Roman" w:cs="Times New Roman"/>
        </w:rPr>
        <w:t>、</w:t>
      </w:r>
      <w:r w:rsidR="006E1384" w:rsidRPr="00FA56DD">
        <w:rPr>
          <w:rFonts w:ascii="Times New Roman" w:hAnsi="Times New Roman" w:cs="Times New Roman"/>
        </w:rPr>
        <w:t>0.15</w:t>
      </w:r>
      <w:r w:rsidR="00856D1F" w:rsidRPr="00FA56DD">
        <w:rPr>
          <w:rFonts w:ascii="Times New Roman" w:hAnsi="Times New Roman" w:cs="Times New Roman"/>
        </w:rPr>
        <w:t>00</w:t>
      </w:r>
      <w:r w:rsidR="006E1384" w:rsidRPr="00FA56DD">
        <w:rPr>
          <w:rFonts w:ascii="Times New Roman" w:hAnsi="Times New Roman" w:cs="Times New Roman"/>
        </w:rPr>
        <w:t>、</w:t>
      </w:r>
      <w:r w:rsidR="006E1384" w:rsidRPr="00FA56DD">
        <w:rPr>
          <w:rFonts w:ascii="Times New Roman" w:hAnsi="Times New Roman" w:cs="Times New Roman"/>
        </w:rPr>
        <w:t>0.1</w:t>
      </w:r>
      <w:r w:rsidR="00856D1F" w:rsidRPr="00FA56DD">
        <w:rPr>
          <w:rFonts w:ascii="Times New Roman" w:hAnsi="Times New Roman" w:cs="Times New Roman"/>
        </w:rPr>
        <w:t>00</w:t>
      </w:r>
      <w:r w:rsidR="006E1384" w:rsidRPr="00FA56DD">
        <w:rPr>
          <w:rFonts w:ascii="Times New Roman" w:hAnsi="Times New Roman" w:cs="Times New Roman"/>
        </w:rPr>
        <w:t>、</w:t>
      </w:r>
      <w:r w:rsidR="006E1384" w:rsidRPr="00FA56DD">
        <w:rPr>
          <w:rFonts w:ascii="Times New Roman" w:hAnsi="Times New Roman" w:cs="Times New Roman"/>
        </w:rPr>
        <w:t>0.05</w:t>
      </w:r>
      <w:r w:rsidR="00856D1F" w:rsidRPr="00FA56DD">
        <w:rPr>
          <w:rFonts w:ascii="Times New Roman" w:hAnsi="Times New Roman" w:cs="Times New Roman"/>
        </w:rPr>
        <w:t>00</w:t>
      </w:r>
      <w:r w:rsidR="00CE7724" w:rsidRPr="00FA56DD">
        <w:rPr>
          <w:rFonts w:ascii="Times New Roman" w:hAnsi="Times New Roman" w:cs="Times New Roman"/>
        </w:rPr>
        <w:t>及</w:t>
      </w:r>
      <w:r w:rsidR="006E1384" w:rsidRPr="00FA56DD">
        <w:rPr>
          <w:rFonts w:ascii="Times New Roman" w:hAnsi="Times New Roman" w:cs="Times New Roman"/>
        </w:rPr>
        <w:t>0.025</w:t>
      </w:r>
      <w:r w:rsidR="00856D1F" w:rsidRPr="00FA56DD">
        <w:rPr>
          <w:rFonts w:ascii="Times New Roman" w:hAnsi="Times New Roman" w:cs="Times New Roman"/>
        </w:rPr>
        <w:t xml:space="preserve">0 </w:t>
      </w:r>
      <w:r w:rsidR="006E1384" w:rsidRPr="00FA56DD">
        <w:rPr>
          <w:rFonts w:ascii="Times New Roman" w:hAnsi="Times New Roman" w:cs="Times New Roman"/>
        </w:rPr>
        <w:t>mol/L</w:t>
      </w:r>
      <w:r w:rsidR="006E1384" w:rsidRPr="00FA56DD">
        <w:rPr>
          <w:rFonts w:ascii="Times New Roman" w:hAnsi="Times New Roman" w:cs="Times New Roman"/>
        </w:rPr>
        <w:t>。</w:t>
      </w:r>
    </w:p>
    <w:p w14:paraId="573FD3EF" w14:textId="2B073EDE" w:rsidR="00191A22" w:rsidRPr="00FA56DD" w:rsidRDefault="00191A22" w:rsidP="00FA56DD">
      <w:pPr>
        <w:snapToGrid w:val="0"/>
        <w:spacing w:beforeLines="50" w:before="156" w:line="288" w:lineRule="auto"/>
        <w:ind w:left="361" w:hangingChars="150" w:hanging="361"/>
        <w:rPr>
          <w:rFonts w:ascii="Times New Roman" w:hAnsi="Times New Roman" w:cs="Times New Roman"/>
          <w:b/>
        </w:rPr>
      </w:pPr>
      <w:r w:rsidRPr="00FA56DD">
        <w:rPr>
          <w:rFonts w:ascii="Times New Roman" w:hAnsi="Times New Roman" w:cs="Times New Roman"/>
          <w:b/>
        </w:rPr>
        <w:t>二、开启仪器</w:t>
      </w:r>
      <w:r w:rsidR="00156426">
        <w:rPr>
          <w:rFonts w:ascii="Times New Roman" w:hAnsi="Times New Roman" w:cs="Times New Roman" w:hint="eastAsia"/>
          <w:b/>
        </w:rPr>
        <w:t>（</w:t>
      </w:r>
      <w:r w:rsidR="00156426" w:rsidRPr="00156426">
        <w:rPr>
          <w:rFonts w:ascii="Times New Roman" w:hAnsi="Times New Roman" w:cs="Times New Roman" w:hint="eastAsia"/>
          <w:b/>
          <w:color w:val="FF0000"/>
        </w:rPr>
        <w:t>请记录实验室温度</w:t>
      </w:r>
      <w:r w:rsidR="00156426">
        <w:rPr>
          <w:rFonts w:ascii="Times New Roman" w:hAnsi="Times New Roman" w:cs="Times New Roman" w:hint="eastAsia"/>
          <w:b/>
        </w:rPr>
        <w:t>）</w:t>
      </w:r>
    </w:p>
    <w:p w14:paraId="00F50BFB" w14:textId="7B4F7F11" w:rsidR="00191A22" w:rsidRPr="00156426" w:rsidRDefault="00191A22" w:rsidP="00216166">
      <w:pPr>
        <w:snapToGrid w:val="0"/>
        <w:spacing w:line="288" w:lineRule="auto"/>
        <w:ind w:leftChars="75" w:left="180"/>
        <w:rPr>
          <w:rFonts w:ascii="Times New Roman" w:hAnsi="Times New Roman" w:cs="Times New Roman"/>
          <w:i/>
          <w:sz w:val="22"/>
        </w:rPr>
      </w:pPr>
      <w:r w:rsidRPr="00FA56DD">
        <w:rPr>
          <w:rFonts w:ascii="Times New Roman" w:hAnsi="Times New Roman" w:cs="Times New Roman"/>
        </w:rPr>
        <w:t xml:space="preserve">1. </w:t>
      </w:r>
      <w:r w:rsidRPr="00FA56DD">
        <w:rPr>
          <w:rFonts w:ascii="Times New Roman" w:hAnsi="Times New Roman" w:cs="Times New Roman"/>
          <w:b/>
        </w:rPr>
        <w:t>恒温槽</w:t>
      </w:r>
      <w:r w:rsidRPr="00FA56DD">
        <w:rPr>
          <w:rFonts w:ascii="Times New Roman" w:hAnsi="Times New Roman" w:cs="Times New Roman"/>
        </w:rPr>
        <w:t>。接电源，先开搅拌，再连接温控仪与加热器，</w:t>
      </w:r>
      <w:r w:rsidR="00156426">
        <w:rPr>
          <w:rFonts w:ascii="Times New Roman" w:hAnsi="Times New Roman" w:cs="Times New Roman" w:hint="eastAsia"/>
        </w:rPr>
        <w:t>最后再接通温控仪电源，进行</w:t>
      </w:r>
      <w:r w:rsidRPr="00FA56DD">
        <w:rPr>
          <w:rFonts w:ascii="Times New Roman" w:hAnsi="Times New Roman" w:cs="Times New Roman"/>
        </w:rPr>
        <w:t>温度控制</w:t>
      </w:r>
      <w:r w:rsidR="00156426">
        <w:rPr>
          <w:rFonts w:ascii="Times New Roman" w:hAnsi="Times New Roman" w:cs="Times New Roman" w:hint="eastAsia"/>
        </w:rPr>
        <w:t>。</w:t>
      </w:r>
      <w:r w:rsidR="00156426" w:rsidRPr="00156426">
        <w:rPr>
          <w:rFonts w:ascii="Times New Roman" w:hAnsi="Times New Roman" w:cs="Times New Roman" w:hint="eastAsia"/>
          <w:i/>
          <w:sz w:val="22"/>
        </w:rPr>
        <w:t>注意恒温槽中测温热电偶、加热器以及试管的布局，注意该温控体系与“恒温槽的装配”实验的不同之处</w:t>
      </w:r>
      <w:r w:rsidRPr="00156426">
        <w:rPr>
          <w:rFonts w:ascii="Times New Roman" w:hAnsi="Times New Roman" w:cs="Times New Roman"/>
          <w:i/>
          <w:sz w:val="22"/>
        </w:rPr>
        <w:t>。</w:t>
      </w:r>
    </w:p>
    <w:p w14:paraId="1568BEB2" w14:textId="77777777" w:rsidR="00216166" w:rsidRPr="00FA56DD" w:rsidRDefault="00191A22" w:rsidP="00216166">
      <w:pPr>
        <w:snapToGrid w:val="0"/>
        <w:spacing w:line="288" w:lineRule="auto"/>
        <w:ind w:leftChars="75" w:left="540" w:hangingChars="150" w:hanging="360"/>
        <w:rPr>
          <w:rFonts w:ascii="Times New Roman" w:hAnsi="Times New Roman" w:cs="Times New Roman"/>
        </w:rPr>
      </w:pPr>
      <w:r w:rsidRPr="00FA56DD">
        <w:rPr>
          <w:rFonts w:ascii="Times New Roman" w:hAnsi="Times New Roman" w:cs="Times New Roman"/>
        </w:rPr>
        <w:t xml:space="preserve">2. </w:t>
      </w:r>
      <w:r w:rsidRPr="00FA56DD">
        <w:rPr>
          <w:rFonts w:ascii="Times New Roman" w:hAnsi="Times New Roman" w:cs="Times New Roman"/>
          <w:b/>
        </w:rPr>
        <w:t>压差测量</w:t>
      </w:r>
      <w:r w:rsidRPr="00FA56DD">
        <w:rPr>
          <w:rFonts w:ascii="Times New Roman" w:hAnsi="Times New Roman" w:cs="Times New Roman"/>
        </w:rPr>
        <w:t>。</w:t>
      </w:r>
      <w:r w:rsidR="00EA2C8A" w:rsidRPr="00FA56DD">
        <w:rPr>
          <w:rFonts w:ascii="Times New Roman" w:hAnsi="Times New Roman" w:cs="Times New Roman"/>
        </w:rPr>
        <w:t>首</w:t>
      </w:r>
      <w:r w:rsidR="00EA2C8A" w:rsidRPr="00FA56DD">
        <w:rPr>
          <w:rFonts w:ascii="Times New Roman" w:hAnsi="Times New Roman" w:cs="Times New Roman"/>
          <w:b/>
        </w:rPr>
        <w:t>先</w:t>
      </w:r>
      <w:r w:rsidR="00EA2C8A" w:rsidRPr="00FA56DD">
        <w:rPr>
          <w:rFonts w:ascii="Times New Roman" w:hAnsi="Times New Roman" w:cs="Times New Roman"/>
        </w:rPr>
        <w:t>打开</w:t>
      </w:r>
      <w:r w:rsidR="00EA2C8A" w:rsidRPr="00FA56DD">
        <w:rPr>
          <w:rFonts w:ascii="Times New Roman" w:hAnsi="Times New Roman" w:cs="Times New Roman"/>
          <w:b/>
        </w:rPr>
        <w:t>测压仪</w:t>
      </w:r>
      <w:r w:rsidR="00EA2C8A" w:rsidRPr="00FA56DD">
        <w:rPr>
          <w:rFonts w:ascii="Times New Roman" w:hAnsi="Times New Roman" w:cs="Times New Roman"/>
        </w:rPr>
        <w:t>，然后打开</w:t>
      </w:r>
      <w:r w:rsidR="00EA2C8A" w:rsidRPr="00FA56DD">
        <w:rPr>
          <w:rFonts w:ascii="Times New Roman" w:hAnsi="Times New Roman" w:cs="Times New Roman"/>
          <w:b/>
        </w:rPr>
        <w:t>电脑</w:t>
      </w:r>
      <w:r w:rsidR="00EA2C8A" w:rsidRPr="00FA56DD">
        <w:rPr>
          <w:rFonts w:ascii="Times New Roman" w:hAnsi="Times New Roman" w:cs="Times New Roman"/>
        </w:rPr>
        <w:t>。打开</w:t>
      </w:r>
      <w:r w:rsidR="00EA2C8A" w:rsidRPr="00FA56DD">
        <w:rPr>
          <w:rFonts w:ascii="Times New Roman" w:hAnsi="Times New Roman" w:cs="Times New Roman"/>
        </w:rPr>
        <w:t>“</w:t>
      </w:r>
      <w:r w:rsidR="00EA2C8A" w:rsidRPr="00FA56DD">
        <w:rPr>
          <w:rFonts w:ascii="Times New Roman" w:hAnsi="Times New Roman" w:cs="Times New Roman"/>
          <w:b/>
        </w:rPr>
        <w:t>数据采集</w:t>
      </w:r>
      <w:r w:rsidR="00EA2C8A" w:rsidRPr="00FA56DD">
        <w:rPr>
          <w:rFonts w:ascii="Times New Roman" w:hAnsi="Times New Roman" w:cs="Times New Roman"/>
        </w:rPr>
        <w:t>”</w:t>
      </w:r>
      <w:r w:rsidR="00EA2C8A" w:rsidRPr="00FA56DD">
        <w:rPr>
          <w:rFonts w:ascii="Times New Roman" w:hAnsi="Times New Roman" w:cs="Times New Roman"/>
        </w:rPr>
        <w:t>软件，在</w:t>
      </w:r>
      <w:r w:rsidR="00EA2C8A" w:rsidRPr="00FA56DD">
        <w:rPr>
          <w:rFonts w:ascii="Times New Roman" w:hAnsi="Times New Roman" w:cs="Times New Roman"/>
        </w:rPr>
        <w:t>“</w:t>
      </w:r>
      <w:r w:rsidR="00EA2C8A" w:rsidRPr="00FA56DD">
        <w:rPr>
          <w:rFonts w:ascii="Times New Roman" w:hAnsi="Times New Roman" w:cs="Times New Roman"/>
        </w:rPr>
        <w:t>参数设置</w:t>
      </w:r>
      <w:r w:rsidR="00EA2C8A" w:rsidRPr="00FA56DD">
        <w:rPr>
          <w:rFonts w:ascii="Times New Roman" w:hAnsi="Times New Roman" w:cs="Times New Roman"/>
        </w:rPr>
        <w:t>”</w:t>
      </w:r>
      <w:r w:rsidR="00EA2C8A" w:rsidRPr="00FA56DD">
        <w:rPr>
          <w:rFonts w:ascii="Times New Roman" w:hAnsi="Times New Roman" w:cs="Times New Roman"/>
        </w:rPr>
        <w:t>中设定采样频率为</w:t>
      </w:r>
      <w:r w:rsidR="00EA2C8A" w:rsidRPr="00FA56DD">
        <w:rPr>
          <w:rFonts w:ascii="Times New Roman" w:hAnsi="Times New Roman" w:cs="Times New Roman"/>
          <w:b/>
        </w:rPr>
        <w:t>10</w:t>
      </w:r>
      <w:r w:rsidR="00EA2C8A" w:rsidRPr="00FA56DD">
        <w:rPr>
          <w:rFonts w:ascii="Times New Roman" w:hAnsi="Times New Roman" w:cs="Times New Roman"/>
          <w:b/>
        </w:rPr>
        <w:t>次</w:t>
      </w:r>
      <w:r w:rsidR="00EA2C8A" w:rsidRPr="00FA56DD">
        <w:rPr>
          <w:rFonts w:ascii="Times New Roman" w:hAnsi="Times New Roman" w:cs="Times New Roman"/>
          <w:b/>
        </w:rPr>
        <w:t>/</w:t>
      </w:r>
      <w:r w:rsidR="00EA2C8A" w:rsidRPr="00FA56DD">
        <w:rPr>
          <w:rFonts w:ascii="Times New Roman" w:hAnsi="Times New Roman" w:cs="Times New Roman"/>
          <w:b/>
        </w:rPr>
        <w:t>秒</w:t>
      </w:r>
      <w:r w:rsidRPr="00FA56DD">
        <w:rPr>
          <w:rFonts w:ascii="Times New Roman" w:hAnsi="Times New Roman" w:cs="Times New Roman"/>
        </w:rPr>
        <w:t>如果测量曲线为直线，则需要重新启动电脑。</w:t>
      </w:r>
      <w:r w:rsidR="00EA2C8A" w:rsidRPr="00FA56DD">
        <w:rPr>
          <w:rFonts w:ascii="Times New Roman" w:hAnsi="Times New Roman" w:cs="Times New Roman"/>
        </w:rPr>
        <w:t>测量前，应首先走</w:t>
      </w:r>
      <w:r w:rsidR="00EA2C8A" w:rsidRPr="00FA56DD">
        <w:rPr>
          <w:rFonts w:ascii="Times New Roman" w:hAnsi="Times New Roman" w:cs="Times New Roman"/>
        </w:rPr>
        <w:t>15~20 s</w:t>
      </w:r>
      <w:r w:rsidR="00EA2C8A" w:rsidRPr="00FA56DD">
        <w:rPr>
          <w:rFonts w:ascii="Times New Roman" w:hAnsi="Times New Roman" w:cs="Times New Roman"/>
        </w:rPr>
        <w:t>基线</w:t>
      </w:r>
      <w:r w:rsidR="00216166" w:rsidRPr="00FA56DD">
        <w:rPr>
          <w:rFonts w:ascii="Times New Roman" w:hAnsi="Times New Roman" w:cs="Times New Roman"/>
        </w:rPr>
        <w:t>。测量过程中不要切换测压器单位。</w:t>
      </w:r>
    </w:p>
    <w:p w14:paraId="2FCB8D15" w14:textId="3FDC7B54" w:rsidR="00191A22" w:rsidRPr="00FA56DD" w:rsidRDefault="00191A22" w:rsidP="00FA56DD">
      <w:pPr>
        <w:snapToGrid w:val="0"/>
        <w:spacing w:beforeLines="50" w:before="156" w:line="288" w:lineRule="auto"/>
        <w:ind w:left="361" w:hangingChars="150" w:hanging="361"/>
        <w:rPr>
          <w:rFonts w:ascii="Times New Roman" w:hAnsi="Times New Roman" w:cs="Times New Roman"/>
          <w:b/>
        </w:rPr>
      </w:pPr>
      <w:r w:rsidRPr="00FA56DD">
        <w:rPr>
          <w:rFonts w:ascii="Times New Roman" w:hAnsi="Times New Roman" w:cs="Times New Roman"/>
          <w:b/>
        </w:rPr>
        <w:t>三、压差的测定</w:t>
      </w:r>
    </w:p>
    <w:p w14:paraId="3DB7388F" w14:textId="77777777" w:rsidR="0031027D" w:rsidRPr="00FA56DD" w:rsidRDefault="00191A22" w:rsidP="00216166">
      <w:pPr>
        <w:snapToGrid w:val="0"/>
        <w:spacing w:line="288" w:lineRule="auto"/>
        <w:ind w:leftChars="74" w:left="178"/>
        <w:rPr>
          <w:rFonts w:ascii="Times New Roman" w:hAnsi="Times New Roman" w:cs="Times New Roman"/>
          <w:b/>
        </w:rPr>
      </w:pPr>
      <w:r w:rsidRPr="00FA56DD">
        <w:rPr>
          <w:rFonts w:ascii="Times New Roman" w:hAnsi="Times New Roman" w:cs="Times New Roman"/>
          <w:b/>
        </w:rPr>
        <w:t xml:space="preserve">1. </w:t>
      </w:r>
      <w:r w:rsidRPr="00FA56DD">
        <w:rPr>
          <w:rFonts w:ascii="Times New Roman" w:hAnsi="Times New Roman" w:cs="Times New Roman"/>
          <w:b/>
        </w:rPr>
        <w:t>标定仪器</w:t>
      </w:r>
      <w:r w:rsidR="00216166" w:rsidRPr="00FA56DD">
        <w:rPr>
          <w:rFonts w:ascii="Times New Roman" w:hAnsi="Times New Roman" w:cs="Times New Roman"/>
          <w:b/>
        </w:rPr>
        <w:t>。</w:t>
      </w:r>
    </w:p>
    <w:p w14:paraId="288B772B" w14:textId="77777777" w:rsidR="0031027D" w:rsidRPr="00FA56DD" w:rsidRDefault="00191A22" w:rsidP="0031027D">
      <w:pPr>
        <w:snapToGrid w:val="0"/>
        <w:spacing w:line="288" w:lineRule="auto"/>
        <w:ind w:leftChars="74" w:left="178" w:firstLineChars="225" w:firstLine="540"/>
        <w:rPr>
          <w:rFonts w:ascii="Times New Roman" w:hAnsi="Times New Roman" w:cs="Times New Roman"/>
        </w:rPr>
      </w:pPr>
      <w:r w:rsidRPr="00FA56DD">
        <w:rPr>
          <w:rFonts w:ascii="Times New Roman" w:hAnsi="Times New Roman" w:cs="Times New Roman"/>
        </w:rPr>
        <w:t>充分洗净大试管及毛细管，在大试管中注入适量的去离子水（即参比样品），使毛细口端口刚好和液面相切。</w:t>
      </w:r>
      <w:r w:rsidRPr="00FA56DD">
        <w:rPr>
          <w:rFonts w:ascii="Times New Roman" w:hAnsi="Times New Roman" w:cs="Times New Roman"/>
          <w:b/>
        </w:rPr>
        <w:t>注意：</w:t>
      </w:r>
      <w:r w:rsidRPr="00FA56DD">
        <w:rPr>
          <w:rFonts w:ascii="Times New Roman" w:hAnsi="Times New Roman" w:cs="Times New Roman"/>
        </w:rPr>
        <w:t>毛细管与液面垂直，深入液面不宜过深或过浅，</w:t>
      </w:r>
      <w:r w:rsidRPr="00FA56DD">
        <w:rPr>
          <w:rFonts w:ascii="Times New Roman" w:hAnsi="Times New Roman" w:cs="Times New Roman"/>
        </w:rPr>
        <w:t>2 mm</w:t>
      </w:r>
      <w:r w:rsidRPr="00FA56DD">
        <w:rPr>
          <w:rFonts w:ascii="Times New Roman" w:hAnsi="Times New Roman" w:cs="Times New Roman"/>
        </w:rPr>
        <w:t>左右可以接受，并在整个实验过程中</w:t>
      </w:r>
      <w:r w:rsidRPr="00FA56DD">
        <w:rPr>
          <w:rFonts w:ascii="Times New Roman" w:hAnsi="Times New Roman" w:cs="Times New Roman"/>
          <w:b/>
        </w:rPr>
        <w:t>尽量保持一致</w:t>
      </w:r>
      <w:r w:rsidRPr="00FA56DD">
        <w:rPr>
          <w:rFonts w:ascii="Times New Roman" w:hAnsi="Times New Roman" w:cs="Times New Roman"/>
        </w:rPr>
        <w:t>。</w:t>
      </w:r>
    </w:p>
    <w:p w14:paraId="117AF38E" w14:textId="5F2C0E19" w:rsidR="00FA56DD" w:rsidRPr="00FA56DD" w:rsidRDefault="00FA56DD" w:rsidP="00FA56DD">
      <w:pPr>
        <w:snapToGrid w:val="0"/>
        <w:spacing w:line="288" w:lineRule="auto"/>
        <w:ind w:leftChars="74" w:left="178" w:firstLineChars="225" w:firstLine="540"/>
        <w:rPr>
          <w:rFonts w:ascii="Times New Roman" w:hAnsi="Times New Roman" w:cs="Times New Roman"/>
        </w:rPr>
      </w:pPr>
      <w:r w:rsidRPr="00FA56DD">
        <w:rPr>
          <w:rFonts w:ascii="Times New Roman" w:hAnsi="Times New Roman" w:cs="Times New Roman" w:hint="eastAsia"/>
        </w:rPr>
        <w:t>将大试管安装在水浴中，给抽气瓶注满水，检查活塞，打开三通管与大气相连</w:t>
      </w:r>
      <w:r>
        <w:rPr>
          <w:rFonts w:ascii="Times New Roman" w:hAnsi="Times New Roman" w:cs="Times New Roman" w:hint="eastAsia"/>
        </w:rPr>
        <w:t>。</w:t>
      </w:r>
      <w:r w:rsidRPr="00FA56DD">
        <w:rPr>
          <w:rFonts w:ascii="Times New Roman" w:hAnsi="Times New Roman" w:cs="Times New Roman"/>
        </w:rPr>
        <w:t>打开抽气瓶旋塞，使瓶内的水缓慢滴出，</w:t>
      </w:r>
    </w:p>
    <w:p w14:paraId="08741F5C" w14:textId="5C89FEC4" w:rsidR="00191A22" w:rsidRPr="00FA56DD" w:rsidRDefault="00FA56DD" w:rsidP="00FA56DD">
      <w:pPr>
        <w:snapToGrid w:val="0"/>
        <w:spacing w:line="288" w:lineRule="auto"/>
        <w:ind w:leftChars="74" w:left="178" w:firstLineChars="225" w:firstLine="540"/>
        <w:rPr>
          <w:rFonts w:ascii="Times New Roman" w:hAnsi="Times New Roman" w:cs="Times New Roman"/>
        </w:rPr>
      </w:pPr>
      <w:r w:rsidRPr="00FA56DD">
        <w:rPr>
          <w:rFonts w:ascii="Times New Roman" w:hAnsi="Times New Roman" w:cs="Times New Roman" w:hint="eastAsia"/>
        </w:rPr>
        <w:t>单击</w:t>
      </w:r>
      <w:r>
        <w:rPr>
          <w:rFonts w:ascii="Times New Roman" w:hAnsi="Times New Roman" w:cs="Times New Roman" w:hint="eastAsia"/>
        </w:rPr>
        <w:t>软件窗口的</w:t>
      </w:r>
      <w:r w:rsidRPr="00FA56DD">
        <w:rPr>
          <w:rFonts w:ascii="Times New Roman" w:hAnsi="Times New Roman" w:cs="Times New Roman" w:hint="eastAsia"/>
        </w:rPr>
        <w:t>“开始”，稳定</w:t>
      </w:r>
      <w:r w:rsidRPr="00FA56DD">
        <w:rPr>
          <w:rFonts w:ascii="Times New Roman" w:hAnsi="Times New Roman" w:cs="Times New Roman" w:hint="eastAsia"/>
        </w:rPr>
        <w:t xml:space="preserve">10~20 </w:t>
      </w:r>
      <w:r w:rsidRPr="00FA56DD">
        <w:rPr>
          <w:rFonts w:ascii="Times New Roman" w:hAnsi="Times New Roman" w:cs="Times New Roman" w:hint="eastAsia"/>
        </w:rPr>
        <w:t>秒后，关闭与大气相连的三通管，观察微压压差计的读数和计算机数据采集界面采集数据的变化</w:t>
      </w:r>
      <w:r>
        <w:rPr>
          <w:rFonts w:ascii="Times New Roman" w:hAnsi="Times New Roman" w:cs="Times New Roman" w:hint="eastAsia"/>
        </w:rPr>
        <w:t>。随着</w:t>
      </w:r>
      <w:r w:rsidR="00191A22" w:rsidRPr="00FA56DD">
        <w:rPr>
          <w:rFonts w:ascii="Times New Roman" w:hAnsi="Times New Roman" w:cs="Times New Roman"/>
        </w:rPr>
        <w:t>试管压力逐步下降，</w:t>
      </w:r>
      <w:r>
        <w:rPr>
          <w:rFonts w:ascii="Times New Roman" w:hAnsi="Times New Roman" w:cs="Times New Roman" w:hint="eastAsia"/>
        </w:rPr>
        <w:t>逐渐伴随</w:t>
      </w:r>
      <w:r w:rsidR="00191A22" w:rsidRPr="00FA56DD">
        <w:rPr>
          <w:rFonts w:ascii="Times New Roman" w:hAnsi="Times New Roman" w:cs="Times New Roman"/>
        </w:rPr>
        <w:t>气泡的产生与破灭，</w:t>
      </w:r>
      <w:r w:rsidR="00EA2C8A" w:rsidRPr="00FA56DD">
        <w:rPr>
          <w:rFonts w:ascii="Times New Roman" w:hAnsi="Times New Roman" w:cs="Times New Roman"/>
        </w:rPr>
        <w:t>出现压力的振荡。</w:t>
      </w:r>
      <w:r w:rsidR="00EA2C8A" w:rsidRPr="00FA56DD">
        <w:rPr>
          <w:rFonts w:ascii="Times New Roman" w:hAnsi="Times New Roman" w:cs="Times New Roman"/>
          <w:b/>
        </w:rPr>
        <w:t>建议</w:t>
      </w:r>
      <w:r w:rsidR="00042E26" w:rsidRPr="00FA56DD">
        <w:rPr>
          <w:rFonts w:ascii="Times New Roman" w:hAnsi="Times New Roman" w:cs="Times New Roman"/>
          <w:b/>
        </w:rPr>
        <w:t>但并不限定</w:t>
      </w:r>
      <w:r w:rsidR="00EA2C8A" w:rsidRPr="00FA56DD">
        <w:rPr>
          <w:rFonts w:ascii="Times New Roman" w:hAnsi="Times New Roman" w:cs="Times New Roman"/>
          <w:b/>
        </w:rPr>
        <w:t>：</w:t>
      </w:r>
      <w:r w:rsidR="00191A22" w:rsidRPr="00FA56DD">
        <w:rPr>
          <w:rFonts w:ascii="Times New Roman" w:hAnsi="Times New Roman" w:cs="Times New Roman"/>
        </w:rPr>
        <w:t>8~10 s</w:t>
      </w:r>
      <w:r w:rsidR="00EA2C8A" w:rsidRPr="00FA56DD">
        <w:rPr>
          <w:rFonts w:ascii="Times New Roman" w:hAnsi="Times New Roman" w:cs="Times New Roman"/>
        </w:rPr>
        <w:t>产生</w:t>
      </w:r>
      <w:r w:rsidR="00191A22" w:rsidRPr="00FA56DD">
        <w:rPr>
          <w:rFonts w:ascii="Times New Roman" w:hAnsi="Times New Roman" w:cs="Times New Roman"/>
        </w:rPr>
        <w:t>一个气泡，</w:t>
      </w:r>
      <w:r w:rsidR="000B4562">
        <w:rPr>
          <w:rFonts w:ascii="Times New Roman" w:hAnsi="Times New Roman" w:cs="Times New Roman" w:hint="eastAsia"/>
        </w:rPr>
        <w:t>记录</w:t>
      </w:r>
      <w:r>
        <w:rPr>
          <w:rFonts w:ascii="Times New Roman" w:hAnsi="Times New Roman" w:cs="Times New Roman" w:hint="eastAsia"/>
        </w:rPr>
        <w:t>一定</w:t>
      </w:r>
      <w:r w:rsidR="000B4562">
        <w:rPr>
          <w:rFonts w:ascii="Times New Roman" w:hAnsi="Times New Roman" w:cs="Times New Roman" w:hint="eastAsia"/>
        </w:rPr>
        <w:t>数量的</w:t>
      </w:r>
      <w:r w:rsidR="00EF0756" w:rsidRPr="00FA56DD">
        <w:rPr>
          <w:rFonts w:ascii="Times New Roman" w:hAnsi="Times New Roman" w:cs="Times New Roman"/>
        </w:rPr>
        <w:t>稳定振荡</w:t>
      </w:r>
      <w:r w:rsidR="000B4562">
        <w:rPr>
          <w:rFonts w:ascii="Times New Roman" w:hAnsi="Times New Roman" w:cs="Times New Roman" w:hint="eastAsia"/>
        </w:rPr>
        <w:t>后，停止记录</w:t>
      </w:r>
      <w:r w:rsidR="00191A22" w:rsidRPr="00FA56DD">
        <w:rPr>
          <w:rFonts w:ascii="Times New Roman" w:hAnsi="Times New Roman" w:cs="Times New Roman"/>
        </w:rPr>
        <w:t>。</w:t>
      </w:r>
      <w:r w:rsidR="002910FE" w:rsidRPr="00FA56DD">
        <w:rPr>
          <w:rFonts w:ascii="Times New Roman" w:hAnsi="Times New Roman" w:cs="Times New Roman"/>
        </w:rPr>
        <w:t>（请思考：</w:t>
      </w:r>
      <w:r w:rsidR="00042E26" w:rsidRPr="00FA56DD">
        <w:rPr>
          <w:rFonts w:ascii="Times New Roman" w:hAnsi="Times New Roman" w:cs="Times New Roman"/>
        </w:rPr>
        <w:t>要测的</w:t>
      </w:r>
      <w:r w:rsidR="002910FE" w:rsidRPr="00FA56DD">
        <w:rPr>
          <w:rFonts w:ascii="Times New Roman" w:hAnsi="Times New Roman" w:cs="Times New Roman"/>
        </w:rPr>
        <w:t>压差是什么？</w:t>
      </w:r>
      <w:r w:rsidR="000B4562">
        <w:rPr>
          <w:rFonts w:ascii="Times New Roman" w:hAnsi="Times New Roman" w:cs="Times New Roman" w:hint="eastAsia"/>
        </w:rPr>
        <w:t>如何</w:t>
      </w:r>
      <w:r w:rsidR="00C93257">
        <w:rPr>
          <w:rFonts w:ascii="Times New Roman" w:hAnsi="Times New Roman" w:cs="Times New Roman" w:hint="eastAsia"/>
        </w:rPr>
        <w:t>确定</w:t>
      </w:r>
      <w:r w:rsidR="000B4562">
        <w:rPr>
          <w:rFonts w:ascii="Times New Roman" w:hAnsi="Times New Roman" w:cs="Times New Roman" w:hint="eastAsia"/>
        </w:rPr>
        <w:t>一定数量？</w:t>
      </w:r>
      <w:r w:rsidR="00156426">
        <w:rPr>
          <w:rFonts w:ascii="Times New Roman" w:hAnsi="Times New Roman" w:cs="Times New Roman" w:hint="eastAsia"/>
        </w:rPr>
        <w:t>气泡产生过快会有什么影响？</w:t>
      </w:r>
      <w:r w:rsidR="002910FE" w:rsidRPr="00FA56DD">
        <w:rPr>
          <w:rFonts w:ascii="Times New Roman" w:hAnsi="Times New Roman" w:cs="Times New Roman"/>
        </w:rPr>
        <w:t>）</w:t>
      </w:r>
    </w:p>
    <w:p w14:paraId="62567D48" w14:textId="77777777" w:rsidR="0031027D" w:rsidRPr="00FA56DD" w:rsidRDefault="00EA2C8A" w:rsidP="00D62390">
      <w:pPr>
        <w:snapToGrid w:val="0"/>
        <w:spacing w:beforeLines="50" w:before="156" w:line="288" w:lineRule="auto"/>
        <w:ind w:leftChars="74" w:left="178"/>
        <w:rPr>
          <w:rFonts w:ascii="Times New Roman" w:hAnsi="Times New Roman" w:cs="Times New Roman"/>
          <w:b/>
        </w:rPr>
      </w:pPr>
      <w:r w:rsidRPr="00FA56DD">
        <w:rPr>
          <w:rFonts w:ascii="Times New Roman" w:hAnsi="Times New Roman" w:cs="Times New Roman"/>
          <w:b/>
        </w:rPr>
        <w:lastRenderedPageBreak/>
        <w:t>2.</w:t>
      </w:r>
      <w:r w:rsidRPr="00FA56DD">
        <w:rPr>
          <w:rFonts w:ascii="Times New Roman" w:hAnsi="Times New Roman" w:cs="Times New Roman"/>
        </w:rPr>
        <w:t xml:space="preserve"> </w:t>
      </w:r>
      <w:r w:rsidR="00216166" w:rsidRPr="00FA56DD">
        <w:rPr>
          <w:rFonts w:ascii="Times New Roman" w:hAnsi="Times New Roman" w:cs="Times New Roman"/>
          <w:b/>
        </w:rPr>
        <w:t>测量正丁醇溶液。</w:t>
      </w:r>
    </w:p>
    <w:p w14:paraId="1C4AEB9B" w14:textId="1A6DBA55" w:rsidR="00EA2C8A" w:rsidRPr="00FA56DD" w:rsidRDefault="00EA2C8A" w:rsidP="009D3EAC">
      <w:pPr>
        <w:snapToGrid w:val="0"/>
        <w:spacing w:line="288" w:lineRule="auto"/>
        <w:ind w:leftChars="224" w:left="538" w:firstLineChars="75" w:firstLine="180"/>
        <w:rPr>
          <w:rFonts w:ascii="Times New Roman" w:hAnsi="Times New Roman" w:cs="Times New Roman"/>
        </w:rPr>
      </w:pPr>
      <w:r w:rsidRPr="00FA56DD">
        <w:rPr>
          <w:rFonts w:ascii="Times New Roman" w:hAnsi="Times New Roman" w:cs="Times New Roman"/>
        </w:rPr>
        <w:t>依次测量所配置的正丁醇溶液及</w:t>
      </w:r>
      <w:r w:rsidRPr="00FA56DD">
        <w:rPr>
          <w:rFonts w:ascii="Times New Roman" w:hAnsi="Times New Roman" w:cs="Times New Roman"/>
        </w:rPr>
        <w:t xml:space="preserve">0.4 </w:t>
      </w:r>
      <w:r w:rsidRPr="00FA56DD">
        <w:rPr>
          <w:rFonts w:ascii="Times New Roman" w:hAnsi="Times New Roman" w:cs="Times New Roman"/>
        </w:rPr>
        <w:t>和</w:t>
      </w:r>
      <w:r w:rsidRPr="00FA56DD">
        <w:rPr>
          <w:rFonts w:ascii="Times New Roman" w:hAnsi="Times New Roman" w:cs="Times New Roman"/>
        </w:rPr>
        <w:t>0.5 mol/L</w:t>
      </w:r>
      <w:r w:rsidRPr="00FA56DD">
        <w:rPr>
          <w:rFonts w:ascii="Times New Roman" w:hAnsi="Times New Roman" w:cs="Times New Roman"/>
        </w:rPr>
        <w:t>的正丁醇水溶液</w:t>
      </w:r>
      <w:r w:rsidR="00216166" w:rsidRPr="00FA56DD">
        <w:rPr>
          <w:rFonts w:ascii="Times New Roman" w:hAnsi="Times New Roman" w:cs="Times New Roman"/>
        </w:rPr>
        <w:t>。</w:t>
      </w:r>
      <w:r w:rsidR="00C42212" w:rsidRPr="00FA56DD">
        <w:rPr>
          <w:rFonts w:ascii="Times New Roman" w:hAnsi="Times New Roman" w:cs="Times New Roman"/>
        </w:rPr>
        <w:t>（</w:t>
      </w:r>
      <w:r w:rsidR="00C42212" w:rsidRPr="00FA56DD">
        <w:rPr>
          <w:rFonts w:ascii="Times New Roman" w:hAnsi="Times New Roman" w:cs="Times New Roman"/>
          <w:b/>
        </w:rPr>
        <w:t>共</w:t>
      </w:r>
      <w:r w:rsidR="00C42212" w:rsidRPr="00FA56DD">
        <w:rPr>
          <w:rFonts w:ascii="Times New Roman" w:hAnsi="Times New Roman" w:cs="Times New Roman"/>
          <w:b/>
        </w:rPr>
        <w:t>9</w:t>
      </w:r>
      <w:r w:rsidR="00C42212" w:rsidRPr="00FA56DD">
        <w:rPr>
          <w:rFonts w:ascii="Times New Roman" w:hAnsi="Times New Roman" w:cs="Times New Roman"/>
          <w:b/>
        </w:rPr>
        <w:t>个样品</w:t>
      </w:r>
      <w:r w:rsidR="00C42212" w:rsidRPr="00FA56DD">
        <w:rPr>
          <w:rFonts w:ascii="Times New Roman" w:hAnsi="Times New Roman" w:cs="Times New Roman"/>
        </w:rPr>
        <w:t>）</w:t>
      </w:r>
    </w:p>
    <w:p w14:paraId="45F19DDA" w14:textId="34FF86D6" w:rsidR="0031027D" w:rsidRDefault="00216166" w:rsidP="0031027D">
      <w:pPr>
        <w:snapToGrid w:val="0"/>
        <w:spacing w:line="288" w:lineRule="auto"/>
        <w:ind w:leftChars="74" w:left="178" w:firstLineChars="225" w:firstLine="542"/>
        <w:rPr>
          <w:rFonts w:ascii="Times New Roman" w:hAnsi="Times New Roman" w:cs="Times New Roman"/>
        </w:rPr>
      </w:pPr>
      <w:r w:rsidRPr="00FA56DD">
        <w:rPr>
          <w:rFonts w:ascii="Times New Roman" w:hAnsi="Times New Roman" w:cs="Times New Roman"/>
          <w:b/>
        </w:rPr>
        <w:t>注意：</w:t>
      </w:r>
      <w:r w:rsidRPr="00FA56DD">
        <w:rPr>
          <w:rFonts w:ascii="Times New Roman" w:hAnsi="Times New Roman" w:cs="Times New Roman"/>
        </w:rPr>
        <w:t>（</w:t>
      </w:r>
      <w:r w:rsidRPr="00FA56DD">
        <w:rPr>
          <w:rFonts w:ascii="Times New Roman" w:hAnsi="Times New Roman" w:cs="Times New Roman"/>
        </w:rPr>
        <w:t>1</w:t>
      </w:r>
      <w:r w:rsidRPr="00FA56DD">
        <w:rPr>
          <w:rFonts w:ascii="Times New Roman" w:hAnsi="Times New Roman" w:cs="Times New Roman"/>
        </w:rPr>
        <w:t>）考虑不同浓度溶液的测量顺序。</w:t>
      </w:r>
    </w:p>
    <w:p w14:paraId="49E48D38" w14:textId="42A17D46" w:rsidR="00156426" w:rsidRPr="00156426" w:rsidRDefault="00156426" w:rsidP="0031027D">
      <w:pPr>
        <w:snapToGrid w:val="0"/>
        <w:spacing w:line="288" w:lineRule="auto"/>
        <w:ind w:leftChars="74" w:left="178" w:firstLineChars="225" w:firstLine="542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</w:t>
      </w:r>
      <w:r w:rsidRPr="00156426">
        <w:rPr>
          <w:rFonts w:ascii="Times New Roman" w:hAnsi="Times New Roman" w:cs="Times New Roman" w:hint="eastAsia"/>
        </w:rPr>
        <w:t>（</w:t>
      </w:r>
      <w:r w:rsidRPr="00156426">
        <w:rPr>
          <w:rFonts w:ascii="Times New Roman" w:hAnsi="Times New Roman" w:cs="Times New Roman" w:hint="eastAsia"/>
        </w:rPr>
        <w:t>2</w:t>
      </w:r>
      <w:r w:rsidRPr="00156426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注意样品需在恒温槽有足够的恒温时间。</w:t>
      </w:r>
    </w:p>
    <w:p w14:paraId="0B9983A7" w14:textId="7FB63E51" w:rsidR="00216166" w:rsidRPr="00FA56DD" w:rsidRDefault="00216166" w:rsidP="0031027D">
      <w:pPr>
        <w:snapToGrid w:val="0"/>
        <w:spacing w:line="288" w:lineRule="auto"/>
        <w:ind w:leftChars="74" w:left="178" w:firstLineChars="500" w:firstLine="1200"/>
        <w:rPr>
          <w:rFonts w:ascii="Times New Roman" w:hAnsi="Times New Roman" w:cs="Times New Roman"/>
        </w:rPr>
      </w:pPr>
      <w:r w:rsidRPr="00FA56DD">
        <w:rPr>
          <w:rFonts w:ascii="Times New Roman" w:hAnsi="Times New Roman" w:cs="Times New Roman"/>
        </w:rPr>
        <w:t>（</w:t>
      </w:r>
      <w:r w:rsidR="00156426">
        <w:rPr>
          <w:rFonts w:ascii="Times New Roman" w:hAnsi="Times New Roman" w:cs="Times New Roman"/>
        </w:rPr>
        <w:t>3</w:t>
      </w:r>
      <w:r w:rsidRPr="00FA56DD">
        <w:rPr>
          <w:rFonts w:ascii="Times New Roman" w:hAnsi="Times New Roman" w:cs="Times New Roman"/>
        </w:rPr>
        <w:t>）实验过程中，废液倒入废液瓶，及时加塞。</w:t>
      </w:r>
    </w:p>
    <w:p w14:paraId="2E7CE5FA" w14:textId="1D74DB6E" w:rsidR="0038175C" w:rsidRPr="00FA56DD" w:rsidRDefault="00216166" w:rsidP="00FA56DD">
      <w:pPr>
        <w:pStyle w:val="a3"/>
        <w:snapToGrid w:val="0"/>
        <w:spacing w:beforeLines="50" w:before="156" w:line="288" w:lineRule="auto"/>
        <w:ind w:left="51" w:hangingChars="21" w:hanging="51"/>
        <w:rPr>
          <w:rFonts w:ascii="Times New Roman" w:hAnsi="Times New Roman" w:cs="Times New Roman"/>
          <w:b/>
        </w:rPr>
      </w:pPr>
      <w:r w:rsidRPr="00FA56DD">
        <w:rPr>
          <w:rFonts w:ascii="Times New Roman" w:hAnsi="Times New Roman" w:cs="Times New Roman"/>
          <w:b/>
        </w:rPr>
        <w:t>四、关机</w:t>
      </w:r>
    </w:p>
    <w:p w14:paraId="10F5C845" w14:textId="33A3E29D" w:rsidR="00216166" w:rsidRPr="00FA56DD" w:rsidRDefault="00216166" w:rsidP="0031027D">
      <w:pPr>
        <w:snapToGrid w:val="0"/>
        <w:spacing w:line="288" w:lineRule="auto"/>
        <w:ind w:firstLineChars="75" w:firstLine="180"/>
        <w:rPr>
          <w:rFonts w:ascii="Times New Roman" w:hAnsi="Times New Roman" w:cs="Times New Roman"/>
        </w:rPr>
      </w:pPr>
      <w:r w:rsidRPr="00FA56DD">
        <w:rPr>
          <w:rFonts w:ascii="Times New Roman" w:hAnsi="Times New Roman" w:cs="Times New Roman"/>
        </w:rPr>
        <w:t xml:space="preserve">1. </w:t>
      </w:r>
      <w:r w:rsidRPr="00FA56DD">
        <w:rPr>
          <w:rFonts w:ascii="Times New Roman" w:hAnsi="Times New Roman" w:cs="Times New Roman"/>
        </w:rPr>
        <w:t>恒温槽首先断开加热器，再关搅拌。</w:t>
      </w:r>
    </w:p>
    <w:p w14:paraId="2712DA63" w14:textId="53C2CCF2" w:rsidR="00216166" w:rsidRDefault="00216166" w:rsidP="0031027D">
      <w:pPr>
        <w:pStyle w:val="a3"/>
        <w:snapToGrid w:val="0"/>
        <w:spacing w:line="288" w:lineRule="auto"/>
        <w:ind w:firstLineChars="75" w:firstLine="180"/>
        <w:rPr>
          <w:rFonts w:ascii="Times New Roman" w:hAnsi="Times New Roman" w:cs="Times New Roman"/>
        </w:rPr>
      </w:pPr>
      <w:r w:rsidRPr="00FA56DD">
        <w:rPr>
          <w:rFonts w:ascii="Times New Roman" w:hAnsi="Times New Roman" w:cs="Times New Roman"/>
        </w:rPr>
        <w:t xml:space="preserve">2. </w:t>
      </w:r>
      <w:r w:rsidRPr="00FA56DD">
        <w:rPr>
          <w:rFonts w:ascii="Times New Roman" w:hAnsi="Times New Roman" w:cs="Times New Roman"/>
        </w:rPr>
        <w:t>将废液瓶中的废液倒入倒入贴有正丁醇标签的废液桶</w:t>
      </w:r>
      <w:r w:rsidR="00156426">
        <w:rPr>
          <w:rFonts w:ascii="Times New Roman" w:hAnsi="Times New Roman" w:cs="Times New Roman" w:hint="eastAsia"/>
        </w:rPr>
        <w:t>。</w:t>
      </w:r>
    </w:p>
    <w:p w14:paraId="12754967" w14:textId="77777777" w:rsidR="00156426" w:rsidRPr="00FA56DD" w:rsidRDefault="00156426" w:rsidP="00156426">
      <w:pPr>
        <w:pStyle w:val="a3"/>
        <w:snapToGrid w:val="0"/>
        <w:spacing w:line="288" w:lineRule="auto"/>
        <w:ind w:firstLineChars="75"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 w:hint="eastAsia"/>
        </w:rPr>
        <w:t>清洗试管。</w:t>
      </w:r>
    </w:p>
    <w:p w14:paraId="733D51BA" w14:textId="77777777" w:rsidR="00156426" w:rsidRPr="00156426" w:rsidRDefault="00156426" w:rsidP="0031027D">
      <w:pPr>
        <w:pStyle w:val="a3"/>
        <w:snapToGrid w:val="0"/>
        <w:spacing w:line="288" w:lineRule="auto"/>
        <w:ind w:firstLineChars="75" w:firstLine="180"/>
        <w:rPr>
          <w:rFonts w:ascii="Times New Roman" w:hAnsi="Times New Roman" w:cs="Times New Roman" w:hint="eastAsia"/>
        </w:rPr>
      </w:pPr>
    </w:p>
    <w:p w14:paraId="61A38404" w14:textId="01079488" w:rsidR="0055563E" w:rsidRPr="00FA56DD" w:rsidRDefault="00216166" w:rsidP="00D62390">
      <w:pPr>
        <w:snapToGrid w:val="0"/>
        <w:spacing w:beforeLines="50" w:before="156" w:line="288" w:lineRule="auto"/>
        <w:ind w:leftChars="-1" w:left="-2"/>
        <w:rPr>
          <w:rFonts w:ascii="Times New Roman" w:hAnsi="Times New Roman" w:cs="Times New Roman"/>
          <w:b/>
        </w:rPr>
      </w:pPr>
      <w:r w:rsidRPr="00FA56DD">
        <w:rPr>
          <w:rFonts w:ascii="Times New Roman" w:hAnsi="Times New Roman" w:cs="Times New Roman"/>
          <w:b/>
        </w:rPr>
        <w:t>五、</w:t>
      </w:r>
      <w:r w:rsidR="006E1384" w:rsidRPr="00FA56DD">
        <w:rPr>
          <w:rFonts w:ascii="Times New Roman" w:hAnsi="Times New Roman" w:cs="Times New Roman"/>
          <w:b/>
        </w:rPr>
        <w:t>数据处理</w:t>
      </w:r>
    </w:p>
    <w:p w14:paraId="3C276375" w14:textId="1882530C" w:rsidR="006E1384" w:rsidRPr="00FA56DD" w:rsidRDefault="00932688" w:rsidP="00654E85">
      <w:pPr>
        <w:pStyle w:val="a3"/>
        <w:numPr>
          <w:ilvl w:val="0"/>
          <w:numId w:val="2"/>
        </w:numPr>
        <w:snapToGrid w:val="0"/>
        <w:spacing w:line="288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</w:t>
      </w:r>
      <w:r w:rsidR="0055563E" w:rsidRPr="00FA56DD">
        <w:rPr>
          <w:rFonts w:ascii="Times New Roman" w:hAnsi="Times New Roman" w:cs="Times New Roman"/>
        </w:rPr>
        <w:t>采用</w:t>
      </w:r>
      <w:r>
        <w:rPr>
          <w:rFonts w:ascii="Times New Roman" w:hAnsi="Times New Roman" w:cs="Times New Roman" w:hint="eastAsia"/>
        </w:rPr>
        <w:t>教材</w:t>
      </w:r>
      <w:r w:rsidR="0055563E" w:rsidRPr="00FA56DD">
        <w:rPr>
          <w:rFonts w:ascii="Times New Roman" w:hAnsi="Times New Roman" w:cs="Times New Roman"/>
        </w:rPr>
        <w:t>上</w:t>
      </w:r>
      <w:r w:rsidR="00042E26" w:rsidRPr="00FA56DD">
        <w:rPr>
          <w:rFonts w:ascii="Times New Roman" w:hAnsi="Times New Roman" w:cs="Times New Roman"/>
        </w:rPr>
        <w:t>的分步方法</w:t>
      </w:r>
      <w:r>
        <w:rPr>
          <w:rFonts w:ascii="Times New Roman" w:hAnsi="Times New Roman" w:cs="Times New Roman" w:hint="eastAsia"/>
        </w:rPr>
        <w:t>，数据</w:t>
      </w:r>
      <w:r w:rsidR="0055563E" w:rsidRPr="00FA56DD">
        <w:rPr>
          <w:rFonts w:ascii="Times New Roman" w:hAnsi="Times New Roman" w:cs="Times New Roman"/>
        </w:rPr>
        <w:t>拟合</w:t>
      </w:r>
      <w:r>
        <w:rPr>
          <w:rFonts w:ascii="Times New Roman" w:hAnsi="Times New Roman" w:cs="Times New Roman" w:hint="eastAsia"/>
        </w:rPr>
        <w:t>时要给出依据</w:t>
      </w:r>
      <w:r w:rsidR="006E1384" w:rsidRPr="00FA56DD">
        <w:rPr>
          <w:rFonts w:ascii="Times New Roman" w:hAnsi="Times New Roman" w:cs="Times New Roman"/>
        </w:rPr>
        <w:t>。</w:t>
      </w:r>
    </w:p>
    <w:p w14:paraId="7D0AF3CC" w14:textId="4BCA8F22" w:rsidR="00055621" w:rsidRPr="00FA56DD" w:rsidRDefault="0055563E" w:rsidP="00654E85">
      <w:pPr>
        <w:pStyle w:val="a3"/>
        <w:numPr>
          <w:ilvl w:val="0"/>
          <w:numId w:val="2"/>
        </w:numPr>
        <w:snapToGrid w:val="0"/>
        <w:spacing w:line="288" w:lineRule="auto"/>
        <w:ind w:firstLineChars="0"/>
        <w:rPr>
          <w:rFonts w:ascii="Times New Roman" w:hAnsi="Times New Roman" w:cs="Times New Roman"/>
        </w:rPr>
      </w:pPr>
      <w:r w:rsidRPr="00FA56DD">
        <w:rPr>
          <w:rFonts w:ascii="Times New Roman" w:hAnsi="Times New Roman" w:cs="Times New Roman"/>
        </w:rPr>
        <w:t>需要求出饱和吸附量、分子截面积和单分子层厚度。</w:t>
      </w:r>
    </w:p>
    <w:p w14:paraId="23A2CB23" w14:textId="4FEBCF64" w:rsidR="003977EC" w:rsidRPr="00FA56DD" w:rsidRDefault="003977EC" w:rsidP="00654E85">
      <w:pPr>
        <w:pStyle w:val="a3"/>
        <w:numPr>
          <w:ilvl w:val="0"/>
          <w:numId w:val="2"/>
        </w:numPr>
        <w:snapToGrid w:val="0"/>
        <w:spacing w:line="288" w:lineRule="auto"/>
        <w:ind w:firstLineChars="0"/>
        <w:rPr>
          <w:rFonts w:ascii="Times New Roman" w:hAnsi="Times New Roman" w:cs="Times New Roman"/>
        </w:rPr>
      </w:pPr>
      <w:r w:rsidRPr="00FA56DD">
        <w:rPr>
          <w:rFonts w:ascii="Times New Roman" w:hAnsi="Times New Roman" w:cs="Times New Roman"/>
        </w:rPr>
        <w:t>注意有效</w:t>
      </w:r>
      <w:r w:rsidR="00892F6E" w:rsidRPr="00FA56DD">
        <w:rPr>
          <w:rFonts w:ascii="Times New Roman" w:hAnsi="Times New Roman" w:cs="Times New Roman"/>
        </w:rPr>
        <w:t>数字</w:t>
      </w:r>
      <w:r w:rsidR="00C42212" w:rsidRPr="00FA56DD">
        <w:rPr>
          <w:rFonts w:ascii="Times New Roman" w:hAnsi="Times New Roman" w:cs="Times New Roman"/>
        </w:rPr>
        <w:t>的</w:t>
      </w:r>
      <w:r w:rsidRPr="00FA56DD">
        <w:rPr>
          <w:rFonts w:ascii="Times New Roman" w:hAnsi="Times New Roman" w:cs="Times New Roman"/>
        </w:rPr>
        <w:t>位数。</w:t>
      </w:r>
    </w:p>
    <w:p w14:paraId="70BE6FF3" w14:textId="77777777" w:rsidR="00FA56DD" w:rsidRPr="00FA56DD" w:rsidRDefault="00FA56DD" w:rsidP="00FA56DD">
      <w:pPr>
        <w:snapToGrid w:val="0"/>
        <w:spacing w:line="288" w:lineRule="auto"/>
        <w:rPr>
          <w:rFonts w:ascii="Times New Roman" w:hAnsi="Times New Roman" w:cs="Times New Roman"/>
        </w:rPr>
      </w:pPr>
    </w:p>
    <w:p w14:paraId="54D9C14D" w14:textId="77777777" w:rsidR="00FA56DD" w:rsidRPr="00FA56DD" w:rsidRDefault="00FA56DD" w:rsidP="00FA56DD">
      <w:pPr>
        <w:snapToGrid w:val="0"/>
        <w:spacing w:line="288" w:lineRule="auto"/>
        <w:rPr>
          <w:rFonts w:ascii="Times New Roman" w:hAnsi="Times New Roman" w:cs="Times New Roman"/>
        </w:rPr>
      </w:pPr>
    </w:p>
    <w:p w14:paraId="1640CFAD" w14:textId="5D4206CF" w:rsidR="00FA56DD" w:rsidRPr="00FA56DD" w:rsidRDefault="00FA56DD" w:rsidP="00FA56DD">
      <w:pPr>
        <w:pStyle w:val="a3"/>
        <w:numPr>
          <w:ilvl w:val="0"/>
          <w:numId w:val="4"/>
        </w:numPr>
        <w:snapToGrid w:val="0"/>
        <w:spacing w:line="288" w:lineRule="auto"/>
        <w:ind w:firstLineChars="0"/>
        <w:rPr>
          <w:rFonts w:ascii="Times New Roman" w:hAnsi="Times New Roman" w:cs="Times New Roman"/>
          <w:b/>
        </w:rPr>
      </w:pPr>
      <w:r w:rsidRPr="00FA56DD">
        <w:rPr>
          <w:rFonts w:ascii="Times New Roman" w:hAnsi="Times New Roman" w:cs="Times New Roman"/>
          <w:b/>
        </w:rPr>
        <w:t>思考题：</w:t>
      </w:r>
      <w:r w:rsidR="00A76792">
        <w:rPr>
          <w:rFonts w:hint="eastAsia"/>
          <w:b/>
        </w:rPr>
        <w:t>（</w:t>
      </w:r>
      <w:r w:rsidR="00A76792" w:rsidRPr="00CB3162">
        <w:rPr>
          <w:rFonts w:hint="eastAsia"/>
          <w:b/>
          <w:color w:val="FF0000"/>
        </w:rPr>
        <w:t>红色字体的必答</w:t>
      </w:r>
      <w:r w:rsidR="00A76792">
        <w:rPr>
          <w:rFonts w:hint="eastAsia"/>
          <w:b/>
        </w:rPr>
        <w:t>，其它问题请思考）</w:t>
      </w:r>
    </w:p>
    <w:p w14:paraId="737FF99C" w14:textId="77777777" w:rsidR="00FA56DD" w:rsidRPr="00FA56DD" w:rsidRDefault="00FA56DD" w:rsidP="00FA56DD">
      <w:pPr>
        <w:snapToGrid w:val="0"/>
        <w:spacing w:line="288" w:lineRule="auto"/>
        <w:rPr>
          <w:rFonts w:ascii="Times New Roman" w:hAnsi="Times New Roman" w:cs="Times New Roman"/>
        </w:rPr>
      </w:pPr>
    </w:p>
    <w:p w14:paraId="5F78C1C4" w14:textId="30FB24FF" w:rsidR="0074170E" w:rsidRPr="00A76792" w:rsidRDefault="0074170E" w:rsidP="0074170E">
      <w:pPr>
        <w:pStyle w:val="a3"/>
        <w:numPr>
          <w:ilvl w:val="0"/>
          <w:numId w:val="5"/>
        </w:numPr>
        <w:snapToGrid w:val="0"/>
        <w:spacing w:line="288" w:lineRule="auto"/>
        <w:ind w:firstLineChars="0"/>
        <w:rPr>
          <w:rFonts w:ascii="Times New Roman" w:hAnsi="Times New Roman" w:cs="Times New Roman"/>
          <w:color w:val="FF0000"/>
        </w:rPr>
      </w:pPr>
      <w:r w:rsidRPr="00A76792">
        <w:rPr>
          <w:rFonts w:ascii="Times New Roman" w:hAnsi="Times New Roman" w:cs="Times New Roman" w:hint="eastAsia"/>
          <w:color w:val="FF0000"/>
        </w:rPr>
        <w:t>请说明</w:t>
      </w:r>
      <w:r w:rsidR="007B7F98" w:rsidRPr="00A76792">
        <w:rPr>
          <w:rFonts w:ascii="Times New Roman" w:hAnsi="Times New Roman" w:cs="Times New Roman" w:hint="eastAsia"/>
          <w:color w:val="FF0000"/>
        </w:rPr>
        <w:t>“</w:t>
      </w:r>
      <w:r w:rsidRPr="00A76792">
        <w:rPr>
          <w:rFonts w:ascii="Times New Roman" w:hAnsi="Times New Roman" w:cs="Times New Roman" w:hint="eastAsia"/>
          <w:color w:val="FF0000"/>
        </w:rPr>
        <w:t>最大气泡法</w:t>
      </w:r>
      <w:r w:rsidR="007B7F98" w:rsidRPr="00A76792">
        <w:rPr>
          <w:rFonts w:ascii="Times New Roman" w:hAnsi="Times New Roman" w:cs="Times New Roman" w:hint="eastAsia"/>
          <w:color w:val="FF0000"/>
        </w:rPr>
        <w:t>”</w:t>
      </w:r>
      <w:r w:rsidRPr="00A76792">
        <w:rPr>
          <w:rFonts w:ascii="Times New Roman" w:hAnsi="Times New Roman" w:cs="Times New Roman" w:hint="eastAsia"/>
          <w:color w:val="FF0000"/>
        </w:rPr>
        <w:t>这一名称的</w:t>
      </w:r>
      <w:r w:rsidR="00156426">
        <w:rPr>
          <w:rFonts w:ascii="Times New Roman" w:hAnsi="Times New Roman" w:cs="Times New Roman" w:hint="eastAsia"/>
          <w:color w:val="FF0000"/>
        </w:rPr>
        <w:t>问题</w:t>
      </w:r>
      <w:r w:rsidRPr="00A76792">
        <w:rPr>
          <w:rFonts w:ascii="Times New Roman" w:hAnsi="Times New Roman" w:cs="Times New Roman" w:hint="eastAsia"/>
          <w:color w:val="FF0000"/>
        </w:rPr>
        <w:t>所在，以及为什么应该是</w:t>
      </w:r>
      <w:r w:rsidR="007B7F98" w:rsidRPr="00A76792">
        <w:rPr>
          <w:rFonts w:ascii="Times New Roman" w:hAnsi="Times New Roman" w:cs="Times New Roman" w:hint="eastAsia"/>
          <w:color w:val="FF0000"/>
        </w:rPr>
        <w:t>“</w:t>
      </w:r>
      <w:r w:rsidRPr="00A76792">
        <w:rPr>
          <w:rFonts w:ascii="Times New Roman" w:hAnsi="Times New Roman" w:cs="Times New Roman" w:hint="eastAsia"/>
          <w:color w:val="FF0000"/>
        </w:rPr>
        <w:t>最大气泡压力法</w:t>
      </w:r>
      <w:r w:rsidR="007B7F98" w:rsidRPr="00A76792">
        <w:rPr>
          <w:rFonts w:ascii="Times New Roman" w:hAnsi="Times New Roman" w:cs="Times New Roman" w:hint="eastAsia"/>
          <w:color w:val="FF0000"/>
        </w:rPr>
        <w:t>”</w:t>
      </w:r>
      <w:r w:rsidRPr="00A76792">
        <w:rPr>
          <w:rFonts w:ascii="Times New Roman" w:hAnsi="Times New Roman" w:cs="Times New Roman" w:hint="eastAsia"/>
          <w:color w:val="FF0000"/>
        </w:rPr>
        <w:t>？</w:t>
      </w:r>
    </w:p>
    <w:p w14:paraId="79424EA9" w14:textId="77777777" w:rsidR="0074170E" w:rsidRPr="00A76792" w:rsidRDefault="0074170E" w:rsidP="0025099E">
      <w:pPr>
        <w:pStyle w:val="a3"/>
        <w:numPr>
          <w:ilvl w:val="0"/>
          <w:numId w:val="5"/>
        </w:numPr>
        <w:snapToGrid w:val="0"/>
        <w:spacing w:line="288" w:lineRule="auto"/>
        <w:ind w:firstLineChars="0"/>
        <w:rPr>
          <w:rFonts w:ascii="Times New Roman" w:hAnsi="Times New Roman" w:cs="Times New Roman"/>
          <w:color w:val="FF0000"/>
        </w:rPr>
      </w:pPr>
      <w:r w:rsidRPr="00A76792">
        <w:rPr>
          <w:rFonts w:ascii="Times New Roman" w:hAnsi="Times New Roman" w:cs="Times New Roman" w:hint="eastAsia"/>
          <w:color w:val="FF0000"/>
        </w:rPr>
        <w:t>液体降低其体系总能量能有几种途径？</w:t>
      </w:r>
    </w:p>
    <w:p w14:paraId="1E9BD774" w14:textId="77777777" w:rsidR="0074170E" w:rsidRPr="0074170E" w:rsidRDefault="0074170E" w:rsidP="00ED2040">
      <w:pPr>
        <w:pStyle w:val="a3"/>
        <w:numPr>
          <w:ilvl w:val="0"/>
          <w:numId w:val="5"/>
        </w:numPr>
        <w:snapToGrid w:val="0"/>
        <w:spacing w:line="288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74170E">
        <w:rPr>
          <w:rFonts w:ascii="Times New Roman" w:hAnsi="Times New Roman" w:cs="Times New Roman" w:hint="eastAsia"/>
          <w:color w:val="000000" w:themeColor="text1"/>
        </w:rPr>
        <w:t>测量开始时，为什么要打开三通管与大气相连？</w:t>
      </w:r>
    </w:p>
    <w:p w14:paraId="7A1D4618" w14:textId="6FE90898" w:rsidR="0074170E" w:rsidRPr="00A76792" w:rsidRDefault="0074170E" w:rsidP="00067CCD">
      <w:pPr>
        <w:pStyle w:val="a3"/>
        <w:numPr>
          <w:ilvl w:val="0"/>
          <w:numId w:val="5"/>
        </w:numPr>
        <w:snapToGrid w:val="0"/>
        <w:spacing w:line="288" w:lineRule="auto"/>
        <w:ind w:firstLineChars="0"/>
        <w:rPr>
          <w:rFonts w:ascii="Times New Roman" w:hAnsi="Times New Roman" w:cs="Times New Roman"/>
          <w:color w:val="FF0000"/>
        </w:rPr>
      </w:pPr>
      <w:r w:rsidRPr="00A76792">
        <w:rPr>
          <w:rFonts w:ascii="Times New Roman" w:hAnsi="Times New Roman" w:cs="Times New Roman" w:hint="eastAsia"/>
          <w:color w:val="FF0000"/>
        </w:rPr>
        <w:t>测量过程中，如发现恒温槽布局不合理，能否随发现随调整？</w:t>
      </w:r>
    </w:p>
    <w:p w14:paraId="50318914" w14:textId="77777777" w:rsidR="0074170E" w:rsidRPr="00A76792" w:rsidRDefault="0074170E" w:rsidP="00325E29">
      <w:pPr>
        <w:pStyle w:val="a3"/>
        <w:numPr>
          <w:ilvl w:val="0"/>
          <w:numId w:val="5"/>
        </w:numPr>
        <w:snapToGrid w:val="0"/>
        <w:spacing w:line="288" w:lineRule="auto"/>
        <w:ind w:firstLineChars="0"/>
        <w:rPr>
          <w:rFonts w:ascii="Times New Roman" w:hAnsi="Times New Roman" w:cs="Times New Roman"/>
          <w:color w:val="FF0000"/>
        </w:rPr>
      </w:pPr>
      <w:r w:rsidRPr="00A76792">
        <w:rPr>
          <w:rFonts w:ascii="Times New Roman" w:hAnsi="Times New Roman" w:cs="Times New Roman" w:hint="eastAsia"/>
          <w:color w:val="FF0000"/>
        </w:rPr>
        <w:t>实验使用的是简单的负压系统，请问系统的稍许漏气能否影响实验结果？为什么？</w:t>
      </w:r>
    </w:p>
    <w:p w14:paraId="41AD2566" w14:textId="77777777" w:rsidR="0074170E" w:rsidRPr="0074170E" w:rsidRDefault="0074170E" w:rsidP="002A4565">
      <w:pPr>
        <w:pStyle w:val="a3"/>
        <w:numPr>
          <w:ilvl w:val="0"/>
          <w:numId w:val="5"/>
        </w:numPr>
        <w:snapToGrid w:val="0"/>
        <w:spacing w:line="288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74170E">
        <w:rPr>
          <w:rFonts w:ascii="Times New Roman" w:hAnsi="Times New Roman" w:cs="Times New Roman" w:hint="eastAsia"/>
          <w:color w:val="000000" w:themeColor="text1"/>
        </w:rPr>
        <w:t>谈谈你选择的鼓泡速率及理由。</w:t>
      </w:r>
    </w:p>
    <w:p w14:paraId="0EDB6E4F" w14:textId="77777777" w:rsidR="0074170E" w:rsidRPr="0074170E" w:rsidRDefault="0074170E" w:rsidP="006C1CBE">
      <w:pPr>
        <w:pStyle w:val="a3"/>
        <w:numPr>
          <w:ilvl w:val="0"/>
          <w:numId w:val="5"/>
        </w:numPr>
        <w:snapToGrid w:val="0"/>
        <w:spacing w:line="288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74170E">
        <w:rPr>
          <w:rFonts w:ascii="Times New Roman" w:hAnsi="Times New Roman" w:cs="Times New Roman" w:hint="eastAsia"/>
          <w:color w:val="000000" w:themeColor="text1"/>
        </w:rPr>
        <w:t>计算表面吸附量时，是否需要用活度系数校正正丁醇的浓度？</w:t>
      </w:r>
    </w:p>
    <w:p w14:paraId="3E956258" w14:textId="77777777" w:rsidR="0074170E" w:rsidRPr="0074170E" w:rsidRDefault="0074170E" w:rsidP="004E3468">
      <w:pPr>
        <w:pStyle w:val="a3"/>
        <w:numPr>
          <w:ilvl w:val="0"/>
          <w:numId w:val="5"/>
        </w:numPr>
        <w:snapToGrid w:val="0"/>
        <w:spacing w:line="288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74170E">
        <w:rPr>
          <w:rFonts w:ascii="Times New Roman" w:hAnsi="Times New Roman" w:cs="Times New Roman" w:hint="eastAsia"/>
          <w:color w:val="000000" w:themeColor="text1"/>
        </w:rPr>
        <w:t>溶液的表面吸附能否用</w:t>
      </w:r>
      <w:r w:rsidRPr="0074170E">
        <w:rPr>
          <w:rFonts w:ascii="Times New Roman" w:hAnsi="Times New Roman" w:cs="Times New Roman" w:hint="eastAsia"/>
          <w:color w:val="000000" w:themeColor="text1"/>
        </w:rPr>
        <w:t>Langmuir</w:t>
      </w:r>
      <w:r w:rsidRPr="0074170E">
        <w:rPr>
          <w:rFonts w:ascii="Times New Roman" w:hAnsi="Times New Roman" w:cs="Times New Roman" w:hint="eastAsia"/>
          <w:color w:val="000000" w:themeColor="text1"/>
        </w:rPr>
        <w:t>吸附等温式描述？能否用其他的吸附等温式？</w:t>
      </w:r>
    </w:p>
    <w:p w14:paraId="280C03B7" w14:textId="60AD2671" w:rsidR="0074170E" w:rsidRPr="0074170E" w:rsidRDefault="0074170E" w:rsidP="004E3468">
      <w:pPr>
        <w:pStyle w:val="a3"/>
        <w:numPr>
          <w:ilvl w:val="0"/>
          <w:numId w:val="5"/>
        </w:numPr>
        <w:snapToGrid w:val="0"/>
        <w:spacing w:line="288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74170E">
        <w:rPr>
          <w:rFonts w:ascii="Times New Roman" w:hAnsi="Times New Roman" w:cs="Times New Roman" w:hint="eastAsia"/>
          <w:color w:val="000000" w:themeColor="text1"/>
        </w:rPr>
        <w:t>实验要求毛细口端口刚好和液面相切。某位同学实验操作的平行性较好，但每次毛细管探入液面均过深（比如</w:t>
      </w:r>
      <w:r w:rsidRPr="0074170E">
        <w:rPr>
          <w:rFonts w:ascii="Times New Roman" w:hAnsi="Times New Roman" w:cs="Times New Roman" w:hint="eastAsia"/>
          <w:color w:val="000000" w:themeColor="text1"/>
        </w:rPr>
        <w:t>2</w:t>
      </w:r>
      <w:r w:rsidRPr="0074170E">
        <w:rPr>
          <w:rFonts w:ascii="Times New Roman" w:hAnsi="Times New Roman" w:cs="Times New Roman" w:hint="eastAsia"/>
          <w:color w:val="000000" w:themeColor="text1"/>
        </w:rPr>
        <w:t>毫米），请定量分析一下对测得的</w:t>
      </w:r>
      <w:r w:rsidR="00156426">
        <w:rPr>
          <w:rFonts w:ascii="Times New Roman" w:hAnsi="Times New Roman" w:cs="Times New Roman" w:hint="eastAsia"/>
          <w:color w:val="000000" w:themeColor="text1"/>
        </w:rPr>
        <w:t>附加压力、</w:t>
      </w:r>
      <w:bookmarkStart w:id="0" w:name="_GoBack"/>
      <w:bookmarkEnd w:id="0"/>
      <w:r w:rsidRPr="0074170E">
        <w:rPr>
          <w:rFonts w:ascii="Times New Roman" w:hAnsi="Times New Roman" w:cs="Times New Roman" w:hint="eastAsia"/>
          <w:color w:val="000000" w:themeColor="text1"/>
        </w:rPr>
        <w:t>表面张力数据的影响，以及可能的改进措施。</w:t>
      </w:r>
    </w:p>
    <w:p w14:paraId="1D6216D3" w14:textId="631DA060" w:rsidR="0045378D" w:rsidRPr="0074170E" w:rsidRDefault="0074170E" w:rsidP="0074170E">
      <w:pPr>
        <w:pStyle w:val="a3"/>
        <w:numPr>
          <w:ilvl w:val="0"/>
          <w:numId w:val="5"/>
        </w:numPr>
        <w:snapToGrid w:val="0"/>
        <w:spacing w:line="288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74170E">
        <w:rPr>
          <w:rFonts w:ascii="Times New Roman" w:hAnsi="Times New Roman" w:cs="Times New Roman" w:hint="eastAsia"/>
          <w:color w:val="000000" w:themeColor="text1"/>
        </w:rPr>
        <w:t>溶液表面吸附</w:t>
      </w:r>
      <w:r w:rsidR="005B1BE3">
        <w:rPr>
          <w:rFonts w:ascii="Times New Roman" w:hAnsi="Times New Roman" w:cs="Times New Roman" w:hint="eastAsia"/>
          <w:color w:val="000000" w:themeColor="text1"/>
        </w:rPr>
        <w:t>与</w:t>
      </w:r>
      <w:r w:rsidRPr="0074170E">
        <w:rPr>
          <w:rFonts w:ascii="Times New Roman" w:hAnsi="Times New Roman" w:cs="Times New Roman" w:hint="eastAsia"/>
          <w:color w:val="000000" w:themeColor="text1"/>
        </w:rPr>
        <w:t>固体表面吸附的区别有什么？</w:t>
      </w:r>
      <w:r w:rsidRPr="0074170E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45378D" w:rsidRPr="0074170E" w:rsidSect="0031027D">
      <w:pgSz w:w="11900" w:h="16840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7BCF7" w14:textId="77777777" w:rsidR="00775FEA" w:rsidRDefault="00775FEA" w:rsidP="00EC1B8F">
      <w:r>
        <w:separator/>
      </w:r>
    </w:p>
  </w:endnote>
  <w:endnote w:type="continuationSeparator" w:id="0">
    <w:p w14:paraId="5472D3D5" w14:textId="77777777" w:rsidR="00775FEA" w:rsidRDefault="00775FEA" w:rsidP="00EC1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70536" w14:textId="77777777" w:rsidR="00775FEA" w:rsidRDefault="00775FEA" w:rsidP="00EC1B8F">
      <w:r>
        <w:separator/>
      </w:r>
    </w:p>
  </w:footnote>
  <w:footnote w:type="continuationSeparator" w:id="0">
    <w:p w14:paraId="5FFE2950" w14:textId="77777777" w:rsidR="00775FEA" w:rsidRDefault="00775FEA" w:rsidP="00EC1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30510"/>
    <w:multiLevelType w:val="hybridMultilevel"/>
    <w:tmpl w:val="453EAC3A"/>
    <w:lvl w:ilvl="0" w:tplc="2312E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D76CF5"/>
    <w:multiLevelType w:val="hybridMultilevel"/>
    <w:tmpl w:val="C0365D60"/>
    <w:lvl w:ilvl="0" w:tplc="0F767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AA2C70"/>
    <w:multiLevelType w:val="hybridMultilevel"/>
    <w:tmpl w:val="81503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F32B30"/>
    <w:multiLevelType w:val="hybridMultilevel"/>
    <w:tmpl w:val="10C8048C"/>
    <w:lvl w:ilvl="0" w:tplc="7C589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8C158B"/>
    <w:multiLevelType w:val="hybridMultilevel"/>
    <w:tmpl w:val="58A405A2"/>
    <w:lvl w:ilvl="0" w:tplc="6DB2DF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E6"/>
    <w:rsid w:val="00021BAA"/>
    <w:rsid w:val="000251DA"/>
    <w:rsid w:val="00042E26"/>
    <w:rsid w:val="00055621"/>
    <w:rsid w:val="00063A89"/>
    <w:rsid w:val="000B4562"/>
    <w:rsid w:val="00136A15"/>
    <w:rsid w:val="00152428"/>
    <w:rsid w:val="0015447F"/>
    <w:rsid w:val="00156426"/>
    <w:rsid w:val="00191A22"/>
    <w:rsid w:val="001A33B8"/>
    <w:rsid w:val="00216166"/>
    <w:rsid w:val="002910FE"/>
    <w:rsid w:val="002B4D3F"/>
    <w:rsid w:val="002F5C3F"/>
    <w:rsid w:val="0031027D"/>
    <w:rsid w:val="0038175C"/>
    <w:rsid w:val="003977EC"/>
    <w:rsid w:val="003B3B08"/>
    <w:rsid w:val="003D7AF9"/>
    <w:rsid w:val="0044735A"/>
    <w:rsid w:val="0045378D"/>
    <w:rsid w:val="00454947"/>
    <w:rsid w:val="00465FE8"/>
    <w:rsid w:val="004662FF"/>
    <w:rsid w:val="00472E1B"/>
    <w:rsid w:val="004B0BDA"/>
    <w:rsid w:val="004D4710"/>
    <w:rsid w:val="004F47E6"/>
    <w:rsid w:val="00523E48"/>
    <w:rsid w:val="0055563E"/>
    <w:rsid w:val="005B1BE3"/>
    <w:rsid w:val="00612A3F"/>
    <w:rsid w:val="0061761A"/>
    <w:rsid w:val="00632A49"/>
    <w:rsid w:val="00654E85"/>
    <w:rsid w:val="00684B1E"/>
    <w:rsid w:val="006C1FCC"/>
    <w:rsid w:val="006E1384"/>
    <w:rsid w:val="007068D8"/>
    <w:rsid w:val="007140E7"/>
    <w:rsid w:val="0073009A"/>
    <w:rsid w:val="0074170E"/>
    <w:rsid w:val="00771B33"/>
    <w:rsid w:val="0077562B"/>
    <w:rsid w:val="00775FEA"/>
    <w:rsid w:val="0078722A"/>
    <w:rsid w:val="007A6825"/>
    <w:rsid w:val="007B7F98"/>
    <w:rsid w:val="008257FB"/>
    <w:rsid w:val="00856D1F"/>
    <w:rsid w:val="00892F6E"/>
    <w:rsid w:val="008A1D09"/>
    <w:rsid w:val="008B158D"/>
    <w:rsid w:val="008B3437"/>
    <w:rsid w:val="008B48B4"/>
    <w:rsid w:val="008C141C"/>
    <w:rsid w:val="008F283C"/>
    <w:rsid w:val="00912AB5"/>
    <w:rsid w:val="00932688"/>
    <w:rsid w:val="0094714D"/>
    <w:rsid w:val="009C62F9"/>
    <w:rsid w:val="009D3EAC"/>
    <w:rsid w:val="00A55534"/>
    <w:rsid w:val="00A76792"/>
    <w:rsid w:val="00A83B65"/>
    <w:rsid w:val="00AE252F"/>
    <w:rsid w:val="00B2274F"/>
    <w:rsid w:val="00B276EA"/>
    <w:rsid w:val="00BA77EF"/>
    <w:rsid w:val="00C2511A"/>
    <w:rsid w:val="00C42212"/>
    <w:rsid w:val="00C93257"/>
    <w:rsid w:val="00CB546D"/>
    <w:rsid w:val="00CC5C2C"/>
    <w:rsid w:val="00CE7724"/>
    <w:rsid w:val="00D62390"/>
    <w:rsid w:val="00D67555"/>
    <w:rsid w:val="00DA3A87"/>
    <w:rsid w:val="00E3784D"/>
    <w:rsid w:val="00EA2C8A"/>
    <w:rsid w:val="00EC1B8F"/>
    <w:rsid w:val="00EF0756"/>
    <w:rsid w:val="00F03747"/>
    <w:rsid w:val="00F61B1A"/>
    <w:rsid w:val="00F77F07"/>
    <w:rsid w:val="00FA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0A68A"/>
  <w15:docId w15:val="{454DCF23-1557-495E-AD95-6B2453A3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38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C1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1B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1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1B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Windows 用户</cp:lastModifiedBy>
  <cp:revision>5</cp:revision>
  <dcterms:created xsi:type="dcterms:W3CDTF">2020-07-14T00:18:00Z</dcterms:created>
  <dcterms:modified xsi:type="dcterms:W3CDTF">2020-07-20T23:05:00Z</dcterms:modified>
</cp:coreProperties>
</file>