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 w:hint="eastAsia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제목:string</w:t>
      </w:r>
      <w:r>
        <w:rPr>
          <w:rFonts w:ascii="HY궁서B" w:eastAsia="HY궁서B"/>
        </w:rPr>
        <w:t xml:space="preserve"> 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내용:string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날짜:2022-09-29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  <w:r>
              <w:t>string</w:t>
            </w: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</w:tr>
      <w:tr>
        <w:tc>
          <w:p/>
        </w:tc>
        <w:tc>
          <w:p/>
        </w:tc>
      </w:tr>
    </w:tbl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bookmarkStart w:id="0" w:name="_GoBack"/>
      <w:bookmarkEnd w:id="0"/>
    </w:p>
    <w:p/>
    <w:sectPr w:rsidR="005819C7" w:rsidRPr="0058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B7D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2022-09-29T00:36:00Z</dcterms:created>
  <dc:creator>SSAFY</dc:creator>
  <cp:lastModifiedBy>SSAFY</cp:lastModifiedBy>
  <dcterms:modified xsi:type="dcterms:W3CDTF">2022-09-29T00:39:00Z</dcterms:modified>
  <cp:revision>1</cp:revision>
</cp:coreProperties>
</file>