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rPr>
      </w:pPr>
      <w:r>
        <w:rPr>
          <w:rFonts w:hint="eastAsia"/>
          <w:sz w:val="32"/>
          <w:szCs w:val="32"/>
        </w:rPr>
        <mc:AlternateContent>
          <mc:Choice Requires="wpg">
            <w:drawing>
              <wp:anchor distT="0" distB="0" distL="114300" distR="114300" simplePos="0" relativeHeight="251659264" behindDoc="0" locked="0" layoutInCell="1" allowOverlap="1">
                <wp:simplePos x="0" y="0"/>
                <wp:positionH relativeFrom="column">
                  <wp:posOffset>3771900</wp:posOffset>
                </wp:positionH>
                <wp:positionV relativeFrom="paragraph">
                  <wp:posOffset>297180</wp:posOffset>
                </wp:positionV>
                <wp:extent cx="1371600" cy="297180"/>
                <wp:effectExtent l="4445" t="4445" r="10795" b="18415"/>
                <wp:wrapNone/>
                <wp:docPr id="8" name="组合 8"/>
                <wp:cNvGraphicFramePr/>
                <a:graphic xmlns:a="http://schemas.openxmlformats.org/drawingml/2006/main">
                  <a:graphicData uri="http://schemas.microsoft.com/office/word/2010/wordprocessingGroup">
                    <wpg:wgp>
                      <wpg:cNvGrpSpPr/>
                      <wpg:grpSpPr>
                        <a:xfrm>
                          <a:off x="0" y="0"/>
                          <a:ext cx="1371600" cy="297180"/>
                          <a:chOff x="7740" y="1908"/>
                          <a:chExt cx="2160" cy="468"/>
                        </a:xfrm>
                        <a:effectLst/>
                      </wpg:grpSpPr>
                      <wps:wsp>
                        <wps:cNvPr id="6" name="文本框 6"/>
                        <wps:cNvSpPr txBox="1"/>
                        <wps:spPr>
                          <a:xfrm>
                            <a:off x="7740" y="1908"/>
                            <a:ext cx="900" cy="468"/>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pPr>
                                <w:jc w:val="center"/>
                                <w:rPr>
                                  <w:rFonts w:hint="eastAsia"/>
                                </w:rPr>
                              </w:pPr>
                              <w:r>
                                <w:rPr>
                                  <w:rFonts w:hint="eastAsia"/>
                                </w:rPr>
                                <w:t>成绩</w:t>
                              </w:r>
                            </w:p>
                          </w:txbxContent>
                        </wps:txbx>
                        <wps:bodyPr upright="1"/>
                      </wps:wsp>
                      <wps:wsp>
                        <wps:cNvPr id="7" name="文本框 7"/>
                        <wps:cNvSpPr txBox="1"/>
                        <wps:spPr>
                          <a:xfrm>
                            <a:off x="8640" y="1908"/>
                            <a:ext cx="1260" cy="468"/>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txbxContent>
                        </wps:txbx>
                        <wps:bodyPr upright="1"/>
                      </wps:wsp>
                    </wpg:wgp>
                  </a:graphicData>
                </a:graphic>
              </wp:anchor>
            </w:drawing>
          </mc:Choice>
          <mc:Fallback>
            <w:pict>
              <v:group id="_x0000_s1026" o:spid="_x0000_s1026" o:spt="203" style="position:absolute;left:0pt;margin-left:297pt;margin-top:23.4pt;height:23.4pt;width:108pt;z-index:251659264;mso-width-relative:page;mso-height-relative:page;" coordorigin="7740,1908" coordsize="2160,468" o:gfxdata="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Ryhug2gAAAAkBAAAPAAAAAAAAAAEAIAAAACIAAABkcnMvZG93&#10;bnJldi54bWxQSwECFAAUAAAACACHTuJA8FjK+6kCAADmBwAADgAAAAAAAAABACAAAAApAQAAZHJz&#10;L2Uyb0RvYy54bWxQSwUGAAAAAAYABgBZAQAARAYAAAAA&#10;">
                <o:lock v:ext="edit" aspectratio="f"/>
                <v:shape id="_x0000_s1026" o:spid="_x0000_s1026" o:spt="202" type="#_x0000_t202" style="position:absolute;left:7740;top:1908;height:468;width:900;" fillcolor="#FFFFFF" filled="t" stroked="t" coordsize="21600,21600" o:gfxdata="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PupOvQAA&#10;ANo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hint="eastAsia"/>
                          </w:rPr>
                        </w:pPr>
                        <w:r>
                          <w:rPr>
                            <w:rFonts w:hint="eastAsia"/>
                          </w:rPr>
                          <w:t>成绩</w:t>
                        </w:r>
                      </w:p>
                    </w:txbxContent>
                  </v:textbox>
                </v:shape>
                <v:shape id="_x0000_s1026" o:spid="_x0000_s1026" o:spt="202" type="#_x0000_t202" style="position:absolute;left:8640;top:1908;height:468;width:1260;" fillcolor="#FFFFFF" filled="t" stroked="t" coordsize="21600,21600" o:gfxdata="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yT9W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txbxContent>
                  </v:textbox>
                </v:shape>
              </v:group>
            </w:pict>
          </mc:Fallback>
        </mc:AlternateConten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jc w:val="center"/>
        <w:rPr>
          <w:rFonts w:hint="eastAsia"/>
          <w:b/>
          <w:sz w:val="44"/>
          <w:szCs w:val="44"/>
        </w:rPr>
      </w:pPr>
      <w:r>
        <w:rPr>
          <w:rFonts w:hint="eastAsia"/>
          <w:b/>
          <w:sz w:val="44"/>
          <w:szCs w:val="44"/>
        </w:rPr>
        <w:t>编译原理实验报告</w:t>
      </w:r>
    </w:p>
    <w:p>
      <w:pPr>
        <w:jc w:val="center"/>
        <w:rPr>
          <w:rFonts w:hint="default"/>
          <w:sz w:val="32"/>
          <w:szCs w:val="32"/>
          <w:lang w:val="en-US" w:eastAsia="zh-CN"/>
        </w:rPr>
      </w:pPr>
      <w:r>
        <w:rPr>
          <w:rFonts w:hint="eastAsia"/>
          <w:sz w:val="32"/>
          <w:szCs w:val="32"/>
          <w:lang w:val="en-US" w:eastAsia="zh-CN"/>
        </w:rPr>
        <w:t>MiniC编译前端实现</w:t>
      </w:r>
    </w:p>
    <w:p>
      <w:pPr>
        <w:jc w:val="center"/>
        <w:rPr>
          <w:rFonts w:hint="eastAsia"/>
          <w:sz w:val="32"/>
          <w:szCs w:val="32"/>
          <w:lang w:val="en-US" w:eastAsia="zh-CN"/>
        </w:rPr>
      </w:pPr>
      <w:r>
        <w:rPr>
          <w:rFonts w:hint="eastAsia"/>
          <w:sz w:val="32"/>
          <w:szCs w:val="32"/>
          <w:lang w:val="en-US" w:eastAsia="zh-CN"/>
        </w:rPr>
        <w:t>MiniC编译器代码优化-基本块划分与优化</w:t>
      </w:r>
    </w:p>
    <w:p>
      <w:pPr>
        <w:jc w:val="center"/>
        <w:rPr>
          <w:rFonts w:hint="default"/>
          <w:sz w:val="32"/>
          <w:szCs w:val="32"/>
          <w:lang w:val="en-US" w:eastAsia="zh-CN"/>
        </w:rPr>
      </w:pPr>
      <w:r>
        <w:rPr>
          <w:rFonts w:hint="eastAsia"/>
          <w:sz w:val="32"/>
          <w:szCs w:val="32"/>
          <w:lang w:val="en-US" w:eastAsia="zh-CN"/>
        </w:rPr>
        <w:t>（使用了改造后minic文法）</w: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ind w:left="2100" w:leftChars="1000"/>
        <w:rPr>
          <w:rFonts w:hint="eastAsia"/>
          <w:sz w:val="32"/>
          <w:szCs w:val="32"/>
          <w:u w:val="single"/>
        </w:rPr>
      </w:pPr>
      <w:r>
        <w:rPr>
          <w:rFonts w:hint="eastAsia"/>
          <w:sz w:val="32"/>
          <w:szCs w:val="32"/>
        </w:rPr>
        <w:t>学院：</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计算机学院    </w:t>
      </w:r>
    </w:p>
    <w:p>
      <w:pPr>
        <w:ind w:left="2100" w:leftChars="1000"/>
        <w:rPr>
          <w:rFonts w:hint="eastAsia"/>
          <w:sz w:val="32"/>
          <w:szCs w:val="32"/>
          <w:u w:val="single"/>
        </w:rPr>
      </w:pPr>
      <w:r>
        <w:rPr>
          <w:rFonts w:hint="eastAsia"/>
          <w:sz w:val="32"/>
          <w:szCs w:val="32"/>
        </w:rPr>
        <w:t>班级：</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r>
        <w:rPr>
          <w:rFonts w:hint="eastAsia"/>
          <w:sz w:val="32"/>
          <w:szCs w:val="32"/>
          <w:u w:val="single"/>
          <w:lang w:val="en-US" w:eastAsia="zh-CN"/>
        </w:rPr>
        <w:t xml:space="preserve"> 10012003</w:t>
      </w:r>
      <w:r>
        <w:rPr>
          <w:rFonts w:hint="eastAsia"/>
          <w:sz w:val="32"/>
          <w:szCs w:val="32"/>
          <w:u w:val="single"/>
        </w:rPr>
        <w:t xml:space="preserve">     </w:t>
      </w:r>
    </w:p>
    <w:p>
      <w:pPr>
        <w:ind w:left="2100" w:leftChars="1000"/>
        <w:rPr>
          <w:rFonts w:hint="eastAsia"/>
          <w:sz w:val="32"/>
          <w:szCs w:val="32"/>
          <w:u w:val="single"/>
        </w:rPr>
      </w:pPr>
      <w:r>
        <w:rPr>
          <w:rFonts w:hint="eastAsia"/>
          <w:sz w:val="32"/>
          <w:szCs w:val="32"/>
        </w:rPr>
        <w:t>姓名：</w:t>
      </w:r>
      <w:r>
        <w:rPr>
          <w:rFonts w:hint="eastAsia"/>
          <w:sz w:val="32"/>
          <w:szCs w:val="32"/>
          <w:u w:val="single"/>
        </w:rPr>
        <w:t xml:space="preserve">    </w:t>
      </w:r>
      <w:r>
        <w:rPr>
          <w:rFonts w:hint="eastAsia"/>
          <w:sz w:val="32"/>
          <w:szCs w:val="32"/>
          <w:u w:val="single"/>
          <w:lang w:val="en-US" w:eastAsia="zh-CN"/>
        </w:rPr>
        <w:t xml:space="preserve"> 徐金海</w:t>
      </w:r>
      <w:r>
        <w:rPr>
          <w:rFonts w:hint="eastAsia"/>
          <w:sz w:val="32"/>
          <w:szCs w:val="32"/>
          <w:u w:val="single"/>
        </w:rPr>
        <w:t xml:space="preserve">      </w:t>
      </w:r>
    </w:p>
    <w:p>
      <w:pPr>
        <w:ind w:left="2100" w:leftChars="1000"/>
        <w:rPr>
          <w:rFonts w:hint="eastAsia"/>
          <w:sz w:val="32"/>
          <w:szCs w:val="32"/>
          <w:u w:val="single"/>
        </w:rPr>
      </w:pPr>
      <w:r>
        <w:rPr>
          <w:rFonts w:hint="eastAsia"/>
          <w:sz w:val="32"/>
          <w:szCs w:val="32"/>
        </w:rPr>
        <w:t>学号：</w:t>
      </w:r>
      <w:r>
        <w:rPr>
          <w:rFonts w:hint="eastAsia"/>
          <w:sz w:val="32"/>
          <w:szCs w:val="32"/>
          <w:u w:val="single"/>
        </w:rPr>
        <w:t xml:space="preserve">   </w:t>
      </w:r>
      <w:r>
        <w:rPr>
          <w:rFonts w:hint="eastAsia"/>
          <w:sz w:val="32"/>
          <w:szCs w:val="32"/>
          <w:u w:val="single"/>
          <w:lang w:val="en-US" w:eastAsia="zh-CN"/>
        </w:rPr>
        <w:t>2020302703</w:t>
      </w:r>
      <w:r>
        <w:rPr>
          <w:rFonts w:hint="eastAsia"/>
          <w:sz w:val="32"/>
          <w:szCs w:val="32"/>
          <w:u w:val="single"/>
        </w:rPr>
        <w:t xml:space="preserve">    </w:t>
      </w:r>
    </w:p>
    <w:p>
      <w:pPr>
        <w:rPr>
          <w:rFonts w:hint="eastAsia"/>
          <w:sz w:val="32"/>
          <w:szCs w:val="32"/>
          <w:u w:val="single"/>
        </w:rPr>
      </w:pP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日期：</w:t>
      </w:r>
      <w:r>
        <w:rPr>
          <w:rFonts w:hint="eastAsia"/>
          <w:sz w:val="32"/>
          <w:szCs w:val="32"/>
          <w:u w:val="single"/>
        </w:rPr>
        <w:t xml:space="preserve">    </w:t>
      </w:r>
      <w:r>
        <w:rPr>
          <w:rFonts w:hint="eastAsia"/>
          <w:sz w:val="32"/>
          <w:szCs w:val="32"/>
          <w:u w:val="single"/>
          <w:lang w:val="en-US" w:eastAsia="zh-CN"/>
        </w:rPr>
        <w:t>2023.06.30</w:t>
      </w:r>
      <w:r>
        <w:rPr>
          <w:rFonts w:hint="eastAsia"/>
          <w:sz w:val="32"/>
          <w:szCs w:val="32"/>
          <w:u w:val="single"/>
        </w:rPr>
        <w:t xml:space="preserve">    </w:t>
      </w:r>
    </w:p>
    <w:p>
      <w:pPr>
        <w:rPr>
          <w:rFonts w:hint="eastAsia"/>
          <w:sz w:val="32"/>
          <w:szCs w:val="32"/>
        </w:rPr>
      </w:pPr>
    </w:p>
    <w:p>
      <w:pPr>
        <w:rPr>
          <w:rFonts w:hint="eastAsia"/>
          <w:sz w:val="24"/>
        </w:rPr>
      </w:pPr>
    </w:p>
    <w:p>
      <w:pPr>
        <w:rPr>
          <w:rFonts w:hint="eastAsia"/>
          <w:sz w:val="24"/>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sdt>
      <w:sdtPr>
        <w:rPr>
          <w:rFonts w:ascii="宋体" w:hAnsi="宋体" w:eastAsia="宋体" w:cs="Times New Roman"/>
          <w:b/>
          <w:bCs/>
          <w:kern w:val="2"/>
          <w:sz w:val="24"/>
          <w:szCs w:val="24"/>
          <w:lang w:val="en-US" w:eastAsia="zh-CN" w:bidi="ar-SA"/>
        </w:rPr>
        <w:id w:val="147471964"/>
        <w15:color w:val="DBDBDB"/>
        <w:docPartObj>
          <w:docPartGallery w:val="Table of Contents"/>
          <w:docPartUnique/>
        </w:docPartObj>
      </w:sdtPr>
      <w:sdtEndPr>
        <w:rPr>
          <w:rFonts w:ascii="宋体" w:hAnsi="宋体" w:eastAsia="宋体" w:cs="Times New Roman"/>
          <w:b/>
          <w:bCs/>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b/>
              <w:bCs/>
              <w:sz w:val="24"/>
              <w:szCs w:val="24"/>
            </w:rPr>
          </w:pPr>
          <w:r>
            <w:rPr>
              <w:rFonts w:ascii="宋体" w:hAnsi="宋体" w:eastAsia="宋体"/>
              <w:b/>
              <w:bCs/>
              <w:sz w:val="24"/>
              <w:szCs w:val="24"/>
            </w:rPr>
            <w:t>目录</w:t>
          </w: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_Toc3108 </w:instrText>
          </w:r>
          <w:r>
            <w:fldChar w:fldCharType="separate"/>
          </w:r>
          <w:r>
            <w:rPr>
              <w:rFonts w:hint="default" w:ascii="Times New Roman" w:hAnsi="Times New Roman" w:eastAsia="黑体" w:cs="Times New Roman"/>
              <w:szCs w:val="28"/>
              <w:lang w:val="en-US" w:eastAsia="zh-CN"/>
            </w:rPr>
            <w:t>1.1要求与目标</w:t>
          </w:r>
          <w:r>
            <w:tab/>
          </w:r>
          <w:r>
            <w:fldChar w:fldCharType="begin"/>
          </w:r>
          <w:r>
            <w:instrText xml:space="preserve"> PAGEREF _Toc3108 \h </w:instrText>
          </w:r>
          <w:r>
            <w:fldChar w:fldCharType="separate"/>
          </w:r>
          <w:r>
            <w:t>1</w:t>
          </w:r>
          <w:r>
            <w:fldChar w:fldCharType="end"/>
          </w:r>
          <w:r>
            <w:fldChar w:fldCharType="end"/>
          </w:r>
        </w:p>
        <w:p>
          <w:pPr>
            <w:pStyle w:val="4"/>
            <w:tabs>
              <w:tab w:val="right" w:leader="dot" w:pos="8306"/>
            </w:tabs>
          </w:pPr>
          <w:r>
            <w:fldChar w:fldCharType="begin"/>
          </w:r>
          <w:r>
            <w:instrText xml:space="preserve"> HYPERLINK \l _Toc9218 </w:instrText>
          </w:r>
          <w:r>
            <w:fldChar w:fldCharType="separate"/>
          </w:r>
          <w:r>
            <w:rPr>
              <w:rFonts w:hint="default" w:ascii="Times New Roman" w:hAnsi="Times New Roman" w:eastAsia="黑体" w:cs="Times New Roman"/>
              <w:szCs w:val="24"/>
              <w:lang w:val="en-US" w:eastAsia="zh-CN"/>
            </w:rPr>
            <w:t>1.1.1实验要求：</w:t>
          </w:r>
          <w:r>
            <w:tab/>
          </w:r>
          <w:r>
            <w:fldChar w:fldCharType="begin"/>
          </w:r>
          <w:r>
            <w:instrText xml:space="preserve"> PAGEREF _Toc9218 \h </w:instrText>
          </w:r>
          <w:r>
            <w:fldChar w:fldCharType="separate"/>
          </w:r>
          <w:r>
            <w:t>1</w:t>
          </w:r>
          <w:r>
            <w:fldChar w:fldCharType="end"/>
          </w:r>
          <w:r>
            <w:fldChar w:fldCharType="end"/>
          </w:r>
        </w:p>
        <w:p>
          <w:pPr>
            <w:pStyle w:val="4"/>
            <w:tabs>
              <w:tab w:val="right" w:leader="dot" w:pos="8306"/>
            </w:tabs>
          </w:pPr>
          <w:r>
            <w:fldChar w:fldCharType="begin"/>
          </w:r>
          <w:r>
            <w:instrText xml:space="preserve"> HYPERLINK \l _Toc17788 </w:instrText>
          </w:r>
          <w:r>
            <w:fldChar w:fldCharType="separate"/>
          </w:r>
          <w:r>
            <w:rPr>
              <w:rFonts w:hint="default" w:ascii="Times New Roman" w:hAnsi="Times New Roman" w:eastAsia="黑体" w:cs="Times New Roman"/>
              <w:szCs w:val="24"/>
              <w:lang w:val="en-US" w:eastAsia="zh-CN"/>
            </w:rPr>
            <w:t>1.1.2实验目标：</w:t>
          </w:r>
          <w:r>
            <w:tab/>
          </w:r>
          <w:r>
            <w:fldChar w:fldCharType="begin"/>
          </w:r>
          <w:r>
            <w:instrText xml:space="preserve"> PAGEREF _Toc17788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_Toc24830 </w:instrText>
          </w:r>
          <w:r>
            <w:fldChar w:fldCharType="separate"/>
          </w:r>
          <w:r>
            <w:rPr>
              <w:rFonts w:hint="default" w:ascii="Times New Roman" w:hAnsi="Times New Roman" w:eastAsia="黑体" w:cs="Times New Roman"/>
              <w:szCs w:val="28"/>
              <w:lang w:val="en-US" w:eastAsia="zh-CN"/>
            </w:rPr>
            <w:t>1.2总体完成情况</w:t>
          </w:r>
          <w:r>
            <w:tab/>
          </w:r>
          <w:r>
            <w:fldChar w:fldCharType="begin"/>
          </w:r>
          <w:r>
            <w:instrText xml:space="preserve"> PAGEREF _Toc24830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_Toc7445 </w:instrText>
          </w:r>
          <w:r>
            <w:fldChar w:fldCharType="separate"/>
          </w:r>
          <w:r>
            <w:rPr>
              <w:rFonts w:hint="default" w:ascii="Times New Roman" w:hAnsi="Times New Roman" w:eastAsia="黑体" w:cs="Times New Roman"/>
              <w:szCs w:val="32"/>
              <w:lang w:val="en-US" w:eastAsia="zh-CN"/>
            </w:rPr>
            <w:t>2主要功能</w:t>
          </w:r>
          <w:r>
            <w:tab/>
          </w:r>
          <w:r>
            <w:fldChar w:fldCharType="begin"/>
          </w:r>
          <w:r>
            <w:instrText xml:space="preserve"> PAGEREF _Toc7445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_Toc20905 </w:instrText>
          </w:r>
          <w:r>
            <w:fldChar w:fldCharType="separate"/>
          </w:r>
          <w:r>
            <w:rPr>
              <w:rFonts w:hint="default" w:ascii="Times New Roman" w:hAnsi="Times New Roman" w:eastAsia="黑体" w:cs="Times New Roman"/>
              <w:szCs w:val="28"/>
              <w:lang w:val="en-US" w:eastAsia="zh-CN"/>
            </w:rPr>
            <w:t>2.1词法分析</w:t>
          </w:r>
          <w:r>
            <w:tab/>
          </w:r>
          <w:r>
            <w:fldChar w:fldCharType="begin"/>
          </w:r>
          <w:r>
            <w:instrText xml:space="preserve"> PAGEREF _Toc20905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_Toc31573 </w:instrText>
          </w:r>
          <w:r>
            <w:fldChar w:fldCharType="separate"/>
          </w:r>
          <w:r>
            <w:rPr>
              <w:rFonts w:hint="default" w:ascii="Times New Roman" w:hAnsi="Times New Roman" w:eastAsia="黑体" w:cs="Times New Roman"/>
              <w:szCs w:val="28"/>
              <w:lang w:val="en-US" w:eastAsia="zh-CN"/>
            </w:rPr>
            <w:t>2.2语法分析</w:t>
          </w:r>
          <w:r>
            <w:rPr>
              <w:rFonts w:hint="eastAsia" w:eastAsia="黑体" w:cs="Times New Roman"/>
              <w:szCs w:val="28"/>
              <w:lang w:val="en-US" w:eastAsia="zh-CN"/>
            </w:rPr>
            <w:t>和</w:t>
          </w:r>
          <w:r>
            <w:rPr>
              <w:rFonts w:hint="default" w:ascii="Times New Roman" w:hAnsi="Times New Roman" w:eastAsia="黑体" w:cs="Times New Roman"/>
              <w:szCs w:val="28"/>
              <w:lang w:val="en-US" w:eastAsia="zh-CN"/>
            </w:rPr>
            <w:t>语义分析</w:t>
          </w:r>
          <w:r>
            <w:tab/>
          </w:r>
          <w:r>
            <w:fldChar w:fldCharType="begin"/>
          </w:r>
          <w:r>
            <w:instrText xml:space="preserve"> PAGEREF _Toc31573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_Toc25159 </w:instrText>
          </w:r>
          <w:r>
            <w:fldChar w:fldCharType="separate"/>
          </w:r>
          <w:r>
            <w:rPr>
              <w:rFonts w:hint="default" w:ascii="Times New Roman" w:hAnsi="Times New Roman" w:eastAsia="黑体" w:cs="Times New Roman"/>
              <w:szCs w:val="28"/>
              <w:lang w:val="en-US" w:eastAsia="zh-CN"/>
            </w:rPr>
            <w:t>2.</w:t>
          </w:r>
          <w:r>
            <w:rPr>
              <w:rFonts w:hint="eastAsia" w:eastAsia="黑体" w:cs="Times New Roman"/>
              <w:szCs w:val="28"/>
              <w:lang w:val="en-US" w:eastAsia="zh-CN"/>
            </w:rPr>
            <w:t xml:space="preserve">3 </w:t>
          </w:r>
          <w:r>
            <w:rPr>
              <w:rFonts w:hint="default" w:ascii="Times New Roman" w:hAnsi="Times New Roman" w:eastAsia="黑体" w:cs="Times New Roman"/>
              <w:szCs w:val="28"/>
              <w:lang w:val="en-US" w:eastAsia="zh-CN"/>
            </w:rPr>
            <w:t>IR生成</w:t>
          </w:r>
          <w:r>
            <w:tab/>
          </w:r>
          <w:r>
            <w:fldChar w:fldCharType="begin"/>
          </w:r>
          <w:r>
            <w:instrText xml:space="preserve"> PAGEREF _Toc25159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_Toc4864 </w:instrText>
          </w:r>
          <w:r>
            <w:fldChar w:fldCharType="separate"/>
          </w:r>
          <w:r>
            <w:rPr>
              <w:rFonts w:hint="default" w:ascii="Times New Roman" w:hAnsi="Times New Roman" w:eastAsia="黑体" w:cs="Times New Roman"/>
              <w:szCs w:val="28"/>
              <w:lang w:val="en-US" w:eastAsia="zh-CN"/>
            </w:rPr>
            <w:t>2.</w:t>
          </w:r>
          <w:r>
            <w:rPr>
              <w:rFonts w:hint="eastAsia" w:eastAsia="黑体" w:cs="Times New Roman"/>
              <w:szCs w:val="28"/>
              <w:lang w:val="en-US" w:eastAsia="zh-CN"/>
            </w:rPr>
            <w:t>4</w:t>
          </w:r>
          <w:r>
            <w:rPr>
              <w:rFonts w:hint="default" w:ascii="Times New Roman" w:hAnsi="Times New Roman" w:eastAsia="黑体" w:cs="Times New Roman"/>
              <w:szCs w:val="28"/>
              <w:lang w:val="en-US" w:eastAsia="zh-CN"/>
            </w:rPr>
            <w:t>符号表生成</w:t>
          </w:r>
          <w:r>
            <w:tab/>
          </w:r>
          <w:r>
            <w:fldChar w:fldCharType="begin"/>
          </w:r>
          <w:r>
            <w:instrText xml:space="preserve"> PAGEREF _Toc4864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_Toc23510 </w:instrText>
          </w:r>
          <w:r>
            <w:fldChar w:fldCharType="separate"/>
          </w:r>
          <w:r>
            <w:rPr>
              <w:rFonts w:hint="default" w:ascii="Times New Roman" w:hAnsi="Times New Roman" w:eastAsia="黑体" w:cs="Times New Roman"/>
              <w:szCs w:val="28"/>
              <w:lang w:val="en-US" w:eastAsia="zh-CN"/>
            </w:rPr>
            <w:t>2.</w:t>
          </w:r>
          <w:r>
            <w:rPr>
              <w:rFonts w:hint="eastAsia" w:eastAsia="黑体" w:cs="Times New Roman"/>
              <w:szCs w:val="28"/>
              <w:lang w:val="en-US" w:eastAsia="zh-CN"/>
            </w:rPr>
            <w:t>5</w:t>
          </w:r>
          <w:r>
            <w:rPr>
              <w:rFonts w:hint="default" w:ascii="Times New Roman" w:hAnsi="Times New Roman" w:eastAsia="黑体" w:cs="Times New Roman"/>
              <w:szCs w:val="28"/>
              <w:lang w:val="en-US" w:eastAsia="zh-CN"/>
            </w:rPr>
            <w:t>输出AST并显示</w:t>
          </w:r>
          <w:r>
            <w:tab/>
          </w:r>
          <w:r>
            <w:fldChar w:fldCharType="begin"/>
          </w:r>
          <w:r>
            <w:instrText xml:space="preserve"> PAGEREF _Toc23510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_Toc3389 </w:instrText>
          </w:r>
          <w:r>
            <w:fldChar w:fldCharType="separate"/>
          </w:r>
          <w:r>
            <w:rPr>
              <w:rFonts w:hint="default" w:ascii="Times New Roman" w:hAnsi="Times New Roman" w:eastAsia="黑体" w:cs="Times New Roman"/>
              <w:szCs w:val="28"/>
              <w:lang w:val="en-US" w:eastAsia="zh-CN"/>
            </w:rPr>
            <w:t>2.</w:t>
          </w:r>
          <w:r>
            <w:rPr>
              <w:rFonts w:hint="eastAsia" w:eastAsia="黑体" w:cs="Times New Roman"/>
              <w:szCs w:val="28"/>
              <w:lang w:val="en-US" w:eastAsia="zh-CN"/>
            </w:rPr>
            <w:t>6</w:t>
          </w:r>
          <w:r>
            <w:rPr>
              <w:rFonts w:hint="default" w:ascii="Times New Roman" w:hAnsi="Times New Roman" w:eastAsia="黑体" w:cs="Times New Roman"/>
              <w:szCs w:val="28"/>
              <w:lang w:val="en-US" w:eastAsia="zh-CN"/>
            </w:rPr>
            <w:t>基本块划分并输出CFG</w:t>
          </w:r>
          <w:r>
            <w:rPr>
              <w:rFonts w:hint="eastAsia" w:eastAsia="黑体" w:cs="Times New Roman"/>
              <w:szCs w:val="28"/>
              <w:lang w:val="en-US" w:eastAsia="zh-CN"/>
            </w:rPr>
            <w:t>，代码优化</w:t>
          </w:r>
          <w:r>
            <w:tab/>
          </w:r>
          <w:r>
            <w:fldChar w:fldCharType="begin"/>
          </w:r>
          <w:r>
            <w:instrText xml:space="preserve"> PAGEREF _Toc3389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_Toc15999 </w:instrText>
          </w:r>
          <w:r>
            <w:fldChar w:fldCharType="separate"/>
          </w:r>
          <w:r>
            <w:rPr>
              <w:rFonts w:hint="eastAsia" w:eastAsia="黑体" w:cs="Times New Roman"/>
              <w:szCs w:val="28"/>
              <w:lang w:val="en-US" w:eastAsia="zh-CN"/>
            </w:rPr>
            <w:t>2.7实现函数定义，各种表达式的计算</w:t>
          </w:r>
          <w:r>
            <w:tab/>
          </w:r>
          <w:r>
            <w:fldChar w:fldCharType="begin"/>
          </w:r>
          <w:r>
            <w:instrText xml:space="preserve"> PAGEREF _Toc15999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_Toc24262 </w:instrText>
          </w:r>
          <w:r>
            <w:fldChar w:fldCharType="separate"/>
          </w:r>
          <w:r>
            <w:rPr>
              <w:rFonts w:hint="eastAsia" w:eastAsia="黑体" w:cs="Times New Roman"/>
              <w:szCs w:val="28"/>
              <w:lang w:val="en-US" w:eastAsia="zh-CN"/>
            </w:rPr>
            <w:t>2.8额外实现：短路求值</w:t>
          </w:r>
          <w:r>
            <w:tab/>
          </w:r>
          <w:r>
            <w:fldChar w:fldCharType="begin"/>
          </w:r>
          <w:r>
            <w:instrText xml:space="preserve"> PAGEREF _Toc24262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_Toc5242 </w:instrText>
          </w:r>
          <w:r>
            <w:fldChar w:fldCharType="separate"/>
          </w:r>
          <w:r>
            <w:rPr>
              <w:rFonts w:hint="default" w:ascii="Times New Roman" w:hAnsi="Times New Roman" w:eastAsia="黑体" w:cs="Times New Roman"/>
              <w:szCs w:val="32"/>
              <w:lang w:val="en-US" w:eastAsia="zh-CN"/>
            </w:rPr>
            <w:t>3软件总体结构</w:t>
          </w:r>
          <w:r>
            <w:tab/>
          </w:r>
          <w:r>
            <w:fldChar w:fldCharType="begin"/>
          </w:r>
          <w:r>
            <w:instrText xml:space="preserve"> PAGEREF _Toc5242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_Toc22451 </w:instrText>
          </w:r>
          <w:r>
            <w:fldChar w:fldCharType="separate"/>
          </w:r>
          <w:r>
            <w:rPr>
              <w:rFonts w:hint="default" w:ascii="Times New Roman" w:hAnsi="Times New Roman" w:eastAsia="黑体" w:cs="Times New Roman"/>
              <w:szCs w:val="28"/>
              <w:lang w:val="en-US" w:eastAsia="zh-CN"/>
            </w:rPr>
            <w:t>3.1软件开发环境</w:t>
          </w:r>
          <w:r>
            <w:tab/>
          </w:r>
          <w:r>
            <w:fldChar w:fldCharType="begin"/>
          </w:r>
          <w:r>
            <w:instrText xml:space="preserve"> PAGEREF _Toc22451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_Toc10554 </w:instrText>
          </w:r>
          <w:r>
            <w:fldChar w:fldCharType="separate"/>
          </w:r>
          <w:r>
            <w:rPr>
              <w:rFonts w:hint="default" w:ascii="Times New Roman" w:hAnsi="Times New Roman" w:eastAsia="黑体" w:cs="Times New Roman"/>
              <w:szCs w:val="28"/>
              <w:lang w:val="en-US" w:eastAsia="zh-CN"/>
            </w:rPr>
            <w:t>3.2软件运行环境</w:t>
          </w:r>
          <w:r>
            <w:tab/>
          </w:r>
          <w:r>
            <w:fldChar w:fldCharType="begin"/>
          </w:r>
          <w:r>
            <w:instrText xml:space="preserve"> PAGEREF _Toc10554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_Toc19070 </w:instrText>
          </w:r>
          <w:r>
            <w:fldChar w:fldCharType="separate"/>
          </w:r>
          <w:r>
            <w:rPr>
              <w:rFonts w:hint="default" w:ascii="Times New Roman" w:hAnsi="Times New Roman" w:eastAsia="黑体" w:cs="Times New Roman"/>
              <w:szCs w:val="28"/>
              <w:lang w:val="en-US" w:eastAsia="zh-CN"/>
            </w:rPr>
            <w:t>3.3软件组成架构</w:t>
          </w:r>
          <w:r>
            <w:tab/>
          </w:r>
          <w:r>
            <w:fldChar w:fldCharType="begin"/>
          </w:r>
          <w:r>
            <w:instrText xml:space="preserve"> PAGEREF _Toc19070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_Toc11998 </w:instrText>
          </w:r>
          <w:r>
            <w:fldChar w:fldCharType="separate"/>
          </w:r>
          <w:r>
            <w:rPr>
              <w:rFonts w:hint="default" w:ascii="Times New Roman" w:hAnsi="Times New Roman" w:eastAsia="黑体" w:cs="Times New Roman"/>
              <w:szCs w:val="28"/>
              <w:lang w:val="en-US" w:eastAsia="zh-CN"/>
            </w:rPr>
            <w:t>3.4源代码组织与构建</w:t>
          </w:r>
          <w:r>
            <w:tab/>
          </w:r>
          <w:r>
            <w:fldChar w:fldCharType="begin"/>
          </w:r>
          <w:r>
            <w:instrText xml:space="preserve"> PAGEREF _Toc11998 \h </w:instrText>
          </w:r>
          <w:r>
            <w:fldChar w:fldCharType="separate"/>
          </w:r>
          <w:r>
            <w:t>4</w:t>
          </w:r>
          <w:r>
            <w:fldChar w:fldCharType="end"/>
          </w:r>
          <w:r>
            <w:fldChar w:fldCharType="end"/>
          </w:r>
        </w:p>
        <w:p>
          <w:pPr>
            <w:pStyle w:val="4"/>
            <w:tabs>
              <w:tab w:val="right" w:leader="dot" w:pos="8306"/>
            </w:tabs>
          </w:pPr>
          <w:r>
            <w:fldChar w:fldCharType="begin"/>
          </w:r>
          <w:r>
            <w:instrText xml:space="preserve"> HYPERLINK \l _Toc19496 </w:instrText>
          </w:r>
          <w:r>
            <w:fldChar w:fldCharType="separate"/>
          </w:r>
          <w:r>
            <w:rPr>
              <w:rFonts w:hint="eastAsia" w:ascii="Times New Roman" w:hAnsi="Times New Roman" w:eastAsia="黑体" w:cs="Times New Roman"/>
              <w:szCs w:val="24"/>
              <w:lang w:val="en-US" w:eastAsia="zh-CN"/>
            </w:rPr>
            <w:t>3.4.1</w:t>
          </w:r>
          <w:r>
            <w:rPr>
              <w:rFonts w:hint="eastAsia" w:eastAsia="黑体" w:cs="Times New Roman"/>
              <w:szCs w:val="24"/>
              <w:lang w:val="en-US" w:eastAsia="zh-CN"/>
            </w:rPr>
            <w:t>结构体定义</w:t>
          </w:r>
          <w:r>
            <w:tab/>
          </w:r>
          <w:r>
            <w:fldChar w:fldCharType="begin"/>
          </w:r>
          <w:r>
            <w:instrText xml:space="preserve"> PAGEREF _Toc19496 \h </w:instrText>
          </w:r>
          <w:r>
            <w:fldChar w:fldCharType="separate"/>
          </w:r>
          <w:r>
            <w:t>4</w:t>
          </w:r>
          <w:r>
            <w:fldChar w:fldCharType="end"/>
          </w:r>
          <w:r>
            <w:fldChar w:fldCharType="end"/>
          </w:r>
        </w:p>
        <w:p>
          <w:pPr>
            <w:pStyle w:val="4"/>
            <w:tabs>
              <w:tab w:val="right" w:leader="dot" w:pos="8306"/>
            </w:tabs>
          </w:pPr>
          <w:r>
            <w:fldChar w:fldCharType="begin"/>
          </w:r>
          <w:r>
            <w:instrText xml:space="preserve"> HYPERLINK \l _Toc27702 </w:instrText>
          </w:r>
          <w:r>
            <w:fldChar w:fldCharType="separate"/>
          </w:r>
          <w:r>
            <w:rPr>
              <w:rFonts w:hint="eastAsia" w:eastAsia="黑体" w:cs="Times New Roman"/>
              <w:szCs w:val="24"/>
              <w:lang w:val="en-US" w:eastAsia="zh-CN"/>
            </w:rPr>
            <w:t>3.4.2全局变量定义</w:t>
          </w:r>
          <w:r>
            <w:tab/>
          </w:r>
          <w:r>
            <w:fldChar w:fldCharType="begin"/>
          </w:r>
          <w:r>
            <w:instrText xml:space="preserve"> PAGEREF _Toc27702 \h </w:instrText>
          </w:r>
          <w:r>
            <w:fldChar w:fldCharType="separate"/>
          </w:r>
          <w:r>
            <w:t>5</w:t>
          </w:r>
          <w:r>
            <w:fldChar w:fldCharType="end"/>
          </w:r>
          <w:r>
            <w:fldChar w:fldCharType="end"/>
          </w:r>
        </w:p>
        <w:p>
          <w:pPr>
            <w:pStyle w:val="4"/>
            <w:tabs>
              <w:tab w:val="right" w:leader="dot" w:pos="8306"/>
            </w:tabs>
          </w:pPr>
          <w:r>
            <w:fldChar w:fldCharType="begin"/>
          </w:r>
          <w:r>
            <w:instrText xml:space="preserve"> HYPERLINK \l _Toc24249 </w:instrText>
          </w:r>
          <w:r>
            <w:fldChar w:fldCharType="separate"/>
          </w:r>
          <w:r>
            <w:rPr>
              <w:rFonts w:hint="eastAsia" w:eastAsia="黑体" w:cs="Times New Roman"/>
              <w:szCs w:val="24"/>
              <w:lang w:val="en-US" w:eastAsia="zh-CN"/>
            </w:rPr>
            <w:t>3.4.3每个部分的函数定义</w:t>
          </w:r>
          <w:r>
            <w:tab/>
          </w:r>
          <w:r>
            <w:fldChar w:fldCharType="begin"/>
          </w:r>
          <w:r>
            <w:instrText xml:space="preserve"> PAGEREF _Toc24249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_Toc8156 </w:instrText>
          </w:r>
          <w:r>
            <w:fldChar w:fldCharType="separate"/>
          </w:r>
          <w:r>
            <w:rPr>
              <w:rFonts w:hint="default" w:ascii="Times New Roman" w:hAnsi="Times New Roman" w:eastAsia="黑体" w:cs="Times New Roman"/>
              <w:szCs w:val="32"/>
              <w:lang w:val="en-US" w:eastAsia="zh-CN"/>
            </w:rPr>
            <w:t>4详细设计</w:t>
          </w:r>
          <w:r>
            <w:tab/>
          </w:r>
          <w:r>
            <w:fldChar w:fldCharType="begin"/>
          </w:r>
          <w:r>
            <w:instrText xml:space="preserve"> PAGEREF _Toc8156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_Toc8289 </w:instrText>
          </w:r>
          <w:r>
            <w:fldChar w:fldCharType="separate"/>
          </w:r>
          <w:r>
            <w:rPr>
              <w:rFonts w:hint="default" w:ascii="Times New Roman" w:hAnsi="Times New Roman" w:eastAsia="黑体" w:cs="Times New Roman"/>
              <w:szCs w:val="28"/>
              <w:lang w:val="en-US" w:eastAsia="zh-CN"/>
            </w:rPr>
            <w:t>4.1</w:t>
          </w:r>
          <w:r>
            <w:rPr>
              <w:rFonts w:hint="eastAsia" w:eastAsia="黑体" w:cs="Times New Roman"/>
              <w:szCs w:val="28"/>
              <w:lang w:val="en-US" w:eastAsia="zh-CN"/>
            </w:rPr>
            <w:t>词法分析</w:t>
          </w:r>
          <w:r>
            <w:tab/>
          </w:r>
          <w:r>
            <w:fldChar w:fldCharType="begin"/>
          </w:r>
          <w:r>
            <w:instrText xml:space="preserve"> PAGEREF _Toc8289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_Toc26932 </w:instrText>
          </w:r>
          <w:r>
            <w:fldChar w:fldCharType="separate"/>
          </w:r>
          <w:r>
            <w:rPr>
              <w:rFonts w:hint="default" w:ascii="Times New Roman" w:hAnsi="Times New Roman" w:eastAsia="黑体" w:cs="Times New Roman"/>
              <w:szCs w:val="28"/>
              <w:lang w:val="en-US" w:eastAsia="zh-CN"/>
            </w:rPr>
            <w:t>4.2</w:t>
          </w:r>
          <w:r>
            <w:rPr>
              <w:rFonts w:hint="eastAsia" w:eastAsia="黑体" w:cs="Times New Roman"/>
              <w:szCs w:val="28"/>
              <w:lang w:val="en-US" w:eastAsia="zh-CN"/>
            </w:rPr>
            <w:t>语法分析和语义分析</w:t>
          </w:r>
          <w:r>
            <w:tab/>
          </w:r>
          <w:r>
            <w:fldChar w:fldCharType="begin"/>
          </w:r>
          <w:r>
            <w:instrText xml:space="preserve"> PAGEREF _Toc26932 \h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_Toc11529 </w:instrText>
          </w:r>
          <w:r>
            <w:fldChar w:fldCharType="separate"/>
          </w:r>
          <w:r>
            <w:rPr>
              <w:rFonts w:hint="default" w:ascii="Times New Roman" w:hAnsi="Times New Roman" w:eastAsia="黑体" w:cs="Times New Roman"/>
              <w:szCs w:val="28"/>
              <w:lang w:val="en-US" w:eastAsia="zh-CN"/>
            </w:rPr>
            <w:t>4.3</w:t>
          </w:r>
          <w:r>
            <w:rPr>
              <w:rFonts w:hint="eastAsia" w:eastAsia="黑体" w:cs="Times New Roman"/>
              <w:szCs w:val="28"/>
              <w:lang w:val="en-US" w:eastAsia="zh-CN"/>
            </w:rPr>
            <w:t xml:space="preserve"> IR生成的实现</w:t>
          </w:r>
          <w:r>
            <w:tab/>
          </w:r>
          <w:r>
            <w:fldChar w:fldCharType="begin"/>
          </w:r>
          <w:r>
            <w:instrText xml:space="preserve"> PAGEREF _Toc11529 \h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_Toc20047 </w:instrText>
          </w:r>
          <w:r>
            <w:fldChar w:fldCharType="separate"/>
          </w:r>
          <w:r>
            <w:rPr>
              <w:rFonts w:hint="default" w:ascii="Times New Roman" w:hAnsi="Times New Roman" w:eastAsia="黑体" w:cs="Times New Roman"/>
              <w:szCs w:val="28"/>
              <w:lang w:val="en-US" w:eastAsia="zh-CN"/>
            </w:rPr>
            <w:t>4.</w:t>
          </w:r>
          <w:r>
            <w:rPr>
              <w:rFonts w:hint="eastAsia" w:eastAsia="黑体" w:cs="Times New Roman"/>
              <w:szCs w:val="28"/>
              <w:lang w:val="en-US" w:eastAsia="zh-CN"/>
            </w:rPr>
            <w:t>4符号表生成的实现</w:t>
          </w:r>
          <w:r>
            <w:tab/>
          </w:r>
          <w:r>
            <w:fldChar w:fldCharType="begin"/>
          </w:r>
          <w:r>
            <w:instrText xml:space="preserve"> PAGEREF _Toc20047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_Toc3356 </w:instrText>
          </w:r>
          <w:r>
            <w:fldChar w:fldCharType="separate"/>
          </w:r>
          <w:r>
            <w:rPr>
              <w:rFonts w:hint="default" w:ascii="Times New Roman" w:hAnsi="Times New Roman" w:eastAsia="黑体" w:cs="Times New Roman"/>
              <w:szCs w:val="28"/>
              <w:lang w:val="en-US" w:eastAsia="zh-CN"/>
            </w:rPr>
            <w:t>4.5</w:t>
          </w:r>
          <w:r>
            <w:rPr>
              <w:rFonts w:hint="eastAsia" w:eastAsia="黑体" w:cs="Times New Roman"/>
              <w:szCs w:val="28"/>
              <w:lang w:val="en-US" w:eastAsia="zh-CN"/>
            </w:rPr>
            <w:t xml:space="preserve"> AST的生成与输出的实现</w:t>
          </w:r>
          <w:r>
            <w:tab/>
          </w:r>
          <w:r>
            <w:fldChar w:fldCharType="begin"/>
          </w:r>
          <w:r>
            <w:instrText xml:space="preserve"> PAGEREF _Toc3356 \h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_Toc28166 </w:instrText>
          </w:r>
          <w:r>
            <w:fldChar w:fldCharType="separate"/>
          </w:r>
          <w:r>
            <w:rPr>
              <w:rFonts w:hint="default" w:eastAsia="黑体" w:cs="Times New Roman"/>
              <w:szCs w:val="28"/>
              <w:lang w:val="en-US" w:eastAsia="zh-CN"/>
            </w:rPr>
            <w:t>4.</w:t>
          </w:r>
          <w:r>
            <w:rPr>
              <w:rFonts w:hint="eastAsia" w:eastAsia="黑体" w:cs="Times New Roman"/>
              <w:szCs w:val="28"/>
              <w:lang w:val="en-US" w:eastAsia="zh-CN"/>
            </w:rPr>
            <w:t>6</w:t>
          </w:r>
          <w:r>
            <w:rPr>
              <w:rFonts w:hint="default" w:eastAsia="黑体" w:cs="Times New Roman"/>
              <w:szCs w:val="28"/>
              <w:lang w:val="en-US" w:eastAsia="zh-CN"/>
            </w:rPr>
            <w:t>基本块划分和CFG生成的实现</w:t>
          </w:r>
          <w:r>
            <w:tab/>
          </w:r>
          <w:r>
            <w:fldChar w:fldCharType="begin"/>
          </w:r>
          <w:r>
            <w:instrText xml:space="preserve"> PAGEREF _Toc28166 \h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_Toc9156 </w:instrText>
          </w:r>
          <w:r>
            <w:fldChar w:fldCharType="separate"/>
          </w:r>
          <w:r>
            <w:rPr>
              <w:rFonts w:hint="default" w:ascii="Times New Roman" w:hAnsi="Times New Roman" w:eastAsia="黑体" w:cs="Times New Roman"/>
              <w:szCs w:val="28"/>
              <w:lang w:val="en-US" w:eastAsia="zh-CN"/>
            </w:rPr>
            <w:t>4.</w:t>
          </w:r>
          <w:r>
            <w:rPr>
              <w:rFonts w:hint="eastAsia" w:eastAsia="黑体" w:cs="Times New Roman"/>
              <w:szCs w:val="28"/>
              <w:lang w:val="en-US" w:eastAsia="zh-CN"/>
            </w:rPr>
            <w:t>7MiniC支持语言的实现</w:t>
          </w:r>
          <w:r>
            <w:tab/>
          </w:r>
          <w:r>
            <w:fldChar w:fldCharType="begin"/>
          </w:r>
          <w:r>
            <w:instrText xml:space="preserve"> PAGEREF _Toc9156 \h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_Toc10184 </w:instrText>
          </w:r>
          <w:r>
            <w:fldChar w:fldCharType="separate"/>
          </w:r>
          <w:r>
            <w:rPr>
              <w:rFonts w:hint="eastAsia" w:eastAsia="黑体" w:cs="Times New Roman"/>
              <w:szCs w:val="28"/>
              <w:lang w:val="en-US" w:eastAsia="zh-CN"/>
            </w:rPr>
            <w:t>4.8额外实现：短路求值</w:t>
          </w:r>
          <w:r>
            <w:tab/>
          </w:r>
          <w:r>
            <w:fldChar w:fldCharType="begin"/>
          </w:r>
          <w:r>
            <w:instrText xml:space="preserve"> PAGEREF _Toc10184 \h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_Toc24566 </w:instrText>
          </w:r>
          <w:r>
            <w:fldChar w:fldCharType="separate"/>
          </w:r>
          <w:r>
            <w:rPr>
              <w:rFonts w:hint="default" w:eastAsia="黑体" w:cs="Times New Roman"/>
              <w:szCs w:val="28"/>
              <w:lang w:val="en-US" w:eastAsia="zh-CN"/>
            </w:rPr>
            <w:t>4.</w:t>
          </w:r>
          <w:r>
            <w:rPr>
              <w:rFonts w:hint="eastAsia" w:eastAsia="黑体" w:cs="Times New Roman"/>
              <w:szCs w:val="28"/>
              <w:lang w:val="en-US" w:eastAsia="zh-CN"/>
            </w:rPr>
            <w:t>9代码优化</w:t>
          </w:r>
          <w:r>
            <w:tab/>
          </w:r>
          <w:r>
            <w:fldChar w:fldCharType="begin"/>
          </w:r>
          <w:r>
            <w:instrText xml:space="preserve"> PAGEREF _Toc24566 \h </w:instrText>
          </w:r>
          <w:r>
            <w:fldChar w:fldCharType="separate"/>
          </w:r>
          <w:r>
            <w:t>32</w:t>
          </w:r>
          <w:r>
            <w:fldChar w:fldCharType="end"/>
          </w:r>
          <w:r>
            <w:fldChar w:fldCharType="end"/>
          </w:r>
        </w:p>
        <w:p>
          <w:pPr>
            <w:pStyle w:val="4"/>
            <w:tabs>
              <w:tab w:val="right" w:leader="dot" w:pos="8306"/>
            </w:tabs>
          </w:pPr>
          <w:r>
            <w:fldChar w:fldCharType="begin"/>
          </w:r>
          <w:r>
            <w:instrText xml:space="preserve"> HYPERLINK \l _Toc3818 </w:instrText>
          </w:r>
          <w:r>
            <w:fldChar w:fldCharType="separate"/>
          </w:r>
          <w:r>
            <w:rPr>
              <w:rFonts w:hint="eastAsia" w:eastAsia="黑体" w:cs="Times New Roman"/>
              <w:szCs w:val="24"/>
              <w:lang w:val="en-US" w:eastAsia="zh-CN"/>
            </w:rPr>
            <w:t>4.9.1</w:t>
          </w:r>
          <w:r>
            <w:rPr>
              <w:rFonts w:hint="eastAsia" w:ascii="Times New Roman" w:hAnsi="Times New Roman" w:eastAsia="黑体" w:cs="Times New Roman"/>
              <w:szCs w:val="24"/>
              <w:lang w:val="en-US" w:eastAsia="zh-CN"/>
            </w:rPr>
            <w:t>关于“非”的逻辑判断的优化</w:t>
          </w:r>
          <w:r>
            <w:tab/>
          </w:r>
          <w:r>
            <w:fldChar w:fldCharType="begin"/>
          </w:r>
          <w:r>
            <w:instrText xml:space="preserve"> PAGEREF _Toc3818 \h </w:instrText>
          </w:r>
          <w:r>
            <w:fldChar w:fldCharType="separate"/>
          </w:r>
          <w:r>
            <w:t>32</w:t>
          </w:r>
          <w:r>
            <w:fldChar w:fldCharType="end"/>
          </w:r>
          <w:r>
            <w:fldChar w:fldCharType="end"/>
          </w:r>
        </w:p>
        <w:p>
          <w:pPr>
            <w:pStyle w:val="4"/>
            <w:tabs>
              <w:tab w:val="right" w:leader="dot" w:pos="8306"/>
            </w:tabs>
          </w:pPr>
          <w:r>
            <w:fldChar w:fldCharType="begin"/>
          </w:r>
          <w:r>
            <w:instrText xml:space="preserve"> HYPERLINK \l _Toc20229 </w:instrText>
          </w:r>
          <w:r>
            <w:fldChar w:fldCharType="separate"/>
          </w:r>
          <w:r>
            <w:rPr>
              <w:rFonts w:hint="eastAsia" w:eastAsia="黑体" w:cs="Times New Roman"/>
              <w:szCs w:val="24"/>
              <w:lang w:val="en-US" w:eastAsia="zh-CN"/>
            </w:rPr>
            <w:t>4.9.2关于条件判断表达式中逻辑表达式的判断与跳转的优化</w:t>
          </w:r>
          <w:r>
            <w:tab/>
          </w:r>
          <w:r>
            <w:fldChar w:fldCharType="begin"/>
          </w:r>
          <w:r>
            <w:instrText xml:space="preserve"> PAGEREF _Toc20229 \h </w:instrText>
          </w:r>
          <w:r>
            <w:fldChar w:fldCharType="separate"/>
          </w:r>
          <w:r>
            <w:t>32</w:t>
          </w:r>
          <w:r>
            <w:fldChar w:fldCharType="end"/>
          </w:r>
          <w:r>
            <w:fldChar w:fldCharType="end"/>
          </w:r>
        </w:p>
        <w:p>
          <w:pPr>
            <w:pStyle w:val="4"/>
            <w:tabs>
              <w:tab w:val="right" w:leader="dot" w:pos="8306"/>
            </w:tabs>
          </w:pPr>
          <w:r>
            <w:fldChar w:fldCharType="begin"/>
          </w:r>
          <w:r>
            <w:instrText xml:space="preserve"> HYPERLINK \l _Toc28035 </w:instrText>
          </w:r>
          <w:r>
            <w:fldChar w:fldCharType="separate"/>
          </w:r>
          <w:r>
            <w:rPr>
              <w:rFonts w:hint="eastAsia" w:eastAsia="黑体" w:cs="Times New Roman"/>
              <w:szCs w:val="24"/>
              <w:lang w:val="en-US" w:eastAsia="zh-CN"/>
            </w:rPr>
            <w:t>4.9.3其他优化</w:t>
          </w:r>
          <w:r>
            <w:tab/>
          </w:r>
          <w:r>
            <w:fldChar w:fldCharType="begin"/>
          </w:r>
          <w:r>
            <w:instrText xml:space="preserve"> PAGEREF _Toc28035 \h </w:instrText>
          </w:r>
          <w:r>
            <w:fldChar w:fldCharType="separate"/>
          </w:r>
          <w:r>
            <w:t>33</w:t>
          </w:r>
          <w:r>
            <w:fldChar w:fldCharType="end"/>
          </w:r>
          <w:r>
            <w:fldChar w:fldCharType="end"/>
          </w:r>
        </w:p>
        <w:p>
          <w:pPr>
            <w:pStyle w:val="7"/>
            <w:tabs>
              <w:tab w:val="right" w:leader="dot" w:pos="8306"/>
            </w:tabs>
          </w:pPr>
          <w:r>
            <w:fldChar w:fldCharType="begin"/>
          </w:r>
          <w:r>
            <w:instrText xml:space="preserve"> HYPERLINK \l _Toc25740 </w:instrText>
          </w:r>
          <w:r>
            <w:fldChar w:fldCharType="separate"/>
          </w:r>
          <w:r>
            <w:rPr>
              <w:rFonts w:hint="default" w:ascii="Times New Roman" w:hAnsi="Times New Roman" w:eastAsia="黑体" w:cs="Times New Roman"/>
              <w:szCs w:val="32"/>
              <w:lang w:val="en-US" w:eastAsia="zh-CN"/>
            </w:rPr>
            <w:t>5</w:t>
          </w:r>
          <w:r>
            <w:rPr>
              <w:rFonts w:hint="eastAsia" w:eastAsia="黑体" w:cs="Times New Roman"/>
              <w:szCs w:val="32"/>
              <w:lang w:val="en-US" w:eastAsia="zh-CN"/>
            </w:rPr>
            <w:t>测</w:t>
          </w:r>
          <w:r>
            <w:rPr>
              <w:rFonts w:hint="default" w:ascii="Times New Roman" w:hAnsi="Times New Roman" w:eastAsia="黑体" w:cs="Times New Roman"/>
              <w:szCs w:val="32"/>
              <w:lang w:val="en-US" w:eastAsia="zh-CN"/>
            </w:rPr>
            <w:t>试与结果</w:t>
          </w:r>
          <w:r>
            <w:tab/>
          </w:r>
          <w:r>
            <w:fldChar w:fldCharType="begin"/>
          </w:r>
          <w:r>
            <w:instrText xml:space="preserve"> PAGEREF _Toc25740 \h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_Toc31510 </w:instrText>
          </w:r>
          <w:r>
            <w:fldChar w:fldCharType="separate"/>
          </w:r>
          <w:r>
            <w:rPr>
              <w:rFonts w:hint="default" w:ascii="Times New Roman" w:hAnsi="Times New Roman" w:eastAsia="黑体" w:cs="Times New Roman"/>
              <w:szCs w:val="28"/>
              <w:lang w:val="en-US" w:eastAsia="zh-CN"/>
            </w:rPr>
            <w:t>5.</w:t>
          </w:r>
          <w:r>
            <w:rPr>
              <w:rFonts w:hint="eastAsia" w:eastAsia="黑体" w:cs="Times New Roman"/>
              <w:szCs w:val="28"/>
              <w:lang w:val="en-US" w:eastAsia="zh-CN"/>
            </w:rPr>
            <w:t>1 IR生成</w:t>
          </w:r>
          <w:r>
            <w:tab/>
          </w:r>
          <w:r>
            <w:fldChar w:fldCharType="begin"/>
          </w:r>
          <w:r>
            <w:instrText xml:space="preserve"> PAGEREF _Toc31510 \h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_Toc10996 </w:instrText>
          </w:r>
          <w:r>
            <w:fldChar w:fldCharType="separate"/>
          </w:r>
          <w:r>
            <w:rPr>
              <w:rFonts w:hint="default" w:ascii="Times New Roman" w:hAnsi="Times New Roman" w:eastAsia="黑体" w:cs="Times New Roman"/>
              <w:szCs w:val="28"/>
              <w:lang w:val="en-US" w:eastAsia="zh-CN"/>
            </w:rPr>
            <w:t>5.</w:t>
          </w:r>
          <w:r>
            <w:rPr>
              <w:rFonts w:hint="eastAsia" w:eastAsia="黑体" w:cs="Times New Roman"/>
              <w:szCs w:val="28"/>
              <w:lang w:val="en-US" w:eastAsia="zh-CN"/>
            </w:rPr>
            <w:t>2符号表生成</w:t>
          </w:r>
          <w:r>
            <w:tab/>
          </w:r>
          <w:r>
            <w:fldChar w:fldCharType="begin"/>
          </w:r>
          <w:r>
            <w:instrText xml:space="preserve"> PAGEREF _Toc10996 \h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_Toc19865 </w:instrText>
          </w:r>
          <w:r>
            <w:fldChar w:fldCharType="separate"/>
          </w:r>
          <w:r>
            <w:rPr>
              <w:rFonts w:hint="eastAsia" w:eastAsia="黑体" w:cs="Times New Roman"/>
              <w:szCs w:val="28"/>
              <w:lang w:val="en-US" w:eastAsia="zh-CN"/>
            </w:rPr>
            <w:t>5.3</w:t>
          </w:r>
          <w:r>
            <w:rPr>
              <w:rFonts w:hint="default" w:ascii="Times New Roman" w:hAnsi="Times New Roman" w:eastAsia="黑体" w:cs="Times New Roman"/>
              <w:szCs w:val="28"/>
              <w:lang w:val="en-US" w:eastAsia="zh-CN"/>
            </w:rPr>
            <w:t>输出AST并显示</w:t>
          </w:r>
          <w:r>
            <w:tab/>
          </w:r>
          <w:r>
            <w:fldChar w:fldCharType="begin"/>
          </w:r>
          <w:r>
            <w:instrText xml:space="preserve"> PAGEREF _Toc19865 \h </w:instrText>
          </w:r>
          <w:r>
            <w:fldChar w:fldCharType="separate"/>
          </w:r>
          <w:r>
            <w:t>34</w:t>
          </w:r>
          <w:r>
            <w:fldChar w:fldCharType="end"/>
          </w:r>
          <w:r>
            <w:fldChar w:fldCharType="end"/>
          </w:r>
        </w:p>
        <w:p>
          <w:pPr>
            <w:pStyle w:val="8"/>
            <w:tabs>
              <w:tab w:val="right" w:leader="dot" w:pos="8306"/>
            </w:tabs>
          </w:pPr>
          <w:r>
            <w:fldChar w:fldCharType="begin"/>
          </w:r>
          <w:r>
            <w:instrText xml:space="preserve"> HYPERLINK \l _Toc26849 </w:instrText>
          </w:r>
          <w:r>
            <w:fldChar w:fldCharType="separate"/>
          </w:r>
          <w:r>
            <w:rPr>
              <w:rFonts w:hint="eastAsia" w:eastAsia="黑体" w:cs="Times New Roman"/>
              <w:szCs w:val="28"/>
              <w:lang w:val="en-US" w:eastAsia="zh-CN"/>
            </w:rPr>
            <w:t>5.4</w:t>
          </w:r>
          <w:r>
            <w:rPr>
              <w:rFonts w:hint="default" w:ascii="Times New Roman" w:hAnsi="Times New Roman" w:eastAsia="黑体" w:cs="Times New Roman"/>
              <w:szCs w:val="28"/>
              <w:lang w:val="en-US" w:eastAsia="zh-CN"/>
            </w:rPr>
            <w:t>实现函数定义，各种表达式的计算</w:t>
          </w:r>
          <w:r>
            <w:tab/>
          </w:r>
          <w:r>
            <w:fldChar w:fldCharType="begin"/>
          </w:r>
          <w:r>
            <w:instrText xml:space="preserve"> PAGEREF _Toc26849 \h </w:instrText>
          </w:r>
          <w:r>
            <w:fldChar w:fldCharType="separate"/>
          </w:r>
          <w:r>
            <w:t>34</w:t>
          </w:r>
          <w:r>
            <w:fldChar w:fldCharType="end"/>
          </w:r>
          <w:r>
            <w:fldChar w:fldCharType="end"/>
          </w:r>
        </w:p>
        <w:p>
          <w:pPr>
            <w:pStyle w:val="8"/>
            <w:tabs>
              <w:tab w:val="right" w:leader="dot" w:pos="8306"/>
            </w:tabs>
          </w:pPr>
          <w:r>
            <w:fldChar w:fldCharType="begin"/>
          </w:r>
          <w:r>
            <w:instrText xml:space="preserve"> HYPERLINK \l _Toc32660 </w:instrText>
          </w:r>
          <w:r>
            <w:fldChar w:fldCharType="separate"/>
          </w:r>
          <w:r>
            <w:rPr>
              <w:rFonts w:hint="eastAsia" w:eastAsia="黑体" w:cs="Times New Roman"/>
              <w:szCs w:val="28"/>
              <w:lang w:val="en-US" w:eastAsia="zh-CN"/>
            </w:rPr>
            <w:t>5.5基本块划分并输出CFG</w:t>
          </w:r>
          <w:r>
            <w:tab/>
          </w:r>
          <w:r>
            <w:fldChar w:fldCharType="begin"/>
          </w:r>
          <w:r>
            <w:instrText xml:space="preserve"> PAGEREF _Toc32660 \h </w:instrText>
          </w:r>
          <w:r>
            <w:fldChar w:fldCharType="separate"/>
          </w:r>
          <w:r>
            <w:t>35</w:t>
          </w:r>
          <w:r>
            <w:fldChar w:fldCharType="end"/>
          </w:r>
          <w:r>
            <w:fldChar w:fldCharType="end"/>
          </w:r>
        </w:p>
        <w:p>
          <w:pPr>
            <w:pStyle w:val="7"/>
            <w:tabs>
              <w:tab w:val="right" w:leader="dot" w:pos="8306"/>
            </w:tabs>
          </w:pPr>
          <w:r>
            <w:fldChar w:fldCharType="begin"/>
          </w:r>
          <w:r>
            <w:instrText xml:space="preserve"> HYPERLINK \l _Toc27463 </w:instrText>
          </w:r>
          <w:r>
            <w:fldChar w:fldCharType="separate"/>
          </w:r>
          <w:r>
            <w:rPr>
              <w:rFonts w:hint="default" w:ascii="Times New Roman" w:hAnsi="Times New Roman" w:eastAsia="黑体" w:cs="Times New Roman"/>
              <w:szCs w:val="32"/>
              <w:lang w:val="en-US" w:eastAsia="zh-CN"/>
            </w:rPr>
            <w:t>6实验总结</w:t>
          </w:r>
          <w:r>
            <w:tab/>
          </w:r>
          <w:r>
            <w:fldChar w:fldCharType="begin"/>
          </w:r>
          <w:r>
            <w:instrText xml:space="preserve"> PAGEREF _Toc27463 \h </w:instrText>
          </w:r>
          <w:r>
            <w:fldChar w:fldCharType="separate"/>
          </w:r>
          <w:r>
            <w:t>35</w:t>
          </w:r>
          <w:r>
            <w:fldChar w:fldCharType="end"/>
          </w:r>
          <w:r>
            <w:fldChar w:fldCharType="end"/>
          </w:r>
        </w:p>
        <w:p>
          <w:pPr>
            <w:pStyle w:val="8"/>
            <w:tabs>
              <w:tab w:val="right" w:leader="dot" w:pos="8306"/>
            </w:tabs>
          </w:pPr>
          <w:r>
            <w:fldChar w:fldCharType="begin"/>
          </w:r>
          <w:r>
            <w:instrText xml:space="preserve"> HYPERLINK \l _Toc7286 </w:instrText>
          </w:r>
          <w:r>
            <w:fldChar w:fldCharType="separate"/>
          </w:r>
          <w:r>
            <w:rPr>
              <w:rFonts w:hint="default" w:ascii="Times New Roman" w:hAnsi="Times New Roman" w:eastAsia="黑体" w:cs="Times New Roman"/>
              <w:szCs w:val="28"/>
              <w:lang w:val="en-US" w:eastAsia="zh-CN"/>
            </w:rPr>
            <w:t>6.1调试和问题修改总结</w:t>
          </w:r>
          <w:r>
            <w:tab/>
          </w:r>
          <w:r>
            <w:fldChar w:fldCharType="begin"/>
          </w:r>
          <w:r>
            <w:instrText xml:space="preserve"> PAGEREF _Toc7286 \h </w:instrText>
          </w:r>
          <w:r>
            <w:fldChar w:fldCharType="separate"/>
          </w:r>
          <w:r>
            <w:t>35</w:t>
          </w:r>
          <w:r>
            <w:fldChar w:fldCharType="end"/>
          </w:r>
          <w:r>
            <w:fldChar w:fldCharType="end"/>
          </w:r>
        </w:p>
        <w:p>
          <w:pPr>
            <w:pStyle w:val="4"/>
            <w:tabs>
              <w:tab w:val="right" w:leader="dot" w:pos="8306"/>
            </w:tabs>
          </w:pPr>
          <w:r>
            <w:fldChar w:fldCharType="begin"/>
          </w:r>
          <w:r>
            <w:instrText xml:space="preserve"> HYPERLINK \l _Toc24832 </w:instrText>
          </w:r>
          <w:r>
            <w:fldChar w:fldCharType="separate"/>
          </w:r>
          <w:r>
            <w:rPr>
              <w:rFonts w:hint="eastAsia" w:eastAsia="黑体" w:cs="Times New Roman"/>
              <w:szCs w:val="24"/>
              <w:lang w:val="en-US" w:eastAsia="zh-CN"/>
            </w:rPr>
            <w:t>6.1.1关于测例103</w:t>
          </w:r>
          <w:r>
            <w:tab/>
          </w:r>
          <w:r>
            <w:fldChar w:fldCharType="begin"/>
          </w:r>
          <w:r>
            <w:instrText xml:space="preserve"> PAGEREF _Toc24832 \h </w:instrText>
          </w:r>
          <w:r>
            <w:fldChar w:fldCharType="separate"/>
          </w:r>
          <w:r>
            <w:t>36</w:t>
          </w:r>
          <w:r>
            <w:fldChar w:fldCharType="end"/>
          </w:r>
          <w:r>
            <w:fldChar w:fldCharType="end"/>
          </w:r>
        </w:p>
        <w:p>
          <w:pPr>
            <w:pStyle w:val="4"/>
            <w:tabs>
              <w:tab w:val="right" w:leader="dot" w:pos="8306"/>
            </w:tabs>
          </w:pPr>
          <w:r>
            <w:fldChar w:fldCharType="begin"/>
          </w:r>
          <w:r>
            <w:instrText xml:space="preserve"> HYPERLINK \l _Toc11344 </w:instrText>
          </w:r>
          <w:r>
            <w:fldChar w:fldCharType="separate"/>
          </w:r>
          <w:r>
            <w:rPr>
              <w:rFonts w:hint="eastAsia" w:eastAsia="黑体" w:cs="Times New Roman"/>
              <w:szCs w:val="24"/>
              <w:lang w:val="en-US" w:eastAsia="zh-CN"/>
            </w:rPr>
            <w:t>6.1.2关于测例104、105</w:t>
          </w:r>
          <w:r>
            <w:tab/>
          </w:r>
          <w:r>
            <w:fldChar w:fldCharType="begin"/>
          </w:r>
          <w:r>
            <w:instrText xml:space="preserve"> PAGEREF _Toc11344 \h </w:instrText>
          </w:r>
          <w:r>
            <w:fldChar w:fldCharType="separate"/>
          </w:r>
          <w:r>
            <w:t>37</w:t>
          </w:r>
          <w:r>
            <w:fldChar w:fldCharType="end"/>
          </w:r>
          <w:r>
            <w:fldChar w:fldCharType="end"/>
          </w:r>
        </w:p>
        <w:p>
          <w:pPr>
            <w:pStyle w:val="4"/>
            <w:tabs>
              <w:tab w:val="right" w:leader="dot" w:pos="8306"/>
            </w:tabs>
          </w:pPr>
          <w:r>
            <w:fldChar w:fldCharType="begin"/>
          </w:r>
          <w:r>
            <w:instrText xml:space="preserve"> HYPERLINK \l _Toc23561 </w:instrText>
          </w:r>
          <w:r>
            <w:fldChar w:fldCharType="separate"/>
          </w:r>
          <w:r>
            <w:rPr>
              <w:rFonts w:hint="default" w:eastAsia="黑体" w:cs="Times New Roman"/>
              <w:szCs w:val="24"/>
              <w:lang w:val="en-US" w:eastAsia="zh-CN"/>
            </w:rPr>
            <w:t>6.1.</w:t>
          </w:r>
          <w:r>
            <w:rPr>
              <w:rFonts w:hint="eastAsia" w:eastAsia="黑体" w:cs="Times New Roman"/>
              <w:szCs w:val="24"/>
              <w:lang w:val="en-US" w:eastAsia="zh-CN"/>
            </w:rPr>
            <w:t>3关于原始minic文法的处理</w:t>
          </w:r>
          <w:r>
            <w:tab/>
          </w:r>
          <w:r>
            <w:fldChar w:fldCharType="begin"/>
          </w:r>
          <w:r>
            <w:instrText xml:space="preserve"> PAGEREF _Toc23561 \h </w:instrText>
          </w:r>
          <w:r>
            <w:fldChar w:fldCharType="separate"/>
          </w:r>
          <w:r>
            <w:t>38</w:t>
          </w:r>
          <w:r>
            <w:fldChar w:fldCharType="end"/>
          </w:r>
          <w:r>
            <w:fldChar w:fldCharType="end"/>
          </w:r>
        </w:p>
        <w:p>
          <w:pPr>
            <w:pStyle w:val="4"/>
            <w:tabs>
              <w:tab w:val="right" w:leader="dot" w:pos="8306"/>
            </w:tabs>
          </w:pPr>
          <w:r>
            <w:fldChar w:fldCharType="begin"/>
          </w:r>
          <w:r>
            <w:instrText xml:space="preserve"> HYPERLINK \l _Toc17038 </w:instrText>
          </w:r>
          <w:r>
            <w:fldChar w:fldCharType="separate"/>
          </w:r>
          <w:r>
            <w:rPr>
              <w:rFonts w:hint="eastAsia" w:eastAsia="黑体" w:cs="Times New Roman"/>
              <w:szCs w:val="24"/>
              <w:lang w:val="en-US" w:eastAsia="zh-CN"/>
            </w:rPr>
            <w:t>6.1.4符号优先级和结合性的处理</w:t>
          </w:r>
          <w:r>
            <w:tab/>
          </w:r>
          <w:r>
            <w:fldChar w:fldCharType="begin"/>
          </w:r>
          <w:r>
            <w:instrText xml:space="preserve"> PAGEREF _Toc17038 \h </w:instrText>
          </w:r>
          <w:r>
            <w:fldChar w:fldCharType="separate"/>
          </w:r>
          <w:r>
            <w:t>38</w:t>
          </w:r>
          <w:r>
            <w:fldChar w:fldCharType="end"/>
          </w:r>
          <w:r>
            <w:fldChar w:fldCharType="end"/>
          </w:r>
        </w:p>
        <w:p>
          <w:pPr>
            <w:pStyle w:val="4"/>
            <w:tabs>
              <w:tab w:val="right" w:leader="dot" w:pos="8306"/>
            </w:tabs>
          </w:pPr>
          <w:r>
            <w:fldChar w:fldCharType="begin"/>
          </w:r>
          <w:r>
            <w:instrText xml:space="preserve"> HYPERLINK \l _Toc28130 </w:instrText>
          </w:r>
          <w:r>
            <w:fldChar w:fldCharType="separate"/>
          </w:r>
          <w:r>
            <w:rPr>
              <w:rFonts w:hint="eastAsia" w:eastAsia="黑体" w:cs="Times New Roman"/>
              <w:szCs w:val="24"/>
              <w:lang w:val="en-US" w:eastAsia="zh-CN"/>
            </w:rPr>
            <w:t>6.1.5测例079问题未解决</w:t>
          </w:r>
          <w:r>
            <w:tab/>
          </w:r>
          <w:r>
            <w:fldChar w:fldCharType="begin"/>
          </w:r>
          <w:r>
            <w:instrText xml:space="preserve"> PAGEREF _Toc28130 \h </w:instrText>
          </w:r>
          <w:r>
            <w:fldChar w:fldCharType="separate"/>
          </w:r>
          <w:r>
            <w:t>39</w:t>
          </w:r>
          <w:r>
            <w:fldChar w:fldCharType="end"/>
          </w:r>
          <w:r>
            <w:fldChar w:fldCharType="end"/>
          </w:r>
        </w:p>
        <w:p>
          <w:pPr>
            <w:pStyle w:val="8"/>
            <w:tabs>
              <w:tab w:val="right" w:leader="dot" w:pos="8306"/>
            </w:tabs>
          </w:pPr>
          <w:r>
            <w:fldChar w:fldCharType="begin"/>
          </w:r>
          <w:r>
            <w:instrText xml:space="preserve"> HYPERLINK \l _Toc20336 </w:instrText>
          </w:r>
          <w:r>
            <w:fldChar w:fldCharType="separate"/>
          </w:r>
          <w:r>
            <w:rPr>
              <w:rFonts w:hint="default" w:ascii="Times New Roman" w:hAnsi="Times New Roman" w:eastAsia="黑体" w:cs="Times New Roman"/>
              <w:szCs w:val="28"/>
              <w:lang w:val="en-US" w:eastAsia="zh-CN"/>
            </w:rPr>
            <w:t>6.2实验小结</w:t>
          </w:r>
          <w:r>
            <w:tab/>
          </w:r>
          <w:r>
            <w:fldChar w:fldCharType="begin"/>
          </w:r>
          <w:r>
            <w:instrText xml:space="preserve"> PAGEREF _Toc20336 \h </w:instrText>
          </w:r>
          <w:r>
            <w:fldChar w:fldCharType="separate"/>
          </w:r>
          <w:r>
            <w:t>39</w:t>
          </w:r>
          <w:r>
            <w:fldChar w:fldCharType="end"/>
          </w:r>
          <w:r>
            <w:fldChar w:fldCharType="end"/>
          </w:r>
        </w:p>
        <w:p>
          <w:pPr>
            <w:pStyle w:val="4"/>
            <w:tabs>
              <w:tab w:val="right" w:leader="dot" w:pos="8306"/>
            </w:tabs>
          </w:pPr>
          <w:r>
            <w:fldChar w:fldCharType="begin"/>
          </w:r>
          <w:r>
            <w:instrText xml:space="preserve"> HYPERLINK \l _Toc16282 </w:instrText>
          </w:r>
          <w:r>
            <w:fldChar w:fldCharType="separate"/>
          </w:r>
          <w:r>
            <w:rPr>
              <w:rFonts w:hint="eastAsia" w:eastAsia="黑体" w:cs="Times New Roman"/>
              <w:szCs w:val="24"/>
              <w:lang w:val="en-US" w:eastAsia="zh-CN"/>
            </w:rPr>
            <w:t>6.2.1优点</w:t>
          </w:r>
          <w:r>
            <w:tab/>
          </w:r>
          <w:r>
            <w:fldChar w:fldCharType="begin"/>
          </w:r>
          <w:r>
            <w:instrText xml:space="preserve"> PAGEREF _Toc16282 \h </w:instrText>
          </w:r>
          <w:r>
            <w:fldChar w:fldCharType="separate"/>
          </w:r>
          <w:r>
            <w:t>39</w:t>
          </w:r>
          <w:r>
            <w:fldChar w:fldCharType="end"/>
          </w:r>
          <w:r>
            <w:fldChar w:fldCharType="end"/>
          </w:r>
        </w:p>
        <w:p>
          <w:pPr>
            <w:pStyle w:val="4"/>
            <w:tabs>
              <w:tab w:val="right" w:leader="dot" w:pos="8306"/>
            </w:tabs>
          </w:pPr>
          <w:r>
            <w:fldChar w:fldCharType="begin"/>
          </w:r>
          <w:r>
            <w:instrText xml:space="preserve"> HYPERLINK \l _Toc12876 </w:instrText>
          </w:r>
          <w:r>
            <w:fldChar w:fldCharType="separate"/>
          </w:r>
          <w:r>
            <w:rPr>
              <w:rFonts w:hint="eastAsia" w:eastAsia="黑体" w:cs="Times New Roman"/>
              <w:szCs w:val="24"/>
              <w:lang w:val="en-US" w:eastAsia="zh-CN"/>
            </w:rPr>
            <w:t>6.2.2缺点</w:t>
          </w:r>
          <w:r>
            <w:tab/>
          </w:r>
          <w:r>
            <w:fldChar w:fldCharType="begin"/>
          </w:r>
          <w:r>
            <w:instrText xml:space="preserve"> PAGEREF _Toc12876 \h </w:instrText>
          </w:r>
          <w:r>
            <w:fldChar w:fldCharType="separate"/>
          </w:r>
          <w:r>
            <w:t>39</w:t>
          </w:r>
          <w:r>
            <w:fldChar w:fldCharType="end"/>
          </w:r>
          <w:r>
            <w:fldChar w:fldCharType="end"/>
          </w:r>
        </w:p>
        <w:p>
          <w:pPr>
            <w:pStyle w:val="4"/>
            <w:tabs>
              <w:tab w:val="right" w:leader="dot" w:pos="8306"/>
            </w:tabs>
          </w:pPr>
          <w:r>
            <w:fldChar w:fldCharType="begin"/>
          </w:r>
          <w:r>
            <w:instrText xml:space="preserve"> HYPERLINK \l _Toc19345 </w:instrText>
          </w:r>
          <w:r>
            <w:fldChar w:fldCharType="separate"/>
          </w:r>
          <w:r>
            <w:rPr>
              <w:rFonts w:hint="eastAsia" w:eastAsia="黑体" w:cs="Times New Roman"/>
              <w:szCs w:val="24"/>
              <w:lang w:val="en-US" w:eastAsia="zh-CN"/>
            </w:rPr>
            <w:t>6.2.3实验感受</w:t>
          </w:r>
          <w:r>
            <w:tab/>
          </w:r>
          <w:r>
            <w:fldChar w:fldCharType="begin"/>
          </w:r>
          <w:r>
            <w:instrText xml:space="preserve"> PAGEREF _Toc19345 \h </w:instrText>
          </w:r>
          <w:r>
            <w:fldChar w:fldCharType="separate"/>
          </w:r>
          <w:r>
            <w:t>39</w:t>
          </w:r>
          <w:r>
            <w:fldChar w:fldCharType="end"/>
          </w:r>
          <w:r>
            <w:fldChar w:fldCharType="end"/>
          </w:r>
        </w:p>
        <w:p>
          <w:pPr>
            <w:pStyle w:val="7"/>
            <w:tabs>
              <w:tab w:val="right" w:leader="dot" w:pos="8306"/>
            </w:tabs>
          </w:pPr>
          <w:r>
            <w:fldChar w:fldCharType="begin"/>
          </w:r>
          <w:r>
            <w:instrText xml:space="preserve"> HYPERLINK \l _Toc15075 </w:instrText>
          </w:r>
          <w:r>
            <w:fldChar w:fldCharType="separate"/>
          </w:r>
          <w:r>
            <w:rPr>
              <w:rFonts w:hint="default" w:ascii="Times New Roman" w:hAnsi="Times New Roman" w:eastAsia="黑体" w:cs="Times New Roman"/>
              <w:szCs w:val="32"/>
              <w:lang w:val="en-US" w:eastAsia="zh-CN"/>
            </w:rPr>
            <w:t>7实验建议</w:t>
          </w:r>
          <w:r>
            <w:tab/>
          </w:r>
          <w:r>
            <w:fldChar w:fldCharType="begin"/>
          </w:r>
          <w:r>
            <w:instrText xml:space="preserve"> PAGEREF _Toc15075 \h </w:instrText>
          </w:r>
          <w:r>
            <w:fldChar w:fldCharType="separate"/>
          </w:r>
          <w:r>
            <w:t>39</w:t>
          </w:r>
          <w:r>
            <w:fldChar w:fldCharType="end"/>
          </w:r>
          <w:r>
            <w:fldChar w:fldCharType="end"/>
          </w:r>
        </w:p>
        <w:p>
          <w:pPr>
            <w:pStyle w:val="15"/>
            <w:tabs>
              <w:tab w:val="right" w:leader="dot" w:pos="8306"/>
            </w:tabs>
          </w:pPr>
          <w:r>
            <w:fldChar w:fldCharType="end"/>
          </w:r>
        </w:p>
      </w:sdtContent>
    </w:sdt>
    <w:p>
      <w:pPr>
        <w:rPr>
          <w:rFonts w:hint="default" w:ascii="Times New Roman" w:hAnsi="Times New Roman" w:eastAsia="黑体" w:cs="Times New Roman"/>
          <w:sz w:val="32"/>
          <w:szCs w:val="32"/>
          <w:lang w:val="en-US" w:eastAsia="zh-CN"/>
        </w:rPr>
      </w:pPr>
    </w:p>
    <w:p>
      <w:pPr>
        <w:rPr>
          <w:rFonts w:hint="default" w:ascii="Times New Roman" w:hAnsi="Times New Roman" w:eastAsia="黑体" w:cs="Times New Roman"/>
          <w:sz w:val="32"/>
          <w:szCs w:val="32"/>
          <w:lang w:val="en-US" w:eastAsia="zh-CN"/>
        </w:rPr>
      </w:pPr>
    </w:p>
    <w:p>
      <w:pPr>
        <w:rPr>
          <w:rFonts w:hint="default" w:ascii="Times New Roman" w:hAnsi="Times New Roman" w:eastAsia="黑体" w:cs="Times New Roman"/>
          <w:sz w:val="32"/>
          <w:szCs w:val="32"/>
          <w:lang w:val="en-US" w:eastAsia="zh-CN"/>
        </w:rPr>
      </w:pPr>
    </w:p>
    <w:p>
      <w:pPr>
        <w:jc w:val="center"/>
        <w:rPr>
          <w:rFonts w:hint="default" w:ascii="Times New Roman" w:hAnsi="Times New Roman" w:eastAsia="黑体" w:cs="Times New Roman"/>
          <w:sz w:val="32"/>
          <w:szCs w:val="32"/>
          <w:highlight w:val="red"/>
          <w:lang w:val="en-US" w:eastAsia="zh-CN"/>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pPr>
      <w:r>
        <w:rPr>
          <w:rFonts w:hint="eastAsia" w:eastAsia="黑体" w:cs="Times New Roman"/>
          <w:sz w:val="32"/>
          <w:szCs w:val="32"/>
          <w:highlight w:val="red"/>
          <w:lang w:val="en-US" w:eastAsia="zh-CN"/>
        </w:rPr>
        <w:t>注意：本实验使用的是minic文法</w:t>
      </w:r>
      <w:bookmarkStart w:id="78" w:name="_GoBack"/>
      <w:bookmarkEnd w:id="78"/>
    </w:p>
    <w:p>
      <w:pPr>
        <w:rPr>
          <w:rFonts w:hint="default" w:ascii="Times New Roman" w:hAnsi="Times New Roman" w:eastAsia="黑体" w:cs="Times New Roman"/>
          <w:sz w:val="32"/>
          <w:szCs w:val="32"/>
        </w:rPr>
      </w:pPr>
      <w:r>
        <w:rPr>
          <w:rFonts w:hint="default" w:ascii="Times New Roman" w:hAnsi="Times New Roman" w:eastAsia="黑体" w:cs="Times New Roman"/>
          <w:sz w:val="32"/>
          <w:szCs w:val="32"/>
          <w:lang w:val="en-US" w:eastAsia="zh-CN"/>
        </w:rPr>
        <w:t>1</w:t>
      </w:r>
      <w:r>
        <w:rPr>
          <w:rFonts w:hint="default" w:ascii="Times New Roman" w:hAnsi="Times New Roman" w:eastAsia="黑体" w:cs="Times New Roman"/>
          <w:sz w:val="32"/>
          <w:szCs w:val="32"/>
        </w:rPr>
        <w:t>实验概述</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0" w:name="_Toc134128032"/>
      <w:bookmarkStart w:id="1" w:name="_Toc3108"/>
      <w:r>
        <w:rPr>
          <w:rFonts w:hint="default" w:ascii="Times New Roman" w:hAnsi="Times New Roman" w:eastAsia="黑体" w:cs="Times New Roman"/>
          <w:sz w:val="28"/>
          <w:szCs w:val="28"/>
          <w:lang w:val="en-US" w:eastAsia="zh-CN"/>
        </w:rPr>
        <w:t>1.1要求与目标</w:t>
      </w:r>
      <w:bookmarkEnd w:id="0"/>
      <w:bookmarkEnd w:id="1"/>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default" w:ascii="Times New Roman" w:hAnsi="Times New Roman" w:eastAsia="黑体" w:cs="Times New Roman"/>
          <w:sz w:val="24"/>
          <w:szCs w:val="24"/>
          <w:lang w:val="en-US" w:eastAsia="zh-CN"/>
        </w:rPr>
      </w:pPr>
      <w:bookmarkStart w:id="2" w:name="_Toc9218"/>
      <w:r>
        <w:rPr>
          <w:rFonts w:hint="default" w:ascii="Times New Roman" w:hAnsi="Times New Roman" w:eastAsia="黑体" w:cs="Times New Roman"/>
          <w:sz w:val="24"/>
          <w:szCs w:val="24"/>
          <w:lang w:val="en-US" w:eastAsia="zh-CN"/>
        </w:rPr>
        <w:t>1.1.1实验要求：</w:t>
      </w:r>
      <w:bookmarkEnd w:id="2"/>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MiniC编译前端实现：</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根据指定的 MiniC 文法产生式，通过词法分析、语法分析、语义分析生成线性 IR，最后借助 IR 虚拟机得出运行结果。具体要求如下：</w:t>
      </w:r>
      <w:r>
        <w:rPr>
          <w:rFonts w:hint="eastAsia" w:cs="Times New Roman"/>
          <w:sz w:val="24"/>
          <w:szCs w:val="24"/>
          <w:lang w:val="en-US" w:eastAsia="zh-CN"/>
        </w:rPr>
        <w:br w:type="textWrapping"/>
      </w:r>
      <w:r>
        <w:rPr>
          <w:rFonts w:hint="eastAsia" w:cs="Times New Roman"/>
          <w:sz w:val="24"/>
          <w:szCs w:val="24"/>
          <w:lang w:val="en-US" w:eastAsia="zh-CN"/>
        </w:rPr>
        <w:tab/>
      </w:r>
      <w:r>
        <w:rPr>
          <w:rFonts w:hint="eastAsia" w:cs="Times New Roman"/>
          <w:sz w:val="24"/>
          <w:szCs w:val="24"/>
          <w:lang w:val="en-US" w:eastAsia="zh-CN"/>
        </w:rPr>
        <w:t>1、识别程序是否符合 MiniC 的语法要求。</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2、输入 MiniC 的源文件。</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3、输出程序的中间 IR 表示。</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4、借助 Graphviz 输出抽象语法树并显示。</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5、输出线性 IR。</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6、利用给定的 IR 运行器对实现的编译器进行评判。</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MiniC编译器代码优化-基本块划分与优化：</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1、划分基本块，形成控制流图。</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2、进行删除不可达代码、无用 Label 指令的消除等优化。</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3、借助 Graphviz 提供的 API 显示流图。</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default" w:ascii="Times New Roman" w:hAnsi="Times New Roman" w:eastAsia="黑体" w:cs="Times New Roman"/>
          <w:sz w:val="24"/>
          <w:szCs w:val="24"/>
          <w:lang w:val="en-US" w:eastAsia="zh-CN"/>
        </w:rPr>
      </w:pPr>
      <w:bookmarkStart w:id="3" w:name="_Toc17788"/>
      <w:r>
        <w:rPr>
          <w:rFonts w:hint="default" w:ascii="Times New Roman" w:hAnsi="Times New Roman" w:eastAsia="黑体" w:cs="Times New Roman"/>
          <w:sz w:val="24"/>
          <w:szCs w:val="24"/>
          <w:lang w:val="en-US" w:eastAsia="zh-CN"/>
        </w:rPr>
        <w:t>1.1.2实验目标：</w:t>
      </w:r>
      <w:bookmarkEnd w:id="3"/>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MiniC编译前端实现：</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1、</w:t>
      </w:r>
      <w:r>
        <w:rPr>
          <w:rFonts w:hint="default" w:cs="Times New Roman"/>
          <w:sz w:val="24"/>
          <w:szCs w:val="24"/>
          <w:lang w:val="en-US" w:eastAsia="zh-CN"/>
        </w:rPr>
        <w:t>理解并掌握词法分析、语法分析、语义分析、中间代码生成功能；</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理解并掌握非线性 IR：抽象语法树；</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3、</w:t>
      </w:r>
      <w:r>
        <w:rPr>
          <w:rFonts w:hint="default" w:cs="Times New Roman"/>
          <w:sz w:val="24"/>
          <w:szCs w:val="24"/>
          <w:lang w:val="en-US" w:eastAsia="zh-CN"/>
        </w:rPr>
        <w:t>理解并掌握线性 IR：三地址语句或四元式</w:t>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MiniC编译器代码优化-基本块划分与优化：</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1、理解并掌握基本块如何划分与生成控制流图的方法；</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2、理解基本块划分在代码优化的基础作用。</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4" w:name="_Toc24830"/>
      <w:bookmarkStart w:id="5" w:name="_Toc134128033"/>
      <w:r>
        <w:rPr>
          <w:rFonts w:hint="default" w:ascii="Times New Roman" w:hAnsi="Times New Roman" w:eastAsia="黑体" w:cs="Times New Roman"/>
          <w:sz w:val="28"/>
          <w:szCs w:val="28"/>
          <w:lang w:val="en-US" w:eastAsia="zh-CN"/>
        </w:rPr>
        <w:t>1.2总体完成情况</w:t>
      </w:r>
      <w:bookmarkEnd w:id="4"/>
      <w:bookmarkEnd w:id="5"/>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本次实验中，我借助flex与bison工具实现了相关内容，词法采用flex，语法与语义分析借助bison实现。最终实现的minic编译器能够通过105个测例，能够实现ir输出，符号表打印，抽象语法树和具体语法树实现，基本块划分等必须功能，均在验收时通过检查。</w:t>
      </w:r>
    </w:p>
    <w:p>
      <w:pPr>
        <w:keepNext w:val="0"/>
        <w:keepLines w:val="0"/>
        <w:pageBreakBefore w:val="0"/>
        <w:widowControl w:val="0"/>
        <w:kinsoku/>
        <w:wordWrap/>
        <w:overflowPunct/>
        <w:topLinePunct w:val="0"/>
        <w:autoSpaceDE/>
        <w:autoSpaceDN/>
        <w:bidi w:val="0"/>
        <w:adjustRightInd/>
        <w:snapToGrid/>
        <w:spacing w:before="32" w:beforeLines="1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另外在实验中额外实现了短路求值和自增自减运算，其中短路求值已在线下验收时通过检查，自增自减运算由于当时时间不够，便没有实现，完成实验报告时对其及进行了实现，并且自行编写了相关测试程序，计算结果与预期一致。相关测试内容已与实现报告一同打包提交。</w:t>
      </w:r>
    </w:p>
    <w:p>
      <w:pPr>
        <w:pStyle w:val="15"/>
        <w:keepNext w:val="0"/>
        <w:keepLines w:val="0"/>
        <w:pageBreakBefore w:val="0"/>
        <w:widowControl/>
        <w:tabs>
          <w:tab w:val="right" w:leader="dot" w:pos="8306"/>
        </w:tabs>
        <w:kinsoku/>
        <w:wordWrap/>
        <w:overflowPunct/>
        <w:topLinePunct w:val="0"/>
        <w:autoSpaceDE/>
        <w:autoSpaceDN/>
        <w:bidi w:val="0"/>
        <w:adjustRightInd/>
        <w:snapToGrid/>
        <w:spacing w:before="157" w:beforeLines="50" w:line="400" w:lineRule="exact"/>
        <w:textAlignment w:val="auto"/>
        <w:outlineLvl w:val="0"/>
        <w:rPr>
          <w:rFonts w:hint="default" w:ascii="Times New Roman" w:hAnsi="Times New Roman" w:eastAsia="黑体" w:cs="Times New Roman"/>
          <w:sz w:val="32"/>
          <w:szCs w:val="32"/>
          <w:lang w:val="en-US" w:eastAsia="zh-CN"/>
        </w:rPr>
      </w:pPr>
      <w:bookmarkStart w:id="6" w:name="_Toc134128035"/>
      <w:bookmarkStart w:id="7" w:name="_Toc7445"/>
      <w:r>
        <w:rPr>
          <w:rFonts w:hint="default" w:ascii="Times New Roman" w:hAnsi="Times New Roman" w:eastAsia="黑体" w:cs="Times New Roman"/>
          <w:sz w:val="32"/>
          <w:szCs w:val="32"/>
          <w:lang w:val="en-US" w:eastAsia="zh-CN"/>
        </w:rPr>
        <w:t>2主要功能</w:t>
      </w:r>
      <w:bookmarkEnd w:id="6"/>
      <w:bookmarkEnd w:id="7"/>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8" w:name="_Toc134128036"/>
      <w:bookmarkStart w:id="9" w:name="_Toc20905"/>
      <w:r>
        <w:rPr>
          <w:rFonts w:hint="default" w:ascii="Times New Roman" w:hAnsi="Times New Roman" w:eastAsia="黑体" w:cs="Times New Roman"/>
          <w:sz w:val="28"/>
          <w:szCs w:val="28"/>
          <w:lang w:val="en-US" w:eastAsia="zh-CN"/>
        </w:rPr>
        <w:t>2.1</w:t>
      </w:r>
      <w:bookmarkEnd w:id="8"/>
      <w:r>
        <w:rPr>
          <w:rFonts w:hint="default" w:ascii="Times New Roman" w:hAnsi="Times New Roman" w:eastAsia="黑体" w:cs="Times New Roman"/>
          <w:sz w:val="28"/>
          <w:szCs w:val="28"/>
          <w:lang w:val="en-US" w:eastAsia="zh-CN"/>
        </w:rPr>
        <w:t>词法分析</w:t>
      </w:r>
      <w:bookmarkEnd w:id="9"/>
    </w:p>
    <w:p>
      <w:pPr>
        <w:keepNext w:val="0"/>
        <w:keepLines w:val="0"/>
        <w:pageBreakBefore w:val="0"/>
        <w:widowControl w:val="0"/>
        <w:kinsoku/>
        <w:wordWrap/>
        <w:overflowPunct/>
        <w:topLinePunct w:val="0"/>
        <w:autoSpaceDE/>
        <w:autoSpaceDN/>
        <w:bidi w:val="0"/>
        <w:adjustRightInd/>
        <w:snapToGrid/>
        <w:spacing w:before="63" w:before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本实验中，我使用的是flex工具进行自动分析，根据在miniclex.l中定义的各个token来识别对应的词法单元。flex的原理是基于定义的词法规则生成一个有限状态自动机，并根据这个自动机逐个匹配输入文本中的字符。匹配成功时，执行与匹配规则关联的动作。具体内容在实验报告中的详细设计中进行介绍。</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10" w:name="_Toc134128037"/>
      <w:bookmarkStart w:id="11" w:name="_Toc31573"/>
      <w:r>
        <w:rPr>
          <w:rFonts w:hint="default" w:ascii="Times New Roman" w:hAnsi="Times New Roman" w:eastAsia="黑体" w:cs="Times New Roman"/>
          <w:sz w:val="28"/>
          <w:szCs w:val="28"/>
          <w:lang w:val="en-US" w:eastAsia="zh-CN"/>
        </w:rPr>
        <w:t>2.2</w:t>
      </w:r>
      <w:bookmarkEnd w:id="10"/>
      <w:r>
        <w:rPr>
          <w:rFonts w:hint="default" w:ascii="Times New Roman" w:hAnsi="Times New Roman" w:eastAsia="黑体" w:cs="Times New Roman"/>
          <w:sz w:val="28"/>
          <w:szCs w:val="28"/>
          <w:lang w:val="en-US" w:eastAsia="zh-CN"/>
        </w:rPr>
        <w:t>语法分析</w:t>
      </w:r>
      <w:r>
        <w:rPr>
          <w:rFonts w:hint="eastAsia" w:eastAsia="黑体" w:cs="Times New Roman"/>
          <w:sz w:val="28"/>
          <w:szCs w:val="28"/>
          <w:lang w:val="en-US" w:eastAsia="zh-CN"/>
        </w:rPr>
        <w:t>和</w:t>
      </w:r>
      <w:r>
        <w:rPr>
          <w:rFonts w:hint="default" w:ascii="Times New Roman" w:hAnsi="Times New Roman" w:eastAsia="黑体" w:cs="Times New Roman"/>
          <w:sz w:val="28"/>
          <w:szCs w:val="28"/>
          <w:lang w:val="en-US" w:eastAsia="zh-CN"/>
        </w:rPr>
        <w:t>语义分析</w:t>
      </w:r>
      <w:bookmarkEnd w:id="11"/>
    </w:p>
    <w:p>
      <w:pPr>
        <w:keepNext w:val="0"/>
        <w:keepLines w:val="0"/>
        <w:pageBreakBefore w:val="0"/>
        <w:widowControl w:val="0"/>
        <w:kinsoku/>
        <w:wordWrap/>
        <w:overflowPunct/>
        <w:topLinePunct w:val="0"/>
        <w:autoSpaceDE/>
        <w:autoSpaceDN/>
        <w:bidi w:val="0"/>
        <w:adjustRightInd/>
        <w:snapToGrid/>
        <w:spacing w:before="63" w:before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本实验中，使用了bison工具进行自动的语法分析和语义分析。在之前，已经使用了flex把输入流分解成若干个token，而bison则分析这些记号并基于逻辑进行组合。bison是基于所给定的语法来生成一个可以识别这个语法有效“语句”的语法分析器。其往往是基于上下文无关文法和LALR(1)分析方法来对所定义的语言文法进行识别。而且bison可以支持优先级的显式和隐式定义。具体分析过程在实验报告中的详细设计中进行介绍。</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12" w:name="_Toc25159"/>
      <w:r>
        <w:rPr>
          <w:rFonts w:hint="default" w:ascii="Times New Roman" w:hAnsi="Times New Roman" w:eastAsia="黑体" w:cs="Times New Roman"/>
          <w:sz w:val="28"/>
          <w:szCs w:val="28"/>
          <w:lang w:val="en-US" w:eastAsia="zh-CN"/>
        </w:rPr>
        <w:t>2.</w:t>
      </w:r>
      <w:r>
        <w:rPr>
          <w:rFonts w:hint="eastAsia" w:eastAsia="黑体" w:cs="Times New Roman"/>
          <w:sz w:val="28"/>
          <w:szCs w:val="28"/>
          <w:lang w:val="en-US" w:eastAsia="zh-CN"/>
        </w:rPr>
        <w:t xml:space="preserve">3 </w:t>
      </w:r>
      <w:r>
        <w:rPr>
          <w:rFonts w:hint="default" w:ascii="Times New Roman" w:hAnsi="Times New Roman" w:eastAsia="黑体" w:cs="Times New Roman"/>
          <w:sz w:val="28"/>
          <w:szCs w:val="28"/>
          <w:lang w:val="en-US" w:eastAsia="zh-CN"/>
        </w:rPr>
        <w:t>IR生成</w:t>
      </w:r>
      <w:bookmarkEnd w:id="12"/>
    </w:p>
    <w:p>
      <w:pPr>
        <w:keepNext w:val="0"/>
        <w:keepLines w:val="0"/>
        <w:pageBreakBefore w:val="0"/>
        <w:widowControl w:val="0"/>
        <w:kinsoku/>
        <w:wordWrap w:val="0"/>
        <w:overflowPunct/>
        <w:topLinePunct w:val="0"/>
        <w:autoSpaceDE/>
        <w:autoSpaceDN/>
        <w:bidi w:val="0"/>
        <w:adjustRightInd/>
        <w:snapToGrid/>
        <w:spacing w:before="63" w:before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本次实验中，支持生成满足文法定义范围内的C程序的ir输出，此功能可在vscode终端输入命令：.\minic.exe -i -o xxx.ir sourceFile.c来输入生成的ir文件，通过输入老师提供的IRCompiler工具使用.\IRCompiler\MINGW-x86_64\IRCompiler.exe -R xxx.ir命令（注意，当有输入文件时，命令为：.\IRCompiler\MINGW-x86_64\IRCompiler.exe -R xxx.ir&lt;xxx.in）来运行指令，在windows系统下，可通过echo Returned Value is %errorlevel%命令来查看ir文件运行的返回值。</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13" w:name="_Toc4864"/>
      <w:r>
        <w:rPr>
          <w:rFonts w:hint="default" w:ascii="Times New Roman" w:hAnsi="Times New Roman" w:eastAsia="黑体" w:cs="Times New Roman"/>
          <w:sz w:val="28"/>
          <w:szCs w:val="28"/>
          <w:lang w:val="en-US" w:eastAsia="zh-CN"/>
        </w:rPr>
        <w:t>2.</w:t>
      </w:r>
      <w:r>
        <w:rPr>
          <w:rFonts w:hint="eastAsia" w:eastAsia="黑体" w:cs="Times New Roman"/>
          <w:sz w:val="28"/>
          <w:szCs w:val="28"/>
          <w:lang w:val="en-US" w:eastAsia="zh-CN"/>
        </w:rPr>
        <w:t>4</w:t>
      </w:r>
      <w:r>
        <w:rPr>
          <w:rFonts w:hint="default" w:ascii="Times New Roman" w:hAnsi="Times New Roman" w:eastAsia="黑体" w:cs="Times New Roman"/>
          <w:sz w:val="28"/>
          <w:szCs w:val="28"/>
          <w:lang w:val="en-US" w:eastAsia="zh-CN"/>
        </w:rPr>
        <w:t>符号表生成</w:t>
      </w:r>
      <w:bookmarkEnd w:id="13"/>
    </w:p>
    <w:p>
      <w:pPr>
        <w:keepNext w:val="0"/>
        <w:keepLines w:val="0"/>
        <w:pageBreakBefore w:val="0"/>
        <w:widowControl w:val="0"/>
        <w:kinsoku/>
        <w:wordWrap/>
        <w:overflowPunct/>
        <w:topLinePunct w:val="0"/>
        <w:autoSpaceDE/>
        <w:autoSpaceDN/>
        <w:bidi w:val="0"/>
        <w:adjustRightInd/>
        <w:snapToGrid/>
        <w:spacing w:before="63" w:before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本次实验中，支持将源程序文件的符号表按照不同的函数（包括全局变量）进行划分，再输出到一个xxx.txt文件中，此过程可在vscode终端使用命令：.\minic.exe -s -o symbol.txt sourceFile.c来实现，其中各符号按照符号名： [数据类型] [符号类型] [临时变量编号] [Labal值] [符号表信息]的形式进行输出。</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14" w:name="_Toc23510"/>
      <w:r>
        <w:rPr>
          <w:rFonts w:hint="default" w:ascii="Times New Roman" w:hAnsi="Times New Roman" w:eastAsia="黑体" w:cs="Times New Roman"/>
          <w:sz w:val="28"/>
          <w:szCs w:val="28"/>
          <w:lang w:val="en-US" w:eastAsia="zh-CN"/>
        </w:rPr>
        <w:t>2.</w:t>
      </w:r>
      <w:r>
        <w:rPr>
          <w:rFonts w:hint="eastAsia" w:eastAsia="黑体" w:cs="Times New Roman"/>
          <w:sz w:val="28"/>
          <w:szCs w:val="28"/>
          <w:lang w:val="en-US" w:eastAsia="zh-CN"/>
        </w:rPr>
        <w:t>5</w:t>
      </w:r>
      <w:r>
        <w:rPr>
          <w:rFonts w:hint="default" w:ascii="Times New Roman" w:hAnsi="Times New Roman" w:eastAsia="黑体" w:cs="Times New Roman"/>
          <w:sz w:val="28"/>
          <w:szCs w:val="28"/>
          <w:lang w:val="en-US" w:eastAsia="zh-CN"/>
        </w:rPr>
        <w:t>输出AST并显示</w:t>
      </w:r>
      <w:bookmarkEnd w:id="14"/>
    </w:p>
    <w:p>
      <w:pPr>
        <w:keepNext w:val="0"/>
        <w:keepLines w:val="0"/>
        <w:pageBreakBefore w:val="0"/>
        <w:widowControl w:val="0"/>
        <w:kinsoku/>
        <w:wordWrap/>
        <w:overflowPunct/>
        <w:topLinePunct w:val="0"/>
        <w:autoSpaceDE/>
        <w:autoSpaceDN/>
        <w:bidi w:val="0"/>
        <w:adjustRightInd/>
        <w:snapToGrid/>
        <w:spacing w:before="63" w:before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本实验中，支持语法树的输出和显示，此功能是基于Graphviz库来实现的，可通过在终端输入命令：.\minic.exe -a -o xxx.png sourceFile.c来实现。</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15" w:name="_Toc3389"/>
      <w:r>
        <w:rPr>
          <w:rFonts w:hint="default" w:ascii="Times New Roman" w:hAnsi="Times New Roman" w:eastAsia="黑体" w:cs="Times New Roman"/>
          <w:sz w:val="28"/>
          <w:szCs w:val="28"/>
          <w:lang w:val="en-US" w:eastAsia="zh-CN"/>
        </w:rPr>
        <w:t>2.</w:t>
      </w:r>
      <w:r>
        <w:rPr>
          <w:rFonts w:hint="eastAsia" w:eastAsia="黑体" w:cs="Times New Roman"/>
          <w:sz w:val="28"/>
          <w:szCs w:val="28"/>
          <w:lang w:val="en-US" w:eastAsia="zh-CN"/>
        </w:rPr>
        <w:t>6</w:t>
      </w:r>
      <w:r>
        <w:rPr>
          <w:rFonts w:hint="default" w:ascii="Times New Roman" w:hAnsi="Times New Roman" w:eastAsia="黑体" w:cs="Times New Roman"/>
          <w:sz w:val="28"/>
          <w:szCs w:val="28"/>
          <w:lang w:val="en-US" w:eastAsia="zh-CN"/>
        </w:rPr>
        <w:t>基本块划分并输出CFG</w:t>
      </w:r>
      <w:r>
        <w:rPr>
          <w:rFonts w:hint="eastAsia" w:eastAsia="黑体" w:cs="Times New Roman"/>
          <w:sz w:val="28"/>
          <w:szCs w:val="28"/>
          <w:lang w:val="en-US" w:eastAsia="zh-CN"/>
        </w:rPr>
        <w:t>，代码优化</w:t>
      </w:r>
      <w:bookmarkEnd w:id="15"/>
    </w:p>
    <w:p>
      <w:pPr>
        <w:keepNext w:val="0"/>
        <w:keepLines w:val="0"/>
        <w:pageBreakBefore w:val="0"/>
        <w:widowControl w:val="0"/>
        <w:kinsoku/>
        <w:wordWrap/>
        <w:overflowPunct/>
        <w:topLinePunct w:val="0"/>
        <w:autoSpaceDE/>
        <w:autoSpaceDN/>
        <w:bidi w:val="0"/>
        <w:adjustRightInd/>
        <w:snapToGrid/>
        <w:spacing w:before="63" w:before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本实验中，在ir的生成过程中通过跳转产生的Label值进行代码块的划分，以此完成基本块的划分可通过在vscode终端输入命令：.\minic.exe -c main -o xxx.png sourceFile.c来输出CFG，即控制流图。同时，在本实验中，虽然没有使用系统的代码优化方法，但是对一些语句的代码生成的过程中进行了一些处理，达到了局部减少代码量的效果，这些将在具体实现部分进行详细说明。</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16" w:name="_Toc15999"/>
      <w:r>
        <w:rPr>
          <w:rFonts w:hint="eastAsia" w:eastAsia="黑体" w:cs="Times New Roman"/>
          <w:sz w:val="28"/>
          <w:szCs w:val="28"/>
          <w:lang w:val="en-US" w:eastAsia="zh-CN"/>
        </w:rPr>
        <w:t>2.7实现函数定义，各种表达式的计算</w:t>
      </w:r>
      <w:bookmarkEnd w:id="16"/>
    </w:p>
    <w:p>
      <w:pPr>
        <w:keepNext w:val="0"/>
        <w:keepLines w:val="0"/>
        <w:pageBreakBefore w:val="0"/>
        <w:widowControl w:val="0"/>
        <w:kinsoku/>
        <w:wordWrap w:val="0"/>
        <w:overflowPunct/>
        <w:topLinePunct w:val="0"/>
        <w:autoSpaceDE/>
        <w:autoSpaceDN/>
        <w:bidi w:val="0"/>
        <w:adjustRightInd/>
        <w:snapToGrid/>
        <w:spacing w:before="63" w:before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这一部分功能涉及MiniC编译器的具体实现，与文法和计算操作密切相关。包括的功能有：函数定义、赋值语句、返回值、加减乘除运算、取模运算、取负运算、与或非逻辑运算、if-else语句和while语句等。此功能将会在老师提供的106个测试程序中得到检验。</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17" w:name="_Toc24262"/>
      <w:r>
        <w:rPr>
          <w:rFonts w:hint="eastAsia" w:eastAsia="黑体" w:cs="Times New Roman"/>
          <w:sz w:val="28"/>
          <w:szCs w:val="28"/>
          <w:lang w:val="en-US" w:eastAsia="zh-CN"/>
        </w:rPr>
        <w:t>2.8额外实现：短路求值</w:t>
      </w:r>
      <w:bookmarkEnd w:id="17"/>
    </w:p>
    <w:p>
      <w:pPr>
        <w:keepNext w:val="0"/>
        <w:keepLines w:val="0"/>
        <w:pageBreakBefore w:val="0"/>
        <w:widowControl w:val="0"/>
        <w:kinsoku/>
        <w:wordWrap w:val="0"/>
        <w:overflowPunct/>
        <w:topLinePunct w:val="0"/>
        <w:autoSpaceDE/>
        <w:autoSpaceDN/>
        <w:bidi w:val="0"/>
        <w:adjustRightInd/>
        <w:snapToGrid/>
        <w:spacing w:before="63" w:before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在上述功能实现之外，还额外实现了短路求值。短路求值是通过逻辑运算过程的跳转来实现的。</w:t>
      </w:r>
    </w:p>
    <w:p>
      <w:pPr>
        <w:pStyle w:val="15"/>
        <w:keepNext w:val="0"/>
        <w:keepLines w:val="0"/>
        <w:pageBreakBefore w:val="0"/>
        <w:widowControl/>
        <w:tabs>
          <w:tab w:val="right" w:leader="dot" w:pos="8306"/>
        </w:tabs>
        <w:kinsoku/>
        <w:wordWrap/>
        <w:overflowPunct/>
        <w:topLinePunct w:val="0"/>
        <w:autoSpaceDE/>
        <w:autoSpaceDN/>
        <w:bidi w:val="0"/>
        <w:adjustRightInd/>
        <w:snapToGrid/>
        <w:spacing w:before="157" w:beforeLines="50" w:line="400" w:lineRule="exact"/>
        <w:textAlignment w:val="auto"/>
        <w:outlineLvl w:val="0"/>
        <w:rPr>
          <w:rFonts w:hint="default" w:ascii="Times New Roman" w:hAnsi="Times New Roman" w:eastAsia="黑体" w:cs="Times New Roman"/>
          <w:sz w:val="32"/>
          <w:szCs w:val="32"/>
          <w:lang w:val="en-US" w:eastAsia="zh-CN"/>
        </w:rPr>
      </w:pPr>
      <w:bookmarkStart w:id="18" w:name="_Toc5242"/>
      <w:bookmarkStart w:id="19" w:name="_Toc134128038"/>
      <w:r>
        <w:rPr>
          <w:rFonts w:hint="default" w:ascii="Times New Roman" w:hAnsi="Times New Roman" w:eastAsia="黑体" w:cs="Times New Roman"/>
          <w:sz w:val="32"/>
          <w:szCs w:val="32"/>
          <w:lang w:val="en-US" w:eastAsia="zh-CN"/>
        </w:rPr>
        <w:t>3软件总体结构</w:t>
      </w:r>
      <w:bookmarkEnd w:id="18"/>
      <w:bookmarkEnd w:id="19"/>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20" w:name="_Toc134128039"/>
      <w:bookmarkStart w:id="21" w:name="_Toc22451"/>
      <w:r>
        <w:rPr>
          <w:rFonts w:hint="default" w:ascii="Times New Roman" w:hAnsi="Times New Roman" w:eastAsia="黑体" w:cs="Times New Roman"/>
          <w:sz w:val="28"/>
          <w:szCs w:val="28"/>
          <w:lang w:val="en-US" w:eastAsia="zh-CN"/>
        </w:rPr>
        <w:t>3.1软件开发环境</w:t>
      </w:r>
      <w:bookmarkEnd w:id="20"/>
      <w:bookmarkEnd w:id="21"/>
    </w:p>
    <w:p>
      <w:pPr>
        <w:keepNext w:val="0"/>
        <w:keepLines w:val="0"/>
        <w:pageBreakBefore w:val="0"/>
        <w:widowControl w:val="0"/>
        <w:kinsoku/>
        <w:wordWrap w:val="0"/>
        <w:overflowPunct/>
        <w:topLinePunct w:val="0"/>
        <w:autoSpaceDE/>
        <w:autoSpaceDN/>
        <w:bidi w:val="0"/>
        <w:adjustRightInd/>
        <w:snapToGrid/>
        <w:spacing w:before="63" w:beforeLines="20" w:line="400" w:lineRule="exact"/>
        <w:ind w:firstLine="420" w:firstLineChars="0"/>
        <w:textAlignment w:val="auto"/>
        <w:rPr>
          <w:rFonts w:hint="eastAsia" w:cs="Times New Roman"/>
          <w:sz w:val="24"/>
          <w:szCs w:val="24"/>
          <w:lang w:val="en-US" w:eastAsia="zh-CN"/>
        </w:rPr>
      </w:pPr>
      <w:bookmarkStart w:id="22" w:name="_Toc16393"/>
      <w:bookmarkStart w:id="23" w:name="_Toc23174"/>
      <w:bookmarkStart w:id="24" w:name="_Toc27297"/>
      <w:bookmarkStart w:id="25" w:name="_Toc32428"/>
      <w:bookmarkStart w:id="26" w:name="_Toc134128040"/>
      <w:r>
        <w:rPr>
          <w:rFonts w:hint="eastAsia" w:cs="Times New Roman"/>
          <w:sz w:val="24"/>
          <w:szCs w:val="24"/>
          <w:lang w:val="en-US" w:eastAsia="zh-CN"/>
        </w:rPr>
        <w:t>Windows + vscode（Compiler Tools中的）+ flex + bison</w:t>
      </w:r>
      <w:bookmarkEnd w:id="22"/>
      <w:bookmarkEnd w:id="23"/>
      <w:bookmarkEnd w:id="24"/>
      <w:bookmarkEnd w:id="25"/>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27" w:name="_Toc10554"/>
      <w:r>
        <w:rPr>
          <w:rFonts w:hint="default" w:ascii="Times New Roman" w:hAnsi="Times New Roman" w:eastAsia="黑体" w:cs="Times New Roman"/>
          <w:sz w:val="28"/>
          <w:szCs w:val="28"/>
          <w:lang w:val="en-US" w:eastAsia="zh-CN"/>
        </w:rPr>
        <w:t>3.2软件运行环境</w:t>
      </w:r>
      <w:bookmarkEnd w:id="26"/>
      <w:bookmarkEnd w:id="27"/>
    </w:p>
    <w:p>
      <w:pPr>
        <w:keepNext w:val="0"/>
        <w:keepLines w:val="0"/>
        <w:pageBreakBefore w:val="0"/>
        <w:widowControl w:val="0"/>
        <w:kinsoku/>
        <w:wordWrap w:val="0"/>
        <w:overflowPunct/>
        <w:topLinePunct w:val="0"/>
        <w:autoSpaceDE/>
        <w:autoSpaceDN/>
        <w:bidi w:val="0"/>
        <w:adjustRightInd/>
        <w:snapToGrid/>
        <w:spacing w:before="63" w:beforeLines="20" w:line="400" w:lineRule="exact"/>
        <w:ind w:firstLine="420" w:firstLineChars="0"/>
        <w:textAlignment w:val="auto"/>
        <w:rPr>
          <w:rFonts w:hint="default" w:cs="Times New Roman"/>
          <w:sz w:val="24"/>
          <w:szCs w:val="24"/>
          <w:lang w:val="en-US" w:eastAsia="zh-CN"/>
        </w:rPr>
      </w:pPr>
      <w:bookmarkStart w:id="28" w:name="_Toc148"/>
      <w:bookmarkStart w:id="29" w:name="_Toc14678"/>
      <w:bookmarkStart w:id="30" w:name="_Toc5002"/>
      <w:bookmarkStart w:id="31" w:name="_Toc20187"/>
      <w:r>
        <w:rPr>
          <w:rFonts w:hint="eastAsia" w:cs="Times New Roman"/>
          <w:sz w:val="24"/>
          <w:szCs w:val="24"/>
          <w:lang w:val="en-US" w:eastAsia="zh-CN"/>
        </w:rPr>
        <w:t>Windows + vscode（Compiler Tools中的）+ flex + bison + Graphviz + IRcompiler（老师提供的测试工具）</w:t>
      </w:r>
      <w:bookmarkEnd w:id="28"/>
      <w:bookmarkEnd w:id="29"/>
      <w:bookmarkEnd w:id="30"/>
      <w:bookmarkEnd w:id="31"/>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32" w:name="_Toc134128041"/>
      <w:bookmarkStart w:id="33" w:name="_Toc19070"/>
      <w:r>
        <w:rPr>
          <w:rFonts w:hint="default" w:ascii="Times New Roman" w:hAnsi="Times New Roman" w:eastAsia="黑体" w:cs="Times New Roman"/>
          <w:sz w:val="28"/>
          <w:szCs w:val="28"/>
          <w:lang w:val="en-US" w:eastAsia="zh-CN"/>
        </w:rPr>
        <w:t>3.3软件组成架构</w:t>
      </w:r>
      <w:bookmarkEnd w:id="32"/>
      <w:bookmarkEnd w:id="33"/>
    </w:p>
    <w:p>
      <w:pPr>
        <w:keepNext w:val="0"/>
        <w:keepLines w:val="0"/>
        <w:pageBreakBefore w:val="0"/>
        <w:widowControl w:val="0"/>
        <w:kinsoku/>
        <w:wordWrap w:val="0"/>
        <w:overflowPunct/>
        <w:topLinePunct w:val="0"/>
        <w:autoSpaceDE/>
        <w:autoSpaceDN/>
        <w:bidi w:val="0"/>
        <w:adjustRightInd/>
        <w:snapToGrid/>
        <w:spacing w:before="63" w:before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MiniC编译前端主要由以下几个部分组成：词法分析、语法分析、ir生成、基本块划分、符号表生成、AST生成、计算部分和主函数。其调用关系如下：</w:t>
      </w:r>
    </w:p>
    <w:p>
      <w:pPr>
        <w:keepNext w:val="0"/>
        <w:keepLines w:val="0"/>
        <w:pageBreakBefore w:val="0"/>
        <w:widowControl w:val="0"/>
        <w:kinsoku/>
        <w:wordWrap/>
        <w:overflowPunct/>
        <w:topLinePunct w:val="0"/>
        <w:autoSpaceDE/>
        <w:autoSpaceDN/>
        <w:bidi w:val="0"/>
        <w:adjustRightInd/>
        <w:snapToGrid/>
        <w:spacing w:before="95" w:beforeLines="30" w:line="240" w:lineRule="auto"/>
        <w:jc w:val="center"/>
        <w:textAlignment w:val="auto"/>
        <w:outlineLvl w:val="9"/>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3832860" cy="2886075"/>
            <wp:effectExtent l="0" t="0" r="0" b="0"/>
            <wp:docPr id="11" name="图片 11"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6"/>
                    <pic:cNvPicPr>
                      <a:picLocks noChangeAspect="1"/>
                    </pic:cNvPicPr>
                  </pic:nvPicPr>
                  <pic:blipFill>
                    <a:blip r:embed="rId6"/>
                    <a:stretch>
                      <a:fillRect/>
                    </a:stretch>
                  </pic:blipFill>
                  <pic:spPr>
                    <a:xfrm>
                      <a:off x="0" y="0"/>
                      <a:ext cx="3832860" cy="2886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34" w:name="_Toc134128042"/>
      <w:bookmarkStart w:id="35" w:name="_Toc11998"/>
      <w:r>
        <w:rPr>
          <w:rFonts w:hint="default" w:ascii="Times New Roman" w:hAnsi="Times New Roman" w:eastAsia="黑体" w:cs="Times New Roman"/>
          <w:sz w:val="28"/>
          <w:szCs w:val="28"/>
          <w:lang w:val="en-US" w:eastAsia="zh-CN"/>
        </w:rPr>
        <w:t>3.4源代码组织与构建</w:t>
      </w:r>
      <w:bookmarkEnd w:id="34"/>
      <w:bookmarkEnd w:id="35"/>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eastAsia="黑体" w:cs="Times New Roman"/>
          <w:sz w:val="24"/>
          <w:szCs w:val="24"/>
          <w:lang w:val="en-US" w:eastAsia="zh-CN"/>
        </w:rPr>
      </w:pPr>
      <w:bookmarkStart w:id="36" w:name="_Toc19496"/>
      <w:r>
        <w:rPr>
          <w:rFonts w:hint="eastAsia" w:ascii="Times New Roman" w:hAnsi="Times New Roman" w:eastAsia="黑体" w:cs="Times New Roman"/>
          <w:sz w:val="24"/>
          <w:szCs w:val="24"/>
          <w:lang w:val="en-US" w:eastAsia="zh-CN"/>
        </w:rPr>
        <w:t>3.4.1</w:t>
      </w:r>
      <w:r>
        <w:rPr>
          <w:rFonts w:hint="eastAsia" w:eastAsia="黑体" w:cs="Times New Roman"/>
          <w:sz w:val="24"/>
          <w:szCs w:val="24"/>
          <w:lang w:val="en-US" w:eastAsia="zh-CN"/>
        </w:rPr>
        <w:t>结构体定义</w:t>
      </w:r>
      <w:bookmarkEnd w:id="36"/>
    </w:p>
    <w:p>
      <w:pPr>
        <w:keepNext w:val="0"/>
        <w:keepLines w:val="0"/>
        <w:pageBreakBefore w:val="0"/>
        <w:widowControl w:val="0"/>
        <w:kinsoku/>
        <w:wordWrap w:val="0"/>
        <w:overflowPunct/>
        <w:topLinePunct w:val="0"/>
        <w:autoSpaceDE/>
        <w:autoSpaceDN/>
        <w:bidi w:val="0"/>
        <w:adjustRightInd/>
        <w:snapToGrid/>
        <w:spacing w:before="63" w:beforeLines="20" w:line="400" w:lineRule="exact"/>
        <w:ind w:firstLine="420" w:firstLineChars="0"/>
        <w:textAlignment w:val="auto"/>
        <w:rPr>
          <w:rFonts w:hint="eastAsia" w:eastAsia="黑体" w:cs="Times New Roman"/>
          <w:sz w:val="24"/>
          <w:szCs w:val="24"/>
          <w:lang w:val="en-US" w:eastAsia="zh-CN"/>
        </w:rPr>
      </w:pPr>
      <w:r>
        <w:rPr>
          <w:rFonts w:hint="eastAsia" w:cs="Times New Roman"/>
          <w:sz w:val="24"/>
          <w:szCs w:val="24"/>
          <w:lang w:val="en-US" w:eastAsia="zh-CN"/>
        </w:rPr>
        <w:t>以下各个结构体在整个编译器的各个部分都有直接或间接的使用，将整个代码部分串接起来，以实现MiniC编译器的完整功能。</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node_s（节点的结构体Nodes）:</w:t>
      </w:r>
    </w:p>
    <w:tbl>
      <w:tblPr>
        <w:tblStyle w:val="1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90"/>
        <w:gridCol w:w="331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4290" w:type="dxa"/>
            <w:tcBorders>
              <w:top w:val="single" w:color="auto" w:sz="18" w:space="0"/>
              <w:bottom w:val="single" w:color="auto" w:sz="12" w:space="0"/>
              <w:right w:val="single" w:color="auto" w:sz="8" w:space="0"/>
            </w:tcBorders>
            <w:vAlign w:val="bottom"/>
          </w:tcPr>
          <w:p>
            <w:pPr>
              <w:pStyle w:val="17"/>
              <w:keepNext w:val="0"/>
              <w:keepLines w:val="0"/>
              <w:suppressLineNumbers w:val="0"/>
              <w:spacing w:beforeAutospacing="0" w:afterAutospacing="0"/>
              <w:ind w:left="0" w:right="0"/>
              <w:jc w:val="center"/>
              <w:rPr>
                <w:rFonts w:hint="default" w:ascii="Times New Roman" w:hAnsi="Times New Roman" w:cs="Times New Roman"/>
                <w:b/>
                <w:bCs/>
                <w:sz w:val="24"/>
                <w:szCs w:val="24"/>
                <w:vertAlign w:val="baseline"/>
              </w:rPr>
            </w:pPr>
            <w:r>
              <w:rPr>
                <w:rFonts w:hint="default" w:ascii="Times New Roman" w:hAnsi="Times New Roman" w:cs="Times New Roman"/>
                <w:b/>
                <w:bCs/>
                <w:sz w:val="24"/>
                <w:szCs w:val="24"/>
              </w:rPr>
              <w:t>成员</w:t>
            </w:r>
          </w:p>
        </w:tc>
        <w:tc>
          <w:tcPr>
            <w:tcW w:w="3312" w:type="dxa"/>
            <w:tcBorders>
              <w:top w:val="single" w:color="auto" w:sz="18" w:space="0"/>
              <w:left w:val="single" w:color="auto" w:sz="8" w:space="0"/>
              <w:bottom w:val="single" w:color="auto" w:sz="12" w:space="0"/>
            </w:tcBorders>
            <w:vAlign w:val="bottom"/>
          </w:tcPr>
          <w:p>
            <w:pPr>
              <w:pStyle w:val="17"/>
              <w:keepNext w:val="0"/>
              <w:keepLines w:val="0"/>
              <w:suppressLineNumbers w:val="0"/>
              <w:spacing w:beforeAutospacing="0" w:afterAutospacing="0"/>
              <w:ind w:left="0" w:right="0"/>
              <w:jc w:val="center"/>
              <w:rPr>
                <w:rFonts w:hint="default" w:ascii="Times New Roman" w:hAnsi="Times New Roman" w:cs="Times New Roman"/>
                <w:b/>
                <w:bCs/>
                <w:sz w:val="24"/>
                <w:szCs w:val="24"/>
                <w:vertAlign w:val="baseline"/>
              </w:rPr>
            </w:pPr>
            <w:r>
              <w:rPr>
                <w:rFonts w:hint="default" w:ascii="Times New Roman" w:hAnsi="Times New Roman" w:cs="Times New Roman"/>
                <w:b/>
                <w:bCs/>
                <w:sz w:val="24"/>
                <w:szCs w:val="24"/>
              </w:rPr>
              <w:t>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90" w:type="dxa"/>
            <w:tcBorders>
              <w:top w:val="single" w:color="auto" w:sz="12" w:space="0"/>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struct node_s *parent</w:t>
            </w:r>
          </w:p>
        </w:tc>
        <w:tc>
          <w:tcPr>
            <w:tcW w:w="3312" w:type="dxa"/>
            <w:tcBorders>
              <w:top w:val="single" w:color="auto" w:sz="12" w:space="0"/>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指向父节点的指针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9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std::vector&lt;struct node_s *&gt; children;</w:t>
            </w:r>
          </w:p>
        </w:tc>
        <w:tc>
          <w:tcPr>
            <w:tcW w:w="3312"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存储子节点的向量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9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enum ast_operator_type type;</w:t>
            </w:r>
          </w:p>
        </w:tc>
        <w:tc>
          <w:tcPr>
            <w:tcW w:w="3312"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节点的类型，使用字符串表示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jc w:val="center"/>
        </w:trPr>
        <w:tc>
          <w:tcPr>
            <w:tcW w:w="429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string data_str;</w:t>
            </w:r>
          </w:p>
        </w:tc>
        <w:tc>
          <w:tcPr>
            <w:tcW w:w="3312"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存储字符串类型数据的成员变量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9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int data_int;</w:t>
            </w:r>
          </w:p>
        </w:tc>
        <w:tc>
          <w:tcPr>
            <w:tcW w:w="3312"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存储整数类型数据的成员变量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9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char data_char;</w:t>
            </w:r>
          </w:p>
        </w:tc>
        <w:tc>
          <w:tcPr>
            <w:tcW w:w="3312"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存储字符类型数据的成员变量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90" w:type="dxa"/>
            <w:tcBorders>
              <w:top w:val="nil"/>
              <w:bottom w:val="single" w:color="auto" w:sz="18" w:space="0"/>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int id;</w:t>
            </w:r>
          </w:p>
        </w:tc>
        <w:tc>
          <w:tcPr>
            <w:tcW w:w="3312" w:type="dxa"/>
            <w:tcBorders>
              <w:top w:val="nil"/>
              <w:left w:val="single" w:color="auto" w:sz="8" w:space="0"/>
              <w:bottom w:val="single" w:color="auto" w:sz="1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vertAlign w:val="baseline"/>
              </w:rPr>
            </w:pPr>
            <w:r>
              <w:rPr>
                <w:rFonts w:hint="default" w:ascii="Times New Roman" w:hAnsi="Times New Roman" w:cs="Times New Roman"/>
                <w:sz w:val="24"/>
                <w:szCs w:val="24"/>
              </w:rPr>
              <w:t>节点的唯一标识符</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lex_data（用于在词法分析阶段存储词法单元的数据）:</w:t>
      </w:r>
    </w:p>
    <w:tbl>
      <w:tblPr>
        <w:tblStyle w:val="1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86"/>
        <w:gridCol w:w="381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786" w:type="dxa"/>
            <w:tcBorders>
              <w:top w:val="single" w:color="auto" w:sz="18" w:space="0"/>
              <w:bottom w:val="single" w:color="auto" w:sz="12" w:space="0"/>
              <w:right w:val="single" w:color="auto" w:sz="8" w:space="0"/>
            </w:tcBorders>
            <w:vAlign w:val="bottom"/>
          </w:tcPr>
          <w:p>
            <w:pPr>
              <w:pStyle w:val="17"/>
              <w:keepNext w:val="0"/>
              <w:keepLines w:val="0"/>
              <w:suppressLineNumbers w:val="0"/>
              <w:spacing w:beforeAutospacing="0" w:afterAutospacing="0"/>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rPr>
              <w:t>成员</w:t>
            </w:r>
          </w:p>
        </w:tc>
        <w:tc>
          <w:tcPr>
            <w:tcW w:w="3816" w:type="dxa"/>
            <w:tcBorders>
              <w:top w:val="single" w:color="auto" w:sz="18" w:space="0"/>
              <w:left w:val="single" w:color="auto" w:sz="8" w:space="0"/>
              <w:bottom w:val="single" w:color="auto" w:sz="12" w:space="0"/>
            </w:tcBorders>
            <w:vAlign w:val="bottom"/>
          </w:tcPr>
          <w:p>
            <w:pPr>
              <w:pStyle w:val="17"/>
              <w:keepNext w:val="0"/>
              <w:keepLines w:val="0"/>
              <w:suppressLineNumbers w:val="0"/>
              <w:spacing w:beforeAutospacing="0" w:afterAutospacing="0"/>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rPr>
              <w:t>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single" w:color="auto" w:sz="12" w:space="0"/>
              <w:bottom w:val="nil"/>
              <w:right w:val="single" w:color="auto" w:sz="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data_int;</w:t>
            </w:r>
          </w:p>
        </w:tc>
        <w:tc>
          <w:tcPr>
            <w:tcW w:w="3816" w:type="dxa"/>
            <w:tcBorders>
              <w:top w:val="single" w:color="auto" w:sz="12" w:space="0"/>
              <w:left w:val="single" w:color="auto" w:sz="8" w:space="0"/>
              <w:bottom w:val="nil"/>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存储整数类型数据的成员变量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nil"/>
              <w:bottom w:val="nil"/>
              <w:right w:val="single" w:color="auto" w:sz="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string data_str;</w:t>
            </w:r>
          </w:p>
        </w:tc>
        <w:tc>
          <w:tcPr>
            <w:tcW w:w="3816" w:type="dxa"/>
            <w:tcBorders>
              <w:top w:val="nil"/>
              <w:left w:val="single" w:color="auto" w:sz="8" w:space="0"/>
              <w:bottom w:val="nil"/>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存储字符串类型数据的成员变量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nil"/>
              <w:bottom w:val="nil"/>
              <w:right w:val="single" w:color="auto" w:sz="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char data_char;</w:t>
            </w:r>
          </w:p>
        </w:tc>
        <w:tc>
          <w:tcPr>
            <w:tcW w:w="3816" w:type="dxa"/>
            <w:tcBorders>
              <w:top w:val="nil"/>
              <w:left w:val="single" w:color="auto" w:sz="8" w:space="0"/>
              <w:bottom w:val="nil"/>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存储字符类型数据的成员变量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nil"/>
              <w:bottom w:val="single" w:color="auto" w:sz="18" w:space="0"/>
              <w:right w:val="single" w:color="auto" w:sz="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Node *node;</w:t>
            </w:r>
          </w:p>
        </w:tc>
        <w:tc>
          <w:tcPr>
            <w:tcW w:w="3816" w:type="dxa"/>
            <w:tcBorders>
              <w:top w:val="nil"/>
              <w:left w:val="single" w:color="auto" w:sz="8" w:space="0"/>
              <w:bottom w:val="single" w:color="auto" w:sz="1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指向语法树节点的指针</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symbol_s（符号表中元素的结构体Symbol）:</w:t>
      </w:r>
    </w:p>
    <w:tbl>
      <w:tblPr>
        <w:tblStyle w:val="1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86"/>
        <w:gridCol w:w="381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single" w:color="auto" w:sz="18" w:space="0"/>
              <w:bottom w:val="single" w:color="auto" w:sz="12" w:space="0"/>
              <w:right w:val="single" w:color="auto" w:sz="8" w:space="0"/>
            </w:tcBorders>
            <w:vAlign w:val="bottom"/>
          </w:tcPr>
          <w:p>
            <w:pPr>
              <w:pStyle w:val="17"/>
              <w:keepNext w:val="0"/>
              <w:keepLines w:val="0"/>
              <w:suppressLineNumbers w:val="0"/>
              <w:spacing w:beforeAutospacing="0" w:afterAutospacing="0"/>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rPr>
              <w:t>成员</w:t>
            </w:r>
          </w:p>
        </w:tc>
        <w:tc>
          <w:tcPr>
            <w:tcW w:w="3816" w:type="dxa"/>
            <w:tcBorders>
              <w:top w:val="single" w:color="auto" w:sz="18" w:space="0"/>
              <w:left w:val="single" w:color="auto" w:sz="8" w:space="0"/>
              <w:bottom w:val="single" w:color="auto" w:sz="12" w:space="0"/>
            </w:tcBorders>
            <w:vAlign w:val="bottom"/>
          </w:tcPr>
          <w:p>
            <w:pPr>
              <w:pStyle w:val="17"/>
              <w:keepNext w:val="0"/>
              <w:keepLines w:val="0"/>
              <w:suppressLineNumbers w:val="0"/>
              <w:spacing w:beforeAutospacing="0" w:afterAutospacing="0"/>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rPr>
              <w:t>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single" w:color="auto" w:sz="12" w:space="0"/>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string name;</w:t>
            </w:r>
          </w:p>
        </w:tc>
        <w:tc>
          <w:tcPr>
            <w:tcW w:w="3816" w:type="dxa"/>
            <w:tcBorders>
              <w:top w:val="single" w:color="auto" w:sz="12" w:space="0"/>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符号的名称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string type;</w:t>
            </w:r>
          </w:p>
        </w:tc>
        <w:tc>
          <w:tcPr>
            <w:tcW w:w="3816"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符号的类型:int void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string kind;</w:t>
            </w:r>
          </w:p>
        </w:tc>
        <w:tc>
          <w:tcPr>
            <w:tcW w:w="3816"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符号的种类:全局变量、局部变量、临时变量等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string inname;</w:t>
            </w:r>
          </w:p>
        </w:tc>
        <w:tc>
          <w:tcPr>
            <w:tcW w:w="3816"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符号所在的作用域的名称:内部存的名字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level;</w:t>
            </w:r>
          </w:p>
        </w:tc>
        <w:tc>
          <w:tcPr>
            <w:tcW w:w="3816" w:type="dxa"/>
            <w:tcBorders>
              <w:top w:val="nil"/>
              <w:left w:val="single" w:color="auto" w:sz="8" w:space="0"/>
              <w:bottom w:val="nil"/>
            </w:tcBorders>
            <w:vAlign w:val="center"/>
          </w:tcPr>
          <w:p>
            <w:pPr>
              <w:pStyle w:val="17"/>
              <w:keepNext w:val="0"/>
              <w:keepLines w:val="0"/>
              <w:suppressLineNumbers w:val="0"/>
              <w:tabs>
                <w:tab w:val="center" w:pos="1860"/>
                <w:tab w:val="right" w:pos="3600"/>
              </w:tabs>
              <w:spacing w:beforeAutospacing="0" w:afterAutospacing="0"/>
              <w:ind w:left="0" w:right="0"/>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符号所在的层级</w:t>
            </w:r>
            <w:r>
              <w:rPr>
                <w:rFonts w:hint="eastAsia" w:cs="Times New Roman"/>
                <w:sz w:val="24"/>
                <w:szCs w:val="24"/>
                <w:lang w:eastAsia="zh-CN"/>
              </w:rPr>
              <w:t>，</w:t>
            </w:r>
            <w:r>
              <w:rPr>
                <w:rFonts w:hint="eastAsia" w:cs="Times New Roman"/>
                <w:sz w:val="24"/>
                <w:szCs w:val="24"/>
                <w:lang w:val="en-US" w:eastAsia="zh-CN"/>
              </w:rPr>
              <w:t>即标签值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nil"/>
              <w:bottom w:val="single" w:color="auto" w:sz="18" w:space="0"/>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ref_tableid = -1;</w:t>
            </w:r>
          </w:p>
        </w:tc>
        <w:tc>
          <w:tcPr>
            <w:tcW w:w="3816" w:type="dxa"/>
            <w:tcBorders>
              <w:top w:val="nil"/>
              <w:left w:val="single" w:color="auto" w:sz="8" w:space="0"/>
              <w:bottom w:val="single" w:color="auto" w:sz="1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符号关联的符号表的标识符，默认为-1</w:t>
            </w:r>
          </w:p>
        </w:tc>
      </w:tr>
    </w:tbl>
    <w:p>
      <w:pPr>
        <w:keepNext w:val="0"/>
        <w:keepLines w:val="0"/>
        <w:pageBreakBefore w:val="0"/>
        <w:widowControl w:val="0"/>
        <w:kinsoku/>
        <w:wordWrap/>
        <w:overflowPunct/>
        <w:topLinePunct w:val="0"/>
        <w:autoSpaceDE/>
        <w:autoSpaceDN/>
        <w:bidi w:val="0"/>
        <w:adjustRightInd/>
        <w:snapToGrid/>
        <w:spacing w:before="95" w:beforeLines="30" w:after="157" w:afterLines="50"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WhileInfo_s（对应while循环语句信息的结构体WhileInfo）:</w:t>
      </w:r>
    </w:p>
    <w:tbl>
      <w:tblPr>
        <w:tblStyle w:val="1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86"/>
        <w:gridCol w:w="381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786" w:type="dxa"/>
            <w:tcBorders>
              <w:top w:val="single" w:color="auto" w:sz="18" w:space="0"/>
              <w:bottom w:val="single" w:color="auto" w:sz="12" w:space="0"/>
              <w:right w:val="single" w:color="auto" w:sz="8" w:space="0"/>
            </w:tcBorders>
            <w:vAlign w:val="bottom"/>
          </w:tcPr>
          <w:p>
            <w:pPr>
              <w:pStyle w:val="17"/>
              <w:keepNext w:val="0"/>
              <w:keepLines w:val="0"/>
              <w:suppressLineNumbers w:val="0"/>
              <w:spacing w:beforeAutospacing="0" w:afterAutospacing="0"/>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rPr>
              <w:t>成员</w:t>
            </w:r>
          </w:p>
        </w:tc>
        <w:tc>
          <w:tcPr>
            <w:tcW w:w="3816" w:type="dxa"/>
            <w:tcBorders>
              <w:top w:val="single" w:color="auto" w:sz="18" w:space="0"/>
              <w:left w:val="single" w:color="auto" w:sz="8" w:space="0"/>
              <w:bottom w:val="single" w:color="auto" w:sz="12" w:space="0"/>
            </w:tcBorders>
            <w:vAlign w:val="bottom"/>
          </w:tcPr>
          <w:p>
            <w:pPr>
              <w:pStyle w:val="17"/>
              <w:keepNext w:val="0"/>
              <w:keepLines w:val="0"/>
              <w:suppressLineNumbers w:val="0"/>
              <w:spacing w:beforeAutospacing="0" w:afterAutospacing="0"/>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rPr>
              <w:t>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single" w:color="auto" w:sz="12" w:space="0"/>
              <w:bottom w:val="nil"/>
              <w:right w:val="single" w:color="auto" w:sz="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condition_label;</w:t>
            </w:r>
          </w:p>
        </w:tc>
        <w:tc>
          <w:tcPr>
            <w:tcW w:w="3816" w:type="dxa"/>
            <w:tcBorders>
              <w:top w:val="single" w:color="auto" w:sz="12" w:space="0"/>
              <w:left w:val="single" w:color="auto" w:sz="8" w:space="0"/>
              <w:bottom w:val="nil"/>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条件语句对应的标签值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nil"/>
              <w:bottom w:val="nil"/>
              <w:right w:val="single" w:color="auto" w:sz="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continue_label;</w:t>
            </w:r>
          </w:p>
        </w:tc>
        <w:tc>
          <w:tcPr>
            <w:tcW w:w="3816" w:type="dxa"/>
            <w:tcBorders>
              <w:top w:val="nil"/>
              <w:left w:val="single" w:color="auto" w:sz="8" w:space="0"/>
              <w:bottom w:val="nil"/>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循环中continue语句对应的标签值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86" w:type="dxa"/>
            <w:tcBorders>
              <w:top w:val="nil"/>
              <w:bottom w:val="single" w:color="auto" w:sz="18" w:space="0"/>
              <w:right w:val="single" w:color="auto" w:sz="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break_label;</w:t>
            </w:r>
          </w:p>
        </w:tc>
        <w:tc>
          <w:tcPr>
            <w:tcW w:w="3816" w:type="dxa"/>
            <w:tcBorders>
              <w:top w:val="nil"/>
              <w:left w:val="single" w:color="auto" w:sz="8" w:space="0"/>
              <w:bottom w:val="single" w:color="auto" w:sz="1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循环中break语句对应的标签值</w:t>
            </w:r>
          </w:p>
        </w:tc>
      </w:tr>
    </w:tbl>
    <w:p>
      <w:pPr>
        <w:keepNext w:val="0"/>
        <w:keepLines w:val="0"/>
        <w:pageBreakBefore w:val="0"/>
        <w:widowControl w:val="0"/>
        <w:kinsoku/>
        <w:wordWrap/>
        <w:overflowPunct/>
        <w:topLinePunct w:val="0"/>
        <w:autoSpaceDE/>
        <w:autoSpaceDN/>
        <w:bidi w:val="0"/>
        <w:adjustRightInd/>
        <w:snapToGrid/>
        <w:spacing w:before="95" w:beforeLines="30" w:after="157" w:afterLines="50"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block_s（用于基本块划分而定义的结构体Block）:</w:t>
      </w:r>
    </w:p>
    <w:tbl>
      <w:tblPr>
        <w:tblStyle w:val="1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75"/>
        <w:gridCol w:w="442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75" w:type="dxa"/>
            <w:tcBorders>
              <w:top w:val="single" w:color="auto" w:sz="18" w:space="0"/>
              <w:bottom w:val="single" w:color="auto" w:sz="12" w:space="0"/>
              <w:right w:val="single" w:color="auto" w:sz="8" w:space="0"/>
            </w:tcBorders>
            <w:vAlign w:val="bottom"/>
          </w:tcPr>
          <w:p>
            <w:pPr>
              <w:pStyle w:val="17"/>
              <w:keepNext w:val="0"/>
              <w:keepLines w:val="0"/>
              <w:suppressLineNumbers w:val="0"/>
              <w:spacing w:beforeAutospacing="0" w:afterAutospacing="0"/>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rPr>
              <w:t>成员</w:t>
            </w:r>
          </w:p>
        </w:tc>
        <w:tc>
          <w:tcPr>
            <w:tcW w:w="4427" w:type="dxa"/>
            <w:tcBorders>
              <w:top w:val="single" w:color="auto" w:sz="18" w:space="0"/>
              <w:left w:val="single" w:color="auto" w:sz="8" w:space="0"/>
              <w:bottom w:val="single" w:color="auto" w:sz="12" w:space="0"/>
            </w:tcBorders>
            <w:vAlign w:val="bottom"/>
          </w:tcPr>
          <w:p>
            <w:pPr>
              <w:pStyle w:val="17"/>
              <w:keepNext w:val="0"/>
              <w:keepLines w:val="0"/>
              <w:suppressLineNumbers w:val="0"/>
              <w:spacing w:beforeAutospacing="0" w:afterAutospacing="0"/>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rPr>
              <w:t>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75" w:type="dxa"/>
            <w:tcBorders>
              <w:top w:val="single" w:color="auto" w:sz="12" w:space="0"/>
              <w:bottom w:val="nil"/>
              <w:right w:val="single" w:color="auto" w:sz="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label;</w:t>
            </w:r>
          </w:p>
        </w:tc>
        <w:tc>
          <w:tcPr>
            <w:tcW w:w="4427" w:type="dxa"/>
            <w:tcBorders>
              <w:top w:val="single" w:color="auto" w:sz="12" w:space="0"/>
              <w:left w:val="single" w:color="auto" w:sz="8" w:space="0"/>
              <w:bottom w:val="nil"/>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块的标签值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75" w:type="dxa"/>
            <w:tcBorders>
              <w:top w:val="nil"/>
              <w:bottom w:val="nil"/>
              <w:right w:val="single" w:color="auto" w:sz="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vector irs;</w:t>
            </w:r>
          </w:p>
        </w:tc>
        <w:tc>
          <w:tcPr>
            <w:tcW w:w="4427" w:type="dxa"/>
            <w:tcBorders>
              <w:top w:val="nil"/>
              <w:left w:val="single" w:color="auto" w:sz="8" w:space="0"/>
              <w:bottom w:val="nil"/>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存储中间代码的向量（字符串形式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75" w:type="dxa"/>
            <w:tcBorders>
              <w:top w:val="nil"/>
              <w:bottom w:val="single" w:color="auto" w:sz="18" w:space="0"/>
              <w:right w:val="single" w:color="auto" w:sz="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vector to_labels;</w:t>
            </w:r>
          </w:p>
        </w:tc>
        <w:tc>
          <w:tcPr>
            <w:tcW w:w="4427" w:type="dxa"/>
            <w:tcBorders>
              <w:top w:val="nil"/>
              <w:left w:val="single" w:color="auto" w:sz="8" w:space="0"/>
              <w:bottom w:val="single" w:color="auto" w:sz="18" w:space="0"/>
            </w:tcBorders>
            <w:vAlign w:val="top"/>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跳转目标标签的向量，用于插入label值</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eastAsia="黑体" w:cs="Times New Roman"/>
          <w:sz w:val="24"/>
          <w:szCs w:val="24"/>
          <w:lang w:val="en-US" w:eastAsia="zh-CN"/>
        </w:rPr>
      </w:pPr>
      <w:bookmarkStart w:id="37" w:name="_Toc27702"/>
      <w:r>
        <w:rPr>
          <w:rFonts w:hint="eastAsia" w:eastAsia="黑体" w:cs="Times New Roman"/>
          <w:sz w:val="24"/>
          <w:szCs w:val="24"/>
          <w:lang w:val="en-US" w:eastAsia="zh-CN"/>
        </w:rPr>
        <w:t>3.4.2全局变量定义</w:t>
      </w:r>
      <w:bookmarkEnd w:id="37"/>
    </w:p>
    <w:p>
      <w:pPr>
        <w:keepNext w:val="0"/>
        <w:keepLines w:val="0"/>
        <w:pageBreakBefore w:val="0"/>
        <w:widowControl w:val="0"/>
        <w:kinsoku/>
        <w:wordWrap w:val="0"/>
        <w:overflowPunct/>
        <w:topLinePunct w:val="0"/>
        <w:autoSpaceDE/>
        <w:autoSpaceDN/>
        <w:bidi w:val="0"/>
        <w:adjustRightInd/>
        <w:snapToGrid/>
        <w:spacing w:before="63" w:beforeLines="20" w:after="157" w:afterLines="5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以下是一些代码中的全局变量的定义和含义，其通过各模块间头文件的引用而几乎在全部的代码文件中被使用，串接了整个MiniC编译器代码。</w:t>
      </w:r>
    </w:p>
    <w:tbl>
      <w:tblPr>
        <w:tblStyle w:val="1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40"/>
        <w:gridCol w:w="45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single" w:color="auto" w:sz="18" w:space="0"/>
              <w:bottom w:val="single" w:color="auto" w:sz="12" w:space="0"/>
              <w:right w:val="single" w:color="auto" w:sz="8" w:space="0"/>
            </w:tcBorders>
            <w:vAlign w:val="bottom"/>
          </w:tcPr>
          <w:p>
            <w:pPr>
              <w:pStyle w:val="17"/>
              <w:keepNext w:val="0"/>
              <w:keepLines w:val="0"/>
              <w:suppressLineNumbers w:val="0"/>
              <w:spacing w:beforeAutospacing="0" w:afterAutospacing="0"/>
              <w:ind w:left="0" w:right="0"/>
              <w:jc w:val="center"/>
              <w:rPr>
                <w:rFonts w:hint="eastAsia" w:ascii="Times New Roman" w:hAnsi="Times New Roman" w:eastAsia="宋体" w:cs="Times New Roman"/>
                <w:b/>
                <w:bCs/>
                <w:sz w:val="24"/>
                <w:szCs w:val="24"/>
                <w:lang w:val="en-US" w:eastAsia="zh-CN"/>
              </w:rPr>
            </w:pPr>
            <w:r>
              <w:rPr>
                <w:rFonts w:hint="eastAsia" w:cs="Times New Roman"/>
                <w:b/>
                <w:bCs/>
                <w:sz w:val="24"/>
                <w:szCs w:val="24"/>
                <w:lang w:val="en-US" w:eastAsia="zh-CN"/>
              </w:rPr>
              <w:t>全局变量</w:t>
            </w:r>
          </w:p>
        </w:tc>
        <w:tc>
          <w:tcPr>
            <w:tcW w:w="4561" w:type="dxa"/>
            <w:tcBorders>
              <w:top w:val="single" w:color="auto" w:sz="18" w:space="0"/>
              <w:left w:val="single" w:color="auto" w:sz="8" w:space="0"/>
              <w:bottom w:val="single" w:color="auto" w:sz="12" w:space="0"/>
            </w:tcBorders>
            <w:vAlign w:val="bottom"/>
          </w:tcPr>
          <w:p>
            <w:pPr>
              <w:pStyle w:val="17"/>
              <w:keepNext w:val="0"/>
              <w:keepLines w:val="0"/>
              <w:suppressLineNumbers w:val="0"/>
              <w:spacing w:beforeAutospacing="0" w:afterAutospacing="0"/>
              <w:ind w:left="0" w:right="0"/>
              <w:jc w:val="center"/>
              <w:rPr>
                <w:rFonts w:hint="eastAsia" w:ascii="Times New Roman" w:hAnsi="Times New Roman" w:eastAsia="宋体" w:cs="Times New Roman"/>
                <w:b/>
                <w:bCs/>
                <w:sz w:val="24"/>
                <w:szCs w:val="24"/>
                <w:lang w:val="en-US" w:eastAsia="zh-CN"/>
              </w:rPr>
            </w:pPr>
            <w:r>
              <w:rPr>
                <w:rFonts w:hint="eastAsia" w:cs="Times New Roman"/>
                <w:b/>
                <w:bCs/>
                <w:sz w:val="24"/>
                <w:szCs w:val="24"/>
                <w:lang w:val="en-US" w:eastAsia="zh-CN"/>
              </w:rPr>
              <w:t>含义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single" w:color="auto" w:sz="12" w:space="0"/>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label;</w:t>
            </w:r>
          </w:p>
        </w:tc>
        <w:tc>
          <w:tcPr>
            <w:tcW w:w="4561" w:type="dxa"/>
            <w:tcBorders>
              <w:top w:val="single" w:color="auto" w:sz="12" w:space="0"/>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块的标签值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vector irs;</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eastAsia" w:ascii="Times New Roman" w:hAnsi="Times New Roman" w:eastAsia="宋体" w:cs="Times New Roman"/>
                <w:sz w:val="24"/>
                <w:szCs w:val="24"/>
                <w:lang w:eastAsia="zh-CN"/>
              </w:rPr>
            </w:pPr>
            <w:r>
              <w:rPr>
                <w:rFonts w:hint="default" w:ascii="Times New Roman" w:hAnsi="Times New Roman" w:cs="Times New Roman"/>
                <w:sz w:val="24"/>
                <w:szCs w:val="24"/>
              </w:rPr>
              <w:t>存储中间代码的向量（字符串形式</w:t>
            </w:r>
            <w:r>
              <w:rPr>
                <w:rFonts w:hint="eastAsia" w:cs="Times New Roman"/>
                <w:sz w:val="24"/>
                <w:szCs w:val="24"/>
                <w:lang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vector to_labels;</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跳转目标标签的向量，用于插入label值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node_id = 0;</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用于给语法树节点分配唯一的标识符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Node *ast_root = NULL;</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用于保存语法树的根节点，可以在构建语法树时进行更新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node_num = 0;</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eastAsia="宋体" w:cs="Times New Roman"/>
                <w:sz w:val="24"/>
                <w:szCs w:val="24"/>
                <w:lang w:val="en-US" w:eastAsia="zh-CN"/>
              </w:rPr>
            </w:pPr>
            <w:r>
              <w:rPr>
                <w:rFonts w:hint="eastAsia" w:cs="Times New Roman"/>
                <w:sz w:val="24"/>
                <w:szCs w:val="24"/>
                <w:lang w:val="en-US" w:eastAsia="zh-CN"/>
              </w:rPr>
              <w:t>用于节点计数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eastAsia" w:ascii="Times New Roman" w:hAnsi="Times New Roman" w:eastAsia="宋体" w:cs="Times New Roman"/>
                <w:sz w:val="24"/>
                <w:szCs w:val="24"/>
                <w:lang w:val="en-US" w:eastAsia="zh-CN"/>
              </w:rPr>
            </w:pPr>
            <w:r>
              <w:rPr>
                <w:rFonts w:hint="default" w:ascii="Times New Roman" w:hAnsi="Times New Roman" w:cs="Times New Roman"/>
                <w:sz w:val="24"/>
                <w:szCs w:val="24"/>
              </w:rPr>
              <w:t>int edge_num = 0;</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eastAsia="宋体" w:cs="Times New Roman"/>
                <w:sz w:val="24"/>
                <w:szCs w:val="24"/>
                <w:lang w:val="en-US" w:eastAsia="zh-CN"/>
              </w:rPr>
            </w:pPr>
            <w:r>
              <w:rPr>
                <w:rFonts w:hint="eastAsia" w:cs="Times New Roman"/>
                <w:sz w:val="24"/>
                <w:szCs w:val="24"/>
                <w:lang w:val="en-US" w:eastAsia="zh-CN"/>
              </w:rPr>
              <w:t>用于CFG有向边计数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_unique = 0;</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用于给定义的临时变量标号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_used_max_label = 1;</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ascii="Times New Roman" w:hAnsi="Times New Roman" w:eastAsia="宋体" w:cs="Times New Roman"/>
                <w:sz w:val="24"/>
                <w:szCs w:val="24"/>
                <w:lang w:val="en-US" w:eastAsia="zh-CN"/>
              </w:rPr>
            </w:pPr>
            <w:r>
              <w:rPr>
                <w:rFonts w:hint="eastAsia" w:cs="Times New Roman"/>
                <w:sz w:val="24"/>
                <w:szCs w:val="24"/>
                <w:lang w:val="en-US" w:eastAsia="zh-CN"/>
              </w:rPr>
              <w:t>用于存储最大代码块标签值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int G_NOW_LABEL = 2;</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cs="Times New Roman"/>
                <w:sz w:val="24"/>
                <w:szCs w:val="24"/>
                <w:lang w:val="en-US" w:eastAsia="zh-CN"/>
              </w:rPr>
            </w:pPr>
            <w:r>
              <w:rPr>
                <w:rFonts w:hint="eastAsia" w:cs="Times New Roman"/>
                <w:sz w:val="24"/>
                <w:szCs w:val="24"/>
                <w:lang w:val="en-US" w:eastAsia="zh-CN"/>
              </w:rPr>
              <w:t>指向当前block的label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vector&lt;Block *&gt; BlockVec;</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cs="Times New Roman"/>
                <w:sz w:val="24"/>
                <w:szCs w:val="24"/>
                <w:lang w:val="en-US" w:eastAsia="zh-CN"/>
              </w:rPr>
            </w:pPr>
            <w:r>
              <w:rPr>
                <w:rFonts w:hint="eastAsia" w:cs="Times New Roman"/>
                <w:sz w:val="24"/>
                <w:szCs w:val="24"/>
                <w:lang w:val="en-US" w:eastAsia="zh-CN"/>
              </w:rPr>
              <w:t>用于指向代码块的一维向量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vector&lt;vector&lt;Symbol *&gt;&gt; SymbolTable(50);</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eastAsia" w:cs="Times New Roman"/>
                <w:sz w:val="24"/>
                <w:szCs w:val="24"/>
                <w:lang w:val="en-US" w:eastAsia="zh-CN"/>
              </w:rPr>
            </w:pPr>
            <w:r>
              <w:rPr>
                <w:rFonts w:hint="eastAsia" w:cs="Times New Roman"/>
                <w:sz w:val="24"/>
                <w:szCs w:val="24"/>
                <w:lang w:val="en-US" w:eastAsia="zh-CN"/>
              </w:rPr>
              <w:t>定义了一个名为SymbolTable的二维向量，其元素类型为指向Symbol结构体的指针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vector&lt;vector&lt;vector&lt;string&gt;&gt;&gt; irs(50);</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default" w:cs="Times New Roman"/>
                <w:sz w:val="24"/>
                <w:szCs w:val="24"/>
                <w:lang w:val="en-US" w:eastAsia="zh-CN"/>
              </w:rPr>
            </w:pPr>
            <w:r>
              <w:rPr>
                <w:rFonts w:hint="eastAsia" w:cs="Times New Roman"/>
                <w:sz w:val="24"/>
                <w:szCs w:val="24"/>
                <w:lang w:val="en-US" w:eastAsia="zh-CN"/>
              </w:rPr>
              <w:t>定义一个指向指令的三维向量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vector&lt;string&gt; irreturn(50);</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eastAsia" w:cs="Times New Roman"/>
                <w:sz w:val="24"/>
                <w:szCs w:val="24"/>
                <w:lang w:val="en-US" w:eastAsia="zh-CN"/>
              </w:rPr>
            </w:pPr>
            <w:r>
              <w:rPr>
                <w:rFonts w:hint="eastAsia" w:cs="Times New Roman"/>
                <w:sz w:val="24"/>
                <w:szCs w:val="24"/>
                <w:lang w:val="en-US" w:eastAsia="zh-CN"/>
              </w:rPr>
              <w:t>这个一维向量用于存储每个作用域（scope）的返回值的中间代码.L1 return</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nil"/>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vector&lt;string&gt; main_first_ir;</w:t>
            </w:r>
          </w:p>
        </w:tc>
        <w:tc>
          <w:tcPr>
            <w:tcW w:w="4561" w:type="dxa"/>
            <w:tcBorders>
              <w:top w:val="nil"/>
              <w:left w:val="single" w:color="auto" w:sz="8" w:space="0"/>
              <w:bottom w:val="nil"/>
            </w:tcBorders>
            <w:vAlign w:val="center"/>
          </w:tcPr>
          <w:p>
            <w:pPr>
              <w:pStyle w:val="17"/>
              <w:keepNext w:val="0"/>
              <w:keepLines w:val="0"/>
              <w:suppressLineNumbers w:val="0"/>
              <w:spacing w:beforeAutospacing="0" w:afterAutospacing="0"/>
              <w:ind w:left="0" w:right="0"/>
              <w:jc w:val="center"/>
              <w:rPr>
                <w:rFonts w:hint="eastAsia" w:cs="Times New Roman"/>
                <w:sz w:val="24"/>
                <w:szCs w:val="24"/>
                <w:lang w:val="en-US" w:eastAsia="zh-CN"/>
              </w:rPr>
            </w:pPr>
            <w:r>
              <w:rPr>
                <w:rFonts w:hint="eastAsia" w:cs="Times New Roman"/>
                <w:sz w:val="24"/>
                <w:szCs w:val="24"/>
                <w:lang w:val="en-US" w:eastAsia="zh-CN"/>
              </w:rPr>
              <w:t>因为有全局变量V_D_ASSIGN存在，所以全局变量的赋值要插在main头部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40" w:type="dxa"/>
            <w:tcBorders>
              <w:top w:val="nil"/>
              <w:bottom w:val="single" w:color="auto" w:sz="18" w:space="0"/>
              <w:right w:val="single" w:color="auto" w:sz="8" w:space="0"/>
            </w:tcBorders>
            <w:vAlign w:val="center"/>
          </w:tcPr>
          <w:p>
            <w:pPr>
              <w:pStyle w:val="17"/>
              <w:keepNext w:val="0"/>
              <w:keepLines w:val="0"/>
              <w:suppressLineNumbers w:val="0"/>
              <w:spacing w:beforeAutospacing="0" w:afterAutospacing="0"/>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stack&lt;WhileInfo&gt; whileInfoStack;</w:t>
            </w:r>
          </w:p>
        </w:tc>
        <w:tc>
          <w:tcPr>
            <w:tcW w:w="4561" w:type="dxa"/>
            <w:tcBorders>
              <w:top w:val="nil"/>
              <w:left w:val="single" w:color="auto" w:sz="8" w:space="0"/>
              <w:bottom w:val="single" w:color="auto" w:sz="18" w:space="0"/>
            </w:tcBorders>
            <w:vAlign w:val="center"/>
          </w:tcPr>
          <w:p>
            <w:pPr>
              <w:pStyle w:val="17"/>
              <w:keepNext w:val="0"/>
              <w:keepLines w:val="0"/>
              <w:suppressLineNumbers w:val="0"/>
              <w:spacing w:beforeAutospacing="0" w:afterAutospacing="0"/>
              <w:ind w:left="0" w:right="0"/>
              <w:jc w:val="center"/>
              <w:rPr>
                <w:rFonts w:hint="eastAsia" w:cs="Times New Roman"/>
                <w:sz w:val="24"/>
                <w:szCs w:val="24"/>
                <w:lang w:val="en-US" w:eastAsia="zh-CN"/>
              </w:rPr>
            </w:pPr>
            <w:r>
              <w:rPr>
                <w:rFonts w:hint="eastAsia" w:cs="Times New Roman"/>
                <w:sz w:val="24"/>
                <w:szCs w:val="24"/>
                <w:lang w:val="en-US" w:eastAsia="zh-CN"/>
              </w:rPr>
              <w:t>定义一个名为whileInfoStack的堆栈，用于存储WhileInfo结构体的元素</w:t>
            </w:r>
          </w:p>
        </w:tc>
      </w:tr>
    </w:tbl>
    <w:p>
      <w:pPr>
        <w:keepNext w:val="0"/>
        <w:keepLines w:val="0"/>
        <w:pageBreakBefore w:val="0"/>
        <w:widowControl w:val="0"/>
        <w:kinsoku/>
        <w:wordWrap/>
        <w:overflowPunct/>
        <w:topLinePunct w:val="0"/>
        <w:autoSpaceDE/>
        <w:autoSpaceDN/>
        <w:bidi w:val="0"/>
        <w:adjustRightInd/>
        <w:snapToGrid/>
        <w:spacing w:before="95" w:beforeLines="30" w:after="63" w:afterLines="20" w:line="400" w:lineRule="exact"/>
        <w:textAlignment w:val="auto"/>
        <w:outlineLvl w:val="2"/>
        <w:rPr>
          <w:rFonts w:hint="eastAsia" w:eastAsia="黑体" w:cs="Times New Roman"/>
          <w:sz w:val="24"/>
          <w:szCs w:val="24"/>
          <w:lang w:val="en-US" w:eastAsia="zh-CN"/>
        </w:rPr>
      </w:pPr>
      <w:bookmarkStart w:id="38" w:name="_Toc24249"/>
      <w:r>
        <w:rPr>
          <w:rFonts w:hint="eastAsia" w:eastAsia="黑体" w:cs="Times New Roman"/>
          <w:sz w:val="24"/>
          <w:szCs w:val="24"/>
          <w:lang w:val="en-US" w:eastAsia="zh-CN"/>
        </w:rPr>
        <w:t>3.4.3每个部分的函数定义</w:t>
      </w:r>
      <w:bookmarkEnd w:id="38"/>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ir部分：</w:t>
      </w:r>
    </w:p>
    <w:p>
      <w:pPr>
        <w:keepNext w:val="0"/>
        <w:keepLines w:val="0"/>
        <w:pageBreakBefore w:val="0"/>
        <w:widowControl w:val="0"/>
        <w:kinsoku/>
        <w:wordWrap w:val="0"/>
        <w:overflowPunct/>
        <w:topLinePunct w:val="0"/>
        <w:autoSpaceDE/>
        <w:autoSpaceDN/>
        <w:bidi w:val="0"/>
        <w:adjustRightInd/>
        <w:snapToGrid/>
        <w:spacing w:before="63" w:before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下图展示了ir.cpp中定义的一些函数，同时对每个函数的功能即参数进行了相关说明：</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黑体" w:cs="Times New Roman"/>
          <w:sz w:val="24"/>
          <w:szCs w:val="24"/>
          <w:lang w:val="en-US" w:eastAsia="zh-CN"/>
        </w:rPr>
      </w:pPr>
      <w:r>
        <w:rPr>
          <w:rFonts w:hint="default" w:eastAsia="黑体" w:cs="Times New Roman"/>
          <w:sz w:val="24"/>
          <w:szCs w:val="24"/>
          <w:lang w:val="en-US" w:eastAsia="zh-CN"/>
        </w:rPr>
        <w:drawing>
          <wp:inline distT="0" distB="0" distL="114300" distR="114300">
            <wp:extent cx="3975735" cy="3990340"/>
            <wp:effectExtent l="0" t="0" r="0" b="0"/>
            <wp:docPr id="12" name="图片 12" desc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r"/>
                    <pic:cNvPicPr>
                      <a:picLocks noChangeAspect="1"/>
                    </pic:cNvPicPr>
                  </pic:nvPicPr>
                  <pic:blipFill>
                    <a:blip r:embed="rId7"/>
                    <a:stretch>
                      <a:fillRect/>
                    </a:stretch>
                  </pic:blipFill>
                  <pic:spPr>
                    <a:xfrm>
                      <a:off x="0" y="0"/>
                      <a:ext cx="3975735" cy="3990340"/>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在ir.cpp中，上述函数的具体参数信息和功能分别如下：</w:t>
      </w:r>
      <w:r>
        <w:rPr>
          <w:rFonts w:hint="eastAsia" w:cs="Times New Roman"/>
          <w:sz w:val="24"/>
          <w:szCs w:val="24"/>
          <w:lang w:val="en-US" w:eastAsia="zh-CN"/>
        </w:rPr>
        <w:br w:type="textWrapping"/>
      </w:r>
      <w:r>
        <w:rPr>
          <w:rFonts w:hint="eastAsia" w:cs="Times New Roman"/>
          <w:sz w:val="24"/>
          <w:szCs w:val="24"/>
          <w:lang w:val="en-US" w:eastAsia="zh-CN"/>
        </w:rPr>
        <w:tab/>
      </w:r>
      <w:r>
        <w:rPr>
          <w:rFonts w:hint="eastAsia" w:cs="Times New Roman"/>
          <w:sz w:val="24"/>
          <w:szCs w:val="24"/>
          <w:lang w:val="en-US" w:eastAsia="zh-CN"/>
        </w:rPr>
        <w:t>string int2str(int num)：用于将int数据变为string数据。</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string getUniqueIntTxt()：用于t临时变量编号的生成，其中_unique为上文中定义的全局变量。</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int getNewLabel()：用于每个代码块label数字的生成。</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void yyerror(const char *fmt, ...)：此函数函数用于在语法错误发生时输出错误信息。</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vector getLabelsInIr(string ir)：从ir语句中读取存在的Label数字。</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void insertToLabels(Block *it, int label)</w:t>
      </w:r>
      <w:r>
        <w:rPr>
          <w:rFonts w:hint="eastAsia" w:cs="Times New Roman"/>
          <w:sz w:val="24"/>
          <w:szCs w:val="24"/>
          <w:lang w:val="en-US" w:eastAsia="zh-CN"/>
        </w:rPr>
        <w:tab/>
      </w:r>
      <w:r>
        <w:rPr>
          <w:rFonts w:hint="eastAsia" w:cs="Times New Roman"/>
          <w:sz w:val="24"/>
          <w:szCs w:val="24"/>
          <w:lang w:val="en-US" w:eastAsia="zh-CN"/>
        </w:rPr>
        <w:t>insertToLabels()：用于将label值插入到给定的block中。</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string printIrs()：将生成的中间代码以字符串的形式返回，用于ir的输出。</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string convertArrayToIdent(string input)：从a[x][y]转为a，用于返回数组名。</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symbol部分：</w:t>
      </w:r>
    </w:p>
    <w:p>
      <w:pPr>
        <w:keepNext w:val="0"/>
        <w:keepLines w:val="0"/>
        <w:widowControl w:val="0"/>
        <w:suppressLineNumbers w:val="0"/>
        <w:wordWrap w:val="0"/>
        <w:autoSpaceDE w:val="0"/>
        <w:autoSpaceDN/>
        <w:spacing w:before="63" w:beforeLines="20" w:beforeAutospacing="0" w:after="0" w:afterAutospacing="0" w:line="400" w:lineRule="exact"/>
        <w:ind w:left="0" w:right="0" w:firstLine="420" w:firstLineChars="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下图展示了</w:t>
      </w:r>
      <w:r>
        <w:rPr>
          <w:rFonts w:hint="eastAsia" w:cs="Times New Roman"/>
          <w:kern w:val="2"/>
          <w:sz w:val="24"/>
          <w:szCs w:val="24"/>
          <w:lang w:val="en-US" w:eastAsia="zh-CN" w:bidi="ar"/>
        </w:rPr>
        <w:t>symbol</w:t>
      </w:r>
      <w:r>
        <w:rPr>
          <w:rFonts w:hint="default" w:ascii="Times New Roman" w:hAnsi="Times New Roman" w:eastAsia="宋体" w:cs="Times New Roman"/>
          <w:kern w:val="2"/>
          <w:sz w:val="24"/>
          <w:szCs w:val="24"/>
          <w:lang w:val="en-US" w:eastAsia="zh-CN" w:bidi="ar"/>
        </w:rPr>
        <w:t>.cpp</w:t>
      </w:r>
      <w:r>
        <w:rPr>
          <w:rFonts w:hint="eastAsia" w:ascii="宋体" w:hAnsi="宋体" w:eastAsia="宋体" w:cs="宋体"/>
          <w:kern w:val="2"/>
          <w:sz w:val="24"/>
          <w:szCs w:val="24"/>
          <w:lang w:val="en-US" w:eastAsia="zh-CN" w:bidi="ar"/>
        </w:rPr>
        <w:t>中定义的一些函数，同时对每个函数的功能即参数进行了相关说明：</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黑体" w:cs="Times New Roman"/>
          <w:sz w:val="24"/>
          <w:szCs w:val="24"/>
          <w:lang w:val="en-US" w:eastAsia="zh-CN"/>
        </w:rPr>
      </w:pPr>
      <w:r>
        <w:rPr>
          <w:rFonts w:hint="default" w:eastAsia="黑体" w:cs="Times New Roman"/>
          <w:sz w:val="24"/>
          <w:szCs w:val="24"/>
          <w:lang w:val="en-US" w:eastAsia="zh-CN"/>
        </w:rPr>
        <w:drawing>
          <wp:inline distT="0" distB="0" distL="114300" distR="114300">
            <wp:extent cx="3903345" cy="3379470"/>
            <wp:effectExtent l="0" t="0" r="0" b="0"/>
            <wp:docPr id="15" name="图片 15"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ymbol"/>
                    <pic:cNvPicPr>
                      <a:picLocks noChangeAspect="1"/>
                    </pic:cNvPicPr>
                  </pic:nvPicPr>
                  <pic:blipFill>
                    <a:blip r:embed="rId8"/>
                    <a:stretch>
                      <a:fillRect/>
                    </a:stretch>
                  </pic:blipFill>
                  <pic:spPr>
                    <a:xfrm>
                      <a:off x="0" y="0"/>
                      <a:ext cx="3903345" cy="3379470"/>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在</w:t>
      </w:r>
      <w:r>
        <w:rPr>
          <w:rFonts w:hint="eastAsia" w:cs="Times New Roman"/>
          <w:sz w:val="24"/>
          <w:szCs w:val="24"/>
          <w:lang w:val="en-US" w:eastAsia="zh-CN"/>
        </w:rPr>
        <w:t>symbol</w:t>
      </w:r>
      <w:r>
        <w:rPr>
          <w:rFonts w:hint="default" w:cs="Times New Roman"/>
          <w:sz w:val="24"/>
          <w:szCs w:val="24"/>
          <w:lang w:val="en-US" w:eastAsia="zh-CN"/>
        </w:rPr>
        <w:t>.cpp中，上述函数的具体参数信息和功能分别如下：</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void appendSymbol(string name, string type, string kind, string inname, int level, int tableId, int reftableid = -1)</w:t>
      </w:r>
      <w:r>
        <w:rPr>
          <w:rFonts w:hint="eastAsia" w:cs="Times New Roman"/>
          <w:sz w:val="24"/>
          <w:szCs w:val="24"/>
          <w:lang w:val="en-US" w:eastAsia="zh-CN"/>
        </w:rPr>
        <w:t>：</w:t>
      </w:r>
      <w:r>
        <w:rPr>
          <w:rFonts w:hint="default" w:cs="Times New Roman"/>
          <w:sz w:val="24"/>
          <w:szCs w:val="24"/>
          <w:lang w:val="en-US" w:eastAsia="zh-CN"/>
        </w:rPr>
        <w:t>写符号表，kind 自定义，会写ir里面的declare</w:t>
      </w:r>
      <w:r>
        <w:rPr>
          <w:rFonts w:hint="eastAsia"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void appendSymbolTemp(string type, string inname, int level, int tableId)</w:t>
      </w:r>
      <w:r>
        <w:rPr>
          <w:rFonts w:hint="eastAsia" w:cs="Times New Roman"/>
          <w:sz w:val="24"/>
          <w:szCs w:val="24"/>
          <w:lang w:val="en-US" w:eastAsia="zh-CN"/>
        </w:rPr>
        <w:t>：</w:t>
      </w:r>
      <w:r>
        <w:rPr>
          <w:rFonts w:hint="default" w:cs="Times New Roman"/>
          <w:sz w:val="24"/>
          <w:szCs w:val="24"/>
          <w:lang w:val="en-US" w:eastAsia="zh-CN"/>
        </w:rPr>
        <w:t>根据符号表中变量名字和作用域级别，获取对应变量的临时变量名</w:t>
      </w:r>
      <w:r>
        <w:rPr>
          <w:rFonts w:hint="eastAsia"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vector getSymbolArrayWei(string name, int tableId, int level)</w:t>
      </w:r>
      <w:r>
        <w:rPr>
          <w:rFonts w:hint="eastAsia" w:cs="Times New Roman"/>
          <w:sz w:val="24"/>
          <w:szCs w:val="24"/>
          <w:lang w:val="en-US" w:eastAsia="zh-CN"/>
        </w:rPr>
        <w:t>：</w:t>
      </w:r>
      <w:r>
        <w:rPr>
          <w:rFonts w:hint="default" w:cs="Times New Roman"/>
          <w:sz w:val="24"/>
          <w:szCs w:val="24"/>
          <w:lang w:val="en-US" w:eastAsia="zh-CN"/>
        </w:rPr>
        <w:t>根据符号表中数组类型符号的名称获取其各维度的大小</w:t>
      </w:r>
      <w:r>
        <w:rPr>
          <w:rFonts w:hint="eastAsia"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string getSymbolInname(string name, int level, int tableId)</w:t>
      </w:r>
      <w:r>
        <w:rPr>
          <w:rFonts w:hint="eastAsia" w:cs="Times New Roman"/>
          <w:sz w:val="24"/>
          <w:szCs w:val="24"/>
          <w:lang w:val="en-US" w:eastAsia="zh-CN"/>
        </w:rPr>
        <w:t>：</w:t>
      </w:r>
      <w:r>
        <w:rPr>
          <w:rFonts w:hint="default" w:cs="Times New Roman"/>
          <w:sz w:val="24"/>
          <w:szCs w:val="24"/>
          <w:lang w:val="en-US" w:eastAsia="zh-CN"/>
        </w:rPr>
        <w:t>传入符号，支持依据数组ident查询,返回inname,测试用例中不存在同函数同level相同名</w:t>
      </w:r>
      <w:r>
        <w:rPr>
          <w:rFonts w:hint="eastAsia"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Symbol *getSymbol(string inname, int level, int tableId);</w:t>
      </w:r>
      <w:r>
        <w:rPr>
          <w:rFonts w:hint="eastAsia" w:cs="Times New Roman"/>
          <w:sz w:val="24"/>
          <w:szCs w:val="24"/>
          <w:lang w:val="en-US" w:eastAsia="zh-CN"/>
        </w:rPr>
        <w:t>：</w:t>
      </w:r>
      <w:r>
        <w:rPr>
          <w:rFonts w:hint="default" w:cs="Times New Roman"/>
          <w:sz w:val="24"/>
          <w:szCs w:val="24"/>
          <w:lang w:val="en-US" w:eastAsia="zh-CN"/>
        </w:rPr>
        <w:t>支持数组指针 *开头</w:t>
      </w:r>
      <w:r>
        <w:rPr>
          <w:rFonts w:hint="eastAsia"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default" w:cs="Times New Roman"/>
          <w:sz w:val="24"/>
          <w:szCs w:val="24"/>
          <w:lang w:val="en-US" w:eastAsia="zh-CN"/>
        </w:rPr>
        <w:t>string printSymbol();</w:t>
      </w:r>
      <w:r>
        <w:rPr>
          <w:rFonts w:hint="eastAsia" w:cs="Times New Roman"/>
          <w:sz w:val="24"/>
          <w:szCs w:val="24"/>
          <w:lang w:val="en-US" w:eastAsia="zh-CN"/>
        </w:rPr>
        <w:t>：</w:t>
      </w:r>
      <w:r>
        <w:rPr>
          <w:rFonts w:hint="default" w:cs="Times New Roman"/>
          <w:sz w:val="24"/>
          <w:szCs w:val="24"/>
          <w:lang w:val="en-US" w:eastAsia="zh-CN"/>
        </w:rPr>
        <w:t>于生成符号表的具体内容</w:t>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ast部分：</w:t>
      </w:r>
    </w:p>
    <w:p>
      <w:pPr>
        <w:keepNext w:val="0"/>
        <w:keepLines w:val="0"/>
        <w:widowControl w:val="0"/>
        <w:suppressLineNumbers w:val="0"/>
        <w:wordWrap w:val="0"/>
        <w:autoSpaceDE w:val="0"/>
        <w:autoSpaceDN/>
        <w:spacing w:before="63" w:beforeLines="20" w:beforeAutospacing="0" w:after="0" w:afterAutospacing="0" w:line="400" w:lineRule="exact"/>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下图展示了</w:t>
      </w:r>
      <w:r>
        <w:rPr>
          <w:rFonts w:hint="default" w:ascii="Times New Roman" w:hAnsi="Times New Roman" w:cs="Times New Roman"/>
          <w:kern w:val="2"/>
          <w:sz w:val="24"/>
          <w:szCs w:val="24"/>
          <w:lang w:val="en-US" w:eastAsia="zh-CN" w:bidi="ar"/>
        </w:rPr>
        <w:t>ast</w:t>
      </w:r>
      <w:r>
        <w:rPr>
          <w:rFonts w:hint="default" w:ascii="Times New Roman" w:hAnsi="Times New Roman" w:eastAsia="宋体" w:cs="Times New Roman"/>
          <w:kern w:val="2"/>
          <w:sz w:val="24"/>
          <w:szCs w:val="24"/>
          <w:lang w:val="en-US" w:eastAsia="zh-CN" w:bidi="ar"/>
        </w:rPr>
        <w:t>.cpp中定义的一些函数，同时对每个函数的功能即参数进行了相关说明：</w:t>
      </w:r>
    </w:p>
    <w:p>
      <w:pPr>
        <w:keepNext w:val="0"/>
        <w:keepLines w:val="0"/>
        <w:widowControl w:val="0"/>
        <w:suppressLineNumbers w:val="0"/>
        <w:wordWrap/>
        <w:autoSpaceDE w:val="0"/>
        <w:autoSpaceDN/>
        <w:spacing w:before="63" w:beforeLines="20" w:beforeAutospacing="0" w:after="0" w:afterAutospacing="0" w:line="240" w:lineRule="auto"/>
        <w:ind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5272405" cy="1337310"/>
            <wp:effectExtent l="0" t="0" r="0" b="0"/>
            <wp:docPr id="19" name="图片 19" desc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st"/>
                    <pic:cNvPicPr>
                      <a:picLocks noChangeAspect="1"/>
                    </pic:cNvPicPr>
                  </pic:nvPicPr>
                  <pic:blipFill>
                    <a:blip r:embed="rId9"/>
                    <a:srcRect t="9069" b="7160"/>
                    <a:stretch>
                      <a:fillRect/>
                    </a:stretch>
                  </pic:blipFill>
                  <pic:spPr>
                    <a:xfrm>
                      <a:off x="0" y="0"/>
                      <a:ext cx="5272405" cy="1337310"/>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在symbol.cpp中，上述函数的具体参数信息和功能如下：</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default" w:cs="Times New Roman"/>
          <w:sz w:val="24"/>
          <w:szCs w:val="24"/>
          <w:lang w:val="en-US" w:eastAsia="zh-CN"/>
        </w:rPr>
        <w:t>Node *new_ast_node(enum ast_operator_type type, int lineno, Node *s1, Node *s2, Node *s3)</w:t>
      </w:r>
      <w:r>
        <w:rPr>
          <w:rFonts w:hint="default" w:cs="Times New Roman"/>
          <w:sz w:val="24"/>
          <w:szCs w:val="24"/>
          <w:lang w:val="en-US" w:eastAsia="zh-CN"/>
        </w:rPr>
        <w:tab/>
      </w:r>
      <w:r>
        <w:rPr>
          <w:rFonts w:hint="eastAsia" w:cs="Times New Roman"/>
          <w:sz w:val="24"/>
          <w:szCs w:val="24"/>
          <w:lang w:val="en-US" w:eastAsia="zh-CN"/>
        </w:rPr>
        <w:t>：</w:t>
      </w:r>
      <w:r>
        <w:rPr>
          <w:rFonts w:hint="default" w:cs="Times New Roman"/>
          <w:sz w:val="24"/>
          <w:szCs w:val="24"/>
          <w:lang w:val="en-US" w:eastAsia="zh-CN"/>
        </w:rPr>
        <w:t>此函数用于创建一个新的语法树节点，它接受类型（type）、行号（lineno）以及最多三个子节点（s1、s2、s3）作为参数</w:t>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block部分：</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下图展示了block</w:t>
      </w:r>
      <w:r>
        <w:rPr>
          <w:rFonts w:hint="default" w:cs="Times New Roman"/>
          <w:sz w:val="24"/>
          <w:szCs w:val="24"/>
          <w:lang w:val="en-US" w:eastAsia="zh-CN"/>
        </w:rPr>
        <w:t>.cpp</w:t>
      </w:r>
      <w:r>
        <w:rPr>
          <w:rFonts w:hint="eastAsia" w:cs="Times New Roman"/>
          <w:sz w:val="24"/>
          <w:szCs w:val="24"/>
          <w:lang w:val="en-US" w:eastAsia="zh-CN"/>
        </w:rPr>
        <w:t>中定义的一些函数，同时对每个函数的功能即参数进行了相关说明：</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2535555" cy="1262380"/>
            <wp:effectExtent l="0" t="0" r="0" b="0"/>
            <wp:docPr id="17" name="图片 17"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lock"/>
                    <pic:cNvPicPr>
                      <a:picLocks noChangeAspect="1"/>
                    </pic:cNvPicPr>
                  </pic:nvPicPr>
                  <pic:blipFill>
                    <a:blip r:embed="rId10"/>
                    <a:srcRect t="8136" b="7627"/>
                    <a:stretch>
                      <a:fillRect/>
                    </a:stretch>
                  </pic:blipFill>
                  <pic:spPr>
                    <a:xfrm>
                      <a:off x="0" y="0"/>
                      <a:ext cx="2535555" cy="1262380"/>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在</w:t>
      </w:r>
      <w:r>
        <w:rPr>
          <w:rFonts w:hint="eastAsia" w:cs="Times New Roman"/>
          <w:sz w:val="24"/>
          <w:szCs w:val="24"/>
          <w:lang w:val="en-US" w:eastAsia="zh-CN"/>
        </w:rPr>
        <w:t>block</w:t>
      </w:r>
      <w:r>
        <w:rPr>
          <w:rFonts w:hint="default" w:cs="Times New Roman"/>
          <w:sz w:val="24"/>
          <w:szCs w:val="24"/>
          <w:lang w:val="en-US" w:eastAsia="zh-CN"/>
        </w:rPr>
        <w:t>.cpp中，上述函数的具体参数信息和功能如下：</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default" w:cs="Times New Roman"/>
          <w:sz w:val="24"/>
          <w:szCs w:val="24"/>
          <w:lang w:val="en-US" w:eastAsia="zh-CN"/>
        </w:rPr>
        <w:t>void genBlock(Agraph_t *g)</w:t>
      </w:r>
      <w:r>
        <w:rPr>
          <w:rFonts w:hint="eastAsia" w:cs="Times New Roman"/>
          <w:sz w:val="24"/>
          <w:szCs w:val="24"/>
          <w:lang w:val="en-US" w:eastAsia="zh-CN"/>
        </w:rPr>
        <w:t>：</w:t>
      </w:r>
      <w:r>
        <w:rPr>
          <w:rFonts w:hint="default" w:cs="Times New Roman"/>
          <w:sz w:val="24"/>
          <w:szCs w:val="24"/>
          <w:lang w:val="en-US" w:eastAsia="zh-CN"/>
        </w:rPr>
        <w:t>用于生成CFG</w:t>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graph部分：</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下图展示了</w:t>
      </w:r>
      <w:r>
        <w:rPr>
          <w:rFonts w:hint="eastAsia" w:cs="Times New Roman"/>
          <w:sz w:val="24"/>
          <w:szCs w:val="24"/>
          <w:lang w:val="en-US" w:eastAsia="zh-CN"/>
        </w:rPr>
        <w:t>graph</w:t>
      </w:r>
      <w:r>
        <w:rPr>
          <w:rFonts w:hint="default" w:cs="Times New Roman"/>
          <w:sz w:val="24"/>
          <w:szCs w:val="24"/>
          <w:lang w:val="en-US" w:eastAsia="zh-CN"/>
        </w:rPr>
        <w:t>.cpp中定义的一些函数，同时对每个函数的功能即参数进行了相关说明：</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3826510" cy="2164715"/>
            <wp:effectExtent l="0" t="0" r="0" b="0"/>
            <wp:docPr id="20" name="图片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raph"/>
                    <pic:cNvPicPr>
                      <a:picLocks noChangeAspect="1"/>
                    </pic:cNvPicPr>
                  </pic:nvPicPr>
                  <pic:blipFill>
                    <a:blip r:embed="rId11"/>
                    <a:srcRect t="5702" b="4360"/>
                    <a:stretch>
                      <a:fillRect/>
                    </a:stretch>
                  </pic:blipFill>
                  <pic:spPr>
                    <a:xfrm>
                      <a:off x="0" y="0"/>
                      <a:ext cx="3826510" cy="2164715"/>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在</w:t>
      </w:r>
      <w:r>
        <w:rPr>
          <w:rFonts w:hint="eastAsia" w:cs="Times New Roman"/>
          <w:sz w:val="24"/>
          <w:szCs w:val="24"/>
          <w:lang w:val="en-US" w:eastAsia="zh-CN"/>
        </w:rPr>
        <w:t>graph</w:t>
      </w:r>
      <w:r>
        <w:rPr>
          <w:rFonts w:hint="default" w:cs="Times New Roman"/>
          <w:sz w:val="24"/>
          <w:szCs w:val="24"/>
          <w:lang w:val="en-US" w:eastAsia="zh-CN"/>
        </w:rPr>
        <w:t>.cpp中，上述函数的具体参数信息和功能</w:t>
      </w:r>
      <w:r>
        <w:rPr>
          <w:rFonts w:hint="eastAsia" w:cs="Times New Roman"/>
          <w:sz w:val="24"/>
          <w:szCs w:val="24"/>
          <w:lang w:val="en-US" w:eastAsia="zh-CN"/>
        </w:rPr>
        <w:t>分别</w:t>
      </w:r>
      <w:r>
        <w:rPr>
          <w:rFonts w:hint="default" w:cs="Times New Roman"/>
          <w:sz w:val="24"/>
          <w:szCs w:val="24"/>
          <w:lang w:val="en-US" w:eastAsia="zh-CN"/>
        </w:rPr>
        <w:t>如下：</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void genNodes(Agraph_t *g, Agnode_t *parent_gv, Node *next_node)</w:t>
      </w:r>
      <w:r>
        <w:rPr>
          <w:rFonts w:hint="eastAsia" w:cs="Times New Roman"/>
          <w:sz w:val="24"/>
          <w:szCs w:val="24"/>
          <w:lang w:val="en-US" w:eastAsia="zh-CN"/>
        </w:rPr>
        <w:t>：</w:t>
      </w:r>
      <w:r>
        <w:rPr>
          <w:rFonts w:hint="default" w:cs="Times New Roman"/>
          <w:sz w:val="24"/>
          <w:szCs w:val="24"/>
          <w:lang w:val="en-US" w:eastAsia="zh-CN"/>
        </w:rPr>
        <w:t>此函数用于递归生成 AST 中所有节点，并设置节点之间的边</w:t>
      </w:r>
      <w:r>
        <w:rPr>
          <w:rFonts w:hint="eastAsia"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void ast(Node *cur)</w:t>
      </w:r>
      <w:r>
        <w:rPr>
          <w:rFonts w:hint="eastAsia" w:cs="Times New Roman"/>
          <w:sz w:val="24"/>
          <w:szCs w:val="24"/>
          <w:lang w:val="en-US" w:eastAsia="zh-CN"/>
        </w:rPr>
        <w:t>：</w:t>
      </w:r>
      <w:r>
        <w:rPr>
          <w:rFonts w:hint="default" w:cs="Times New Roman"/>
          <w:sz w:val="24"/>
          <w:szCs w:val="24"/>
          <w:lang w:val="en-US" w:eastAsia="zh-CN"/>
        </w:rPr>
        <w:t>此函数对AST进行处理，相邻的相同类型的节点合并成一个节点，减少其节点数量</w:t>
      </w:r>
      <w:r>
        <w:rPr>
          <w:rFonts w:hint="eastAsia"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default" w:cs="Times New Roman"/>
          <w:sz w:val="24"/>
          <w:szCs w:val="24"/>
          <w:lang w:val="en-US" w:eastAsia="zh-CN"/>
        </w:rPr>
        <w:t>void ast2(Node *cur)</w:t>
      </w:r>
      <w:r>
        <w:rPr>
          <w:rFonts w:hint="eastAsia" w:cs="Times New Roman"/>
          <w:sz w:val="24"/>
          <w:szCs w:val="24"/>
          <w:lang w:val="en-US" w:eastAsia="zh-CN"/>
        </w:rPr>
        <w:t>：</w:t>
      </w:r>
      <w:r>
        <w:rPr>
          <w:rFonts w:hint="default" w:cs="Times New Roman"/>
          <w:sz w:val="24"/>
          <w:szCs w:val="24"/>
          <w:lang w:val="en-US" w:eastAsia="zh-CN"/>
        </w:rPr>
        <w:t>此函数用于将 if 和 while 语句内部的语句列表包裹在一个 COMP_STM 和 STM_LIST 中，从而使得语法树更加规范化，方便后续的处理</w:t>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minic_calculator部分：</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下图展示了</w:t>
      </w:r>
      <w:r>
        <w:rPr>
          <w:rFonts w:hint="eastAsia" w:cs="Times New Roman"/>
          <w:sz w:val="24"/>
          <w:szCs w:val="24"/>
          <w:lang w:val="en-US" w:eastAsia="zh-CN"/>
        </w:rPr>
        <w:t>minic_calculator</w:t>
      </w:r>
      <w:r>
        <w:rPr>
          <w:rFonts w:hint="default" w:cs="Times New Roman"/>
          <w:sz w:val="24"/>
          <w:szCs w:val="24"/>
          <w:lang w:val="en-US" w:eastAsia="zh-CN"/>
        </w:rPr>
        <w:t>.cpp中定义的一些函数，同时对每个函数的功能即参数进行了相关说明：</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4813300" cy="3295650"/>
            <wp:effectExtent l="0" t="0" r="0" b="0"/>
            <wp:docPr id="21" name="图片 21" descr="minic_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inic_calculator"/>
                    <pic:cNvPicPr>
                      <a:picLocks noChangeAspect="1"/>
                    </pic:cNvPicPr>
                  </pic:nvPicPr>
                  <pic:blipFill>
                    <a:blip r:embed="rId12"/>
                    <a:stretch>
                      <a:fillRect/>
                    </a:stretch>
                  </pic:blipFill>
                  <pic:spPr>
                    <a:xfrm>
                      <a:off x="0" y="0"/>
                      <a:ext cx="4813300" cy="3295650"/>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在minic_calculator.cpp中，上述函数的具体参数信息和功能分别如下：</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int ast_or_calculator(Node *and_or, int true_label, int false_label, int cur_table, int cur_level, int cur_label)</w:t>
      </w:r>
      <w:r>
        <w:rPr>
          <w:rFonts w:hint="default" w:cs="Times New Roman"/>
          <w:sz w:val="24"/>
          <w:szCs w:val="24"/>
          <w:lang w:val="en-US" w:eastAsia="zh-CN"/>
        </w:rPr>
        <w:tab/>
      </w:r>
      <w:r>
        <w:rPr>
          <w:rFonts w:hint="eastAsia" w:cs="Times New Roman"/>
          <w:sz w:val="24"/>
          <w:szCs w:val="24"/>
          <w:lang w:val="en-US" w:eastAsia="zh-CN"/>
        </w:rPr>
        <w:t>：</w:t>
      </w:r>
      <w:r>
        <w:rPr>
          <w:rFonts w:hint="default" w:cs="Times New Roman"/>
          <w:sz w:val="24"/>
          <w:szCs w:val="24"/>
          <w:lang w:val="en-US" w:eastAsia="zh-CN"/>
        </w:rPr>
        <w:t>这段代码用于处理逻辑与或运算，以下是函数的参数说明。and_or：待处理的AST节点；true_label：表达式为真的标签；false_label：表达式为假的标签；cur_table：当前符号表的编号；cur_level：当前符号表的层数；cur_label：当前IR指令的标签。</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string exp_handler(Node *cur, int cur_table, int cur_level, int cur_label, int true_label, int false_label)</w:t>
      </w:r>
      <w:r>
        <w:rPr>
          <w:rFonts w:hint="eastAsia" w:cs="Times New Roman"/>
          <w:sz w:val="24"/>
          <w:szCs w:val="24"/>
          <w:lang w:val="en-US" w:eastAsia="zh-CN"/>
        </w:rPr>
        <w:t>：</w:t>
      </w:r>
      <w:r>
        <w:rPr>
          <w:rFonts w:hint="default" w:cs="Times New Roman"/>
          <w:sz w:val="24"/>
          <w:szCs w:val="24"/>
          <w:lang w:val="en-US" w:eastAsia="zh-CN"/>
        </w:rPr>
        <w:t>此函数用于处理其他表达式节点，返回生成的中间代码</w:t>
      </w:r>
      <w:r>
        <w:rPr>
          <w:rFonts w:hint="eastAsia"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default" w:cs="Times New Roman"/>
          <w:sz w:val="24"/>
          <w:szCs w:val="24"/>
          <w:lang w:val="en-US" w:eastAsia="zh-CN"/>
        </w:rPr>
        <w:t>void ana(Node *cur, int cur_table, int cur_level, int optional_finished_br_label)</w:t>
      </w:r>
      <w:r>
        <w:rPr>
          <w:rFonts w:hint="eastAsia" w:cs="Times New Roman"/>
          <w:sz w:val="24"/>
          <w:szCs w:val="24"/>
          <w:lang w:val="en-US" w:eastAsia="zh-CN"/>
        </w:rPr>
        <w:t>：</w:t>
      </w:r>
      <w:r>
        <w:rPr>
          <w:rFonts w:hint="default" w:cs="Times New Roman"/>
          <w:sz w:val="24"/>
          <w:szCs w:val="24"/>
          <w:lang w:val="en-US" w:eastAsia="zh-CN"/>
        </w:rPr>
        <w:t>此函数用于处理跳转等其他表达式</w:t>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eastAsia="黑体" w:cs="Times New Roman"/>
          <w:sz w:val="24"/>
          <w:szCs w:val="24"/>
          <w:lang w:val="en-US" w:eastAsia="zh-CN"/>
        </w:rPr>
      </w:pPr>
      <w:r>
        <w:rPr>
          <w:rFonts w:hint="eastAsia" w:eastAsia="黑体" w:cs="Times New Roman"/>
          <w:sz w:val="24"/>
          <w:szCs w:val="24"/>
          <w:lang w:val="en-US" w:eastAsia="zh-CN"/>
        </w:rPr>
        <w:t>miniclex词法部分：</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下图展示了miniclex.l中定义的一些函数，同时对每个函数的功能即参数进行了相关说明：</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黑体" w:cs="Times New Roman"/>
          <w:sz w:val="24"/>
          <w:szCs w:val="24"/>
          <w:lang w:val="en-US" w:eastAsia="zh-CN"/>
        </w:rPr>
      </w:pPr>
      <w:r>
        <w:rPr>
          <w:rFonts w:hint="default" w:eastAsia="黑体" w:cs="Times New Roman"/>
          <w:sz w:val="24"/>
          <w:szCs w:val="24"/>
          <w:lang w:val="en-US" w:eastAsia="zh-CN"/>
        </w:rPr>
        <w:drawing>
          <wp:inline distT="0" distB="0" distL="114300" distR="114300">
            <wp:extent cx="4417060" cy="2158365"/>
            <wp:effectExtent l="0" t="0" r="0" b="0"/>
            <wp:docPr id="22" name="图片 22" descr="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lex"/>
                    <pic:cNvPicPr>
                      <a:picLocks noChangeAspect="1"/>
                    </pic:cNvPicPr>
                  </pic:nvPicPr>
                  <pic:blipFill>
                    <a:blip r:embed="rId13"/>
                    <a:stretch>
                      <a:fillRect/>
                    </a:stretch>
                  </pic:blipFill>
                  <pic:spPr>
                    <a:xfrm>
                      <a:off x="0" y="0"/>
                      <a:ext cx="4417060" cy="2158365"/>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在miniclex.l中，上述函数的具体参数信息和功能分别如下：</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int yywrap()</w:t>
      </w:r>
      <w:r>
        <w:rPr>
          <w:rFonts w:hint="default" w:cs="Times New Roman"/>
          <w:sz w:val="24"/>
          <w:szCs w:val="24"/>
          <w:lang w:val="en-US" w:eastAsia="zh-CN"/>
        </w:rPr>
        <w:tab/>
      </w:r>
      <w:r>
        <w:rPr>
          <w:rFonts w:hint="default" w:cs="Times New Roman"/>
          <w:sz w:val="24"/>
          <w:szCs w:val="24"/>
          <w:lang w:val="en-US" w:eastAsia="zh-CN"/>
        </w:rPr>
        <w:t>用于告知词法分析器是否应该继续进行的函数</w:t>
      </w:r>
      <w:r>
        <w:rPr>
          <w:rFonts w:hint="eastAsia"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int oct2int(char * input)</w:t>
      </w:r>
      <w:r>
        <w:rPr>
          <w:rFonts w:hint="default" w:cs="Times New Roman"/>
          <w:sz w:val="24"/>
          <w:szCs w:val="24"/>
          <w:lang w:val="en-US" w:eastAsia="zh-CN"/>
        </w:rPr>
        <w:tab/>
      </w:r>
      <w:r>
        <w:rPr>
          <w:rFonts w:hint="default" w:cs="Times New Roman"/>
          <w:sz w:val="24"/>
          <w:szCs w:val="24"/>
          <w:lang w:val="en-US" w:eastAsia="zh-CN"/>
        </w:rPr>
        <w:t>以0开头的整数位8进制整数，将其化为10进制</w:t>
      </w:r>
      <w:r>
        <w:rPr>
          <w:rFonts w:hint="eastAsia"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int hex2int(char * input)</w:t>
      </w:r>
      <w:r>
        <w:rPr>
          <w:rFonts w:hint="default" w:cs="Times New Roman"/>
          <w:sz w:val="24"/>
          <w:szCs w:val="24"/>
          <w:lang w:val="en-US" w:eastAsia="zh-CN"/>
        </w:rPr>
        <w:tab/>
      </w:r>
      <w:r>
        <w:rPr>
          <w:rFonts w:hint="default" w:cs="Times New Roman"/>
          <w:sz w:val="24"/>
          <w:szCs w:val="24"/>
          <w:lang w:val="en-US" w:eastAsia="zh-CN"/>
        </w:rPr>
        <w:t>以0x开头的整数为16进制整数，将其化为10进制</w:t>
      </w:r>
      <w:r>
        <w:rPr>
          <w:rFonts w:hint="eastAsia" w:cs="Times New Roman"/>
          <w:sz w:val="24"/>
          <w:szCs w:val="24"/>
          <w:lang w:val="en-US" w:eastAsia="zh-CN"/>
        </w:rPr>
        <w:t>。</w:t>
      </w:r>
    </w:p>
    <w:p>
      <w:pPr>
        <w:pStyle w:val="15"/>
        <w:keepNext w:val="0"/>
        <w:keepLines w:val="0"/>
        <w:pageBreakBefore w:val="0"/>
        <w:widowControl/>
        <w:tabs>
          <w:tab w:val="right" w:leader="dot" w:pos="8306"/>
        </w:tabs>
        <w:kinsoku/>
        <w:wordWrap/>
        <w:overflowPunct/>
        <w:topLinePunct w:val="0"/>
        <w:autoSpaceDE/>
        <w:autoSpaceDN/>
        <w:bidi w:val="0"/>
        <w:adjustRightInd/>
        <w:snapToGrid/>
        <w:spacing w:before="157" w:beforeLines="50" w:line="400" w:lineRule="exact"/>
        <w:textAlignment w:val="auto"/>
        <w:outlineLvl w:val="0"/>
        <w:rPr>
          <w:rFonts w:hint="default" w:ascii="Times New Roman" w:hAnsi="Times New Roman" w:eastAsia="黑体" w:cs="Times New Roman"/>
          <w:sz w:val="32"/>
          <w:szCs w:val="32"/>
          <w:lang w:val="en-US" w:eastAsia="zh-CN"/>
        </w:rPr>
      </w:pPr>
      <w:bookmarkStart w:id="39" w:name="_Toc134128043"/>
      <w:bookmarkStart w:id="40" w:name="_Toc8156"/>
      <w:r>
        <w:rPr>
          <w:rFonts w:hint="default" w:ascii="Times New Roman" w:hAnsi="Times New Roman" w:eastAsia="黑体" w:cs="Times New Roman"/>
          <w:sz w:val="32"/>
          <w:szCs w:val="32"/>
          <w:lang w:val="en-US" w:eastAsia="zh-CN"/>
        </w:rPr>
        <w:t>4详细设计</w:t>
      </w:r>
      <w:bookmarkEnd w:id="39"/>
      <w:bookmarkEnd w:id="40"/>
    </w:p>
    <w:p>
      <w:pPr>
        <w:keepNext w:val="0"/>
        <w:keepLines w:val="0"/>
        <w:widowControl w:val="0"/>
        <w:suppressLineNumbers w:val="0"/>
        <w:wordWrap w:val="0"/>
        <w:autoSpaceDE w:val="0"/>
        <w:autoSpaceDN/>
        <w:spacing w:before="63" w:beforeLines="20" w:beforeAutospacing="0" w:after="0" w:afterAutospacing="0" w:line="400" w:lineRule="exact"/>
        <w:ind w:left="0" w:right="0" w:firstLine="420" w:firstLineChars="0"/>
        <w:jc w:val="both"/>
        <w:rPr>
          <w:rFonts w:hint="default"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在上述</w:t>
      </w:r>
      <w:r>
        <w:rPr>
          <w:rFonts w:hint="eastAsia" w:ascii="宋体" w:hAnsi="宋体" w:cs="宋体"/>
          <w:kern w:val="2"/>
          <w:sz w:val="24"/>
          <w:szCs w:val="24"/>
          <w:lang w:val="en-US" w:eastAsia="zh-CN" w:bidi="ar"/>
        </w:rPr>
        <w:t>源代码组织与构建部分的内容中，我已将整个代码文件中所需要使用的结构体，全局变量列举出来。同时，对各个模块中定义的函数也进行了粗略地说明。接下来将对实现的具体思路细节进行阐述。</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41" w:name="_Toc134128044"/>
      <w:bookmarkStart w:id="42" w:name="_Toc8289"/>
      <w:r>
        <w:rPr>
          <w:rFonts w:hint="default" w:ascii="Times New Roman" w:hAnsi="Times New Roman" w:eastAsia="黑体" w:cs="Times New Roman"/>
          <w:sz w:val="28"/>
          <w:szCs w:val="28"/>
          <w:lang w:val="en-US" w:eastAsia="zh-CN"/>
        </w:rPr>
        <w:t>4.1</w:t>
      </w:r>
      <w:bookmarkEnd w:id="41"/>
      <w:r>
        <w:rPr>
          <w:rFonts w:hint="eastAsia" w:eastAsia="黑体" w:cs="Times New Roman"/>
          <w:sz w:val="28"/>
          <w:szCs w:val="28"/>
          <w:lang w:val="en-US" w:eastAsia="zh-CN"/>
        </w:rPr>
        <w:t>词法分析</w:t>
      </w:r>
      <w:bookmarkEnd w:id="42"/>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本实验中的词法分析使用的是flex工具进行的自动分析，以下是flex命令生成C代码的原理和详细过程：</w:t>
      </w:r>
      <w:r>
        <w:rPr>
          <w:rFonts w:hint="eastAsia" w:cs="Times New Roman"/>
          <w:sz w:val="24"/>
          <w:szCs w:val="24"/>
          <w:lang w:val="en-US" w:eastAsia="zh-CN"/>
        </w:rPr>
        <w:br w:type="textWrapping"/>
      </w:r>
      <w:r>
        <w:rPr>
          <w:rFonts w:hint="eastAsia" w:cs="Times New Roman"/>
          <w:sz w:val="24"/>
          <w:szCs w:val="24"/>
          <w:lang w:val="en-US" w:eastAsia="zh-CN"/>
        </w:rPr>
        <w:tab/>
      </w:r>
      <w:r>
        <w:rPr>
          <w:rFonts w:hint="eastAsia" w:cs="Times New Roman"/>
          <w:sz w:val="24"/>
          <w:szCs w:val="24"/>
          <w:lang w:val="en-US" w:eastAsia="zh-CN"/>
        </w:rPr>
        <w:t>（1）词法规则文件的读取：Flex命令会读取指定的词法规则文件（miniclex.l），该文件包含了用于定义词法分析器的正则表达式规则和对应的动作。</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（2）正则表达式匹配和动作定义：Flex会根据词法规则文件中的定义，逐个匹配输入的源代码字符。每当匹配到一个符合规则的词法单元时，Flex会执行该词法单元对应的动作。</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（3）生成自动机：Flex会根据词法规则文件中的定义，自动生成一个有限自动机（FA），用于实现词法分析器的匹配过程。状态机包括了不同的状态和相应的转换规则，以支持不同的词法单元匹配。</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4）生成C代码：根据词法规则文件中的定义和生成的状态机，Flex会生成对应的C代码文件（本实验中命名为lex.yy.c）。该C代码文件包含了词法分析器的主体逻辑，包括状态机的实现、正则表达式的匹配、动作的执行以及返回对应的token类型等。</w:t>
      </w:r>
    </w:p>
    <w:p>
      <w:pPr>
        <w:keepNext w:val="0"/>
        <w:keepLines w:val="0"/>
        <w:pageBreakBefore w:val="0"/>
        <w:widowControl w:val="0"/>
        <w:kinsoku/>
        <w:wordWrap w:val="0"/>
        <w:overflowPunct/>
        <w:topLinePunct w:val="0"/>
        <w:autoSpaceDE/>
        <w:autoSpaceDN/>
        <w:bidi w:val="0"/>
        <w:adjustRightInd/>
        <w:snapToGrid/>
        <w:spacing w:before="63" w:beforeLines="20" w:after="157" w:afterLines="5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以下是miniclex.l文件中定义的符号和token匹配的对应表：</w:t>
      </w:r>
    </w:p>
    <w:tbl>
      <w:tblPr>
        <w:tblStyle w:val="11"/>
        <w:tblW w:w="0" w:type="auto"/>
        <w:jc w:val="center"/>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3228"/>
        <w:gridCol w:w="4271"/>
      </w:tblGrid>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single" w:color="auto" w:sz="18" w:space="0"/>
              <w:left w:val="nil"/>
              <w:bottom w:val="single" w:color="auto" w:sz="12" w:space="0"/>
              <w:right w:val="single" w:color="auto" w:sz="8" w:space="0"/>
            </w:tcBorders>
            <w:shd w:val="clear" w:color="auto" w:fill="auto"/>
            <w:vAlign w:val="bottom"/>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b/>
                <w:bCs/>
                <w:kern w:val="2"/>
                <w:sz w:val="24"/>
                <w:szCs w:val="24"/>
                <w:lang w:val="en-US" w:eastAsia="zh-CN"/>
              </w:rPr>
            </w:pPr>
            <w:r>
              <w:rPr>
                <w:rFonts w:hint="default" w:ascii="Times New Roman" w:hAnsi="Times New Roman" w:cs="Times New Roman"/>
                <w:b/>
                <w:bCs/>
                <w:kern w:val="2"/>
                <w:sz w:val="24"/>
                <w:szCs w:val="24"/>
                <w:lang w:val="en-US" w:eastAsia="zh-CN"/>
              </w:rPr>
              <w:t>符号</w:t>
            </w:r>
          </w:p>
        </w:tc>
        <w:tc>
          <w:tcPr>
            <w:tcW w:w="4271" w:type="dxa"/>
            <w:tcBorders>
              <w:top w:val="single" w:color="auto" w:sz="18" w:space="0"/>
              <w:left w:val="nil"/>
              <w:bottom w:val="single" w:color="auto" w:sz="12" w:space="0"/>
              <w:right w:val="nil"/>
            </w:tcBorders>
            <w:shd w:val="clear" w:color="auto" w:fill="auto"/>
            <w:vAlign w:val="bottom"/>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b/>
                <w:bCs/>
                <w:kern w:val="2"/>
                <w:sz w:val="24"/>
                <w:szCs w:val="24"/>
                <w:lang w:val="en-US" w:eastAsia="zh-CN"/>
              </w:rPr>
            </w:pPr>
            <w:r>
              <w:rPr>
                <w:rFonts w:hint="default" w:ascii="Times New Roman" w:hAnsi="Times New Roman" w:cs="Times New Roman"/>
                <w:b/>
                <w:bCs/>
                <w:kern w:val="2"/>
                <w:sz w:val="24"/>
                <w:szCs w:val="24"/>
                <w:lang w:val="en-US" w:eastAsia="zh-CN"/>
              </w:rPr>
              <w:t>TOKEN</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single" w:color="auto" w:sz="12" w:space="0"/>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[0][x]{hex}</w:t>
            </w:r>
          </w:p>
        </w:tc>
        <w:tc>
          <w:tcPr>
            <w:tcW w:w="4271" w:type="dxa"/>
            <w:tcBorders>
              <w:top w:val="single" w:color="auto" w:sz="12" w:space="0"/>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rPr>
            </w:pPr>
            <w:r>
              <w:rPr>
                <w:rFonts w:hint="default" w:ascii="Times New Roman" w:hAnsi="Times New Roman" w:eastAsia="宋体" w:cs="Times New Roman"/>
                <w:kern w:val="2"/>
                <w:sz w:val="24"/>
                <w:szCs w:val="24"/>
                <w:lang w:val="en-US" w:eastAsia="zh-CN" w:bidi="ar"/>
              </w:rPr>
              <w:t>INTEGER</w:t>
            </w:r>
            <w:r>
              <w:rPr>
                <w:rFonts w:hint="default" w:ascii="Times New Roman" w:hAnsi="Times New Roman" w:cs="Times New Roman"/>
                <w:kern w:val="2"/>
                <w:sz w:val="24"/>
                <w:szCs w:val="24"/>
                <w:lang w:val="en-US" w:eastAsia="zh-CN" w:bidi="ar"/>
              </w:rPr>
              <w:t>（16进制整数）</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[0]{int}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cs="Times New Roman"/>
              </w:rPr>
              <w:t>INTEGER（</w:t>
            </w:r>
            <w:r>
              <w:rPr>
                <w:rFonts w:hint="default" w:ascii="Times New Roman" w:hAnsi="Times New Roman" w:cs="Times New Roman"/>
                <w:lang w:val="en-US" w:eastAsia="zh-CN"/>
              </w:rPr>
              <w:t>8</w:t>
            </w:r>
            <w:r>
              <w:rPr>
                <w:rFonts w:hint="default" w:ascii="Times New Roman" w:hAnsi="Times New Roman" w:cs="Times New Roman"/>
              </w:rPr>
              <w:t>进制整数）</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{int} </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INTEGER（</w:t>
            </w:r>
            <w:r>
              <w:rPr>
                <w:rFonts w:hint="default" w:ascii="Times New Roman" w:hAnsi="Times New Roman" w:cs="Times New Roman"/>
                <w:kern w:val="2"/>
                <w:sz w:val="24"/>
                <w:szCs w:val="24"/>
                <w:lang w:val="en-US" w:eastAsia="zh-CN" w:bidi="ar"/>
              </w:rPr>
              <w:t>10</w:t>
            </w:r>
            <w:r>
              <w:rPr>
                <w:rFonts w:hint="default" w:ascii="Times New Roman" w:hAnsi="Times New Roman" w:eastAsia="宋体" w:cs="Times New Roman"/>
                <w:kern w:val="2"/>
                <w:sz w:val="24"/>
                <w:szCs w:val="24"/>
                <w:lang w:val="en-US" w:eastAsia="zh-CN" w:bidi="ar"/>
              </w:rPr>
              <w:t>进制整数）</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bookmarkStart w:id="43" w:name="_Toc134128045"/>
            <w:r>
              <w:rPr>
                <w:rFonts w:hint="default" w:ascii="Times New Roman" w:hAnsi="Times New Roman" w:eastAsia="宋体" w:cs="Times New Roman"/>
                <w:kern w:val="2"/>
                <w:sz w:val="24"/>
                <w:szCs w:val="24"/>
                <w:lang w:val="en-US" w:eastAsia="zh-CN" w:bidi="ar"/>
              </w:rPr>
              <w:t>"'"{char}"'"</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CHAR（</w:t>
            </w:r>
            <w:r>
              <w:rPr>
                <w:rFonts w:hint="default" w:ascii="Times New Roman" w:hAnsi="Times New Roman" w:cs="Times New Roman"/>
                <w:kern w:val="2"/>
                <w:sz w:val="24"/>
                <w:szCs w:val="24"/>
                <w:lang w:val="en-US" w:eastAsia="zh-CN" w:bidi="ar"/>
              </w:rPr>
              <w:t>字符</w:t>
            </w:r>
            <w:r>
              <w:rPr>
                <w:rFonts w:hint="default" w:ascii="Times New Roman" w:hAnsi="Times New Roman" w:eastAsia="宋体" w:cs="Times New Roman"/>
                <w:kern w:val="2"/>
                <w:sz w:val="24"/>
                <w:szCs w:val="24"/>
                <w:lang w:val="en-US" w:eastAsia="zh-CN" w:bidi="ar"/>
              </w:rPr>
              <w:t>）</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voi</w:t>
            </w:r>
            <w:r>
              <w:rPr>
                <w:rFonts w:hint="default" w:ascii="Times New Roman" w:hAnsi="Times New Roman" w:cs="Times New Roman"/>
                <w:kern w:val="2"/>
                <w:sz w:val="24"/>
                <w:szCs w:val="24"/>
                <w:lang w:val="en-US" w:eastAsia="zh-CN" w:bidi="ar"/>
              </w:rPr>
              <w:t>d</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TYPE</w:t>
            </w:r>
            <w:r>
              <w:rPr>
                <w:rFonts w:hint="default" w:ascii="Times New Roman" w:hAnsi="Times New Roman" w:cs="Times New Roman"/>
                <w:kern w:val="2"/>
                <w:sz w:val="24"/>
                <w:szCs w:val="24"/>
                <w:lang w:val="en-US" w:eastAsia="zh-CN" w:bidi="ar"/>
              </w:rPr>
              <w:t>（返回类型）</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cs="Times New Roman"/>
                <w:kern w:val="2"/>
                <w:sz w:val="24"/>
                <w:szCs w:val="24"/>
                <w:lang w:val="en-US" w:eastAsia="zh-CN" w:bidi="ar"/>
              </w:rPr>
              <w:t>int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TYPE（返回类型）</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char</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TYPE（返回类型）</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return</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RETURN</w:t>
            </w:r>
            <w:r>
              <w:rPr>
                <w:rFonts w:hint="default" w:ascii="Times New Roman" w:hAnsi="Times New Roman" w:cs="Times New Roman"/>
                <w:kern w:val="2"/>
                <w:sz w:val="24"/>
                <w:szCs w:val="24"/>
                <w:lang w:val="en-US" w:eastAsia="zh-CN" w:bidi="ar"/>
              </w:rPr>
              <w:t>（返回值）</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if</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IF</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else</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ELSE</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while</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WHILE</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break</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BREAK</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continue</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CONTINUE</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{id}</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IDENTIFIER</w:t>
            </w:r>
            <w:r>
              <w:rPr>
                <w:rFonts w:hint="default" w:ascii="Times New Roman" w:hAnsi="Times New Roman" w:cs="Times New Roman"/>
                <w:kern w:val="2"/>
                <w:sz w:val="24"/>
                <w:szCs w:val="24"/>
                <w:lang w:val="en-US" w:eastAsia="zh-CN" w:bidi="ar"/>
              </w:rPr>
              <w:t>（标识符）</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SEMICOLON</w:t>
            </w:r>
            <w:r>
              <w:rPr>
                <w:rFonts w:hint="default" w:ascii="Times New Roman" w:hAnsi="Times New Roman" w:cs="Times New Roman"/>
                <w:kern w:val="2"/>
                <w:sz w:val="24"/>
                <w:szCs w:val="24"/>
                <w:lang w:val="en-US" w:eastAsia="zh-CN" w:bidi="ar"/>
              </w:rPr>
              <w:t>（分号）</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COMMA</w:t>
            </w:r>
            <w:r>
              <w:rPr>
                <w:rFonts w:hint="default" w:ascii="Times New Roman" w:hAnsi="Times New Roman" w:cs="Times New Roman"/>
                <w:kern w:val="2"/>
                <w:sz w:val="24"/>
                <w:szCs w:val="24"/>
                <w:lang w:val="en-US" w:eastAsia="zh-CN" w:bidi="ar"/>
              </w:rPr>
              <w:t>（逗号）</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&gt; | &lt; | &gt;= | &lt;= | == | !=</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RELOP</w:t>
            </w:r>
            <w:r>
              <w:rPr>
                <w:rFonts w:hint="default" w:ascii="Times New Roman" w:hAnsi="Times New Roman" w:cs="Times New Roman"/>
                <w:kern w:val="2"/>
                <w:sz w:val="24"/>
                <w:szCs w:val="24"/>
                <w:lang w:val="en-US" w:eastAsia="zh-CN" w:bidi="ar"/>
              </w:rPr>
              <w:t>（关系运算符）</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ASSIGN</w:t>
            </w:r>
            <w:r>
              <w:rPr>
                <w:rFonts w:hint="default" w:ascii="Times New Roman" w:hAnsi="Times New Roman" w:cs="Times New Roman"/>
                <w:kern w:val="2"/>
                <w:sz w:val="24"/>
                <w:szCs w:val="24"/>
                <w:lang w:val="en-US" w:eastAsia="zh-CN" w:bidi="ar"/>
              </w:rPr>
              <w:t>（赋值运算符）</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ADD</w:t>
            </w:r>
            <w:r>
              <w:rPr>
                <w:rFonts w:hint="default" w:ascii="Times New Roman" w:hAnsi="Times New Roman" w:cs="Times New Roman"/>
                <w:kern w:val="2"/>
                <w:sz w:val="24"/>
                <w:szCs w:val="24"/>
                <w:lang w:val="en-US" w:eastAsia="zh-CN" w:bidi="ar"/>
              </w:rPr>
              <w:t>（加法）</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SUB</w:t>
            </w:r>
            <w:r>
              <w:rPr>
                <w:rFonts w:hint="default" w:ascii="Times New Roman" w:hAnsi="Times New Roman" w:cs="Times New Roman"/>
                <w:kern w:val="2"/>
                <w:sz w:val="24"/>
                <w:szCs w:val="24"/>
                <w:lang w:val="en-US" w:eastAsia="zh-CN" w:bidi="ar"/>
              </w:rPr>
              <w:t>（减法）</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MUL</w:t>
            </w:r>
            <w:r>
              <w:rPr>
                <w:rFonts w:hint="default" w:ascii="Times New Roman" w:hAnsi="Times New Roman" w:cs="Times New Roman"/>
                <w:kern w:val="2"/>
                <w:sz w:val="24"/>
                <w:szCs w:val="24"/>
                <w:lang w:val="en-US" w:eastAsia="zh-CN" w:bidi="ar"/>
              </w:rPr>
              <w:t>（乘法）</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DIV</w:t>
            </w:r>
            <w:r>
              <w:rPr>
                <w:rFonts w:hint="default" w:ascii="Times New Roman" w:hAnsi="Times New Roman" w:cs="Times New Roman"/>
                <w:kern w:val="2"/>
                <w:sz w:val="24"/>
                <w:szCs w:val="24"/>
                <w:lang w:val="en-US" w:eastAsia="zh-CN" w:bidi="ar"/>
              </w:rPr>
              <w:t>（除法）</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MOD</w:t>
            </w:r>
            <w:r>
              <w:rPr>
                <w:rFonts w:hint="default" w:ascii="Times New Roman" w:hAnsi="Times New Roman" w:cs="Times New Roman"/>
                <w:kern w:val="2"/>
                <w:sz w:val="24"/>
                <w:szCs w:val="24"/>
                <w:lang w:val="en-US" w:eastAsia="zh-CN" w:bidi="ar"/>
              </w:rPr>
              <w:t>（取模运算）</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&amp;&amp;</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AND</w:t>
            </w:r>
            <w:r>
              <w:rPr>
                <w:rFonts w:hint="default" w:ascii="Times New Roman" w:hAnsi="Times New Roman" w:cs="Times New Roman"/>
                <w:kern w:val="2"/>
                <w:sz w:val="24"/>
                <w:szCs w:val="24"/>
                <w:lang w:val="en-US" w:eastAsia="zh-CN" w:bidi="ar"/>
              </w:rPr>
              <w:t>（逻辑与）</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OR</w:t>
            </w:r>
            <w:r>
              <w:rPr>
                <w:rFonts w:hint="default" w:ascii="Times New Roman" w:hAnsi="Times New Roman" w:cs="Times New Roman"/>
                <w:kern w:val="2"/>
                <w:sz w:val="24"/>
                <w:szCs w:val="24"/>
                <w:lang w:val="en-US" w:eastAsia="zh-CN" w:bidi="ar"/>
              </w:rPr>
              <w:t>（逻辑或）</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NOT</w:t>
            </w:r>
            <w:r>
              <w:rPr>
                <w:rFonts w:hint="default" w:ascii="Times New Roman" w:hAnsi="Times New Roman" w:cs="Times New Roman"/>
                <w:kern w:val="2"/>
                <w:sz w:val="24"/>
                <w:szCs w:val="24"/>
                <w:lang w:val="en-US" w:eastAsia="zh-CN" w:bidi="ar"/>
              </w:rPr>
              <w:t>（逻辑非）</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ADDASS</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INC</w:t>
            </w:r>
            <w:r>
              <w:rPr>
                <w:rFonts w:hint="default" w:ascii="Times New Roman" w:hAnsi="Times New Roman" w:cs="Times New Roman"/>
                <w:kern w:val="2"/>
                <w:sz w:val="24"/>
                <w:szCs w:val="24"/>
                <w:lang w:val="en-US" w:eastAsia="zh-CN" w:bidi="ar"/>
              </w:rPr>
              <w:t>（自增）</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SUBASS</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DEC</w:t>
            </w:r>
            <w:r>
              <w:rPr>
                <w:rFonts w:hint="default" w:ascii="Times New Roman" w:hAnsi="Times New Roman" w:cs="Times New Roman"/>
                <w:kern w:val="2"/>
                <w:sz w:val="24"/>
                <w:szCs w:val="24"/>
                <w:lang w:val="en-US" w:eastAsia="zh-CN" w:bidi="ar"/>
              </w:rPr>
              <w:t>（自减）</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LP</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RP</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LB</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RB</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LBT</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RBT</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"//"[^\n]*\n</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cs="Times New Roman"/>
                <w:kern w:val="2"/>
                <w:sz w:val="24"/>
                <w:szCs w:val="24"/>
                <w:lang w:val="en-US" w:eastAsia="zh-CN" w:bidi="ar"/>
              </w:rPr>
              <w:t>单行注释</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cs="Times New Roman"/>
                <w:kern w:val="2"/>
                <w:sz w:val="24"/>
                <w:szCs w:val="24"/>
                <w:lang w:val="en-US" w:eastAsia="zh-CN" w:bidi="ar"/>
              </w:rPr>
              <w:t>多行注释</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nil"/>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[\n]</w:t>
            </w:r>
          </w:p>
        </w:tc>
        <w:tc>
          <w:tcPr>
            <w:tcW w:w="4271" w:type="dxa"/>
            <w:tcBorders>
              <w:top w:val="nil"/>
              <w:left w:val="nil"/>
              <w:bottom w:val="nil"/>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cs="Times New Roman"/>
                <w:kern w:val="2"/>
                <w:sz w:val="24"/>
                <w:szCs w:val="24"/>
                <w:lang w:val="en-US" w:eastAsia="zh-CN" w:bidi="ar"/>
              </w:rPr>
              <w:t>换行符</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68" w:type="dxa"/>
            <w:tcBorders>
              <w:top w:val="nil"/>
              <w:left w:val="nil"/>
              <w:bottom w:val="single" w:color="auto" w:sz="18" w:space="0"/>
              <w:right w:val="single" w:color="auto" w:sz="8" w:space="0"/>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cs="Times New Roman"/>
                <w:kern w:val="2"/>
                <w:sz w:val="24"/>
                <w:szCs w:val="24"/>
                <w:lang w:val="en-US" w:eastAsia="zh-CN" w:bidi="ar"/>
              </w:rPr>
            </w:pPr>
            <w:r>
              <w:rPr>
                <w:rFonts w:hint="default" w:ascii="Times New Roman" w:hAnsi="Times New Roman" w:cs="Times New Roman"/>
                <w:kern w:val="2"/>
                <w:sz w:val="24"/>
                <w:szCs w:val="24"/>
                <w:lang w:val="en-US" w:eastAsia="zh-CN" w:bidi="ar"/>
              </w:rPr>
              <w:t>[ \r\t]</w:t>
            </w:r>
          </w:p>
        </w:tc>
        <w:tc>
          <w:tcPr>
            <w:tcW w:w="4271" w:type="dxa"/>
            <w:tcBorders>
              <w:top w:val="nil"/>
              <w:left w:val="nil"/>
              <w:bottom w:val="single" w:color="auto" w:sz="18" w:space="0"/>
              <w:right w:val="nil"/>
            </w:tcBorders>
            <w:shd w:val="clear" w:color="auto" w:fill="auto"/>
            <w:vAlign w:val="top"/>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eastAsia" w:ascii="Times New Roman" w:hAnsi="Times New Roman" w:cs="Times New Roman"/>
                <w:kern w:val="2"/>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44" w:name="_Toc26932"/>
      <w:r>
        <w:rPr>
          <w:rFonts w:hint="default" w:ascii="Times New Roman" w:hAnsi="Times New Roman" w:eastAsia="黑体" w:cs="Times New Roman"/>
          <w:sz w:val="28"/>
          <w:szCs w:val="28"/>
          <w:lang w:val="en-US" w:eastAsia="zh-CN"/>
        </w:rPr>
        <w:t>4.2</w:t>
      </w:r>
      <w:bookmarkEnd w:id="43"/>
      <w:r>
        <w:rPr>
          <w:rFonts w:hint="eastAsia" w:eastAsia="黑体" w:cs="Times New Roman"/>
          <w:sz w:val="28"/>
          <w:szCs w:val="28"/>
          <w:lang w:val="en-US" w:eastAsia="zh-CN"/>
        </w:rPr>
        <w:t>语法分析和语义分析</w:t>
      </w:r>
      <w:bookmarkEnd w:id="44"/>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本次实验中，使用了bison工具进行了自动的语法分析和语义分析。在本次实验中，仅需根据提供的文法，将其改造成上下文无关的BNF范式，再通过bison工具进行了语法分析和语义分析，生成了yacc.tab.h文件和yacc.tab.cpp文件，这两个文件为后续编写的其他部分的内容的编译产生支持。生成yacc.tab.h和yacc.tab.cpp的原理和详细过程如下：</w:t>
      </w:r>
      <w:r>
        <w:rPr>
          <w:rFonts w:hint="eastAsia" w:cs="Times New Roman"/>
          <w:sz w:val="24"/>
          <w:szCs w:val="24"/>
          <w:lang w:val="en-US" w:eastAsia="zh-CN"/>
        </w:rPr>
        <w:br w:type="textWrapping"/>
      </w:r>
      <w:r>
        <w:rPr>
          <w:rFonts w:hint="eastAsia" w:cs="Times New Roman"/>
          <w:sz w:val="24"/>
          <w:szCs w:val="24"/>
          <w:lang w:val="en-US" w:eastAsia="zh-CN"/>
        </w:rPr>
        <w:tab/>
      </w:r>
      <w:r>
        <w:rPr>
          <w:rFonts w:hint="eastAsia" w:cs="Times New Roman"/>
          <w:sz w:val="24"/>
          <w:szCs w:val="24"/>
          <w:lang w:val="en-US" w:eastAsia="zh-CN"/>
        </w:rPr>
        <w:t>（1）语法规范：yacc.y文件包含以bison语法的形式编写的语法规范。它定义了本次实验中需要解析的语言的规则和动作。</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（2）与词法分析器的集成：yacc语法文件通常包含对词法分析器文件的引用，词法分析器负责对输入进行标记化。在本实验中，词法分析器文件为miniclex.l。</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3）冲突解决：在程序编译过程中，使用-Wno-conflicts-sr标志传递给bison，以抑制与移进/归约冲突相关的警告。移进/归约冲突发生在解析器遇到一种情况，即它可以将下一个标记移进或归约为一个产生式规则，从而导致歧义。抑制警告允许生成解析器，即使存在冲突，但重要的是要检查和解决这些冲突，以确保正确的解析行为。</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4）语义分析：bison工具使用一种称为LALR(1)的解析算法来生成解析器。LALR(1)解析基于LR(1)解析算法，它是一种高效的自底向上解析技术。它根据语法规则构造状态机，并根据词法分析器规则对输入进行标记化。解析器使用状态机和向前看标记来决定如何应用语法规则并构建解析树。</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5）符号表和动作：在yacc语法文件中，您可以为每个规则定义与之关联的动作。这些动作可以包含使用目标编程语言（在本例中为C/C++）编写的代码。可以在这些动作中执行各种操作，例如创建和操作抽象语法树（AST）、符号表管理、语义分析和代码生成。</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6）输出文件：在处理yacc.y文件后，yacc或bison工具生成以下输出文件：yacc.tab.h：该文件包含解析器使用的标记、数据结构和常量的定义。通常将其包含在其他需要与解析器进行交互的源文件中。yacc.tab.cpp：该文件包含解析器的实现，包括解析算法、与每个语法规则关联的动作以及在动作中指定的任何其他代码。</w:t>
      </w:r>
    </w:p>
    <w:p>
      <w:pPr>
        <w:keepNext w:val="0"/>
        <w:keepLines w:val="0"/>
        <w:pageBreakBefore w:val="0"/>
        <w:widowControl w:val="0"/>
        <w:kinsoku/>
        <w:wordWrap w:val="0"/>
        <w:overflowPunct/>
        <w:topLinePunct w:val="0"/>
        <w:autoSpaceDE/>
        <w:autoSpaceDN/>
        <w:bidi w:val="0"/>
        <w:adjustRightInd/>
        <w:snapToGrid/>
        <w:spacing w:before="63" w:beforeLines="20" w:after="157" w:afterLines="5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对于yacc.y文件，在此先对bison可以识别的一些相关符号进行阐述，此内容主要参考了《flex与bison》一书，以下以表格的形式展示：</w:t>
      </w:r>
    </w:p>
    <w:tbl>
      <w:tblPr>
        <w:tblStyle w:val="11"/>
        <w:tblW w:w="0" w:type="auto"/>
        <w:jc w:val="center"/>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997"/>
        <w:gridCol w:w="4605"/>
      </w:tblGrid>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single" w:color="auto" w:sz="18" w:space="0"/>
              <w:left w:val="nil"/>
              <w:bottom w:val="single" w:color="auto" w:sz="12" w:space="0"/>
              <w:right w:val="single" w:color="auto" w:sz="8" w:space="0"/>
            </w:tcBorders>
            <w:shd w:val="clear" w:color="auto" w:fill="auto"/>
            <w:vAlign w:val="bottom"/>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b/>
                <w:bCs/>
                <w:kern w:val="2"/>
                <w:sz w:val="24"/>
                <w:szCs w:val="24"/>
              </w:rPr>
            </w:pPr>
            <w:r>
              <w:rPr>
                <w:rFonts w:hint="eastAsia" w:ascii="宋体" w:hAnsi="宋体" w:cs="宋体"/>
                <w:b/>
                <w:bCs/>
                <w:kern w:val="2"/>
                <w:sz w:val="24"/>
                <w:szCs w:val="24"/>
                <w:lang w:val="en-US" w:eastAsia="zh-CN" w:bidi="ar"/>
              </w:rPr>
              <w:t>符号</w:t>
            </w:r>
          </w:p>
        </w:tc>
        <w:tc>
          <w:tcPr>
            <w:tcW w:w="4605" w:type="dxa"/>
            <w:tcBorders>
              <w:top w:val="single" w:color="auto" w:sz="18" w:space="0"/>
              <w:left w:val="nil"/>
              <w:bottom w:val="single" w:color="auto" w:sz="12" w:space="0"/>
              <w:right w:val="nil"/>
            </w:tcBorders>
            <w:shd w:val="clear" w:color="auto" w:fill="auto"/>
            <w:vAlign w:val="bottom"/>
          </w:tcPr>
          <w:p>
            <w:pPr>
              <w:pStyle w:val="9"/>
              <w:keepNext w:val="0"/>
              <w:keepLines w:val="0"/>
              <w:widowControl w:val="0"/>
              <w:suppressLineNumbers w:val="0"/>
              <w:spacing w:before="36" w:beforeAutospacing="0" w:after="36" w:afterAutospacing="0"/>
              <w:ind w:left="0" w:right="0"/>
              <w:jc w:val="center"/>
              <w:rPr>
                <w:rFonts w:hint="eastAsia" w:ascii="Times New Roman" w:hAnsi="Times New Roman" w:eastAsia="宋体" w:cs="Times New Roman"/>
                <w:b/>
                <w:bCs/>
                <w:kern w:val="2"/>
                <w:sz w:val="24"/>
                <w:szCs w:val="24"/>
                <w:lang w:val="en-US" w:eastAsia="zh-CN"/>
              </w:rPr>
            </w:pPr>
            <w:r>
              <w:rPr>
                <w:rFonts w:hint="eastAsia" w:cs="Times New Roman"/>
                <w:b/>
                <w:bCs/>
                <w:kern w:val="2"/>
                <w:sz w:val="24"/>
                <w:szCs w:val="24"/>
                <w:lang w:val="en-US" w:eastAsia="zh-CN"/>
              </w:rPr>
              <w:t>作用</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single" w:color="auto" w:sz="12" w:space="0"/>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%define parse.error verbose</w:t>
            </w:r>
          </w:p>
        </w:tc>
        <w:tc>
          <w:tcPr>
            <w:tcW w:w="4605" w:type="dxa"/>
            <w:tcBorders>
              <w:top w:val="single" w:color="auto" w:sz="12" w:space="0"/>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eastAsia" w:ascii="宋体" w:hAnsi="宋体" w:cs="宋体"/>
                <w:kern w:val="2"/>
                <w:sz w:val="24"/>
                <w:szCs w:val="24"/>
                <w:lang w:val="en-US" w:eastAsia="zh-CN" w:bidi="ar"/>
              </w:rPr>
              <w:t>用于指定在解析过程中遇到错误时显示详细的错误信息</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%locations</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eastAsia" w:ascii="宋体" w:hAnsi="宋体" w:cs="宋体"/>
                <w:kern w:val="2"/>
                <w:sz w:val="24"/>
                <w:szCs w:val="24"/>
                <w:lang w:val="en-US" w:eastAsia="zh-CN" w:bidi="ar"/>
              </w:rPr>
              <w:t>表示启用位置跟踪功能，以便在错误报告中指示具体的源代码位置</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%union</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eastAsia"/>
              </w:rPr>
              <w:t>定义了一个联合体，用于指定终结符和非终结符的属性类型</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%type &lt;node&gt;</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eastAsia"/>
              </w:rPr>
            </w:pPr>
            <w:r>
              <w:rPr>
                <w:rFonts w:hint="eastAsia"/>
              </w:rPr>
              <w:t>指定了非终结符的属性类型为 &lt;node&gt;，这意味着它们的属性将是一个指向 Node 结构的指针</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%token</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eastAsia="宋体"/>
                <w:lang w:val="en-US" w:eastAsia="zh-CN"/>
              </w:rPr>
            </w:pPr>
            <w:r>
              <w:rPr>
                <w:rFonts w:hint="eastAsia"/>
              </w:rPr>
              <w:t>定义了一些终结符，如整数、标识符和运算符等</w:t>
            </w:r>
            <w:r>
              <w:rPr>
                <w:rFonts w:hint="eastAsia"/>
                <w:lang w:eastAsia="zh-CN"/>
              </w:rPr>
              <w:t>，</w:t>
            </w:r>
            <w:r>
              <w:rPr>
                <w:rFonts w:hint="eastAsia"/>
                <w:lang w:val="en-US" w:eastAsia="zh-CN"/>
              </w:rPr>
              <w:t>这些内容与miniclex.l中的一致</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%left 和 %right</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eastAsia="宋体"/>
                <w:lang w:val="en-US" w:eastAsia="zh-CN"/>
              </w:rPr>
            </w:pPr>
            <w:r>
              <w:rPr>
                <w:rFonts w:hint="eastAsia"/>
              </w:rPr>
              <w:t>指定了运算符的</w:t>
            </w:r>
            <w:r>
              <w:rPr>
                <w:rFonts w:hint="eastAsia"/>
                <w:lang w:val="en-US" w:eastAsia="zh-CN"/>
              </w:rPr>
              <w:t>左结合和右结合</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nil"/>
              <w:left w:val="nil"/>
              <w:bottom w:val="single" w:color="auto" w:sz="18" w:space="0"/>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w:t>
            </w:r>
          </w:p>
        </w:tc>
        <w:tc>
          <w:tcPr>
            <w:tcW w:w="4605" w:type="dxa"/>
            <w:tcBorders>
              <w:top w:val="nil"/>
              <w:left w:val="nil"/>
              <w:bottom w:val="single" w:color="auto" w:sz="18" w:space="0"/>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eastAsia"/>
              </w:rPr>
            </w:pPr>
            <w:r>
              <w:rPr>
                <w:rFonts w:hint="eastAsia"/>
              </w:rPr>
              <w:t>这是</w:t>
            </w:r>
            <w:r>
              <w:rPr>
                <w:rFonts w:hint="eastAsia"/>
                <w:lang w:val="en-US" w:eastAsia="zh-CN"/>
              </w:rPr>
              <w:t>文法</w:t>
            </w:r>
            <w:r>
              <w:rPr>
                <w:rFonts w:hint="eastAsia"/>
              </w:rPr>
              <w:t>规则定义的起始标记</w:t>
            </w:r>
          </w:p>
        </w:tc>
      </w:tr>
    </w:tbl>
    <w:p>
      <w:pPr>
        <w:keepNext w:val="0"/>
        <w:keepLines w:val="0"/>
        <w:pageBreakBefore w:val="0"/>
        <w:widowControl w:val="0"/>
        <w:kinsoku/>
        <w:wordWrap w:val="0"/>
        <w:overflowPunct/>
        <w:topLinePunct w:val="0"/>
        <w:autoSpaceDE/>
        <w:autoSpaceDN/>
        <w:bidi w:val="0"/>
        <w:adjustRightInd/>
        <w:snapToGrid/>
        <w:spacing w:before="63" w:beforeLines="20" w:after="157" w:afterLines="5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同时，由于终结符均已再miniclex.l部分进行了展示说明，以下将以表格的形式对文法定义的非终结符和开始符号进行说明。</w:t>
      </w:r>
    </w:p>
    <w:tbl>
      <w:tblPr>
        <w:tblStyle w:val="11"/>
        <w:tblW w:w="0" w:type="auto"/>
        <w:jc w:val="center"/>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997"/>
        <w:gridCol w:w="4605"/>
      </w:tblGrid>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single" w:color="auto" w:sz="18" w:space="0"/>
              <w:left w:val="nil"/>
              <w:bottom w:val="single" w:color="auto" w:sz="12" w:space="0"/>
              <w:right w:val="single" w:color="auto" w:sz="8" w:space="0"/>
            </w:tcBorders>
            <w:shd w:val="clear" w:color="auto" w:fill="auto"/>
            <w:vAlign w:val="bottom"/>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b/>
                <w:bCs/>
                <w:kern w:val="2"/>
                <w:sz w:val="24"/>
                <w:szCs w:val="24"/>
                <w:lang w:val="en-US" w:eastAsia="zh-CN"/>
              </w:rPr>
            </w:pPr>
            <w:r>
              <w:rPr>
                <w:rFonts w:hint="default" w:ascii="Times New Roman" w:hAnsi="Times New Roman" w:eastAsia="宋体" w:cs="Times New Roman"/>
                <w:b/>
                <w:bCs/>
                <w:kern w:val="2"/>
                <w:sz w:val="24"/>
                <w:szCs w:val="24"/>
                <w:lang w:val="en-US" w:eastAsia="zh-CN"/>
              </w:rPr>
              <w:t>非终结符</w:t>
            </w:r>
          </w:p>
        </w:tc>
        <w:tc>
          <w:tcPr>
            <w:tcW w:w="4605" w:type="dxa"/>
            <w:tcBorders>
              <w:top w:val="single" w:color="auto" w:sz="18" w:space="0"/>
              <w:left w:val="nil"/>
              <w:bottom w:val="single" w:color="auto" w:sz="12" w:space="0"/>
              <w:right w:val="nil"/>
            </w:tcBorders>
            <w:shd w:val="clear" w:color="auto" w:fill="auto"/>
            <w:vAlign w:val="bottom"/>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b/>
                <w:bCs/>
                <w:kern w:val="2"/>
                <w:sz w:val="24"/>
                <w:szCs w:val="24"/>
                <w:lang w:val="en-US" w:eastAsia="zh-CN"/>
              </w:rPr>
            </w:pPr>
            <w:r>
              <w:rPr>
                <w:rFonts w:hint="default" w:ascii="Times New Roman" w:hAnsi="Times New Roman" w:eastAsia="宋体" w:cs="Times New Roman"/>
                <w:b/>
                <w:bCs/>
                <w:kern w:val="2"/>
                <w:sz w:val="24"/>
                <w:szCs w:val="24"/>
                <w:lang w:val="en-US" w:eastAsia="zh-CN"/>
              </w:rPr>
              <w:t>含义</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single" w:color="auto" w:sz="12" w:space="0"/>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Program</w:t>
            </w:r>
          </w:p>
        </w:tc>
        <w:tc>
          <w:tcPr>
            <w:tcW w:w="4605" w:type="dxa"/>
            <w:tcBorders>
              <w:top w:val="single" w:color="auto" w:sz="12" w:space="0"/>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表示整个程序，它由一系列的 Segments 组成</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Segments</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 表示零个或多个 Bigdef</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Bigdef</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表示全局变量、结构体、函数声明或函数定义</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Type</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表示类型描述符，如 int、float、char 等</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VarDec</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 表示变量的定义，包括标识符、赋值表达式和数组</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ParamVarDec</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表示形参的定义，包括标识符和数组</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FuncDec</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表示函数头的定义，包括函数名和参数列表</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Blockstat</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表示花括号括起来的语句块</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StmList</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表示一系列语句的列表</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Stmt</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表示单条语句，包括表达式、语句块、返回语句、条件语句和循环语句等</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DecList</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表示变量的定义列表</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Exp</w:t>
            </w:r>
          </w:p>
        </w:tc>
        <w:tc>
          <w:tcPr>
            <w:tcW w:w="46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表示表达式，包括二元运算、一元运算、括号表达式、函数调用、标识符、常量等</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97" w:type="dxa"/>
            <w:tcBorders>
              <w:top w:val="nil"/>
              <w:left w:val="nil"/>
              <w:bottom w:val="single" w:color="auto" w:sz="18" w:space="0"/>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Args</w:t>
            </w:r>
          </w:p>
        </w:tc>
        <w:tc>
          <w:tcPr>
            <w:tcW w:w="4605" w:type="dxa"/>
            <w:tcBorders>
              <w:top w:val="nil"/>
              <w:left w:val="nil"/>
              <w:bottom w:val="single" w:color="auto" w:sz="18" w:space="0"/>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表示实参列表</w:t>
            </w:r>
          </w:p>
        </w:tc>
      </w:tr>
    </w:tbl>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由于转化后的语法产生式较为冗长，不便在报告中进行展示，具体内容可直接查看代码文件中的yacc.y中的内容。并且，在该文件中表示文法的产生式中添加了一些生成语法树节点的语义动作。</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综上，我们已经借助flex和bison工具完成了词法分析和语法分析，接下来就本次实验需要实现的MiniC编译前端的功能的实现进行详细介绍。</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45" w:name="_Toc11529"/>
      <w:r>
        <w:rPr>
          <w:rFonts w:hint="default" w:ascii="Times New Roman" w:hAnsi="Times New Roman" w:eastAsia="黑体" w:cs="Times New Roman"/>
          <w:sz w:val="28"/>
          <w:szCs w:val="28"/>
          <w:lang w:val="en-US" w:eastAsia="zh-CN"/>
        </w:rPr>
        <w:t>4.3</w:t>
      </w:r>
      <w:r>
        <w:rPr>
          <w:rFonts w:hint="eastAsia" w:eastAsia="黑体" w:cs="Times New Roman"/>
          <w:sz w:val="28"/>
          <w:szCs w:val="28"/>
          <w:lang w:val="en-US" w:eastAsia="zh-CN"/>
        </w:rPr>
        <w:t xml:space="preserve"> IR生成的实现</w:t>
      </w:r>
      <w:bookmarkEnd w:id="45"/>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对于自定义的IR格式，需要满足以下规则：</w:t>
      </w:r>
      <w:r>
        <w:rPr>
          <w:rFonts w:hint="eastAsia" w:cs="Times New Roman"/>
          <w:sz w:val="24"/>
          <w:szCs w:val="24"/>
          <w:lang w:val="en-US" w:eastAsia="zh-CN"/>
        </w:rPr>
        <w:br w:type="textWrapping"/>
      </w:r>
      <w:r>
        <w:rPr>
          <w:rFonts w:hint="eastAsia" w:cs="Times New Roman"/>
          <w:sz w:val="24"/>
          <w:szCs w:val="24"/>
          <w:lang w:val="en-US" w:eastAsia="zh-CN"/>
        </w:rPr>
        <w:tab/>
      </w:r>
      <w:r>
        <w:rPr>
          <w:rFonts w:hint="eastAsia" w:cs="Times New Roman"/>
          <w:sz w:val="24"/>
          <w:szCs w:val="24"/>
          <w:lang w:val="en-US" w:eastAsia="zh-CN"/>
        </w:rPr>
        <w:t>（1）全局变量：以@（或%g）开头 ，后面紧跟原始的全局变量名。同时，全局变量允许多次赋值，其既可做左值，又可做右值。同时要求全局变量全局唯一，不能重复。</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（2）局部变量：以%l开头，后面为数字或字母组成的符号串。同时允许局部变量允许多次赋值，其既可做左值，又可做右值。</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（3）临时变量：以%t开头，后面为数字或字母组成的符号串（建议使用数字），注意：临时变量只能赋值一次，以后只能用作右值，不能左值。</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（4）标签：以.L开头，后面为数字或字母组成的符号串（建议使用数字），用于条件或者无条件跳转指令跳转目标。注意：在同一个函数内部，标签不能重复。</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（5）函数名：以@开头，后面紧跟原始的函数名。注意：要求函数名全局唯一，不可重复。</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（6）注意：其中定义的常量只能是十进制形式的非负的整型数字。</w:t>
      </w:r>
    </w:p>
    <w:p>
      <w:pPr>
        <w:keepNext w:val="0"/>
        <w:keepLines w:val="0"/>
        <w:pageBreakBefore w:val="0"/>
        <w:widowControl w:val="0"/>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（7）下表是关于MiniC生成的下逆行IR的基本类型的说明：</w:t>
      </w:r>
    </w:p>
    <w:tbl>
      <w:tblPr>
        <w:tblStyle w:val="11"/>
        <w:tblW w:w="0" w:type="auto"/>
        <w:jc w:val="center"/>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597"/>
        <w:gridCol w:w="6005"/>
      </w:tblGrid>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597" w:type="dxa"/>
            <w:tcBorders>
              <w:top w:val="single" w:color="auto" w:sz="18" w:space="0"/>
              <w:left w:val="nil"/>
              <w:bottom w:val="single" w:color="auto" w:sz="12" w:space="0"/>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b/>
                <w:bCs/>
                <w:kern w:val="2"/>
                <w:sz w:val="24"/>
                <w:szCs w:val="24"/>
              </w:rPr>
            </w:pPr>
            <w:r>
              <w:rPr>
                <w:rFonts w:hint="default" w:ascii="Times New Roman" w:hAnsi="Times New Roman" w:eastAsia="宋体" w:cs="Times New Roman"/>
                <w:b/>
                <w:bCs/>
                <w:kern w:val="2"/>
                <w:sz w:val="24"/>
                <w:szCs w:val="24"/>
                <w:lang w:val="en-US" w:eastAsia="zh-CN" w:bidi="ar"/>
              </w:rPr>
              <w:t>类型</w:t>
            </w:r>
          </w:p>
        </w:tc>
        <w:tc>
          <w:tcPr>
            <w:tcW w:w="6005" w:type="dxa"/>
            <w:tcBorders>
              <w:top w:val="single" w:color="auto" w:sz="18" w:space="0"/>
              <w:left w:val="nil"/>
              <w:bottom w:val="single" w:color="auto" w:sz="12" w:space="0"/>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b/>
                <w:bCs/>
                <w:kern w:val="2"/>
                <w:sz w:val="24"/>
                <w:szCs w:val="24"/>
                <w:lang w:val="en-US" w:eastAsia="zh-CN"/>
              </w:rPr>
            </w:pPr>
            <w:r>
              <w:rPr>
                <w:rFonts w:hint="default" w:ascii="Times New Roman" w:hAnsi="Times New Roman" w:eastAsia="宋体" w:cs="Times New Roman"/>
                <w:b/>
                <w:bCs/>
                <w:kern w:val="2"/>
                <w:sz w:val="24"/>
                <w:szCs w:val="24"/>
                <w:lang w:val="en-US" w:eastAsia="zh-CN"/>
              </w:rPr>
              <w:t>含义</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597" w:type="dxa"/>
            <w:tcBorders>
              <w:top w:val="single" w:color="auto" w:sz="12" w:space="0"/>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rPr>
            </w:pPr>
            <w:r>
              <w:rPr>
                <w:rFonts w:hint="default" w:ascii="Times New Roman" w:hAnsi="Times New Roman" w:eastAsia="宋体" w:cs="Times New Roman"/>
                <w:kern w:val="2"/>
                <w:sz w:val="24"/>
                <w:szCs w:val="24"/>
                <w:lang w:val="en-US" w:eastAsia="zh-CN" w:bidi="ar"/>
              </w:rPr>
              <w:t>i32</w:t>
            </w:r>
          </w:p>
        </w:tc>
        <w:tc>
          <w:tcPr>
            <w:tcW w:w="6005" w:type="dxa"/>
            <w:tcBorders>
              <w:top w:val="single" w:color="auto" w:sz="12" w:space="0"/>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表示 32 位 int 类型，相当于 C 语言的 int 类型</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5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rPr>
            </w:pPr>
            <w:r>
              <w:rPr>
                <w:rFonts w:hint="default" w:ascii="Times New Roman" w:hAnsi="Times New Roman" w:eastAsia="宋体" w:cs="Times New Roman"/>
                <w:kern w:val="2"/>
                <w:sz w:val="24"/>
                <w:szCs w:val="24"/>
                <w:lang w:val="en-US" w:eastAsia="zh-CN" w:bidi="ar"/>
              </w:rPr>
              <w:t>i8</w:t>
            </w:r>
          </w:p>
        </w:tc>
        <w:tc>
          <w:tcPr>
            <w:tcW w:w="60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cs="Times New Roman"/>
              </w:rPr>
              <w:t>表示 8 位 int 类型，相当于 C 语言的 char 类型</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5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rPr>
            </w:pPr>
            <w:r>
              <w:rPr>
                <w:rFonts w:hint="default" w:ascii="Times New Roman" w:hAnsi="Times New Roman" w:eastAsia="宋体" w:cs="Times New Roman"/>
                <w:kern w:val="2"/>
                <w:sz w:val="24"/>
                <w:szCs w:val="24"/>
                <w:lang w:val="en-US" w:eastAsia="zh-CN" w:bidi="ar"/>
              </w:rPr>
              <w:t>i1</w:t>
            </w:r>
          </w:p>
        </w:tc>
        <w:tc>
          <w:tcPr>
            <w:tcW w:w="60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表示 1 位 int 类型，相当于布尔类型</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5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void</w:t>
            </w:r>
          </w:p>
        </w:tc>
        <w:tc>
          <w:tcPr>
            <w:tcW w:w="60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表示 C 语言的 void 类型，主要用于表示函数无返回值</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597" w:type="dxa"/>
            <w:tcBorders>
              <w:top w:val="nil"/>
              <w:left w:val="nil"/>
              <w:bottom w:val="nil"/>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i32*</w:t>
            </w:r>
          </w:p>
        </w:tc>
        <w:tc>
          <w:tcPr>
            <w:tcW w:w="6005" w:type="dxa"/>
            <w:tcBorders>
              <w:top w:val="nil"/>
              <w:left w:val="nil"/>
              <w:bottom w:val="nil"/>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代表指向 i32 的指针变量类</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597" w:type="dxa"/>
            <w:tcBorders>
              <w:top w:val="nil"/>
              <w:left w:val="nil"/>
              <w:bottom w:val="single" w:color="auto" w:sz="18" w:space="0"/>
              <w:right w:val="single" w:color="auto" w:sz="8" w:space="0"/>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i8*</w:t>
            </w:r>
          </w:p>
        </w:tc>
        <w:tc>
          <w:tcPr>
            <w:tcW w:w="6005" w:type="dxa"/>
            <w:tcBorders>
              <w:top w:val="nil"/>
              <w:left w:val="nil"/>
              <w:bottom w:val="single" w:color="auto" w:sz="18" w:space="0"/>
              <w:right w:val="nil"/>
            </w:tcBorders>
            <w:shd w:val="clear" w:color="auto" w:fill="auto"/>
            <w:vAlign w:val="center"/>
          </w:tcPr>
          <w:p>
            <w:pPr>
              <w:pStyle w:val="9"/>
              <w:keepNext w:val="0"/>
              <w:keepLines w:val="0"/>
              <w:widowControl w:val="0"/>
              <w:suppressLineNumbers w:val="0"/>
              <w:spacing w:before="36" w:beforeAutospacing="0" w:after="36" w:afterAutospacing="0"/>
              <w:ind w:left="0" w:right="0"/>
              <w:jc w:val="center"/>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代表指向 i8 的指针变量</w:t>
            </w:r>
          </w:p>
        </w:tc>
      </w:tr>
    </w:tbl>
    <w:p>
      <w:pPr>
        <w:keepNext w:val="0"/>
        <w:keepLines w:val="0"/>
        <w:pageBreakBefore w:val="0"/>
        <w:widowControl w:val="0"/>
        <w:numPr>
          <w:ilvl w:val="0"/>
          <w:numId w:val="1"/>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基本变量定义：变量定义要以 declare 开头，后面是类型，最后是标识符。变量要遵从先定义后使用的规则，否则语义错误。</w:t>
      </w:r>
    </w:p>
    <w:p>
      <w:pPr>
        <w:keepNext w:val="0"/>
        <w:keepLines w:val="0"/>
        <w:pageBreakBefore w:val="0"/>
        <w:widowControl w:val="0"/>
        <w:numPr>
          <w:ilvl w:val="0"/>
          <w:numId w:val="1"/>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需要注意：全局变量的定义需放在 IR 文件的头部，第一个函数定义的前面。函数内的局部变量和编译器生成的临时变量在函数体的开始部分声明，</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textAlignment w:val="auto"/>
        <w:rPr>
          <w:rFonts w:hint="eastAsia" w:cs="Times New Roman"/>
          <w:sz w:val="24"/>
          <w:szCs w:val="24"/>
          <w:lang w:val="en-US" w:eastAsia="zh-CN"/>
        </w:rPr>
      </w:pPr>
      <w:r>
        <w:rPr>
          <w:rFonts w:hint="eastAsia" w:cs="Times New Roman"/>
          <w:sz w:val="24"/>
          <w:szCs w:val="24"/>
          <w:lang w:val="en-US" w:eastAsia="zh-CN"/>
        </w:rPr>
        <w:t>且在第一条入口指令的前面。也就是说，这部分是函数内的变量符号表显示。</w:t>
      </w:r>
    </w:p>
    <w:p>
      <w:pPr>
        <w:keepNext w:val="0"/>
        <w:keepLines w:val="0"/>
        <w:pageBreakBefore w:val="0"/>
        <w:widowControl w:val="0"/>
        <w:numPr>
          <w:ilvl w:val="0"/>
          <w:numId w:val="1"/>
        </w:numPr>
        <w:kinsoku/>
        <w:wordWrap w:val="0"/>
        <w:overflowPunct/>
        <w:topLinePunct w:val="0"/>
        <w:autoSpaceDE/>
        <w:autoSpaceDN/>
        <w:bidi w:val="0"/>
        <w:adjustRightInd/>
        <w:snapToGrid/>
        <w:spacing w:before="63" w:beforeLines="20" w:after="63" w:afterLines="20" w:line="400" w:lineRule="exact"/>
        <w:ind w:left="0" w:leftChars="0" w:firstLine="420" w:firstLineChars="0"/>
        <w:textAlignment w:val="auto"/>
        <w:rPr>
          <w:rFonts w:hint="eastAsia" w:cs="Times New Roman"/>
          <w:sz w:val="24"/>
          <w:szCs w:val="24"/>
          <w:lang w:val="en-US" w:eastAsia="zh-CN"/>
        </w:rPr>
      </w:pPr>
      <w:r>
        <w:rPr>
          <w:rFonts w:hint="eastAsia" w:cs="Times New Roman"/>
          <w:sz w:val="24"/>
          <w:szCs w:val="24"/>
          <w:lang w:val="en-US" w:eastAsia="zh-CN"/>
        </w:rPr>
        <w:t>关于指令的具体形式与以往所见的汇编代码的形式大同小异，此处不再赘述，值得一提的是指令中一些运算操作的表示，其如下表所示：</w:t>
      </w:r>
    </w:p>
    <w:tbl>
      <w:tblPr>
        <w:tblStyle w:val="10"/>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95"/>
        <w:gridCol w:w="511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single" w:color="auto" w:sz="18" w:space="0"/>
              <w:left w:val="nil"/>
              <w:bottom w:val="single" w:color="auto" w:sz="12" w:space="0"/>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cs="Times New Roman"/>
                <w:b/>
                <w:kern w:val="2"/>
                <w:sz w:val="24"/>
                <w:szCs w:val="24"/>
              </w:rPr>
            </w:pPr>
            <w:r>
              <w:rPr>
                <w:rFonts w:hint="eastAsia" w:ascii="Times New Roman" w:hAnsi="Times New Roman" w:cs="Times New Roman"/>
                <w:b/>
                <w:kern w:val="2"/>
                <w:sz w:val="24"/>
                <w:szCs w:val="24"/>
              </w:rPr>
              <w:t>类型</w:t>
            </w:r>
          </w:p>
        </w:tc>
        <w:tc>
          <w:tcPr>
            <w:tcW w:w="5116" w:type="dxa"/>
            <w:tcBorders>
              <w:top w:val="single" w:color="auto" w:sz="18" w:space="0"/>
              <w:left w:val="nil"/>
              <w:bottom w:val="single" w:color="auto" w:sz="12" w:space="0"/>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cs="Times New Roman"/>
                <w:b/>
                <w:kern w:val="2"/>
                <w:sz w:val="24"/>
                <w:szCs w:val="24"/>
              </w:rPr>
            </w:pPr>
            <w:r>
              <w:rPr>
                <w:rFonts w:hint="eastAsia" w:ascii="Times New Roman" w:hAnsi="Times New Roman" w:cs="Times New Roman"/>
                <w:b/>
                <w:kern w:val="2"/>
                <w:sz w:val="24"/>
                <w:szCs w:val="24"/>
              </w:rPr>
              <w:t>含义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single" w:color="auto" w:sz="12" w:space="0"/>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eastAsia" w:ascii="Times New Roman" w:hAnsi="Times New Roman" w:eastAsia="宋体" w:cs="Times New Roman"/>
                <w:kern w:val="2"/>
                <w:sz w:val="24"/>
                <w:szCs w:val="24"/>
                <w:lang w:eastAsia="zh-CN"/>
              </w:rPr>
            </w:pPr>
            <w:r>
              <w:rPr>
                <w:rFonts w:hint="eastAsia" w:ascii="Times New Roman" w:hAnsi="Times New Roman" w:cs="Times New Roman"/>
                <w:kern w:val="2"/>
                <w:sz w:val="24"/>
                <w:szCs w:val="24"/>
                <w:lang w:val="en-US" w:eastAsia="zh-CN"/>
              </w:rPr>
              <w:t>add</w:t>
            </w:r>
          </w:p>
        </w:tc>
        <w:tc>
          <w:tcPr>
            <w:tcW w:w="5116" w:type="dxa"/>
            <w:tcBorders>
              <w:top w:val="single" w:color="auto" w:sz="12" w:space="0"/>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加法运算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sub</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减法运算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mul</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乘法运算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div</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求商运算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mod</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求余运算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neg</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求负运算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cs="Times New Roman"/>
                <w:kern w:val="2"/>
                <w:sz w:val="24"/>
                <w:szCs w:val="24"/>
                <w:lang w:val="en-US" w:eastAsia="zh-CN"/>
              </w:rPr>
            </w:pPr>
            <w:r>
              <w:rPr>
                <w:rFonts w:hint="eastAsia" w:ascii="Times New Roman" w:hAnsi="Times New Roman" w:cs="Times New Roman"/>
                <w:kern w:val="2"/>
                <w:sz w:val="24"/>
                <w:szCs w:val="24"/>
                <w:lang w:val="en-US" w:eastAsia="zh-CN"/>
              </w:rPr>
              <w:t>le</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eastAsia"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小于等于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cs="Times New Roman"/>
                <w:kern w:val="2"/>
                <w:sz w:val="24"/>
                <w:szCs w:val="24"/>
                <w:lang w:val="en-US" w:eastAsia="zh-CN"/>
              </w:rPr>
            </w:pPr>
            <w:r>
              <w:rPr>
                <w:rFonts w:hint="eastAsia" w:ascii="Times New Roman" w:hAnsi="Times New Roman" w:cs="Times New Roman"/>
                <w:kern w:val="2"/>
                <w:sz w:val="24"/>
                <w:szCs w:val="24"/>
                <w:lang w:val="en-US" w:eastAsia="zh-CN"/>
              </w:rPr>
              <w:t>lt</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eastAsia"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小于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cs="Times New Roman"/>
                <w:kern w:val="2"/>
                <w:sz w:val="24"/>
                <w:szCs w:val="24"/>
                <w:lang w:val="en-US" w:eastAsia="zh-CN"/>
              </w:rPr>
            </w:pPr>
            <w:r>
              <w:rPr>
                <w:rFonts w:hint="eastAsia" w:ascii="Times New Roman" w:hAnsi="Times New Roman" w:cs="Times New Roman"/>
                <w:kern w:val="2"/>
                <w:sz w:val="24"/>
                <w:szCs w:val="24"/>
                <w:lang w:val="en-US" w:eastAsia="zh-CN"/>
              </w:rPr>
              <w:t>gt</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eastAsia"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大于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cs="Times New Roman"/>
                <w:kern w:val="2"/>
                <w:sz w:val="24"/>
                <w:szCs w:val="24"/>
                <w:lang w:val="en-US" w:eastAsia="zh-CN"/>
              </w:rPr>
            </w:pPr>
            <w:r>
              <w:rPr>
                <w:rFonts w:hint="eastAsia" w:ascii="Times New Roman" w:hAnsi="Times New Roman" w:cs="Times New Roman"/>
                <w:kern w:val="2"/>
                <w:sz w:val="24"/>
                <w:szCs w:val="24"/>
                <w:lang w:val="en-US" w:eastAsia="zh-CN"/>
              </w:rPr>
              <w:t>ge</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eastAsia"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大于等于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cs="Times New Roman"/>
                <w:kern w:val="2"/>
                <w:sz w:val="24"/>
                <w:szCs w:val="24"/>
                <w:lang w:val="en-US" w:eastAsia="zh-CN"/>
              </w:rPr>
            </w:pPr>
            <w:r>
              <w:rPr>
                <w:rFonts w:hint="eastAsia" w:ascii="Times New Roman" w:hAnsi="Times New Roman" w:cs="Times New Roman"/>
                <w:kern w:val="2"/>
                <w:sz w:val="24"/>
                <w:szCs w:val="24"/>
                <w:lang w:val="en-US" w:eastAsia="zh-CN"/>
              </w:rPr>
              <w:t>ne</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eastAsia"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不等于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cs="Times New Roman"/>
                <w:kern w:val="2"/>
                <w:sz w:val="24"/>
                <w:szCs w:val="24"/>
                <w:lang w:val="en-US" w:eastAsia="zh-CN"/>
              </w:rPr>
            </w:pPr>
            <w:r>
              <w:rPr>
                <w:rFonts w:hint="eastAsia" w:ascii="Times New Roman" w:hAnsi="Times New Roman" w:cs="Times New Roman"/>
                <w:kern w:val="2"/>
                <w:sz w:val="24"/>
                <w:szCs w:val="24"/>
                <w:lang w:val="en-US" w:eastAsia="zh-CN"/>
              </w:rPr>
              <w:t>eq</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eastAsia"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等于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nil"/>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eastAsia" w:ascii="Times New Roman" w:hAnsi="Times New Roman" w:cs="Times New Roman"/>
                <w:kern w:val="2"/>
                <w:sz w:val="24"/>
                <w:szCs w:val="24"/>
                <w:lang w:val="en-US" w:eastAsia="zh-CN"/>
              </w:rPr>
            </w:pPr>
            <w:r>
              <w:rPr>
                <w:rFonts w:hint="eastAsia" w:ascii="Times New Roman" w:hAnsi="Times New Roman" w:cs="Times New Roman"/>
                <w:kern w:val="2"/>
                <w:sz w:val="24"/>
                <w:szCs w:val="24"/>
                <w:lang w:val="en-US" w:eastAsia="zh-CN"/>
              </w:rPr>
              <w:t>br label 标识符</w:t>
            </w:r>
          </w:p>
        </w:tc>
        <w:tc>
          <w:tcPr>
            <w:tcW w:w="5116" w:type="dxa"/>
            <w:tcBorders>
              <w:top w:val="nil"/>
              <w:left w:val="nil"/>
              <w:bottom w:val="nil"/>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无条件跳转</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Borders>
              <w:top w:val="nil"/>
              <w:left w:val="nil"/>
              <w:bottom w:val="single" w:color="auto" w:sz="18" w:space="0"/>
              <w:right w:val="single" w:color="auto" w:sz="8" w:space="0"/>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eastAsia" w:ascii="Times New Roman" w:hAnsi="Times New Roman" w:cs="Times New Roman"/>
                <w:kern w:val="2"/>
                <w:sz w:val="24"/>
                <w:szCs w:val="24"/>
                <w:lang w:val="en-US" w:eastAsia="zh-CN"/>
              </w:rPr>
            </w:pPr>
            <w:r>
              <w:rPr>
                <w:rFonts w:hint="eastAsia" w:ascii="Times New Roman" w:hAnsi="Times New Roman" w:cs="Times New Roman"/>
                <w:kern w:val="2"/>
                <w:sz w:val="24"/>
                <w:szCs w:val="24"/>
                <w:lang w:val="en-US" w:eastAsia="zh-CN"/>
              </w:rPr>
              <w:t>bc condvar, label X, label Y</w:t>
            </w:r>
          </w:p>
        </w:tc>
        <w:tc>
          <w:tcPr>
            <w:tcW w:w="5116" w:type="dxa"/>
            <w:tcBorders>
              <w:top w:val="nil"/>
              <w:left w:val="nil"/>
              <w:bottom w:val="single" w:color="auto" w:sz="18" w:space="0"/>
              <w:right w:val="nil"/>
              <w:tl2br w:val="nil"/>
              <w:tr2bl w:val="nil"/>
            </w:tcBorders>
            <w:noWrap w:val="0"/>
            <w:vAlign w:val="center"/>
          </w:tcPr>
          <w:p>
            <w:pPr>
              <w:pStyle w:val="9"/>
              <w:keepNext w:val="0"/>
              <w:keepLines w:val="0"/>
              <w:widowControl w:val="0"/>
              <w:suppressLineNumbers w:val="0"/>
              <w:spacing w:before="36" w:beforeLines="0" w:beforeAutospacing="0" w:after="36" w:afterLines="0" w:afterAutospacing="0"/>
              <w:jc w:val="center"/>
              <w:rPr>
                <w:rFonts w:hint="default" w:ascii="Times New Roman" w:hAnsi="Times New Roman" w:eastAsia="宋体" w:cs="Times New Roman"/>
                <w:kern w:val="2"/>
                <w:sz w:val="24"/>
                <w:szCs w:val="24"/>
                <w:lang w:val="en-US" w:eastAsia="zh-CN"/>
              </w:rPr>
            </w:pPr>
            <w:r>
              <w:rPr>
                <w:rFonts w:hint="eastAsia" w:ascii="Times New Roman" w:hAnsi="Times New Roman" w:cs="Times New Roman"/>
                <w:kern w:val="2"/>
                <w:sz w:val="24"/>
                <w:szCs w:val="24"/>
                <w:lang w:val="en-US" w:eastAsia="zh-CN"/>
              </w:rPr>
              <w:t>有条件跳转，其中condvar 条件临时变量，类型为 i1； X为真跳转标签，Y为假跳转标签</w:t>
            </w:r>
          </w:p>
        </w:tc>
      </w:tr>
    </w:tbl>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ir.cpp中主要实现了将IR转化成字符串形式的中间代码，除了全局变量和函数的声明指令语句之外，其余的指令生成大都在minic_calculator部分根据语法树的具体表达式和语句来生成对应的ir，这些都得益于与指令有关的全局变量的定义，使得在代码的各个部分均能根据具体信息生成指令和修改指令。ir.cpp中一个IR文件生成的实现思路（具体内容见代码文件中的string printIrs()函数，此处不展示代码具体内容）如下：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240" w:lineRule="auto"/>
        <w:jc w:val="center"/>
        <w:textAlignment w:val="auto"/>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255895" cy="3694430"/>
            <wp:effectExtent l="0" t="0" r="0" b="0"/>
            <wp:docPr id="24" name="图片 24" descr="ir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r实现"/>
                    <pic:cNvPicPr>
                      <a:picLocks noChangeAspect="1"/>
                    </pic:cNvPicPr>
                  </pic:nvPicPr>
                  <pic:blipFill>
                    <a:blip r:embed="rId14"/>
                    <a:stretch>
                      <a:fillRect/>
                    </a:stretch>
                  </pic:blipFill>
                  <pic:spPr>
                    <a:xfrm>
                      <a:off x="0" y="0"/>
                      <a:ext cx="5255895" cy="369443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这段</w:t>
      </w:r>
      <w:r>
        <w:rPr>
          <w:rFonts w:hint="default" w:cs="Times New Roman"/>
          <w:sz w:val="24"/>
          <w:szCs w:val="24"/>
          <w:lang w:val="en-US" w:eastAsia="zh-CN"/>
        </w:rPr>
        <w:t>代码中首先定义了一个空字符串rt，用于存储最终生成的中间代码。接下来，代码通过遍历全局变量的声明，将其添加到rt中。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然后进入一个循环，遍历存储每个函数对应的中间代码的二维数组irs</w:t>
      </w:r>
      <w:r>
        <w:rPr>
          <w:rFonts w:hint="eastAsia" w:cs="Times New Roman"/>
          <w:sz w:val="24"/>
          <w:szCs w:val="24"/>
          <w:lang w:val="en-US" w:eastAsia="zh-CN"/>
        </w:rPr>
        <w:t>（这是一个全局变量，在软件说明部分已经提到过）</w:t>
      </w:r>
      <w:r>
        <w:rPr>
          <w:rFonts w:hint="default" w:cs="Times New Roman"/>
          <w:sz w:val="24"/>
          <w:szCs w:val="24"/>
          <w:lang w:val="en-US" w:eastAsia="zh-CN"/>
        </w:rPr>
        <w:t>。在循环中，首先获取当前函数的返回类型和函数符号，并将其添加到rt中。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接下来，</w:t>
      </w:r>
      <w:r>
        <w:rPr>
          <w:rFonts w:hint="eastAsia" w:cs="Times New Roman"/>
          <w:sz w:val="24"/>
          <w:szCs w:val="24"/>
          <w:lang w:val="en-US" w:eastAsia="zh-CN"/>
        </w:rPr>
        <w:t>通过</w:t>
      </w:r>
      <w:r>
        <w:rPr>
          <w:rFonts w:hint="default" w:cs="Times New Roman"/>
          <w:sz w:val="24"/>
          <w:szCs w:val="24"/>
          <w:lang w:val="en-US" w:eastAsia="zh-CN"/>
        </w:rPr>
        <w:t>遍历当前函数的符号表，将临时变量的类型和名称添加到 rt 中</w:t>
      </w:r>
      <w:r>
        <w:rPr>
          <w:rFonts w:hint="eastAsia" w:cs="Times New Roman"/>
          <w:sz w:val="24"/>
          <w:szCs w:val="24"/>
          <w:lang w:val="en-US" w:eastAsia="zh-CN"/>
        </w:rPr>
        <w:t>，即生成临时变量声明的指令</w:t>
      </w:r>
      <w:r>
        <w:rPr>
          <w:rFonts w:hint="default" w:cs="Times New Roman"/>
          <w:sz w:val="24"/>
          <w:szCs w:val="24"/>
          <w:lang w:val="en-US" w:eastAsia="zh-CN"/>
        </w:rPr>
        <w:t>。然后，</w:t>
      </w:r>
      <w:r>
        <w:rPr>
          <w:rFonts w:hint="eastAsia" w:cs="Times New Roman"/>
          <w:sz w:val="24"/>
          <w:szCs w:val="24"/>
          <w:lang w:val="en-US" w:eastAsia="zh-CN"/>
        </w:rPr>
        <w:t>在</w:t>
      </w:r>
      <w:r>
        <w:rPr>
          <w:rFonts w:hint="default" w:cs="Times New Roman"/>
          <w:sz w:val="24"/>
          <w:szCs w:val="24"/>
          <w:lang w:val="en-US" w:eastAsia="zh-CN"/>
        </w:rPr>
        <w:t>代码添加一些固定的中间代码，</w:t>
      </w:r>
      <w:r>
        <w:rPr>
          <w:rFonts w:hint="eastAsia" w:cs="Times New Roman"/>
          <w:sz w:val="24"/>
          <w:szCs w:val="24"/>
          <w:lang w:val="en-US" w:eastAsia="zh-CN"/>
        </w:rPr>
        <w:t>包括</w:t>
      </w:r>
      <w:r>
        <w:rPr>
          <w:rFonts w:hint="default" w:cs="Times New Roman"/>
          <w:sz w:val="24"/>
          <w:szCs w:val="24"/>
          <w:lang w:val="en-US" w:eastAsia="zh-CN"/>
        </w:rPr>
        <w:t>函数的入口和其他阶段的中间代码。</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如果当前函数是主函数main，代码会将预先生成的main_first_ir</w:t>
      </w:r>
      <w:r>
        <w:rPr>
          <w:rFonts w:hint="eastAsia" w:cs="Times New Roman"/>
          <w:sz w:val="24"/>
          <w:szCs w:val="24"/>
          <w:lang w:val="en-US" w:eastAsia="zh-CN"/>
        </w:rPr>
        <w:t>（这也是一个全局变量，由于存储主函数的首条指令）</w:t>
      </w:r>
      <w:r>
        <w:rPr>
          <w:rFonts w:hint="default" w:cs="Times New Roman"/>
          <w:sz w:val="24"/>
          <w:szCs w:val="24"/>
          <w:lang w:val="en-US" w:eastAsia="zh-CN"/>
        </w:rPr>
        <w:t>中的中间代码添加到rt中。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接着，代码会处理函数的返回语句，将返回值赋给临时变量，并将相应的中间代码添加到rt中。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然后，代码遍历当前函数的其他阶段的中间代码</w:t>
      </w:r>
      <w:r>
        <w:rPr>
          <w:rFonts w:hint="eastAsia" w:cs="Times New Roman"/>
          <w:sz w:val="24"/>
          <w:szCs w:val="24"/>
          <w:lang w:val="en-US" w:eastAsia="zh-CN"/>
        </w:rPr>
        <w:t>（注意这些代码并非在此处产生，而是在别的模块中产生，在后续的具体实现中会加以分析）</w:t>
      </w:r>
      <w:r>
        <w:rPr>
          <w:rFonts w:hint="default" w:cs="Times New Roman"/>
          <w:sz w:val="24"/>
          <w:szCs w:val="24"/>
          <w:lang w:val="en-US" w:eastAsia="zh-CN"/>
        </w:rPr>
        <w:t>，将其添加到rt中，并根据标签将中间代码添加到BlockVec</w:t>
      </w:r>
      <w:r>
        <w:rPr>
          <w:rFonts w:hint="eastAsia" w:cs="Times New Roman"/>
          <w:sz w:val="24"/>
          <w:szCs w:val="24"/>
          <w:lang w:val="en-US" w:eastAsia="zh-CN"/>
        </w:rPr>
        <w:t>（这也是一个全局变量，用于存储基本块信息）</w:t>
      </w:r>
      <w:r>
        <w:rPr>
          <w:rFonts w:hint="default" w:cs="Times New Roman"/>
          <w:sz w:val="24"/>
          <w:szCs w:val="24"/>
          <w:lang w:val="en-US" w:eastAsia="zh-CN"/>
        </w:rPr>
        <w:t>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最后，代码处理函数的退出部分，根据是否存在返回语句，添加相应的中间代码到rt中，并将退出函数的中间代码添加到BlockVec中。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最后返回的字符串rt其实就是要生成的IR文件的内容，最终可在主函数中调用将其输出到一个ir.txt文件中。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其中，生成的代码格式满足《编译原理实验-实验三》文件中的要求，其中包含了详细的格式要求，故具体格式信息便不在此处加以说明。</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46" w:name="_Toc20047"/>
      <w:r>
        <w:rPr>
          <w:rFonts w:hint="default" w:ascii="Times New Roman" w:hAnsi="Times New Roman" w:eastAsia="黑体" w:cs="Times New Roman"/>
          <w:sz w:val="28"/>
          <w:szCs w:val="28"/>
          <w:lang w:val="en-US" w:eastAsia="zh-CN"/>
        </w:rPr>
        <w:t>4.</w:t>
      </w:r>
      <w:r>
        <w:rPr>
          <w:rFonts w:hint="eastAsia" w:eastAsia="黑体" w:cs="Times New Roman"/>
          <w:sz w:val="28"/>
          <w:szCs w:val="28"/>
          <w:lang w:val="en-US" w:eastAsia="zh-CN"/>
        </w:rPr>
        <w:t>4符号表生成的实现</w:t>
      </w:r>
      <w:bookmarkEnd w:id="46"/>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symbol.cpp中定义了一些有关符号表生成和支持其生成的一些函数，具体内容已在本报告中软件构成部分说明。而这些函数通过头文件的引用方式在整个代码文件中（尤其是ir.cpp和minic_calculator.cpp文件）中被使用，用于生成符号相关信息和保存符号的相关信息。接下来对此部分代码的具体实现思路加以说明：</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240" w:lineRule="auto"/>
        <w:ind w:firstLine="420" w:firstLineChars="0"/>
        <w:textAlignment w:val="auto"/>
        <w:rPr>
          <w:rFonts w:hint="default" w:cs="Times New Roman"/>
          <w:sz w:val="24"/>
          <w:szCs w:val="24"/>
          <w:lang w:val="en-US" w:eastAsia="zh-CN"/>
        </w:rPr>
      </w:pPr>
      <w:r>
        <w:rPr>
          <w:rFonts w:hint="eastAsia" w:cs="Times New Roman"/>
          <w:sz w:val="24"/>
          <w:szCs w:val="24"/>
          <w:lang w:val="en-US" w:eastAsia="zh-CN"/>
        </w:rPr>
        <w:t>其中void appendSymbol()用于生成一个新的符号信息，其具体实现思路如下：</w:t>
      </w:r>
      <w:r>
        <w:rPr>
          <w:rFonts w:hint="eastAsia" w:cs="Times New Roman"/>
          <w:sz w:val="24"/>
          <w:szCs w:val="24"/>
          <w:lang w:val="en-US" w:eastAsia="zh-CN"/>
        </w:rPr>
        <w:br w:type="textWrapping"/>
      </w:r>
      <w:r>
        <w:rPr>
          <w:rFonts w:hint="eastAsia" w:cs="Times New Roman"/>
          <w:sz w:val="24"/>
          <w:szCs w:val="24"/>
          <w:lang w:val="en-US" w:eastAsia="zh-CN"/>
        </w:rPr>
        <w:tab/>
      </w:r>
      <w:r>
        <w:rPr>
          <w:rFonts w:hint="eastAsia" w:cs="Times New Roman"/>
          <w:sz w:val="24"/>
          <w:szCs w:val="24"/>
          <w:lang w:val="en-US" w:eastAsia="zh-CN"/>
        </w:rPr>
        <w:tab/>
      </w:r>
      <w:r>
        <w:rPr>
          <w:rFonts w:hint="eastAsia" w:cs="Times New Roman"/>
          <w:sz w:val="24"/>
          <w:szCs w:val="24"/>
          <w:lang w:val="en-US" w:eastAsia="zh-CN"/>
        </w:rPr>
        <w:tab/>
      </w:r>
      <w:r>
        <w:rPr>
          <w:rFonts w:hint="eastAsia" w:cs="Times New Roman"/>
          <w:sz w:val="24"/>
          <w:szCs w:val="24"/>
          <w:lang w:val="en-US" w:eastAsia="zh-CN"/>
        </w:rPr>
        <w:tab/>
      </w:r>
      <w:r>
        <w:rPr>
          <w:rFonts w:hint="default" w:cs="Times New Roman"/>
          <w:sz w:val="24"/>
          <w:szCs w:val="24"/>
          <w:lang w:val="en-US" w:eastAsia="zh-CN"/>
        </w:rPr>
        <w:drawing>
          <wp:inline distT="0" distB="0" distL="114300" distR="114300">
            <wp:extent cx="3237230" cy="2698115"/>
            <wp:effectExtent l="0" t="0" r="0" b="0"/>
            <wp:docPr id="25" name="图片 25" descr="符号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符号生成"/>
                    <pic:cNvPicPr>
                      <a:picLocks noChangeAspect="1"/>
                    </pic:cNvPicPr>
                  </pic:nvPicPr>
                  <pic:blipFill>
                    <a:blip r:embed="rId15"/>
                    <a:stretch>
                      <a:fillRect/>
                    </a:stretch>
                  </pic:blipFill>
                  <pic:spPr>
                    <a:xfrm>
                      <a:off x="0" y="0"/>
                      <a:ext cx="3237230" cy="269811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首先，函数接收符号的名称(name)、类型(type)、种类(kind)、内部名称(inname)、作用域级别(level)、符号表索引(tableId)和引用符号表索引(reftableid)作为输入参数。函数内部开始创建一个新的符号对象，并使用传入的参数来设置符号对象的属性，包括名称、类型、种类、内部名称、作用域级别、符号表索引和引用符号表索引等。接下来，根据类型转换规则将传入的类型转换为对应的IR类型，并将其设置为符号对象的类型属性</w:t>
      </w:r>
      <w:r>
        <w:rPr>
          <w:rFonts w:hint="eastAsia" w:cs="Times New Roman"/>
          <w:sz w:val="24"/>
          <w:szCs w:val="24"/>
          <w:lang w:val="en-US" w:eastAsia="zh-CN"/>
        </w:rPr>
        <w:t>。</w:t>
      </w:r>
      <w:r>
        <w:rPr>
          <w:rFonts w:hint="default" w:cs="Times New Roman"/>
          <w:sz w:val="24"/>
          <w:szCs w:val="24"/>
          <w:lang w:val="en-US" w:eastAsia="zh-CN"/>
        </w:rPr>
        <w:t>然后，根据符号的种类生成相应的中间代码，并将其添加到符号对象中。最后，将符号对象添加到指定的符号表中。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然后是void appendSymbolTemp()函数，这个函数用于为临时变量写符号表和对应IR声明，以此来满足llvm格式的代码要求，以使用老师提供的编译工具通过测试案例。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随后是vector&lt;int&gt; getSymbolArrayWei()函数，此函数的作用是根据给定的数组名称，在符号表中查找数组类型的符号，并解析出数组的维度信息。其实现思路如下：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4859020" cy="6303010"/>
            <wp:effectExtent l="0" t="0" r="0" b="0"/>
            <wp:docPr id="27" name="图片 27" descr="数组维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数组维度"/>
                    <pic:cNvPicPr>
                      <a:picLocks noChangeAspect="1"/>
                    </pic:cNvPicPr>
                  </pic:nvPicPr>
                  <pic:blipFill>
                    <a:blip r:embed="rId16"/>
                    <a:stretch>
                      <a:fillRect/>
                    </a:stretch>
                  </pic:blipFill>
                  <pic:spPr>
                    <a:xfrm>
                      <a:off x="0" y="0"/>
                      <a:ext cx="4859020" cy="630301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首先，函数创建了一个空字符串变量_name用于存储符号名称，创建了一个空的向量rt用于存储数组的维度信息。接下来，函数从局部符号表(SymbolTable[tableId])中按照作用域级别(level)遍历每个符号。对于每个符号，函数检查它的名称是否与传入的数组名称(name)相同，同时也检查符号的作用域级别是否与传入的级别(level)相同。如果找到了匹配的符号，将该符号的名称赋值给_name变量。如果在局部作用域中找到了同名符号，则表示找到了对应的数组类型符号，函数无需再进行后续的作用域降低和全局作用域查找。如果在局部作用域中没有找到同名符号，则函数会降低作用域级别(level)，从上一级作用域开始继续查找。函数会从上一级作用域开始，遍历每个符号，检查名称和作用域级别是否匹配，以查找同名的数组类型符号。如果在较低的作用域级别中找到了同名符号，将该符号的名称赋值给_name变量。如果在降低作用域级别的查找中找到了同名符号，则表示找到了对应的数组类型符号，函数无需再进行全局作用域查找。如果在降低作用域级别的查找中仍然没有找到同名符号，则函数会在全局作用域中查找同名符号。函数会从全局作用域开始，遍历每个符号，检查名称是否匹配，以查找同名的数组类型符号。如果在全局作用域中找到了同名符号，将该符号的名称赋值给_name变量。如果在全局作用域中找到了同名符号，则表示找到了对应的数组类型符号。如果仍然没有找到同名符号，则表示出现了错误，输出错误信息提示符号未找到。</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如果找到了对应的数组类型符号，函数会继续执行后面的数组维度解析过程。函数通过遍历符号名称(_name)中的每个字符，逐个检查字符的类型。如果遇到了左中括号([)，表示开始解析数组维度，将临时计数变量tmp_sum初始化为0，将布尔变量working设置为true。如果working为true且当前字符是数字，则表示正在解析数组维度的数字部分，将该数字累加到tmp_sum变量中。如果遇到了右中括号(])，表示当前维度的解析结束，将working设置为false，并将tmp_sum的值添加到存储维度信息的向量rt中。</w:t>
      </w:r>
      <w:r>
        <w:rPr>
          <w:rFonts w:hint="eastAsia" w:cs="Times New Roman"/>
          <w:sz w:val="24"/>
          <w:szCs w:val="24"/>
          <w:lang w:val="en-US" w:eastAsia="zh-CN"/>
        </w:rPr>
        <w:t>继续遍历_name</w:t>
      </w:r>
      <w:r>
        <w:rPr>
          <w:rFonts w:hint="default" w:cs="Times New Roman"/>
          <w:sz w:val="24"/>
          <w:szCs w:val="24"/>
          <w:lang w:val="en-US" w:eastAsia="zh-CN"/>
        </w:rPr>
        <w:t>，直到遍历完符号名称的所有字符。遍历完符号名称后，函数返回存储数组维度信息的向量rt。</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在接下来是string getSymbolInname()函数，此函数的功能是在符号表中查找给定变量名称、作用域级别和符号表编号的变量，并返回该变量的内部名称。其实现思路如下：</w:t>
      </w:r>
    </w:p>
    <w:p>
      <w:pPr>
        <w:jc w:val="center"/>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4073525" cy="3028315"/>
            <wp:effectExtent l="0" t="0" r="0" b="0"/>
            <wp:docPr id="28" name="图片 28" descr="i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name"/>
                    <pic:cNvPicPr>
                      <a:picLocks noChangeAspect="1"/>
                    </pic:cNvPicPr>
                  </pic:nvPicPr>
                  <pic:blipFill>
                    <a:blip r:embed="rId17"/>
                    <a:stretch>
                      <a:fillRect/>
                    </a:stretch>
                  </pic:blipFill>
                  <pic:spPr>
                    <a:xfrm>
                      <a:off x="0" y="0"/>
                      <a:ext cx="4073525" cy="302831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首先，函数根据给定的tableId获取相应的符号表。函数在当前符号表中遍历每个符号，检查符号的名称和作用域级别是否与传入的变量名称(name)和级别(level)匹配。如果找到了匹配的符号，将该符号的内部名称inname返回。如果在当前符号表中没有找到同名变量，则函数降低作用域级别(level)，从上一级作用域开始继续查找。函数从上一级作用域开始，遍历每个符号，检查名称和作用域级别是否匹配，以查找同名的变量。如果在较低的作用域级别中找到了同名变量，将该变量的内部名称inname返回。如果在降低作用域级别的查找中仍然没有找到同名变量，则函数在全局作用域中查找同名变量。函数从全局作用域开始，遍历每个符号，检查名称是否匹配，以查找同名的变量。如果在全局作用域中找到了同名变量，将该变量的内部名称inname返回。如果仍然没有找到同名变量，则表示出现了错误，输出错误信息提示符号未找到，并返回空字符串。</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接下来是Symbol *getSymbol()，其主要功能是用于在符号表中查找指针的符号对象，并返回该符号对象，其主要操作就是如果变量的内部名称以'*'开头，则将其删除，以便正确匹配符号表中的符号。其余实现思路与string getSymbolInname()函数如出一辙，故不再赘述。</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最后是string printSymbol()函数，此函数的功能是打印符号表的内容并以字符串的形式返回，用于在主函数中生成符号表时对其及逆行调用。其实现流程十分简单，如下所示：</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240" w:lineRule="auto"/>
        <w:ind w:firstLine="420" w:firstLineChars="0"/>
        <w:textAlignment w:val="auto"/>
        <w:rPr>
          <w:rFonts w:hint="default" w:cs="Times New Roman"/>
          <w:sz w:val="24"/>
          <w:szCs w:val="24"/>
          <w:lang w:val="en-US" w:eastAsia="zh-CN"/>
        </w:rPr>
      </w:pPr>
      <w:r>
        <w:rPr>
          <w:rFonts w:hint="eastAsia" w:cs="Times New Roman"/>
          <w:sz w:val="24"/>
          <w:szCs w:val="24"/>
          <w:lang w:val="en-US" w:eastAsia="zh-CN"/>
        </w:rPr>
        <w:t xml:space="preserve">                   </w:t>
      </w:r>
      <w:r>
        <w:rPr>
          <w:rFonts w:hint="default" w:cs="Times New Roman"/>
          <w:sz w:val="24"/>
          <w:szCs w:val="24"/>
          <w:lang w:val="en-US" w:eastAsia="zh-CN"/>
        </w:rPr>
        <w:drawing>
          <wp:inline distT="0" distB="0" distL="114300" distR="114300">
            <wp:extent cx="2386965" cy="3430270"/>
            <wp:effectExtent l="0" t="0" r="0" b="0"/>
            <wp:docPr id="29" name="图片 29" descr="符号表打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符号表打印"/>
                    <pic:cNvPicPr>
                      <a:picLocks noChangeAspect="1"/>
                    </pic:cNvPicPr>
                  </pic:nvPicPr>
                  <pic:blipFill>
                    <a:blip r:embed="rId18"/>
                    <a:stretch>
                      <a:fillRect/>
                    </a:stretch>
                  </pic:blipFill>
                  <pic:spPr>
                    <a:xfrm>
                      <a:off x="0" y="0"/>
                      <a:ext cx="2386965" cy="34302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首先，创建一个空字符串变量rt，用于存储符号表的打印结果。然后使用循环遍历各个函数的符号表，根据符号表的索引值i进行迭代。如果当前符号表不为空（即存在符号），则将每个符号的名称（name）、类型（type）、种类（kind）、内部名称（inname）、作用域级别（level）和引用符号表ID（ref_tableid）等信息按照一定的格式添加到字符串rt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循环结束后，返回字符串rt，其中包含了整个符号表的打印结果。至此，symbol.cpp文件中关于符号表的相关实现均已详细说明。</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47" w:name="_Toc3356"/>
      <w:r>
        <w:rPr>
          <w:rFonts w:hint="default" w:ascii="Times New Roman" w:hAnsi="Times New Roman" w:eastAsia="黑体" w:cs="Times New Roman"/>
          <w:sz w:val="28"/>
          <w:szCs w:val="28"/>
          <w:lang w:val="en-US" w:eastAsia="zh-CN"/>
        </w:rPr>
        <w:t>4.5</w:t>
      </w:r>
      <w:r>
        <w:rPr>
          <w:rFonts w:hint="eastAsia" w:eastAsia="黑体" w:cs="Times New Roman"/>
          <w:sz w:val="28"/>
          <w:szCs w:val="28"/>
          <w:lang w:val="en-US" w:eastAsia="zh-CN"/>
        </w:rPr>
        <w:t xml:space="preserve"> AST的生成与输出的实现</w:t>
      </w:r>
      <w:bookmarkEnd w:id="47"/>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在ast.cpp文件中，定义了Node *new_ast_node()函数，此函数主要用于简化创建抽象语法树节点的过程，根据传入的类型和子节点信息，创建一个完整的节点对象，并建立节点间的父子关系。其实现原理如下：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2031365" cy="3263900"/>
            <wp:effectExtent l="0" t="0" r="0" b="0"/>
            <wp:docPr id="32" name="图片 32" descr="新建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新建节点"/>
                    <pic:cNvPicPr>
                      <a:picLocks noChangeAspect="1"/>
                    </pic:cNvPicPr>
                  </pic:nvPicPr>
                  <pic:blipFill>
                    <a:blip r:embed="rId19"/>
                    <a:stretch>
                      <a:fillRect/>
                    </a:stretch>
                  </pic:blipFill>
                  <pic:spPr>
                    <a:xfrm>
                      <a:off x="0" y="0"/>
                      <a:ext cx="2031365" cy="326390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首先，创建一个名为node的指针，指向通过new运算符创建的新的Node对象。随后将node的id属性设置为node_id的当前值，并将node_id自增。这样可以为每个节点分配唯一的标识符。同时将node的type属性设置为传递给函数的type参数的值，表示节点的类型。再将node的parent属性设置为NULL，表示该节点开始时没有父节点。然后依次判断三个节点参数：</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如果参数s1不为NULL，则执行以下操作：将s1添加到node的子节点列表children中，同时将node设置为s1的父节点，建立父子关系。</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如果参数s2不为NULL，则执行以下操作：将s2添加到node的子节点列表children中，同时将node设置为s2的父节点，建立父子关系。</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如果参数s3不为NULL，则执行以下操作：将s3添加到node的子节点列表children中，同时将node设置为s3的父节点，建立父子关系。</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最后返回node的指针，即新创建的抽象语法树节点。</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随后，在graph.cpp文件中定义了借助graphviz库生成AST的函数，通过在main函数中调用这些函数是来实现AST的构造和输出。</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为了实现具体语法树的需求，显示终结符节点的具体样式，定义了Agnode_t *genGraphNode()函数，其中制定了语法树中终结符图节点的属性，例如样式、颜色、字体和标签等，以便在图形可视化时呈现出相应的效果。</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随后定义的void genNodes()函数则实现了整个语法树生成的遍历，其通过递归调用来实现，其实现思路如下：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4207510" cy="5262880"/>
            <wp:effectExtent l="0" t="0" r="0" b="0"/>
            <wp:docPr id="33" name="图片 33" descr="ast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st输出"/>
                    <pic:cNvPicPr>
                      <a:picLocks noChangeAspect="1"/>
                    </pic:cNvPicPr>
                  </pic:nvPicPr>
                  <pic:blipFill>
                    <a:blip r:embed="rId20"/>
                    <a:srcRect r="3014"/>
                    <a:stretch>
                      <a:fillRect/>
                    </a:stretch>
                  </pic:blipFill>
                  <pic:spPr>
                    <a:xfrm>
                      <a:off x="0" y="0"/>
                      <a:ext cx="4207510" cy="526288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首先，此函数</w:t>
      </w:r>
      <w:r>
        <w:rPr>
          <w:rFonts w:hint="default" w:cs="Times New Roman"/>
          <w:sz w:val="24"/>
          <w:szCs w:val="24"/>
          <w:lang w:val="en-US" w:eastAsia="zh-CN"/>
        </w:rPr>
        <w:t>接受一个图对象指针g、父节点图节点指针parent_gv和当前节点指针next_node作为参数。创建一个新的图节点gv_node，并将其添加到图</w:t>
      </w:r>
      <w:r>
        <w:rPr>
          <w:rFonts w:hint="eastAsia" w:cs="Times New Roman"/>
          <w:sz w:val="24"/>
          <w:szCs w:val="24"/>
          <w:lang w:val="en-US" w:eastAsia="zh-CN"/>
        </w:rPr>
        <w:t>然后</w:t>
      </w:r>
      <w:r>
        <w:rPr>
          <w:rFonts w:hint="default" w:cs="Times New Roman"/>
          <w:sz w:val="24"/>
          <w:szCs w:val="24"/>
          <w:lang w:val="en-US" w:eastAsia="zh-CN"/>
        </w:rPr>
        <w:t>对象g中。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如果当前节点是叶子节点，根据节点的类型和数据设置节点的标签</w:t>
      </w:r>
      <w:r>
        <w:rPr>
          <w:rFonts w:hint="eastAsia" w:cs="Times New Roman"/>
          <w:sz w:val="24"/>
          <w:szCs w:val="24"/>
          <w:lang w:val="en-US" w:eastAsia="zh-CN"/>
        </w:rPr>
        <w:t>。并使用Agnode_t*genGraphNode()函数设置节点样式。</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如果当前节点有子节点</w:t>
      </w:r>
      <w:r>
        <w:rPr>
          <w:rFonts w:hint="eastAsia" w:cs="Times New Roman"/>
          <w:sz w:val="24"/>
          <w:szCs w:val="24"/>
          <w:lang w:val="en-US" w:eastAsia="zh-CN"/>
        </w:rPr>
        <w:t>，则根据节点类型判断其是否为终结符节点，如果是，则根据节点的类型和数据设置节点的标签。并使用Agnode_t*genGraphNode()函数设置节点样式。否</w:t>
      </w:r>
      <w:r>
        <w:rPr>
          <w:rFonts w:hint="default" w:cs="Times New Roman"/>
          <w:sz w:val="24"/>
          <w:szCs w:val="24"/>
          <w:lang w:val="en-US" w:eastAsia="zh-CN"/>
        </w:rPr>
        <w:t>则将节点类型的字符串表示作为标签，并将节点形状设置为"ellipse"。</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此时</w:t>
      </w:r>
      <w:r>
        <w:rPr>
          <w:rFonts w:hint="default" w:cs="Times New Roman"/>
          <w:sz w:val="24"/>
          <w:szCs w:val="24"/>
          <w:lang w:val="en-US" w:eastAsia="zh-CN"/>
        </w:rPr>
        <w:t>如果父节点图节点指针parent_gv不为空，则创建从父节点到当前节点的边。</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最后</w:t>
      </w:r>
      <w:r>
        <w:rPr>
          <w:rFonts w:hint="default" w:cs="Times New Roman"/>
          <w:sz w:val="24"/>
          <w:szCs w:val="24"/>
          <w:lang w:val="en-US" w:eastAsia="zh-CN"/>
        </w:rPr>
        <w:t>遍历当前节点的所有子节点，并对每个子节点递归调用genNodes函数生成其对应的图形化视图。</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在graph.cpp文件中还定义了一些AST优化的函数：voidast()函数和voidast2()函数。</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其中，ast()函数的目的是合并具有相同类型和数据的连续子节点，并对整个抽象语法树进行优化。通过合并相同的子节点，可以减少树的层次结构，简化树的表示，并且在后续的处理中可以减少重复的操作。函数实现逻辑较为简单，此处不再详细说明。</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而ast2()函数的目的是将if和while语句的内部语句块强制嵌套在COMP_STM和STM_LIST节点中，以统一语法树的结构，方便后续处理。其实现具体思路如下：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3923665" cy="3356610"/>
            <wp:effectExtent l="0" t="0" r="0" b="0"/>
            <wp:docPr id="34" name="图片 34" descr="A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AST2"/>
                    <pic:cNvPicPr>
                      <a:picLocks noChangeAspect="1"/>
                    </pic:cNvPicPr>
                  </pic:nvPicPr>
                  <pic:blipFill>
                    <a:blip r:embed="rId21"/>
                    <a:stretch>
                      <a:fillRect/>
                    </a:stretch>
                  </pic:blipFill>
                  <pic:spPr>
                    <a:xfrm>
                      <a:off x="0" y="0"/>
                      <a:ext cx="3923665" cy="335661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该函数遍历当前节点的所有子节点，并根据子节点的信息进行判断：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如果当前子节点是if语句，并且第二个子节点不是COMP_STM类型，则创建新的COMP_STM和STM_LIST节点。然后将原来的语句列表添加到STM_LIST中，再删除原来的语句列表，并将新建的COMP_STM节点作为if语句的第二个子节点。</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如果当前子节点是if_else语句，并且第二个子节点不是COMP_STM类型，则创建新的COMP_STM和STM_LIST节点。然后将原来的语句列表添加到STM_LIST中，再删除原来的语句列表，并将新建的COMP_STM节点作为if_else语句的第二个子节点。</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如果当前子节点是if_else语句，并且第三个子节点不是COMP_STM类型，则创建新的COMP_STM和STM_LIST节点。然后将原来的语句列表添加到STM_LIST中，再删除原来的语句列表，并将新建的COMP_STM节点作为if_else语句的第三个子节点。</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如果当前子节点是while语句，并且第二个子节点不是COMP_STM类型，则创建新的COMP_STM和STM_LIST节点。然后将原来的语句列表添加到STM_LIST中，再删除原来的语句列表，并将新建的COMP_STM节点作为while语句的第二个子节点。</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对当前节点的每个子节点递归调用ast2()函数，以实现对子树的优化操作。</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至此，AST的相关实现的具体设计已经叙述完毕。</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eastAsia="黑体" w:cs="Times New Roman"/>
          <w:sz w:val="28"/>
          <w:szCs w:val="28"/>
          <w:lang w:val="en-US" w:eastAsia="zh-CN"/>
        </w:rPr>
      </w:pPr>
      <w:bookmarkStart w:id="48" w:name="_Toc28166"/>
      <w:r>
        <w:rPr>
          <w:rFonts w:hint="default" w:eastAsia="黑体" w:cs="Times New Roman"/>
          <w:sz w:val="28"/>
          <w:szCs w:val="28"/>
          <w:lang w:val="en-US" w:eastAsia="zh-CN"/>
        </w:rPr>
        <w:t>4.</w:t>
      </w:r>
      <w:r>
        <w:rPr>
          <w:rFonts w:hint="eastAsia" w:eastAsia="黑体" w:cs="Times New Roman"/>
          <w:sz w:val="28"/>
          <w:szCs w:val="28"/>
          <w:lang w:val="en-US" w:eastAsia="zh-CN"/>
        </w:rPr>
        <w:t>6</w:t>
      </w:r>
      <w:r>
        <w:rPr>
          <w:rFonts w:hint="default" w:eastAsia="黑体" w:cs="Times New Roman"/>
          <w:sz w:val="28"/>
          <w:szCs w:val="28"/>
          <w:lang w:val="en-US" w:eastAsia="zh-CN"/>
        </w:rPr>
        <w:t>基本块划分和CFG生成的实现</w:t>
      </w:r>
      <w:bookmarkEnd w:id="48"/>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400" w:lineRule="exact"/>
        <w:ind w:firstLine="420" w:firstLineChars="0"/>
        <w:jc w:val="left"/>
        <w:textAlignment w:val="auto"/>
        <w:rPr>
          <w:rFonts w:hint="eastAsia" w:cs="Times New Roman"/>
          <w:sz w:val="24"/>
          <w:szCs w:val="24"/>
          <w:lang w:val="en-US" w:eastAsia="zh-CN"/>
        </w:rPr>
      </w:pPr>
      <w:r>
        <w:rPr>
          <w:rFonts w:hint="eastAsia" w:cs="Times New Roman"/>
          <w:sz w:val="24"/>
          <w:szCs w:val="24"/>
          <w:lang w:val="en-US" w:eastAsia="zh-CN"/>
        </w:rPr>
        <w:t>关于基本块划分和控制流程图的生成的实现，这部分功能的代码实现主要位于ir.cpp文件和block.cpp文件中。其中，在ir.cpp中的string printIrs()中基于代码段的label值划分了基本块，这个实现已在上文中介绍过，此处不再重复说明。接下来详细介绍block.cpp中的void genBlock()函数，这个函数依赖graphviz生成CFG，并且在主函数中被调用用于CFG的输出，接下来详述这个函数的实现思路：</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374640" cy="2273300"/>
            <wp:effectExtent l="0" t="0" r="0" b="0"/>
            <wp:docPr id="36" name="图片 36" descr="CFG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FG输出"/>
                    <pic:cNvPicPr>
                      <a:picLocks noChangeAspect="1"/>
                    </pic:cNvPicPr>
                  </pic:nvPicPr>
                  <pic:blipFill>
                    <a:blip r:embed="rId22"/>
                    <a:stretch>
                      <a:fillRect/>
                    </a:stretch>
                  </pic:blipFill>
                  <pic:spPr>
                    <a:xfrm>
                      <a:off x="0" y="0"/>
                      <a:ext cx="5374640" cy="227330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首先函数</w:t>
      </w:r>
      <w:r>
        <w:rPr>
          <w:rFonts w:hint="default" w:cs="Times New Roman"/>
          <w:sz w:val="24"/>
          <w:szCs w:val="24"/>
          <w:lang w:val="en-US" w:eastAsia="zh-CN"/>
        </w:rPr>
        <w:t>创建</w:t>
      </w:r>
      <w:r>
        <w:rPr>
          <w:rFonts w:hint="eastAsia" w:cs="Times New Roman"/>
          <w:sz w:val="24"/>
          <w:szCs w:val="24"/>
          <w:lang w:val="en-US" w:eastAsia="zh-CN"/>
        </w:rPr>
        <w:t>了用于</w:t>
      </w:r>
      <w:r>
        <w:rPr>
          <w:rFonts w:hint="default" w:cs="Times New Roman"/>
          <w:sz w:val="24"/>
          <w:szCs w:val="24"/>
          <w:lang w:val="en-US" w:eastAsia="zh-CN"/>
        </w:rPr>
        <w:t>存放节点指针的数组aNode，并设置其大小为1001（假设基本块数量不超过1000</w:t>
      </w:r>
      <w:r>
        <w:rPr>
          <w:rFonts w:hint="eastAsia" w:cs="Times New Roman"/>
          <w:sz w:val="24"/>
          <w:szCs w:val="24"/>
          <w:lang w:val="en-US" w:eastAsia="zh-CN"/>
        </w:rPr>
        <w:t>，所提供的106个测试案例中均不超过</w:t>
      </w:r>
      <w:r>
        <w:rPr>
          <w:rFonts w:hint="default" w:cs="Times New Roman"/>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然后对</w:t>
      </w:r>
      <w:r>
        <w:rPr>
          <w:rFonts w:hint="default" w:cs="Times New Roman"/>
          <w:sz w:val="24"/>
          <w:szCs w:val="24"/>
          <w:lang w:val="en-US" w:eastAsia="zh-CN"/>
        </w:rPr>
        <w:t>基本块</w:t>
      </w:r>
      <w:r>
        <w:rPr>
          <w:rFonts w:hint="eastAsia" w:cs="Times New Roman"/>
          <w:sz w:val="24"/>
          <w:szCs w:val="24"/>
          <w:lang w:val="en-US" w:eastAsia="zh-CN"/>
        </w:rPr>
        <w:t>向量</w:t>
      </w:r>
      <w:r>
        <w:rPr>
          <w:rFonts w:hint="default" w:cs="Times New Roman"/>
          <w:sz w:val="24"/>
          <w:szCs w:val="24"/>
          <w:lang w:val="en-US" w:eastAsia="zh-CN"/>
        </w:rPr>
        <w:t>BlockVec</w:t>
      </w:r>
      <w:r>
        <w:rPr>
          <w:rFonts w:hint="eastAsia" w:cs="Times New Roman"/>
          <w:sz w:val="24"/>
          <w:szCs w:val="24"/>
          <w:lang w:val="en-US" w:eastAsia="zh-CN"/>
        </w:rPr>
        <w:t>进行遍历，</w:t>
      </w:r>
      <w:r>
        <w:rPr>
          <w:rFonts w:hint="default" w:cs="Times New Roman"/>
          <w:sz w:val="24"/>
          <w:szCs w:val="24"/>
          <w:lang w:val="en-US" w:eastAsia="zh-CN"/>
        </w:rPr>
        <w:t>如果当前基本块为空或不包含任何指令，则跳过此次循环。</w:t>
      </w:r>
      <w:r>
        <w:rPr>
          <w:rFonts w:hint="eastAsia" w:cs="Times New Roman"/>
          <w:sz w:val="24"/>
          <w:szCs w:val="24"/>
          <w:lang w:val="en-US" w:eastAsia="zh-CN"/>
        </w:rPr>
        <w:t>反之，则</w:t>
      </w:r>
      <w:r>
        <w:rPr>
          <w:rFonts w:hint="default" w:cs="Times New Roman"/>
          <w:sz w:val="24"/>
          <w:szCs w:val="24"/>
          <w:lang w:val="en-US" w:eastAsia="zh-CN"/>
        </w:rPr>
        <w:t>获取当前基本块block</w:t>
      </w:r>
      <w:r>
        <w:rPr>
          <w:rFonts w:hint="eastAsia" w:cs="Times New Roman"/>
          <w:sz w:val="24"/>
          <w:szCs w:val="24"/>
          <w:lang w:val="en-US" w:eastAsia="zh-CN"/>
        </w:rPr>
        <w:t>，将该块的代码放到一个CFG节点中，同时使用Graphviz的一些参数来设置其样式，最后将基本块的label值作为节点的索引。</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完成上述遍历后，</w:t>
      </w:r>
      <w:r>
        <w:rPr>
          <w:rFonts w:hint="default" w:cs="Times New Roman"/>
          <w:sz w:val="24"/>
          <w:szCs w:val="24"/>
          <w:lang w:val="en-US" w:eastAsia="zh-CN"/>
        </w:rPr>
        <w:t>再次遍历基本块数组BlockVec</w:t>
      </w:r>
      <w:r>
        <w:rPr>
          <w:rFonts w:hint="eastAsia" w:cs="Times New Roman"/>
          <w:sz w:val="24"/>
          <w:szCs w:val="24"/>
          <w:lang w:val="en-US" w:eastAsia="zh-CN"/>
        </w:rPr>
        <w:t>，</w:t>
      </w:r>
      <w:r>
        <w:rPr>
          <w:rFonts w:hint="default" w:cs="Times New Roman"/>
          <w:sz w:val="24"/>
          <w:szCs w:val="24"/>
          <w:lang w:val="en-US" w:eastAsia="zh-CN"/>
        </w:rPr>
        <w:t>如果当前基本块为空或不包含任何指令，则跳过此次循环。</w:t>
      </w:r>
      <w:r>
        <w:rPr>
          <w:rFonts w:hint="eastAsia" w:cs="Times New Roman"/>
          <w:sz w:val="24"/>
          <w:szCs w:val="24"/>
          <w:lang w:val="en-US" w:eastAsia="zh-CN"/>
        </w:rPr>
        <w:t>反之则</w:t>
      </w:r>
      <w:r>
        <w:rPr>
          <w:rFonts w:hint="default" w:cs="Times New Roman"/>
          <w:sz w:val="24"/>
          <w:szCs w:val="24"/>
          <w:lang w:val="en-US" w:eastAsia="zh-CN"/>
        </w:rPr>
        <w:t>获取当前基本块block</w:t>
      </w:r>
      <w:r>
        <w:rPr>
          <w:rFonts w:hint="eastAsia" w:cs="Times New Roman"/>
          <w:sz w:val="24"/>
          <w:szCs w:val="24"/>
          <w:lang w:val="en-US" w:eastAsia="zh-CN"/>
        </w:rPr>
        <w:t>，再</w:t>
      </w:r>
      <w:r>
        <w:rPr>
          <w:rFonts w:hint="default" w:cs="Times New Roman"/>
          <w:sz w:val="24"/>
          <w:szCs w:val="24"/>
          <w:lang w:val="en-US" w:eastAsia="zh-CN"/>
        </w:rPr>
        <w:t>遍历当前基本块的子节点child</w:t>
      </w:r>
      <w:r>
        <w:rPr>
          <w:rFonts w:hint="eastAsia" w:cs="Times New Roman"/>
          <w:sz w:val="24"/>
          <w:szCs w:val="24"/>
          <w:lang w:val="en-US" w:eastAsia="zh-CN"/>
        </w:rPr>
        <w:t>，据此</w:t>
      </w:r>
      <w:r>
        <w:rPr>
          <w:rFonts w:hint="default" w:cs="Times New Roman"/>
          <w:sz w:val="24"/>
          <w:szCs w:val="24"/>
          <w:lang w:val="en-US" w:eastAsia="zh-CN"/>
        </w:rPr>
        <w:t>创建Graphviz边，表示从当前节点aNode[block-&gt;label]到子节点aNode[child]的控制流。</w:t>
      </w:r>
      <w:r>
        <w:rPr>
          <w:rFonts w:hint="eastAsia" w:cs="Times New Roman"/>
          <w:sz w:val="24"/>
          <w:szCs w:val="24"/>
          <w:lang w:val="en-US" w:eastAsia="zh-CN"/>
        </w:rPr>
        <w:t>至此函数已经</w:t>
      </w:r>
      <w:r>
        <w:rPr>
          <w:rFonts w:hint="default" w:cs="Times New Roman"/>
          <w:sz w:val="24"/>
          <w:szCs w:val="24"/>
          <w:lang w:val="en-US" w:eastAsia="zh-CN"/>
        </w:rPr>
        <w:t>完成</w:t>
      </w:r>
      <w:r>
        <w:rPr>
          <w:rFonts w:hint="eastAsia" w:cs="Times New Roman"/>
          <w:sz w:val="24"/>
          <w:szCs w:val="24"/>
          <w:lang w:val="en-US" w:eastAsia="zh-CN"/>
        </w:rPr>
        <w:t>控制流图</w:t>
      </w:r>
      <w:r>
        <w:rPr>
          <w:rFonts w:hint="default" w:cs="Times New Roman"/>
          <w:sz w:val="24"/>
          <w:szCs w:val="24"/>
          <w:lang w:val="en-US" w:eastAsia="zh-CN"/>
        </w:rPr>
        <w:t>的生成。</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49" w:name="_Toc9156"/>
      <w:r>
        <w:rPr>
          <w:rFonts w:hint="default" w:ascii="Times New Roman" w:hAnsi="Times New Roman" w:eastAsia="黑体" w:cs="Times New Roman"/>
          <w:sz w:val="28"/>
          <w:szCs w:val="28"/>
          <w:lang w:val="en-US" w:eastAsia="zh-CN"/>
        </w:rPr>
        <w:t>4.</w:t>
      </w:r>
      <w:r>
        <w:rPr>
          <w:rFonts w:hint="eastAsia" w:eastAsia="黑体" w:cs="Times New Roman"/>
          <w:sz w:val="28"/>
          <w:szCs w:val="28"/>
          <w:lang w:val="en-US" w:eastAsia="zh-CN"/>
        </w:rPr>
        <w:t>7MiniC支持语言的实现</w:t>
      </w:r>
      <w:bookmarkEnd w:id="49"/>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eastAsia" w:cs="Times New Roman"/>
          <w:sz w:val="24"/>
          <w:szCs w:val="24"/>
          <w:lang w:val="en-US" w:eastAsia="zh-CN"/>
        </w:rPr>
      </w:pPr>
      <w:r>
        <w:rPr>
          <w:rFonts w:hint="eastAsia" w:cs="Times New Roman"/>
          <w:sz w:val="24"/>
          <w:szCs w:val="24"/>
          <w:lang w:val="en-US" w:eastAsia="zh-CN"/>
        </w:rPr>
        <w:t>在minic_calculator.cpp文件中，对要实现的语言的具体内容进行了具体实现，与yacc.y文件使用的bison自动分析的LALR(1)分析不同，此处的实现主要时基于语法树进行递归下降分析，用于处理不同语句和计算的指令生成。</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157" w:afterLines="50" w:line="400" w:lineRule="exact"/>
        <w:ind w:firstLine="420" w:firstLineChars="0"/>
        <w:jc w:val="left"/>
        <w:textAlignment w:val="auto"/>
        <w:rPr>
          <w:rFonts w:hint="eastAsia" w:cs="Times New Roman"/>
          <w:sz w:val="24"/>
          <w:szCs w:val="24"/>
          <w:lang w:val="en-US" w:eastAsia="zh-CN"/>
        </w:rPr>
      </w:pPr>
      <w:r>
        <w:rPr>
          <w:rFonts w:hint="eastAsia" w:cs="Times New Roman"/>
          <w:sz w:val="24"/>
          <w:szCs w:val="24"/>
          <w:lang w:val="en-US" w:eastAsia="zh-CN"/>
        </w:rPr>
        <w:t>首先是定义了一个int ast_or_calculator()函数，此函数一个用于处理逻辑运算符（AND/OR）的函数。它接受一个语法树节点and_or，以及一些标签和参数用于控制流程和生成中间代码。整个处理逻辑是基于产生跳转指令生成。该函数的设计思路如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63" w:afterLines="2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4826000" cy="3079115"/>
            <wp:effectExtent l="0" t="0" r="0" b="0"/>
            <wp:docPr id="37" name="图片 37" descr="an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andor"/>
                    <pic:cNvPicPr>
                      <a:picLocks noChangeAspect="1"/>
                    </pic:cNvPicPr>
                  </pic:nvPicPr>
                  <pic:blipFill>
                    <a:blip r:embed="rId23"/>
                    <a:stretch>
                      <a:fillRect/>
                    </a:stretch>
                  </pic:blipFill>
                  <pic:spPr>
                    <a:xfrm>
                      <a:off x="0" y="0"/>
                      <a:ext cx="4826000" cy="307911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157" w:beforeLines="5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函数首先</w:t>
      </w:r>
      <w:r>
        <w:rPr>
          <w:rFonts w:hint="default" w:cs="Times New Roman"/>
          <w:sz w:val="24"/>
          <w:szCs w:val="24"/>
          <w:lang w:val="en-US" w:eastAsia="zh-CN"/>
        </w:rPr>
        <w:t>初始化</w:t>
      </w:r>
      <w:r>
        <w:rPr>
          <w:rFonts w:hint="eastAsia" w:cs="Times New Roman"/>
          <w:sz w:val="24"/>
          <w:szCs w:val="24"/>
          <w:lang w:val="en-US" w:eastAsia="zh-CN"/>
        </w:rPr>
        <w:t>了一些需要使用到的</w:t>
      </w:r>
      <w:r>
        <w:rPr>
          <w:rFonts w:hint="default" w:cs="Times New Roman"/>
          <w:sz w:val="24"/>
          <w:szCs w:val="24"/>
          <w:lang w:val="en-US" w:eastAsia="zh-CN"/>
        </w:rPr>
        <w:t>变量</w:t>
      </w:r>
      <w:r>
        <w:rPr>
          <w:rFonts w:hint="eastAsia" w:cs="Times New Roman"/>
          <w:sz w:val="24"/>
          <w:szCs w:val="24"/>
          <w:lang w:val="en-US" w:eastAsia="zh-CN"/>
        </w:rPr>
        <w:t>，</w:t>
      </w:r>
      <w:r>
        <w:rPr>
          <w:rFonts w:hint="default" w:cs="Times New Roman"/>
          <w:sz w:val="24"/>
          <w:szCs w:val="24"/>
          <w:lang w:val="en-US" w:eastAsia="zh-CN"/>
        </w:rPr>
        <w:t>rt_label：保存当前表达式的结果标签，初始值为cur_label。single_next_label：保存当前表达式短路失败时，判断第二个子节点的标签</w:t>
      </w:r>
      <w:r>
        <w:rPr>
          <w:rFonts w:hint="eastAsia" w:cs="Times New Roman"/>
          <w:sz w:val="24"/>
          <w:szCs w:val="24"/>
          <w:lang w:val="en-US" w:eastAsia="zh-CN"/>
        </w:rPr>
        <w:t>，即跳转的代码块的标签</w:t>
      </w:r>
      <w:r>
        <w:rPr>
          <w:rFonts w:hint="default" w:cs="Times New Roman"/>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随后开始</w:t>
      </w:r>
      <w:r>
        <w:rPr>
          <w:rFonts w:hint="default" w:cs="Times New Roman"/>
          <w:sz w:val="24"/>
          <w:szCs w:val="24"/>
          <w:lang w:val="en-US" w:eastAsia="zh-CN"/>
        </w:rPr>
        <w:t>判断第一个子节点是否为逻辑运算符</w:t>
      </w:r>
      <w:r>
        <w:rPr>
          <w:rFonts w:hint="eastAsia" w:cs="Times New Roman"/>
          <w:sz w:val="24"/>
          <w:szCs w:val="24"/>
          <w:lang w:val="en-US" w:eastAsia="zh-CN"/>
        </w:rPr>
        <w:t>。</w:t>
      </w:r>
      <w:r>
        <w:rPr>
          <w:rFonts w:hint="default" w:cs="Times New Roman"/>
          <w:sz w:val="24"/>
          <w:szCs w:val="24"/>
          <w:lang w:val="en-US" w:eastAsia="zh-CN"/>
        </w:rPr>
        <w:t>如果是逻辑运算符（AND/OR），</w:t>
      </w:r>
      <w:r>
        <w:rPr>
          <w:rFonts w:hint="eastAsia" w:cs="Times New Roman"/>
          <w:sz w:val="24"/>
          <w:szCs w:val="24"/>
          <w:lang w:val="en-US" w:eastAsia="zh-CN"/>
        </w:rPr>
        <w:t>则进行相应的处理。</w:t>
      </w:r>
      <w:r>
        <w:rPr>
          <w:rFonts w:hint="default" w:cs="Times New Roman"/>
          <w:sz w:val="24"/>
          <w:szCs w:val="24"/>
          <w:lang w:val="en-US" w:eastAsia="zh-CN"/>
        </w:rPr>
        <w:t>对于AND运算符</w:t>
      </w:r>
      <w:r>
        <w:rPr>
          <w:rFonts w:hint="eastAsia" w:cs="Times New Roman"/>
          <w:sz w:val="24"/>
          <w:szCs w:val="24"/>
          <w:lang w:val="en-US" w:eastAsia="zh-CN"/>
        </w:rPr>
        <w:t>，则</w:t>
      </w:r>
      <w:r>
        <w:rPr>
          <w:rFonts w:hint="default" w:cs="Times New Roman"/>
          <w:sz w:val="24"/>
          <w:szCs w:val="24"/>
          <w:lang w:val="en-US" w:eastAsia="zh-CN"/>
        </w:rPr>
        <w:t>创建一个新的标签left_child_label。</w:t>
      </w:r>
      <w:r>
        <w:rPr>
          <w:rFonts w:hint="eastAsia" w:cs="Times New Roman"/>
          <w:sz w:val="24"/>
          <w:szCs w:val="24"/>
          <w:lang w:val="en-US" w:eastAsia="zh-CN"/>
        </w:rPr>
        <w:t>随后</w:t>
      </w:r>
      <w:r>
        <w:rPr>
          <w:rFonts w:hint="default" w:cs="Times New Roman"/>
          <w:sz w:val="24"/>
          <w:szCs w:val="24"/>
          <w:lang w:val="en-US" w:eastAsia="zh-CN"/>
        </w:rPr>
        <w:t>递归调用ast_or_calculator处理第一个子节点，并传递single_next_label和false_label作为参数，将结果赋值给rt_label。对于OR运算符</w:t>
      </w:r>
      <w:r>
        <w:rPr>
          <w:rFonts w:hint="eastAsia" w:cs="Times New Roman"/>
          <w:sz w:val="24"/>
          <w:szCs w:val="24"/>
          <w:lang w:val="en-US" w:eastAsia="zh-CN"/>
        </w:rPr>
        <w:t>，则</w:t>
      </w:r>
      <w:r>
        <w:rPr>
          <w:rFonts w:hint="default" w:cs="Times New Roman"/>
          <w:sz w:val="24"/>
          <w:szCs w:val="24"/>
          <w:lang w:val="en-US" w:eastAsia="zh-CN"/>
        </w:rPr>
        <w:t>创建一个新的标签left_child_label。</w:t>
      </w:r>
      <w:r>
        <w:rPr>
          <w:rFonts w:hint="eastAsia" w:cs="Times New Roman"/>
          <w:sz w:val="24"/>
          <w:szCs w:val="24"/>
          <w:lang w:val="en-US" w:eastAsia="zh-CN"/>
        </w:rPr>
        <w:t>随后</w:t>
      </w:r>
      <w:r>
        <w:rPr>
          <w:rFonts w:hint="default" w:cs="Times New Roman"/>
          <w:sz w:val="24"/>
          <w:szCs w:val="24"/>
          <w:lang w:val="en-US" w:eastAsia="zh-CN"/>
        </w:rPr>
        <w:t>递归调用ast_or_calculator处理第一个子节点，并传递true_label和single_next_label作为参数，将结果赋值给rt_label。</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如果第一个子节点不是逻辑运算符，则调用exp_handler处理第一个子节点，获取表达式的字符串表示。</w:t>
      </w:r>
      <w:r>
        <w:rPr>
          <w:rFonts w:hint="eastAsia" w:cs="Times New Roman"/>
          <w:sz w:val="24"/>
          <w:szCs w:val="24"/>
          <w:lang w:val="en-US" w:eastAsia="zh-CN"/>
        </w:rPr>
        <w:t>然后</w:t>
      </w:r>
      <w:r>
        <w:rPr>
          <w:rFonts w:hint="default" w:cs="Times New Roman"/>
          <w:sz w:val="24"/>
          <w:szCs w:val="24"/>
          <w:lang w:val="en-US" w:eastAsia="zh-CN"/>
        </w:rPr>
        <w:t>检查第一个子节点的类型</w:t>
      </w:r>
      <w:r>
        <w:rPr>
          <w:rFonts w:hint="eastAsia" w:cs="Times New Roman"/>
          <w:sz w:val="24"/>
          <w:szCs w:val="24"/>
          <w:lang w:val="en-US" w:eastAsia="zh-CN"/>
        </w:rPr>
        <w:t>，</w:t>
      </w:r>
      <w:r>
        <w:rPr>
          <w:rFonts w:hint="default" w:cs="Times New Roman"/>
          <w:sz w:val="24"/>
          <w:szCs w:val="24"/>
          <w:lang w:val="en-US" w:eastAsia="zh-CN"/>
        </w:rPr>
        <w:t>如果第一个子节点是指针，则创建一个临时变量，并将指针的值存储到临时变量中。</w:t>
      </w:r>
      <w:r>
        <w:rPr>
          <w:rFonts w:hint="eastAsia" w:cs="Times New Roman"/>
          <w:sz w:val="24"/>
          <w:szCs w:val="24"/>
          <w:lang w:val="en-US" w:eastAsia="zh-CN"/>
        </w:rPr>
        <w:t>随后</w:t>
      </w:r>
      <w:r>
        <w:rPr>
          <w:rFonts w:hint="default" w:cs="Times New Roman"/>
          <w:sz w:val="24"/>
          <w:szCs w:val="24"/>
          <w:lang w:val="en-US" w:eastAsia="zh-CN"/>
        </w:rPr>
        <w:t>根据逻辑运算符的类型，生成相应的中间代码指令，将其添加到irs数组的相应位置。</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最后</w:t>
      </w:r>
      <w:r>
        <w:rPr>
          <w:rFonts w:hint="default" w:cs="Times New Roman"/>
          <w:sz w:val="24"/>
          <w:szCs w:val="24"/>
          <w:lang w:val="en-US" w:eastAsia="zh-CN"/>
        </w:rPr>
        <w:t>检查rt_label是否等于cur_label</w:t>
      </w:r>
      <w:r>
        <w:rPr>
          <w:rFonts w:hint="eastAsia" w:cs="Times New Roman"/>
          <w:sz w:val="24"/>
          <w:szCs w:val="24"/>
          <w:lang w:val="en-US" w:eastAsia="zh-CN"/>
        </w:rPr>
        <w:t>。</w:t>
      </w:r>
      <w:r>
        <w:rPr>
          <w:rFonts w:hint="default" w:cs="Times New Roman"/>
          <w:sz w:val="24"/>
          <w:szCs w:val="24"/>
          <w:lang w:val="en-US" w:eastAsia="zh-CN"/>
        </w:rPr>
        <w:t>如果不相等，说明已经进行了跳转，需要生成相应的跳转指令并添加到中间代码中。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然后开始</w:t>
      </w:r>
      <w:r>
        <w:rPr>
          <w:rFonts w:hint="default" w:cs="Times New Roman"/>
          <w:sz w:val="24"/>
          <w:szCs w:val="24"/>
          <w:lang w:val="en-US" w:eastAsia="zh-CN"/>
        </w:rPr>
        <w:t>处理第二个子节点</w:t>
      </w:r>
      <w:r>
        <w:rPr>
          <w:rFonts w:hint="eastAsia" w:cs="Times New Roman"/>
          <w:sz w:val="24"/>
          <w:szCs w:val="24"/>
          <w:lang w:val="en-US" w:eastAsia="zh-CN"/>
        </w:rPr>
        <w:t>，首先</w:t>
      </w:r>
      <w:r>
        <w:rPr>
          <w:rFonts w:hint="default" w:cs="Times New Roman"/>
          <w:sz w:val="24"/>
          <w:szCs w:val="24"/>
          <w:lang w:val="en-US" w:eastAsia="zh-CN"/>
        </w:rPr>
        <w:t>判断第二个子节点是否为逻辑运算符</w:t>
      </w:r>
      <w:r>
        <w:rPr>
          <w:rFonts w:hint="eastAsia" w:cs="Times New Roman"/>
          <w:sz w:val="24"/>
          <w:szCs w:val="24"/>
          <w:lang w:val="en-US" w:eastAsia="zh-CN"/>
        </w:rPr>
        <w:t>。</w:t>
      </w:r>
      <w:r>
        <w:rPr>
          <w:rFonts w:hint="default" w:cs="Times New Roman"/>
          <w:sz w:val="24"/>
          <w:szCs w:val="24"/>
          <w:lang w:val="en-US" w:eastAsia="zh-CN"/>
        </w:rPr>
        <w:t>如果不是逻辑运算符，则调用exp_handler处理第二个子节点，获取表达式的字符串表示。如果第二个子节点是指针，则创建一个临时变量，并将指针的值存储到临时变量中。</w:t>
      </w:r>
      <w:r>
        <w:rPr>
          <w:rFonts w:hint="eastAsia" w:cs="Times New Roman"/>
          <w:sz w:val="24"/>
          <w:szCs w:val="24"/>
          <w:lang w:val="en-US" w:eastAsia="zh-CN"/>
        </w:rPr>
        <w:t>然后</w:t>
      </w:r>
      <w:r>
        <w:rPr>
          <w:rFonts w:hint="default" w:cs="Times New Roman"/>
          <w:sz w:val="24"/>
          <w:szCs w:val="24"/>
          <w:lang w:val="en-US" w:eastAsia="zh-CN"/>
        </w:rPr>
        <w:t>根据逻辑运算符的类型，生成相应的中间代码指令，将其添加到irs数组的相应位置。</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如果第二个子节点是逻辑运算符，则递归调用ast_or_calculator处理第二个子节点，并传递true_label和false_label作为参数。</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最终函数</w:t>
      </w:r>
      <w:r>
        <w:rPr>
          <w:rFonts w:hint="default" w:cs="Times New Roman"/>
          <w:sz w:val="24"/>
          <w:szCs w:val="24"/>
          <w:lang w:val="en-US" w:eastAsia="zh-CN"/>
        </w:rPr>
        <w:t>返回rt_label，即当前表达式的结果标签。</w:t>
      </w:r>
      <w:r>
        <w:rPr>
          <w:rFonts w:hint="eastAsia" w:cs="Times New Roman"/>
          <w:sz w:val="24"/>
          <w:szCs w:val="24"/>
          <w:lang w:val="en-US" w:eastAsia="zh-CN"/>
        </w:rPr>
        <w:t>总而言之，此函数通过递归下降分析的方法，实现了对逻辑运算符的解析和处理，生成相应的中间代码指令。函数根据逻辑运算符的类型和子节点的情况，递归地处理子节点并生成相应的中间代码，实现了逻辑运算的计算和控制流的控制。</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eastAsia" w:cs="Times New Roman"/>
          <w:sz w:val="24"/>
          <w:szCs w:val="24"/>
          <w:lang w:val="en-US" w:eastAsia="zh-CN"/>
        </w:rPr>
      </w:pPr>
      <w:r>
        <w:rPr>
          <w:rFonts w:hint="eastAsia" w:cs="Times New Roman"/>
          <w:sz w:val="24"/>
          <w:szCs w:val="24"/>
          <w:lang w:val="en-US" w:eastAsia="zh-CN"/>
        </w:rPr>
        <w:t>随后定义了string exp_handler()函数，这个函数中定义了这种表达式计算包括函数定义以及引用的中间代码生成的逻辑实现。此函数接收抽象语法树（AST）表示的源代码表达式，并根据语法树节点的逻辑判断将其转换为中间代码表示形式。</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eastAsia" w:cs="Times New Roman"/>
          <w:sz w:val="24"/>
          <w:szCs w:val="24"/>
          <w:lang w:val="en-US" w:eastAsia="zh-CN"/>
        </w:rPr>
      </w:pPr>
      <w:r>
        <w:rPr>
          <w:rFonts w:hint="eastAsia" w:cs="Times New Roman"/>
          <w:sz w:val="24"/>
          <w:szCs w:val="24"/>
          <w:lang w:val="en-US" w:eastAsia="zh-CN"/>
        </w:rPr>
        <w:t>此函数根据不同的表达式类型和操作符生成相应的中间代码，并将中间代码存储在当前符号表和标签对应的IR向量中。这段代码是一个表达式处理的核心部分，用于将源代码转换为中间表示形式，以便后续进行编译或解释执行。其实现大致原理如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020310" cy="2854960"/>
            <wp:effectExtent l="0" t="0" r="0" b="0"/>
            <wp:docPr id="38" name="图片 38" descr="exp_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xp_handler"/>
                    <pic:cNvPicPr>
                      <a:picLocks noChangeAspect="1"/>
                    </pic:cNvPicPr>
                  </pic:nvPicPr>
                  <pic:blipFill>
                    <a:blip r:embed="rId24"/>
                    <a:stretch>
                      <a:fillRect/>
                    </a:stretch>
                  </pic:blipFill>
                  <pic:spPr>
                    <a:xfrm>
                      <a:off x="0" y="0"/>
                      <a:ext cx="5020310" cy="285496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此函数首先</w:t>
      </w:r>
      <w:r>
        <w:rPr>
          <w:rFonts w:hint="default" w:cs="Times New Roman"/>
          <w:sz w:val="24"/>
          <w:szCs w:val="24"/>
          <w:lang w:val="en-US" w:eastAsia="zh-CN"/>
        </w:rPr>
        <w:t>检查当前节点的类型，如果是赋值表达式（AST_OP_ASSIGN），则处理左表达式和右表达式，并将右表达式转换为临时变量。然后将赋值语句添加到当前符号表和标签对应的IR向量中。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算术运算表达式（AST_OP_ADD，AST_OP_SUB，AST_OP_MUL，AST_OP_DIV，AST_OP_MOD），则处理左表达式和右表达式，并将它们转换为临时变量。然后根据运算符的不同，生成相应的中间代码，并将结果存储在一个新的临时变量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如果当前节点是关系运算表达式（AST_OP_RELOP），则处理左表达式和右表达式，并将它们转换为临时变量。如果左表达式或右表达式以*开头，</w:t>
      </w:r>
      <w:r>
        <w:rPr>
          <w:rFonts w:hint="eastAsia" w:cs="Times New Roman"/>
          <w:sz w:val="24"/>
          <w:szCs w:val="24"/>
          <w:lang w:val="en-US" w:eastAsia="zh-CN"/>
        </w:rPr>
        <w:t>则</w:t>
      </w:r>
      <w:r>
        <w:rPr>
          <w:rFonts w:hint="default" w:cs="Times New Roman"/>
          <w:sz w:val="24"/>
          <w:szCs w:val="24"/>
          <w:lang w:val="en-US" w:eastAsia="zh-CN"/>
        </w:rPr>
        <w:t>说明它们是指针类型的变量，需要生成新的临时变量来存储它们的值。然后根据不同的操作符，生成相应的比较指令，并将结果存储在一个新的临时变量中。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如果当前节点是逻辑操作表达式（AST_OP_AND，AST_OP_OR），则调用ast_or_calculator</w:t>
      </w:r>
      <w:r>
        <w:rPr>
          <w:rFonts w:hint="eastAsia" w:cs="Times New Roman"/>
          <w:sz w:val="24"/>
          <w:szCs w:val="24"/>
          <w:lang w:val="en-US" w:eastAsia="zh-CN"/>
        </w:rPr>
        <w:t>()</w:t>
      </w:r>
      <w:r>
        <w:rPr>
          <w:rFonts w:hint="default" w:cs="Times New Roman"/>
          <w:sz w:val="24"/>
          <w:szCs w:val="24"/>
          <w:lang w:val="en-US" w:eastAsia="zh-CN"/>
        </w:rPr>
        <w:t>函数</w:t>
      </w:r>
      <w:r>
        <w:rPr>
          <w:rFonts w:hint="eastAsia" w:cs="Times New Roman"/>
          <w:sz w:val="24"/>
          <w:szCs w:val="24"/>
          <w:lang w:val="en-US" w:eastAsia="zh-CN"/>
        </w:rPr>
        <w:t>来</w:t>
      </w:r>
      <w:r>
        <w:rPr>
          <w:rFonts w:hint="default" w:cs="Times New Roman"/>
          <w:sz w:val="24"/>
          <w:szCs w:val="24"/>
          <w:lang w:val="en-US" w:eastAsia="zh-CN"/>
        </w:rPr>
        <w:t>处理逻辑操作表达式。</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如果当前节点是负数表达式（AST_OP_NEG），则处理子表达式，并生成一个新的临时变量来存储负数的结果。</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如果当前节点是非操作表达式（AST_OP_NOT），则检查是否存在连续的非操作，并计算</w:t>
      </w:r>
      <w:r>
        <w:rPr>
          <w:rFonts w:hint="eastAsia" w:cs="Times New Roman"/>
          <w:sz w:val="24"/>
          <w:szCs w:val="24"/>
          <w:lang w:val="en-US" w:eastAsia="zh-CN"/>
        </w:rPr>
        <w:t>‘！’</w:t>
      </w:r>
      <w:r>
        <w:rPr>
          <w:rFonts w:hint="default" w:cs="Times New Roman"/>
          <w:sz w:val="24"/>
          <w:szCs w:val="24"/>
          <w:lang w:val="en-US" w:eastAsia="zh-CN"/>
        </w:rPr>
        <w:t>出现的次数。然后处理子节点的表达式，并生成一个新的临时变量来存储结果。如果‘！’出现偶数次，</w:t>
      </w:r>
      <w:r>
        <w:rPr>
          <w:rFonts w:hint="eastAsia" w:cs="Times New Roman"/>
          <w:sz w:val="24"/>
          <w:szCs w:val="24"/>
          <w:lang w:val="en-US" w:eastAsia="zh-CN"/>
        </w:rPr>
        <w:t>则添加一条表达式与0（布尔类型的0）的ne比较指令，若‘！’出现奇数次，则添加一条表达式与0（布尔类型的0）的eq比较指令</w:t>
      </w:r>
      <w:r>
        <w:rPr>
          <w:rFonts w:hint="default" w:cs="Times New Roman"/>
          <w:sz w:val="24"/>
          <w:szCs w:val="24"/>
          <w:lang w:val="en-US" w:eastAsia="zh-CN"/>
        </w:rPr>
        <w:t>。最后，返回新的临时变量。</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函数调用（AST_OP_FUNC_CALL），则根据函数名和返回类型生成函数调用指令字符串，并处理参数列表。如果函数调用没有参数，则直接生成函数调用指令；如果函数调用有参数，则逐个处理参数表达式，并根据参数的类型将其添加到函数调用指令字符串中。</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eastAsia" w:cs="Times New Roman"/>
          <w:sz w:val="24"/>
          <w:szCs w:val="24"/>
          <w:lang w:val="en-US" w:eastAsia="zh-CN"/>
        </w:rPr>
      </w:pPr>
      <w:r>
        <w:rPr>
          <w:rFonts w:hint="eastAsia" w:cs="Times New Roman"/>
          <w:sz w:val="24"/>
          <w:szCs w:val="24"/>
          <w:lang w:val="en-US" w:eastAsia="zh-CN"/>
        </w:rPr>
        <w:t>此外还定义了其他类型节点的处理：</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240" w:lineRule="auto"/>
        <w:jc w:val="left"/>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247005" cy="3173730"/>
            <wp:effectExtent l="0" t="0" r="0" b="0"/>
            <wp:docPr id="39" name="图片 39" descr="ex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xp2"/>
                    <pic:cNvPicPr>
                      <a:picLocks noChangeAspect="1"/>
                    </pic:cNvPicPr>
                  </pic:nvPicPr>
                  <pic:blipFill>
                    <a:blip r:embed="rId25"/>
                    <a:stretch>
                      <a:fillRect/>
                    </a:stretch>
                  </pic:blipFill>
                  <pic:spPr>
                    <a:xfrm>
                      <a:off x="0" y="0"/>
                      <a:ext cx="5247005" cy="317373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如果当前节点是AST_OP_IDENTIFIER</w:t>
      </w:r>
      <w:r>
        <w:rPr>
          <w:rFonts w:hint="eastAsia" w:cs="Times New Roman"/>
          <w:sz w:val="24"/>
          <w:szCs w:val="24"/>
          <w:lang w:val="en-US" w:eastAsia="zh-CN"/>
        </w:rPr>
        <w:t>，则</w:t>
      </w:r>
      <w:r>
        <w:rPr>
          <w:rFonts w:hint="default" w:cs="Times New Roman"/>
          <w:sz w:val="24"/>
          <w:szCs w:val="24"/>
          <w:lang w:val="en-US" w:eastAsia="zh-CN"/>
        </w:rPr>
        <w:t>首先调用getSymbolInname函数在符号表中查找对应的变量，并返回变量名作为结果。</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如果当前节点是AST_OP_INTEGER</w:t>
      </w:r>
      <w:r>
        <w:rPr>
          <w:rFonts w:hint="eastAsia" w:cs="Times New Roman"/>
          <w:sz w:val="24"/>
          <w:szCs w:val="24"/>
          <w:lang w:val="en-US" w:eastAsia="zh-CN"/>
        </w:rPr>
        <w:t>，则</w:t>
      </w:r>
      <w:r>
        <w:rPr>
          <w:rFonts w:hint="default" w:cs="Times New Roman"/>
          <w:sz w:val="24"/>
          <w:szCs w:val="24"/>
          <w:lang w:val="en-US" w:eastAsia="zh-CN"/>
        </w:rPr>
        <w:t>直接将整数转换为字符串，并返回该字符串结果。</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如果当前节点是AST_OP_ARRAY</w:t>
      </w:r>
      <w:r>
        <w:rPr>
          <w:rFonts w:hint="eastAsia" w:cs="Times New Roman"/>
          <w:sz w:val="24"/>
          <w:szCs w:val="24"/>
          <w:lang w:val="en-US" w:eastAsia="zh-CN"/>
        </w:rPr>
        <w:t>，则先</w:t>
      </w:r>
      <w:r>
        <w:rPr>
          <w:rFonts w:hint="default" w:cs="Times New Roman"/>
          <w:sz w:val="24"/>
          <w:szCs w:val="24"/>
          <w:lang w:val="en-US" w:eastAsia="zh-CN"/>
        </w:rPr>
        <w:t>通过遍历父节点来确定数组的维度以及数组的名称。若数组只有一维</w:t>
      </w:r>
      <w:r>
        <w:rPr>
          <w:rFonts w:hint="eastAsia" w:cs="Times New Roman"/>
          <w:sz w:val="24"/>
          <w:szCs w:val="24"/>
          <w:lang w:val="en-US" w:eastAsia="zh-CN"/>
        </w:rPr>
        <w:t>，便</w:t>
      </w:r>
      <w:r>
        <w:rPr>
          <w:rFonts w:hint="default" w:cs="Times New Roman"/>
          <w:sz w:val="24"/>
          <w:szCs w:val="24"/>
          <w:lang w:val="en-US" w:eastAsia="zh-CN"/>
        </w:rPr>
        <w:t>处理下标部分，调用exp_handler函数处理索引表达式，并将结果保存在pianyi_symbol变量中。</w:t>
      </w:r>
      <w:r>
        <w:rPr>
          <w:rFonts w:hint="eastAsia" w:cs="Times New Roman"/>
          <w:sz w:val="24"/>
          <w:szCs w:val="24"/>
          <w:lang w:val="en-US" w:eastAsia="zh-CN"/>
        </w:rPr>
        <w:t>随后</w:t>
      </w:r>
      <w:r>
        <w:rPr>
          <w:rFonts w:hint="default" w:cs="Times New Roman"/>
          <w:sz w:val="24"/>
          <w:szCs w:val="24"/>
          <w:lang w:val="en-US" w:eastAsia="zh-CN"/>
        </w:rPr>
        <w:t>调用convertToTemp函数将pianyi_symbol转换为临时变量名，并将结果保存在final_pianyi_symbol变量中。</w:t>
      </w:r>
      <w:r>
        <w:rPr>
          <w:rFonts w:hint="eastAsia" w:cs="Times New Roman"/>
          <w:sz w:val="24"/>
          <w:szCs w:val="24"/>
          <w:lang w:val="en-US" w:eastAsia="zh-CN"/>
        </w:rPr>
        <w:t>同时</w:t>
      </w:r>
      <w:r>
        <w:rPr>
          <w:rFonts w:hint="default" w:cs="Times New Roman"/>
          <w:sz w:val="24"/>
          <w:szCs w:val="24"/>
          <w:lang w:val="en-US" w:eastAsia="zh-CN"/>
        </w:rPr>
        <w:t>创建临时变量t，存储计算得到的偏移量。生成</w:t>
      </w:r>
      <w:r>
        <w:rPr>
          <w:rFonts w:hint="eastAsia" w:cs="Times New Roman"/>
          <w:sz w:val="24"/>
          <w:szCs w:val="24"/>
          <w:lang w:val="en-US" w:eastAsia="zh-CN"/>
        </w:rPr>
        <w:t>一条</w:t>
      </w:r>
      <w:r>
        <w:rPr>
          <w:rFonts w:hint="default" w:cs="Times New Roman"/>
          <w:sz w:val="24"/>
          <w:szCs w:val="24"/>
          <w:lang w:val="en-US" w:eastAsia="zh-CN"/>
        </w:rPr>
        <w:t>乘法指令：t = mul final_pianyi_symbol, 4。</w:t>
      </w:r>
      <w:r>
        <w:rPr>
          <w:rFonts w:hint="eastAsia" w:cs="Times New Roman"/>
          <w:sz w:val="24"/>
          <w:szCs w:val="24"/>
          <w:lang w:val="en-US" w:eastAsia="zh-CN"/>
        </w:rPr>
        <w:t>再</w:t>
      </w:r>
      <w:r>
        <w:rPr>
          <w:rFonts w:hint="default" w:cs="Times New Roman"/>
          <w:sz w:val="24"/>
          <w:szCs w:val="24"/>
          <w:lang w:val="en-US" w:eastAsia="zh-CN"/>
        </w:rPr>
        <w:t>创建临时指针变量t2，存储计算得到的元素地址</w:t>
      </w:r>
      <w:r>
        <w:rPr>
          <w:rFonts w:hint="eastAsia" w:cs="Times New Roman"/>
          <w:sz w:val="24"/>
          <w:szCs w:val="24"/>
          <w:lang w:val="en-US" w:eastAsia="zh-CN"/>
        </w:rPr>
        <w:t>，同时</w:t>
      </w:r>
      <w:r>
        <w:rPr>
          <w:rFonts w:hint="default" w:cs="Times New Roman"/>
          <w:sz w:val="24"/>
          <w:szCs w:val="24"/>
          <w:lang w:val="en-US" w:eastAsia="zh-CN"/>
        </w:rPr>
        <w:t>生成加法指令：t2 = add getSymbolInname(name, cur_level, cur_table), t。返回地址所存储的值，即使用"*"操作符将指针变量转换为对应的值（return "*" + t2）。若数组有多维</w:t>
      </w:r>
      <w:r>
        <w:rPr>
          <w:rFonts w:hint="eastAsia" w:cs="Times New Roman"/>
          <w:sz w:val="24"/>
          <w:szCs w:val="24"/>
          <w:lang w:val="en-US" w:eastAsia="zh-CN"/>
        </w:rPr>
        <w:t>，则需要先</w:t>
      </w:r>
      <w:r>
        <w:rPr>
          <w:rFonts w:hint="default" w:cs="Times New Roman"/>
          <w:sz w:val="24"/>
          <w:szCs w:val="24"/>
          <w:lang w:val="en-US" w:eastAsia="zh-CN"/>
        </w:rPr>
        <w:t>获取数组的各个维度的大小，</w:t>
      </w:r>
      <w:r>
        <w:rPr>
          <w:rFonts w:hint="eastAsia" w:cs="Times New Roman"/>
          <w:sz w:val="24"/>
          <w:szCs w:val="24"/>
          <w:lang w:val="en-US" w:eastAsia="zh-CN"/>
        </w:rPr>
        <w:t>同时将结果</w:t>
      </w:r>
      <w:r>
        <w:rPr>
          <w:rFonts w:hint="default" w:cs="Times New Roman"/>
          <w:sz w:val="24"/>
          <w:szCs w:val="24"/>
          <w:lang w:val="en-US" w:eastAsia="zh-CN"/>
        </w:rPr>
        <w:t>保存在weiDetail中。</w:t>
      </w:r>
      <w:r>
        <w:rPr>
          <w:rFonts w:hint="eastAsia" w:cs="Times New Roman"/>
          <w:sz w:val="24"/>
          <w:szCs w:val="24"/>
          <w:lang w:val="en-US" w:eastAsia="zh-CN"/>
        </w:rPr>
        <w:t>随后</w:t>
      </w:r>
      <w:r>
        <w:rPr>
          <w:rFonts w:hint="default" w:cs="Times New Roman"/>
          <w:sz w:val="24"/>
          <w:szCs w:val="24"/>
          <w:lang w:val="en-US" w:eastAsia="zh-CN"/>
        </w:rPr>
        <w:t>遍历</w:t>
      </w:r>
      <w:r>
        <w:rPr>
          <w:rFonts w:hint="eastAsia" w:cs="Times New Roman"/>
          <w:sz w:val="24"/>
          <w:szCs w:val="24"/>
          <w:lang w:val="en-US" w:eastAsia="zh-CN"/>
        </w:rPr>
        <w:t>数组的</w:t>
      </w:r>
      <w:r>
        <w:rPr>
          <w:rFonts w:hint="default" w:cs="Times New Roman"/>
          <w:sz w:val="24"/>
          <w:szCs w:val="24"/>
          <w:lang w:val="en-US" w:eastAsia="zh-CN"/>
        </w:rPr>
        <w:t>各个维度，生成中间代码来计算偏移量，并将结果保存在finalrt变量中。</w:t>
      </w:r>
      <w:r>
        <w:rPr>
          <w:rFonts w:hint="eastAsia" w:cs="Times New Roman"/>
          <w:sz w:val="24"/>
          <w:szCs w:val="24"/>
          <w:lang w:val="en-US" w:eastAsia="zh-CN"/>
        </w:rPr>
        <w:t>再</w:t>
      </w:r>
      <w:r>
        <w:rPr>
          <w:rFonts w:hint="default" w:cs="Times New Roman"/>
          <w:sz w:val="24"/>
          <w:szCs w:val="24"/>
          <w:lang w:val="en-US" w:eastAsia="zh-CN"/>
        </w:rPr>
        <w:t>创建临时变量t，存储计算得到的偏移量。生成乘法指令：t = mul finalrt, 4。</w:t>
      </w:r>
      <w:r>
        <w:rPr>
          <w:rFonts w:hint="eastAsia" w:cs="Times New Roman"/>
          <w:sz w:val="24"/>
          <w:szCs w:val="24"/>
          <w:lang w:val="en-US" w:eastAsia="zh-CN"/>
        </w:rPr>
        <w:t>同时，</w:t>
      </w:r>
      <w:r>
        <w:rPr>
          <w:rFonts w:hint="default" w:cs="Times New Roman"/>
          <w:sz w:val="24"/>
          <w:szCs w:val="24"/>
          <w:lang w:val="en-US" w:eastAsia="zh-CN"/>
        </w:rPr>
        <w:t>创建临时指针变量t2，存储计算得到的元素地址</w:t>
      </w:r>
      <w:r>
        <w:rPr>
          <w:rFonts w:hint="eastAsia" w:cs="Times New Roman"/>
          <w:sz w:val="24"/>
          <w:szCs w:val="24"/>
          <w:lang w:val="en-US" w:eastAsia="zh-CN"/>
        </w:rPr>
        <w:t>，同时</w:t>
      </w:r>
      <w:r>
        <w:rPr>
          <w:rFonts w:hint="default" w:cs="Times New Roman"/>
          <w:sz w:val="24"/>
          <w:szCs w:val="24"/>
          <w:lang w:val="en-US" w:eastAsia="zh-CN"/>
        </w:rPr>
        <w:t>生成加法指令：t2 = add getSymbolInname(name, cur_level, cur_table), t。返回地址所存储的值，即使用"*"操作符将指针变量转换为对应的值（return "*" + t2）。</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如果当前节点是AST_OP_BREAK</w:t>
      </w:r>
      <w:r>
        <w:rPr>
          <w:rFonts w:hint="eastAsia" w:cs="Times New Roman"/>
          <w:sz w:val="24"/>
          <w:szCs w:val="24"/>
          <w:lang w:val="en-US" w:eastAsia="zh-CN"/>
        </w:rPr>
        <w:t>，</w:t>
      </w:r>
      <w:r>
        <w:rPr>
          <w:rFonts w:hint="default" w:cs="Times New Roman"/>
          <w:sz w:val="24"/>
          <w:szCs w:val="24"/>
          <w:lang w:val="en-US" w:eastAsia="zh-CN"/>
        </w:rPr>
        <w:t>则</w:t>
      </w:r>
      <w:r>
        <w:rPr>
          <w:rFonts w:hint="eastAsia" w:cs="Times New Roman"/>
          <w:sz w:val="24"/>
          <w:szCs w:val="24"/>
          <w:lang w:val="en-US" w:eastAsia="zh-CN"/>
        </w:rPr>
        <w:t>需要先</w:t>
      </w:r>
      <w:r>
        <w:rPr>
          <w:rFonts w:hint="default" w:cs="Times New Roman"/>
          <w:sz w:val="24"/>
          <w:szCs w:val="24"/>
          <w:lang w:val="en-US" w:eastAsia="zh-CN"/>
        </w:rPr>
        <w:t>检查当前符号表和标签对应的中间代码，如果最后一条指令是br指令，则无需生成新的br指令。否则，在当前符号表和标签对应的中间代码中添加一条跳转指令，跳转到while循环的结束标签：br label .L&lt;break_label&gt;。</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eastAsia" w:cs="Times New Roman"/>
          <w:sz w:val="24"/>
          <w:szCs w:val="24"/>
          <w:lang w:val="en-US" w:eastAsia="zh-CN"/>
        </w:rPr>
      </w:pPr>
      <w:r>
        <w:rPr>
          <w:rFonts w:hint="eastAsia" w:cs="Times New Roman"/>
          <w:sz w:val="24"/>
          <w:szCs w:val="24"/>
          <w:lang w:val="en-US" w:eastAsia="zh-CN"/>
        </w:rPr>
        <w:t>至此，string exp_handler()函数的实现逻辑便叙述完毕，不难看出，在程序内部同样存在子节点的递归分析，采取的也是递归下降分析技术，解决了很多类型的表达式节点的处理。接下来定义的void ana()函数则是对MiniC还需要实现的变量定义、函数定义、程序定义、if语句、if-else语句和while语句等的实现提供支持。其实现思路如下：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240" w:lineRule="auto"/>
        <w:jc w:val="center"/>
        <w:textAlignment w:val="auto"/>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312410" cy="4916170"/>
            <wp:effectExtent l="0" t="0" r="0" b="0"/>
            <wp:docPr id="1" name="图片 1" descr="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na"/>
                    <pic:cNvPicPr>
                      <a:picLocks noChangeAspect="1"/>
                    </pic:cNvPicPr>
                  </pic:nvPicPr>
                  <pic:blipFill>
                    <a:blip r:embed="rId26"/>
                    <a:stretch>
                      <a:fillRect/>
                    </a:stretch>
                  </pic:blipFill>
                  <pic:spPr>
                    <a:xfrm>
                      <a:off x="0" y="0"/>
                      <a:ext cx="5312410" cy="49161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首先，</w:t>
      </w:r>
      <w:r>
        <w:rPr>
          <w:rFonts w:hint="eastAsia" w:cs="Times New Roman"/>
          <w:sz w:val="24"/>
          <w:szCs w:val="24"/>
          <w:lang w:val="en-US" w:eastAsia="zh-CN"/>
        </w:rPr>
        <w:t>先</w:t>
      </w:r>
      <w:r>
        <w:rPr>
          <w:rFonts w:hint="default" w:cs="Times New Roman"/>
          <w:sz w:val="24"/>
          <w:szCs w:val="24"/>
          <w:lang w:val="en-US" w:eastAsia="zh-CN"/>
        </w:rPr>
        <w:t>检查当前节点是否为NULL，以确保节点存在。如果节点为NULL，则函数返回。如果当前节点不为NULL，则根据节点的类型进行相应的处理。</w:t>
      </w:r>
      <w:r>
        <w:rPr>
          <w:rFonts w:hint="eastAsia" w:cs="Times New Roman"/>
          <w:sz w:val="24"/>
          <w:szCs w:val="24"/>
          <w:lang w:val="en-US" w:eastAsia="zh-CN"/>
        </w:rPr>
        <w:t>以下查看节点类型：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如果当前节点是变量定义，即包括全局变量、局部变量和形参定义，</w:t>
      </w:r>
      <w:r>
        <w:rPr>
          <w:rFonts w:hint="eastAsia" w:cs="Times New Roman"/>
          <w:sz w:val="24"/>
          <w:szCs w:val="24"/>
          <w:lang w:val="en-US" w:eastAsia="zh-CN"/>
        </w:rPr>
        <w:t>此时</w:t>
      </w:r>
      <w:r>
        <w:rPr>
          <w:rFonts w:hint="default" w:cs="Times New Roman"/>
          <w:sz w:val="24"/>
          <w:szCs w:val="24"/>
          <w:lang w:val="en-US" w:eastAsia="zh-CN"/>
        </w:rPr>
        <w:t>会根据节点的类型和属性进行符号表的更新和中间代码的生成。这</w:t>
      </w:r>
      <w:r>
        <w:rPr>
          <w:rFonts w:hint="eastAsia" w:cs="Times New Roman"/>
          <w:sz w:val="24"/>
          <w:szCs w:val="24"/>
          <w:lang w:val="en-US" w:eastAsia="zh-CN"/>
        </w:rPr>
        <w:t>写部分</w:t>
      </w:r>
      <w:r>
        <w:rPr>
          <w:rFonts w:hint="default" w:cs="Times New Roman"/>
          <w:sz w:val="24"/>
          <w:szCs w:val="24"/>
          <w:lang w:val="en-US" w:eastAsia="zh-CN"/>
        </w:rPr>
        <w:t>涉及到变量声明、初始化和分配内存等操作。</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如果当前节点是程序的根节点（AST_OP_PROGRAM），</w:t>
      </w:r>
      <w:r>
        <w:rPr>
          <w:rFonts w:hint="eastAsia" w:cs="Times New Roman"/>
          <w:sz w:val="24"/>
          <w:szCs w:val="24"/>
          <w:lang w:val="en-US" w:eastAsia="zh-CN"/>
        </w:rPr>
        <w:t>此时会继续</w:t>
      </w:r>
      <w:r>
        <w:rPr>
          <w:rFonts w:hint="default" w:cs="Times New Roman"/>
          <w:sz w:val="24"/>
          <w:szCs w:val="24"/>
          <w:lang w:val="en-US" w:eastAsia="zh-CN"/>
        </w:rPr>
        <w:t>处理其子节点，以便对整个程序进行语义分析和中间代码生成。</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如果当前节点是代码段（AST_OP_SEGMENTS），</w:t>
      </w:r>
      <w:r>
        <w:rPr>
          <w:rFonts w:hint="eastAsia" w:cs="Times New Roman"/>
          <w:sz w:val="24"/>
          <w:szCs w:val="24"/>
          <w:lang w:val="en-US" w:eastAsia="zh-CN"/>
        </w:rPr>
        <w:t>此时</w:t>
      </w:r>
      <w:r>
        <w:rPr>
          <w:rFonts w:hint="default" w:cs="Times New Roman"/>
          <w:sz w:val="24"/>
          <w:szCs w:val="24"/>
          <w:lang w:val="en-US" w:eastAsia="zh-CN"/>
        </w:rPr>
        <w:t>会遍历其子节点，并对每个子节点递归调用ana()函数，以处理代码段中的不同语句。</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如果当前节点是函数声明（AST_OP_FUNC_DEF_LITE），</w:t>
      </w:r>
      <w:r>
        <w:rPr>
          <w:rFonts w:hint="eastAsia" w:cs="Times New Roman"/>
          <w:sz w:val="24"/>
          <w:szCs w:val="24"/>
          <w:lang w:val="en-US" w:eastAsia="zh-CN"/>
        </w:rPr>
        <w:t>此时</w:t>
      </w:r>
      <w:r>
        <w:rPr>
          <w:rFonts w:hint="default" w:cs="Times New Roman"/>
          <w:sz w:val="24"/>
          <w:szCs w:val="24"/>
          <w:lang w:val="en-US" w:eastAsia="zh-CN"/>
        </w:rPr>
        <w:t>只需将函数的符号表信息存储，而不生成中间代码。这是因为函数定义和函数声明是分开的，函数声明只提供函数的接口信息，而函数定义提供函数的具体实现。</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如果当前节点是函数定义（AST_OP_FUNC_DEF），</w:t>
      </w:r>
      <w:r>
        <w:rPr>
          <w:rFonts w:hint="eastAsia" w:cs="Times New Roman"/>
          <w:sz w:val="24"/>
          <w:szCs w:val="24"/>
          <w:lang w:val="en-US" w:eastAsia="zh-CN"/>
        </w:rPr>
        <w:t>此时</w:t>
      </w:r>
      <w:r>
        <w:rPr>
          <w:rFonts w:hint="default" w:cs="Times New Roman"/>
          <w:sz w:val="24"/>
          <w:szCs w:val="24"/>
          <w:lang w:val="en-US" w:eastAsia="zh-CN"/>
        </w:rPr>
        <w:t>会执行函数的符号表更新和中间代码生成。这</w:t>
      </w:r>
      <w:r>
        <w:rPr>
          <w:rFonts w:hint="eastAsia" w:cs="Times New Roman"/>
          <w:sz w:val="24"/>
          <w:szCs w:val="24"/>
          <w:lang w:val="en-US" w:eastAsia="zh-CN"/>
        </w:rPr>
        <w:t>部分同时</w:t>
      </w:r>
      <w:r>
        <w:rPr>
          <w:rFonts w:hint="default" w:cs="Times New Roman"/>
          <w:sz w:val="24"/>
          <w:szCs w:val="24"/>
          <w:lang w:val="en-US" w:eastAsia="zh-CN"/>
        </w:rPr>
        <w:t>涉及到函数的参数列表、局部变量的声明和初始化，以及函数体内的语句处理。</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如果当前节点是函数声明（AST_OP_FUNC_DEC）或参数列表（AST_OP_PARAM_LIST），</w:t>
      </w:r>
      <w:r>
        <w:rPr>
          <w:rFonts w:hint="eastAsia" w:cs="Times New Roman"/>
          <w:sz w:val="24"/>
          <w:szCs w:val="24"/>
          <w:lang w:val="en-US" w:eastAsia="zh-CN"/>
        </w:rPr>
        <w:t>则</w:t>
      </w:r>
      <w:r>
        <w:rPr>
          <w:rFonts w:hint="default" w:cs="Times New Roman"/>
          <w:sz w:val="24"/>
          <w:szCs w:val="24"/>
          <w:lang w:val="en-US" w:eastAsia="zh-CN"/>
        </w:rPr>
        <w:t>会遍历其子节点，并对每个子节点递归调用ana()函数。这是为了处理函数的参数列表中的各个参数。</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如果当前节点是复合语句（AST_OP_COMP_STM），</w:t>
      </w:r>
      <w:r>
        <w:rPr>
          <w:rFonts w:hint="eastAsia" w:cs="Times New Roman"/>
          <w:sz w:val="24"/>
          <w:szCs w:val="24"/>
          <w:lang w:val="en-US" w:eastAsia="zh-CN"/>
        </w:rPr>
        <w:t>这</w:t>
      </w:r>
      <w:r>
        <w:rPr>
          <w:rFonts w:hint="default" w:cs="Times New Roman"/>
          <w:sz w:val="24"/>
          <w:szCs w:val="24"/>
          <w:lang w:val="en-US" w:eastAsia="zh-CN"/>
        </w:rPr>
        <w:t>表示一个代码块，</w:t>
      </w:r>
      <w:r>
        <w:rPr>
          <w:rFonts w:hint="eastAsia" w:cs="Times New Roman"/>
          <w:sz w:val="24"/>
          <w:szCs w:val="24"/>
          <w:lang w:val="en-US" w:eastAsia="zh-CN"/>
        </w:rPr>
        <w:t>此时</w:t>
      </w:r>
      <w:r>
        <w:rPr>
          <w:rFonts w:hint="default" w:cs="Times New Roman"/>
          <w:sz w:val="24"/>
          <w:szCs w:val="24"/>
          <w:lang w:val="en-US" w:eastAsia="zh-CN"/>
        </w:rPr>
        <w:t>会递归调用ana()函数，以处理代码块内的语句。这</w:t>
      </w:r>
      <w:r>
        <w:rPr>
          <w:rFonts w:hint="eastAsia" w:cs="Times New Roman"/>
          <w:sz w:val="24"/>
          <w:szCs w:val="24"/>
          <w:lang w:val="en-US" w:eastAsia="zh-CN"/>
        </w:rPr>
        <w:t>部分内容</w:t>
      </w:r>
      <w:r>
        <w:rPr>
          <w:rFonts w:hint="default" w:cs="Times New Roman"/>
          <w:sz w:val="24"/>
          <w:szCs w:val="24"/>
          <w:lang w:val="en-US" w:eastAsia="zh-CN"/>
        </w:rPr>
        <w:t>包括变量定义、函数声明、赋值语句、控制流语句等。</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如果当前节点是语句列表（AST_OP_STM_LIST），</w:t>
      </w:r>
      <w:r>
        <w:rPr>
          <w:rFonts w:hint="eastAsia" w:cs="Times New Roman"/>
          <w:sz w:val="24"/>
          <w:szCs w:val="24"/>
          <w:lang w:val="en-US" w:eastAsia="zh-CN"/>
        </w:rPr>
        <w:t>此时</w:t>
      </w:r>
      <w:r>
        <w:rPr>
          <w:rFonts w:hint="default" w:cs="Times New Roman"/>
          <w:sz w:val="24"/>
          <w:szCs w:val="24"/>
          <w:lang w:val="en-US" w:eastAsia="zh-CN"/>
        </w:rPr>
        <w:t>会遍历其子节点，并对每个子节点递归调用ana()函数。这是为了处理多个语句的序列。</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如果当前节点是表达式语句（AST_OP_EXP_STMT），表示单独的表达式语句，代码会调用ana()函数处理表达式，可能涉及到计算表达式的值或赋值操作等。</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如果当前节点是返回语句（AST_OP_RETURN），</w:t>
      </w:r>
      <w:r>
        <w:rPr>
          <w:rFonts w:hint="eastAsia" w:cs="Times New Roman"/>
          <w:sz w:val="24"/>
          <w:szCs w:val="24"/>
          <w:lang w:val="en-US" w:eastAsia="zh-CN"/>
        </w:rPr>
        <w:t>这</w:t>
      </w:r>
      <w:r>
        <w:rPr>
          <w:rFonts w:hint="default" w:cs="Times New Roman"/>
          <w:sz w:val="24"/>
          <w:szCs w:val="24"/>
          <w:lang w:val="en-US" w:eastAsia="zh-CN"/>
        </w:rPr>
        <w:t>表示函数的返回语句，</w:t>
      </w:r>
      <w:r>
        <w:rPr>
          <w:rFonts w:hint="eastAsia" w:cs="Times New Roman"/>
          <w:sz w:val="24"/>
          <w:szCs w:val="24"/>
          <w:lang w:val="en-US" w:eastAsia="zh-CN"/>
        </w:rPr>
        <w:t>此时</w:t>
      </w:r>
      <w:r>
        <w:rPr>
          <w:rFonts w:hint="default" w:cs="Times New Roman"/>
          <w:sz w:val="24"/>
          <w:szCs w:val="24"/>
          <w:lang w:val="en-US" w:eastAsia="zh-CN"/>
        </w:rPr>
        <w:t>会将返回值赋给返回值变量，并生成相应的中间代码，以实现函数的返回操作。</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如果当前节点是空返回语句（AST_OP_RETURN_EMP），</w:t>
      </w:r>
      <w:r>
        <w:rPr>
          <w:rFonts w:hint="eastAsia" w:cs="Times New Roman"/>
          <w:sz w:val="24"/>
          <w:szCs w:val="24"/>
          <w:lang w:val="en-US" w:eastAsia="zh-CN"/>
        </w:rPr>
        <w:t>则</w:t>
      </w:r>
      <w:r>
        <w:rPr>
          <w:rFonts w:hint="default" w:cs="Times New Roman"/>
          <w:sz w:val="24"/>
          <w:szCs w:val="24"/>
          <w:lang w:val="en-US" w:eastAsia="zh-CN"/>
        </w:rPr>
        <w:t>表示空的返回语句，即函数没有返回值。</w:t>
      </w:r>
      <w:r>
        <w:rPr>
          <w:rFonts w:hint="eastAsia" w:cs="Times New Roman"/>
          <w:sz w:val="24"/>
          <w:szCs w:val="24"/>
          <w:lang w:val="en-US" w:eastAsia="zh-CN"/>
        </w:rPr>
        <w:t>此时</w:t>
      </w:r>
      <w:r>
        <w:rPr>
          <w:rFonts w:hint="default" w:cs="Times New Roman"/>
          <w:sz w:val="24"/>
          <w:szCs w:val="24"/>
          <w:lang w:val="en-US" w:eastAsia="zh-CN"/>
        </w:rPr>
        <w:t>会生成相应的中间代码，以实现函数的返回操作。</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如果当前节点是条件语句（AST_OP_IF），代码会生成条件语句的标签，并根据条件表达式生成相应的中间代码，以实现条件语句的执行和分支跳转。</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如果当前节点是条件语句（AST_OP_IF</w:t>
      </w:r>
      <w:r>
        <w:rPr>
          <w:rFonts w:hint="eastAsia" w:cs="Times New Roman"/>
          <w:sz w:val="24"/>
          <w:szCs w:val="24"/>
          <w:lang w:val="en-US" w:eastAsia="zh-CN"/>
        </w:rPr>
        <w:t>_ELSE</w:t>
      </w:r>
      <w:r>
        <w:rPr>
          <w:rFonts w:hint="default" w:cs="Times New Roman"/>
          <w:sz w:val="24"/>
          <w:szCs w:val="24"/>
          <w:lang w:val="en-US" w:eastAsia="zh-CN"/>
        </w:rPr>
        <w:t>），代码会生成条件语句的标签，并根据条件表达式生成相应的中间代码，以实现条件语句的执行和分支跳转。</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default" w:cs="Times New Roman"/>
          <w:sz w:val="24"/>
          <w:szCs w:val="24"/>
          <w:lang w:val="en-US" w:eastAsia="zh-CN"/>
        </w:rPr>
        <w:t>如果当前节点是条件语句（AST_OP_</w:t>
      </w:r>
      <w:r>
        <w:rPr>
          <w:rFonts w:hint="eastAsia" w:cs="Times New Roman"/>
          <w:sz w:val="24"/>
          <w:szCs w:val="24"/>
          <w:lang w:val="en-US" w:eastAsia="zh-CN"/>
        </w:rPr>
        <w:t>WHILE</w:t>
      </w:r>
      <w:r>
        <w:rPr>
          <w:rFonts w:hint="default" w:cs="Times New Roman"/>
          <w:sz w:val="24"/>
          <w:szCs w:val="24"/>
          <w:lang w:val="en-US" w:eastAsia="zh-CN"/>
        </w:rPr>
        <w:t>），代码会生成条件语句的标签，并根据条件表达式生成相应的中间代码，以实现</w:t>
      </w:r>
      <w:r>
        <w:rPr>
          <w:rFonts w:hint="eastAsia" w:cs="Times New Roman"/>
          <w:sz w:val="24"/>
          <w:szCs w:val="24"/>
          <w:lang w:val="en-US" w:eastAsia="zh-CN"/>
        </w:rPr>
        <w:t>循环</w:t>
      </w:r>
      <w:r>
        <w:rPr>
          <w:rFonts w:hint="default" w:cs="Times New Roman"/>
          <w:sz w:val="24"/>
          <w:szCs w:val="24"/>
          <w:lang w:val="en-US" w:eastAsia="zh-CN"/>
        </w:rPr>
        <w:t>语句的执行和跳转。</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至此，MiniC要求的所有语句的分析已经完成。</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50" w:name="_Toc10184"/>
      <w:r>
        <w:rPr>
          <w:rFonts w:hint="eastAsia" w:eastAsia="黑体" w:cs="Times New Roman"/>
          <w:sz w:val="28"/>
          <w:szCs w:val="28"/>
          <w:lang w:val="en-US" w:eastAsia="zh-CN"/>
        </w:rPr>
        <w:t>4.8额外实现：短路求值</w:t>
      </w:r>
      <w:bookmarkEnd w:id="50"/>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eastAsia" w:cs="Times New Roman"/>
          <w:sz w:val="24"/>
          <w:szCs w:val="24"/>
          <w:lang w:val="en-US" w:eastAsia="zh-CN"/>
        </w:rPr>
      </w:pPr>
      <w:r>
        <w:rPr>
          <w:rFonts w:hint="eastAsia" w:cs="Times New Roman"/>
          <w:sz w:val="24"/>
          <w:szCs w:val="24"/>
          <w:lang w:val="en-US" w:eastAsia="zh-CN"/>
        </w:rPr>
        <w:t>关于短路求值的实现，主要出现在逻辑与和逻辑或的运算中，由于在本次实验中，逻辑表达式的真假值并不会保存，在条件表达式中的逻辑表达式判断出真假后就执行跳转动作，在代码实现中，实现短路求值的思路就和人为判断的流程一致，比如对于以下语句：</w:t>
      </w:r>
      <w:r>
        <w:rPr>
          <w:rFonts w:hint="eastAsia" w:cs="Times New Roman"/>
          <w:color w:val="0000FF"/>
          <w:sz w:val="24"/>
          <w:szCs w:val="24"/>
          <w:lang w:val="en-US" w:eastAsia="zh-CN"/>
        </w:rPr>
        <w:t>if(A &amp;&amp; B) S1; else S2</w:t>
      </w:r>
      <w:r>
        <w:rPr>
          <w:rFonts w:hint="eastAsia" w:cs="Times New Roman"/>
          <w:sz w:val="24"/>
          <w:szCs w:val="24"/>
          <w:lang w:val="en-US" w:eastAsia="zh-CN"/>
        </w:rPr>
        <w:t>。其中A和B是判断表达式，可独立判断其真假，则短路求值的实现思路如下：</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135880" cy="1870710"/>
            <wp:effectExtent l="0" t="0" r="0" b="0"/>
            <wp:docPr id="41" name="图片 41" descr="短路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短路与"/>
                    <pic:cNvPicPr>
                      <a:picLocks noChangeAspect="1"/>
                    </pic:cNvPicPr>
                  </pic:nvPicPr>
                  <pic:blipFill>
                    <a:blip r:embed="rId27"/>
                    <a:stretch>
                      <a:fillRect/>
                    </a:stretch>
                  </pic:blipFill>
                  <pic:spPr>
                    <a:xfrm>
                      <a:off x="0" y="0"/>
                      <a:ext cx="5135880" cy="187071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default" w:cs="Times New Roman"/>
          <w:sz w:val="24"/>
          <w:szCs w:val="24"/>
          <w:lang w:val="en-US" w:eastAsia="zh-CN"/>
        </w:rPr>
      </w:pPr>
      <w:r>
        <w:rPr>
          <w:rFonts w:hint="eastAsia" w:cs="Times New Roman"/>
          <w:sz w:val="24"/>
          <w:szCs w:val="24"/>
          <w:lang w:val="en-US" w:eastAsia="zh-CN"/>
        </w:rPr>
        <w:t>即只要能根据已经表达式的真假就可以确定程序的跳转方向后就立马跳转到对应的语句，这也是短路求值的基本思想。同理</w:t>
      </w:r>
      <w:r>
        <w:rPr>
          <w:rFonts w:hint="eastAsia" w:cs="Times New Roman"/>
          <w:color w:val="0000FF"/>
          <w:sz w:val="24"/>
          <w:szCs w:val="24"/>
          <w:lang w:val="en-US" w:eastAsia="zh-CN"/>
        </w:rPr>
        <w:t>if(A || B) S1; else S2</w:t>
      </w:r>
      <w:r>
        <w:rPr>
          <w:rFonts w:hint="eastAsia" w:cs="Times New Roman"/>
          <w:sz w:val="24"/>
          <w:szCs w:val="24"/>
          <w:lang w:val="en-US" w:eastAsia="zh-CN"/>
        </w:rPr>
        <w:t>语句的实现思路如下图所示：</w:t>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189855" cy="2113915"/>
            <wp:effectExtent l="0" t="0" r="0" b="0"/>
            <wp:docPr id="42" name="图片 42" descr="短路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短路或"/>
                    <pic:cNvPicPr>
                      <a:picLocks noChangeAspect="1"/>
                    </pic:cNvPicPr>
                  </pic:nvPicPr>
                  <pic:blipFill>
                    <a:blip r:embed="rId28"/>
                    <a:stretch>
                      <a:fillRect/>
                    </a:stretch>
                  </pic:blipFill>
                  <pic:spPr>
                    <a:xfrm>
                      <a:off x="0" y="0"/>
                      <a:ext cx="5189855" cy="211391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63" w:beforeLines="20" w:after="95" w:afterLines="30" w:line="400" w:lineRule="exact"/>
        <w:ind w:firstLine="420" w:firstLineChars="0"/>
        <w:jc w:val="left"/>
        <w:textAlignment w:val="auto"/>
        <w:rPr>
          <w:rFonts w:hint="eastAsia" w:cs="Times New Roman"/>
          <w:sz w:val="24"/>
          <w:szCs w:val="24"/>
          <w:lang w:val="en-US" w:eastAsia="zh-CN"/>
        </w:rPr>
      </w:pPr>
      <w:r>
        <w:rPr>
          <w:rFonts w:hint="eastAsia" w:cs="Times New Roman"/>
          <w:sz w:val="24"/>
          <w:szCs w:val="24"/>
          <w:lang w:val="en-US" w:eastAsia="zh-CN"/>
        </w:rPr>
        <w:t>关于具体代码实现可见minic_calculator.cpp文件中的ast_or_calculator()函数，此处不再展示代码细节。</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51" w:name="_Toc24566"/>
      <w:r>
        <w:rPr>
          <w:rFonts w:hint="default" w:eastAsia="黑体" w:cs="Times New Roman"/>
          <w:sz w:val="28"/>
          <w:szCs w:val="28"/>
          <w:lang w:val="en-US" w:eastAsia="zh-CN"/>
        </w:rPr>
        <w:t>4.</w:t>
      </w:r>
      <w:r>
        <w:rPr>
          <w:rFonts w:hint="eastAsia" w:eastAsia="黑体" w:cs="Times New Roman"/>
          <w:sz w:val="28"/>
          <w:szCs w:val="28"/>
          <w:lang w:val="en-US" w:eastAsia="zh-CN"/>
        </w:rPr>
        <w:t>9代码优化</w:t>
      </w:r>
      <w:bookmarkEnd w:id="51"/>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在本实验中，并没有进行系统的代码优化，但是针对一些语句进行了局部的优化。在此给出本次实验中通过代码优化减少生成的指令ir的条数，以下给出两处代码优化：</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ascii="Times New Roman" w:hAnsi="Times New Roman" w:eastAsia="黑体" w:cs="Times New Roman"/>
          <w:sz w:val="24"/>
          <w:szCs w:val="24"/>
          <w:lang w:val="en-US" w:eastAsia="zh-CN"/>
        </w:rPr>
      </w:pPr>
      <w:bookmarkStart w:id="52" w:name="_Toc3818"/>
      <w:r>
        <w:rPr>
          <w:rFonts w:hint="eastAsia" w:eastAsia="黑体" w:cs="Times New Roman"/>
          <w:sz w:val="24"/>
          <w:szCs w:val="24"/>
          <w:lang w:val="en-US" w:eastAsia="zh-CN"/>
        </w:rPr>
        <w:t>4.9.1</w:t>
      </w:r>
      <w:r>
        <w:rPr>
          <w:rFonts w:hint="eastAsia" w:ascii="Times New Roman" w:hAnsi="Times New Roman" w:eastAsia="黑体" w:cs="Times New Roman"/>
          <w:sz w:val="24"/>
          <w:szCs w:val="24"/>
          <w:lang w:val="en-US" w:eastAsia="zh-CN"/>
        </w:rPr>
        <w:t>关于“非”的逻辑判断的优化</w:t>
      </w:r>
      <w:bookmarkEnd w:id="52"/>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测试案例49，50等测试程序中，均有多个非运算符“！”的逻辑表达式的判断，比如表达式</w:t>
      </w:r>
      <w:r>
        <w:rPr>
          <w:rFonts w:hint="eastAsia" w:cs="Times New Roman"/>
          <w:color w:val="0000FF"/>
          <w:sz w:val="24"/>
          <w:szCs w:val="24"/>
          <w:lang w:val="en-US" w:eastAsia="zh-CN"/>
        </w:rPr>
        <w:t>if(！！！！E) S1; else S2;</w:t>
      </w:r>
      <w:r>
        <w:rPr>
          <w:rFonts w:hint="eastAsia" w:cs="Times New Roman"/>
          <w:sz w:val="24"/>
          <w:szCs w:val="24"/>
          <w:lang w:val="en-US" w:eastAsia="zh-CN"/>
        </w:rPr>
        <w:t>这条语句，注意，此条语句仅为了展示优化过程而抽象出来的表达式，并非具体的表达式，E表示一个逻辑表达式，S1，S2指表达式语句。以下是具体思路：</w:t>
      </w:r>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对于非的逻辑表达式的判断，需要得到一个E的真假值，此真假值是一个bool类型的变量，在指令中是作为一个i1类型的临时变量保存，实验要求中规定i1类型的值为1（代表真）或0（代表假）。</w:t>
      </w:r>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在对于上述表达式中“非”运算符的表达式判断中，通过测试案例考虑到是否进行if的判断条件的真假值与“非”运算符的个数直接相关，在没有进行优化前，需要连续生成多条指令：</w:t>
      </w:r>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第一条指令：先计算！E的真值保存到一个临时变量（设为t1）</w:t>
      </w:r>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第二条指令：根据第一条指令的结果计算！t1的真值存放到另一个临时变量（设为t2）</w:t>
      </w:r>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第三条指令：根据第一条指令的结果计算！t2的真值存放到另一个临时变量（设为t3）</w:t>
      </w:r>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第</w:t>
      </w:r>
      <w:r>
        <w:rPr>
          <w:rFonts w:hint="eastAsia" w:cs="Times New Roman"/>
          <w:sz w:val="24"/>
          <w:szCs w:val="24"/>
          <w:lang w:val="en-US" w:eastAsia="zh-CN"/>
        </w:rPr>
        <w:t>四</w:t>
      </w:r>
      <w:r>
        <w:rPr>
          <w:rFonts w:hint="default" w:cs="Times New Roman"/>
          <w:sz w:val="24"/>
          <w:szCs w:val="24"/>
          <w:lang w:val="en-US" w:eastAsia="zh-CN"/>
        </w:rPr>
        <w:t>条指令：根据第一条指令的结果计算！t</w:t>
      </w:r>
      <w:r>
        <w:rPr>
          <w:rFonts w:hint="eastAsia" w:cs="Times New Roman"/>
          <w:sz w:val="24"/>
          <w:szCs w:val="24"/>
          <w:lang w:val="en-US" w:eastAsia="zh-CN"/>
        </w:rPr>
        <w:t>3</w:t>
      </w:r>
      <w:r>
        <w:rPr>
          <w:rFonts w:hint="default" w:cs="Times New Roman"/>
          <w:sz w:val="24"/>
          <w:szCs w:val="24"/>
          <w:lang w:val="en-US" w:eastAsia="zh-CN"/>
        </w:rPr>
        <w:t>的真值存放到另一个临时变量（设为t</w:t>
      </w:r>
      <w:r>
        <w:rPr>
          <w:rFonts w:hint="eastAsia" w:cs="Times New Roman"/>
          <w:sz w:val="24"/>
          <w:szCs w:val="24"/>
          <w:lang w:val="en-US" w:eastAsia="zh-CN"/>
        </w:rPr>
        <w:t>4</w:t>
      </w:r>
      <w:r>
        <w:rPr>
          <w:rFonts w:hint="default"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default" w:cs="Times New Roman"/>
          <w:sz w:val="24"/>
          <w:szCs w:val="24"/>
          <w:lang w:val="en-US" w:eastAsia="zh-CN"/>
        </w:rPr>
        <w:t>第</w:t>
      </w:r>
      <w:r>
        <w:rPr>
          <w:rFonts w:hint="eastAsia" w:cs="Times New Roman"/>
          <w:sz w:val="24"/>
          <w:szCs w:val="24"/>
          <w:lang w:val="en-US" w:eastAsia="zh-CN"/>
        </w:rPr>
        <w:t>五</w:t>
      </w:r>
      <w:r>
        <w:rPr>
          <w:rFonts w:hint="default" w:cs="Times New Roman"/>
          <w:sz w:val="24"/>
          <w:szCs w:val="24"/>
          <w:lang w:val="en-US" w:eastAsia="zh-CN"/>
        </w:rPr>
        <w:t>条指令：</w:t>
      </w:r>
      <w:r>
        <w:rPr>
          <w:rFonts w:hint="eastAsia" w:cs="Times New Roman"/>
          <w:sz w:val="24"/>
          <w:szCs w:val="24"/>
          <w:lang w:val="en-US" w:eastAsia="zh-CN"/>
        </w:rPr>
        <w:t>此时！！！！E的真值已经保存在了临时变量t4中，需要根据其的真假值生成一条条件跳转指令（bc指令）进行跳转。</w:t>
      </w:r>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优化的方法为：在语义分析的过程中，自定向下分析过程中，先统计非运算符出现的次数，若非终结符的次数为偶数次，则判断E的真值是否为假，即生成一条与真值0比较的bc条件跳转指令；若非终结符的次数为奇数次，则判断E的真值是否为假，即生成一条与真值1比较的bc条件跳转指令。如此，上述指令通过优化减少了4条，达到了局部优化的效果。</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default" w:eastAsia="黑体" w:cs="Times New Roman"/>
          <w:sz w:val="24"/>
          <w:szCs w:val="24"/>
          <w:lang w:val="en-US" w:eastAsia="zh-CN"/>
        </w:rPr>
      </w:pPr>
      <w:bookmarkStart w:id="53" w:name="_Toc20229"/>
      <w:r>
        <w:rPr>
          <w:rFonts w:hint="eastAsia" w:eastAsia="黑体" w:cs="Times New Roman"/>
          <w:sz w:val="24"/>
          <w:szCs w:val="24"/>
          <w:lang w:val="en-US" w:eastAsia="zh-CN"/>
        </w:rPr>
        <w:t>4.9.2关于条件判断表达式中逻辑表达式的判断与跳转的优化</w:t>
      </w:r>
      <w:bookmarkEnd w:id="53"/>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上面的内容中已经提到，连续的与或等逻辑表达式的真值均不会保存在临时变量中，而是确定了跳转方向后直接生成一条bc条件跳转指令，这个操作虽然会带来一定的局限性（在下文遇到的问题中会详细解释并说明），但是在一定程度上有效地减少了临时变量的使用，减少了总的指令数。</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default" w:eastAsia="黑体" w:cs="Times New Roman"/>
          <w:sz w:val="24"/>
          <w:szCs w:val="24"/>
          <w:lang w:val="en-US" w:eastAsia="zh-CN"/>
        </w:rPr>
      </w:pPr>
      <w:bookmarkStart w:id="54" w:name="_Toc28035"/>
      <w:r>
        <w:rPr>
          <w:rFonts w:hint="eastAsia" w:eastAsia="黑体" w:cs="Times New Roman"/>
          <w:sz w:val="24"/>
          <w:szCs w:val="24"/>
          <w:lang w:val="en-US" w:eastAsia="zh-CN"/>
        </w:rPr>
        <w:t>4.9.3其他优化</w:t>
      </w:r>
      <w:bookmarkEnd w:id="54"/>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除了以上两处对于特定语句处理的局部优化以外，在基本块划分过程中，对不可达的代码块也进行了删除操作，起到了优化的作用。</w:t>
      </w:r>
    </w:p>
    <w:p>
      <w:pPr>
        <w:pStyle w:val="15"/>
        <w:keepNext w:val="0"/>
        <w:keepLines w:val="0"/>
        <w:pageBreakBefore w:val="0"/>
        <w:widowControl/>
        <w:tabs>
          <w:tab w:val="right" w:leader="dot" w:pos="8306"/>
        </w:tabs>
        <w:kinsoku/>
        <w:wordWrap/>
        <w:overflowPunct/>
        <w:topLinePunct w:val="0"/>
        <w:autoSpaceDE/>
        <w:autoSpaceDN/>
        <w:bidi w:val="0"/>
        <w:adjustRightInd/>
        <w:snapToGrid/>
        <w:spacing w:before="157" w:beforeLines="50" w:line="400" w:lineRule="exact"/>
        <w:textAlignment w:val="auto"/>
        <w:outlineLvl w:val="0"/>
        <w:rPr>
          <w:rFonts w:hint="default" w:ascii="Times New Roman" w:hAnsi="Times New Roman" w:eastAsia="黑体" w:cs="Times New Roman"/>
          <w:sz w:val="32"/>
          <w:szCs w:val="32"/>
          <w:lang w:val="en-US" w:eastAsia="zh-CN"/>
        </w:rPr>
      </w:pPr>
      <w:bookmarkStart w:id="55" w:name="_Toc134128046"/>
      <w:bookmarkStart w:id="56" w:name="_Toc25740"/>
      <w:r>
        <w:rPr>
          <w:rFonts w:hint="default" w:ascii="Times New Roman" w:hAnsi="Times New Roman" w:eastAsia="黑体" w:cs="Times New Roman"/>
          <w:sz w:val="32"/>
          <w:szCs w:val="32"/>
          <w:lang w:val="en-US" w:eastAsia="zh-CN"/>
        </w:rPr>
        <w:t>5</w:t>
      </w:r>
      <w:r>
        <w:rPr>
          <w:rFonts w:hint="eastAsia" w:eastAsia="黑体" w:cs="Times New Roman"/>
          <w:sz w:val="32"/>
          <w:szCs w:val="32"/>
          <w:lang w:val="en-US" w:eastAsia="zh-CN"/>
        </w:rPr>
        <w:t>测</w:t>
      </w:r>
      <w:r>
        <w:rPr>
          <w:rFonts w:hint="default" w:ascii="Times New Roman" w:hAnsi="Times New Roman" w:eastAsia="黑体" w:cs="Times New Roman"/>
          <w:sz w:val="32"/>
          <w:szCs w:val="32"/>
          <w:lang w:val="en-US" w:eastAsia="zh-CN"/>
        </w:rPr>
        <w:t>试与结果</w:t>
      </w:r>
      <w:bookmarkEnd w:id="55"/>
      <w:bookmarkEnd w:id="56"/>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注：实现的词法分析、语法分析及语义分析功能在后续测试中会得到正确性验证，若有问题，在程序编译时使用flex和bison工具也会出现出现报错，此处不再单独验证结果正确性。</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57" w:name="_Toc31510"/>
      <w:r>
        <w:rPr>
          <w:rFonts w:hint="default" w:ascii="Times New Roman" w:hAnsi="Times New Roman" w:eastAsia="黑体" w:cs="Times New Roman"/>
          <w:sz w:val="28"/>
          <w:szCs w:val="28"/>
          <w:lang w:val="en-US" w:eastAsia="zh-CN"/>
        </w:rPr>
        <w:t>5.</w:t>
      </w:r>
      <w:r>
        <w:rPr>
          <w:rFonts w:hint="eastAsia" w:eastAsia="黑体" w:cs="Times New Roman"/>
          <w:sz w:val="28"/>
          <w:szCs w:val="28"/>
          <w:lang w:val="en-US" w:eastAsia="zh-CN"/>
        </w:rPr>
        <w:t>1 IR生成</w:t>
      </w:r>
      <w:bookmarkEnd w:id="57"/>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编译完成后，可在终端使用命令：.\minic.exe -i -o 015.ir .\function\015_add2.c，运行完成后即可生成测例015_add2.c的ir指令文件015.ir，具体内容如下：</w:t>
      </w:r>
    </w:p>
    <w:p>
      <w:pPr>
        <w:keepNext w:val="0"/>
        <w:keepLines w:val="0"/>
        <w:pageBreakBefore w:val="0"/>
        <w:widowControl w:val="0"/>
        <w:kinsoku/>
        <w:wordWrap w:val="0"/>
        <w:overflowPunct/>
        <w:topLinePunct w:val="0"/>
        <w:autoSpaceDE/>
        <w:autoSpaceDN/>
        <w:bidi w:val="0"/>
        <w:adjustRightInd/>
        <w:snapToGrid/>
        <w:spacing w:before="32" w:beforeLines="10" w:line="240" w:lineRule="auto"/>
        <w:jc w:val="center"/>
        <w:textAlignment w:val="auto"/>
        <w:rPr>
          <w:rFonts w:hint="default" w:cs="Times New Roman"/>
          <w:sz w:val="24"/>
          <w:szCs w:val="24"/>
          <w:lang w:val="en-US" w:eastAsia="zh-CN"/>
        </w:rPr>
      </w:pPr>
      <w:r>
        <w:drawing>
          <wp:inline distT="0" distB="0" distL="114300" distR="114300">
            <wp:extent cx="5024755" cy="3137535"/>
            <wp:effectExtent l="0" t="0" r="4445" b="190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9"/>
                    <a:srcRect l="-446" r="446"/>
                    <a:stretch>
                      <a:fillRect/>
                    </a:stretch>
                  </pic:blipFill>
                  <pic:spPr>
                    <a:xfrm>
                      <a:off x="0" y="0"/>
                      <a:ext cx="5024755" cy="3137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58" w:name="_Toc10996"/>
      <w:r>
        <w:rPr>
          <w:rFonts w:hint="default" w:ascii="Times New Roman" w:hAnsi="Times New Roman" w:eastAsia="黑体" w:cs="Times New Roman"/>
          <w:sz w:val="28"/>
          <w:szCs w:val="28"/>
          <w:lang w:val="en-US" w:eastAsia="zh-CN"/>
        </w:rPr>
        <w:t>5.</w:t>
      </w:r>
      <w:r>
        <w:rPr>
          <w:rFonts w:hint="eastAsia" w:eastAsia="黑体" w:cs="Times New Roman"/>
          <w:sz w:val="28"/>
          <w:szCs w:val="28"/>
          <w:lang w:val="en-US" w:eastAsia="zh-CN"/>
        </w:rPr>
        <w:t>2符号表生成</w:t>
      </w:r>
      <w:bookmarkEnd w:id="58"/>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这个功能可以在终端使用命令：.\minic.exe -s -o 013_symbol.txt .\function\013_var_defn_func.c，运行完成后即可生成测例013_var_defn_func.c的所有符号表信息文件013_symbol.txt，具体内容如下：</w:t>
      </w:r>
    </w:p>
    <w:p>
      <w:pPr>
        <w:keepNext w:val="0"/>
        <w:keepLines w:val="0"/>
        <w:pageBreakBefore w:val="0"/>
        <w:widowControl w:val="0"/>
        <w:kinsoku/>
        <w:wordWrap w:val="0"/>
        <w:overflowPunct/>
        <w:topLinePunct w:val="0"/>
        <w:autoSpaceDE/>
        <w:autoSpaceDN/>
        <w:bidi w:val="0"/>
        <w:adjustRightInd/>
        <w:snapToGrid/>
        <w:spacing w:before="32" w:beforeLines="10" w:line="240" w:lineRule="auto"/>
        <w:jc w:val="center"/>
        <w:textAlignment w:val="auto"/>
        <w:rPr>
          <w:rFonts w:hint="default" w:cs="Times New Roman"/>
          <w:sz w:val="24"/>
          <w:szCs w:val="24"/>
          <w:lang w:val="en-US" w:eastAsia="zh-CN"/>
        </w:rPr>
      </w:pPr>
      <w:r>
        <w:drawing>
          <wp:inline distT="0" distB="0" distL="114300" distR="114300">
            <wp:extent cx="4974590" cy="1720215"/>
            <wp:effectExtent l="0" t="0" r="8890" b="190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30"/>
                    <a:srcRect r="2864"/>
                    <a:stretch>
                      <a:fillRect/>
                    </a:stretch>
                  </pic:blipFill>
                  <pic:spPr>
                    <a:xfrm>
                      <a:off x="0" y="0"/>
                      <a:ext cx="4974590" cy="17202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59" w:name="_Toc19865"/>
      <w:bookmarkStart w:id="60" w:name="_Toc134128049"/>
      <w:r>
        <w:rPr>
          <w:rFonts w:hint="eastAsia" w:eastAsia="黑体" w:cs="Times New Roman"/>
          <w:sz w:val="28"/>
          <w:szCs w:val="28"/>
          <w:lang w:val="en-US" w:eastAsia="zh-CN"/>
        </w:rPr>
        <w:t>5.3</w:t>
      </w:r>
      <w:r>
        <w:rPr>
          <w:rFonts w:hint="default" w:ascii="Times New Roman" w:hAnsi="Times New Roman" w:eastAsia="黑体" w:cs="Times New Roman"/>
          <w:sz w:val="28"/>
          <w:szCs w:val="28"/>
          <w:lang w:val="en-US" w:eastAsia="zh-CN"/>
        </w:rPr>
        <w:t>输出AST并显示</w:t>
      </w:r>
      <w:bookmarkEnd w:id="59"/>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关于AST的输出和打印，可以使用命令：./minic -a -o ast_015.png function/015_add2.c，运行完成后即可生成测例015_add2.c的AST图片文件ast_015.png，具体内容如下：</w:t>
      </w:r>
    </w:p>
    <w:p>
      <w:pPr>
        <w:keepNext w:val="0"/>
        <w:keepLines w:val="0"/>
        <w:pageBreakBefore w:val="0"/>
        <w:widowControl w:val="0"/>
        <w:kinsoku/>
        <w:wordWrap/>
        <w:overflowPunct/>
        <w:topLinePunct w:val="0"/>
        <w:autoSpaceDE/>
        <w:autoSpaceDN/>
        <w:bidi w:val="0"/>
        <w:adjustRightInd/>
        <w:snapToGrid/>
        <w:spacing w:before="32" w:beforeLines="10"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4872990" cy="5121275"/>
            <wp:effectExtent l="0" t="0" r="3810" b="14605"/>
            <wp:docPr id="57" name="图片 57" descr="ast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ast_015"/>
                    <pic:cNvPicPr>
                      <a:picLocks noChangeAspect="1"/>
                    </pic:cNvPicPr>
                  </pic:nvPicPr>
                  <pic:blipFill>
                    <a:blip r:embed="rId31"/>
                    <a:stretch>
                      <a:fillRect/>
                    </a:stretch>
                  </pic:blipFill>
                  <pic:spPr>
                    <a:xfrm>
                      <a:off x="0" y="0"/>
                      <a:ext cx="4872990" cy="51212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61" w:name="_Toc26849"/>
      <w:r>
        <w:rPr>
          <w:rFonts w:hint="eastAsia" w:eastAsia="黑体" w:cs="Times New Roman"/>
          <w:sz w:val="28"/>
          <w:szCs w:val="28"/>
          <w:lang w:val="en-US" w:eastAsia="zh-CN"/>
        </w:rPr>
        <w:t>5.4</w:t>
      </w:r>
      <w:r>
        <w:rPr>
          <w:rFonts w:hint="default" w:ascii="Times New Roman" w:hAnsi="Times New Roman" w:eastAsia="黑体" w:cs="Times New Roman"/>
          <w:sz w:val="28"/>
          <w:szCs w:val="28"/>
          <w:lang w:val="en-US" w:eastAsia="zh-CN"/>
        </w:rPr>
        <w:t>实现函数定义，各种表达式的计算</w:t>
      </w:r>
      <w:bookmarkEnd w:id="61"/>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此内容测试主要依赖老师提供的106个测试案例，可使用命令：sh minicrun.sh来进行测试比对，稍微改动脚本文件，统计“OK”的个数，最终发现106个测试案例通过了105个。</w:t>
      </w:r>
    </w:p>
    <w:p>
      <w:pPr>
        <w:keepNext w:val="0"/>
        <w:keepLines w:val="0"/>
        <w:pageBreakBefore w:val="0"/>
        <w:widowControl w:val="0"/>
        <w:kinsoku/>
        <w:wordWrap w:val="0"/>
        <w:overflowPunct/>
        <w:topLinePunct w:val="0"/>
        <w:autoSpaceDE/>
        <w:autoSpaceDN/>
        <w:bidi w:val="0"/>
        <w:adjustRightInd/>
        <w:snapToGrid/>
        <w:spacing w:before="32" w:beforeLines="10" w:line="240" w:lineRule="auto"/>
        <w:textAlignment w:val="auto"/>
        <w:rPr>
          <w:rFonts w:hint="default" w:cs="Times New Roman"/>
          <w:sz w:val="24"/>
          <w:szCs w:val="24"/>
          <w:lang w:val="en-US" w:eastAsia="zh-CN"/>
        </w:rPr>
      </w:pPr>
      <w:r>
        <w:drawing>
          <wp:inline distT="0" distB="0" distL="114300" distR="114300">
            <wp:extent cx="5266690" cy="1299210"/>
            <wp:effectExtent l="0" t="0" r="6350" b="1143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32"/>
                    <a:srcRect t="17433"/>
                    <a:stretch>
                      <a:fillRect/>
                    </a:stretch>
                  </pic:blipFill>
                  <pic:spPr>
                    <a:xfrm>
                      <a:off x="0" y="0"/>
                      <a:ext cx="5266690" cy="1299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eastAsia" w:eastAsia="黑体" w:cs="Times New Roman"/>
          <w:sz w:val="28"/>
          <w:szCs w:val="28"/>
          <w:lang w:val="en-US" w:eastAsia="zh-CN"/>
        </w:rPr>
      </w:pPr>
      <w:bookmarkStart w:id="62" w:name="_Toc32660"/>
      <w:r>
        <w:rPr>
          <w:rFonts w:hint="eastAsia" w:eastAsia="黑体" w:cs="Times New Roman"/>
          <w:sz w:val="28"/>
          <w:szCs w:val="28"/>
          <w:lang w:val="en-US" w:eastAsia="zh-CN"/>
        </w:rPr>
        <w:t>5.5基本块划分并输出CFG</w:t>
      </w:r>
      <w:bookmarkEnd w:id="62"/>
    </w:p>
    <w:p>
      <w:pPr>
        <w:keepNext w:val="0"/>
        <w:keepLines w:val="0"/>
        <w:widowControl w:val="0"/>
        <w:suppressLineNumbers w:val="0"/>
        <w:wordWrap w:val="0"/>
        <w:autoSpaceDE w:val="0"/>
        <w:autoSpaceDN/>
        <w:spacing w:before="32" w:beforeLines="10" w:beforeAutospacing="0" w:after="0" w:afterAutospacing="0" w:line="400" w:lineRule="exact"/>
        <w:ind w:left="0" w:right="0" w:firstLine="420" w:firstLineChars="0"/>
        <w:jc w:val="both"/>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对于基本块的划分和</w:t>
      </w:r>
      <w:r>
        <w:rPr>
          <w:rFonts w:hint="default" w:ascii="Times New Roman" w:hAnsi="Times New Roman" w:eastAsia="宋体" w:cs="Times New Roman"/>
          <w:kern w:val="2"/>
          <w:sz w:val="24"/>
          <w:szCs w:val="24"/>
          <w:lang w:val="en-US" w:eastAsia="zh-CN" w:bidi="ar"/>
        </w:rPr>
        <w:t>CFG</w:t>
      </w:r>
      <w:r>
        <w:rPr>
          <w:rFonts w:hint="eastAsia" w:ascii="宋体" w:hAnsi="宋体" w:eastAsia="宋体" w:cs="宋体"/>
          <w:kern w:val="2"/>
          <w:sz w:val="24"/>
          <w:szCs w:val="24"/>
          <w:lang w:val="en-US" w:eastAsia="zh-CN" w:bidi="ar"/>
        </w:rPr>
        <w:t>的输出，可以使用命令：</w:t>
      </w:r>
      <w:r>
        <w:rPr>
          <w:rFonts w:hint="default" w:ascii="Times New Roman" w:hAnsi="Times New Roman" w:eastAsia="宋体" w:cs="Times New Roman"/>
          <w:kern w:val="2"/>
          <w:sz w:val="24"/>
          <w:szCs w:val="24"/>
          <w:lang w:val="en-US" w:eastAsia="zh-CN" w:bidi="ar"/>
        </w:rPr>
        <w:t xml:space="preserve">.\minic.exe -c main -o 060_block.png .\function\060_scope.c </w:t>
      </w:r>
      <w:r>
        <w:rPr>
          <w:rFonts w:hint="eastAsia" w:ascii="宋体" w:hAnsi="宋体" w:eastAsia="宋体" w:cs="宋体"/>
          <w:kern w:val="2"/>
          <w:sz w:val="24"/>
          <w:szCs w:val="24"/>
          <w:lang w:val="en-US" w:eastAsia="zh-CN" w:bidi="ar"/>
        </w:rPr>
        <w:t>，运行完成后即可生成测例</w:t>
      </w:r>
      <w:r>
        <w:rPr>
          <w:rFonts w:hint="default" w:ascii="Times New Roman" w:hAnsi="Times New Roman" w:eastAsia="宋体" w:cs="Times New Roman"/>
          <w:kern w:val="2"/>
          <w:sz w:val="24"/>
          <w:szCs w:val="24"/>
          <w:lang w:val="en-US" w:eastAsia="zh-CN" w:bidi="ar"/>
        </w:rPr>
        <w:t>060_scope.c</w:t>
      </w:r>
      <w:r>
        <w:rPr>
          <w:rFonts w:hint="eastAsia" w:ascii="宋体" w:hAnsi="宋体" w:eastAsia="宋体" w:cs="宋体"/>
          <w:kern w:val="2"/>
          <w:sz w:val="24"/>
          <w:szCs w:val="24"/>
          <w:lang w:val="en-US" w:eastAsia="zh-CN" w:bidi="ar"/>
        </w:rPr>
        <w:t>的</w:t>
      </w:r>
      <w:r>
        <w:rPr>
          <w:rFonts w:hint="eastAsia" w:cs="Times New Roman"/>
          <w:kern w:val="2"/>
          <w:sz w:val="24"/>
          <w:szCs w:val="24"/>
          <w:lang w:val="en-US" w:eastAsia="zh-CN" w:bidi="ar"/>
        </w:rPr>
        <w:t>main函数的CFG</w:t>
      </w:r>
      <w:r>
        <w:rPr>
          <w:rFonts w:hint="eastAsia" w:ascii="宋体" w:hAnsi="宋体" w:eastAsia="宋体" w:cs="宋体"/>
          <w:kern w:val="2"/>
          <w:sz w:val="24"/>
          <w:szCs w:val="24"/>
          <w:lang w:val="en-US" w:eastAsia="zh-CN" w:bidi="ar"/>
        </w:rPr>
        <w:t>，具体内容如下：</w:t>
      </w:r>
    </w:p>
    <w:p>
      <w:pPr>
        <w:keepNext w:val="0"/>
        <w:keepLines w:val="0"/>
        <w:widowControl w:val="0"/>
        <w:suppressLineNumbers w:val="0"/>
        <w:wordWrap w:val="0"/>
        <w:autoSpaceDE w:val="0"/>
        <w:autoSpaceDN/>
        <w:spacing w:before="32" w:beforeLines="10" w:beforeAutospacing="0" w:after="0" w:afterAutospacing="0"/>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1"/>
          <w:szCs w:val="21"/>
          <w:lang w:val="en-US" w:eastAsia="zh-CN" w:bidi="ar"/>
        </w:rPr>
        <w:drawing>
          <wp:inline distT="0" distB="0" distL="114300" distR="114300">
            <wp:extent cx="5267325" cy="6572250"/>
            <wp:effectExtent l="0" t="0" r="5715" b="11430"/>
            <wp:docPr id="5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descr="IMG_256"/>
                    <pic:cNvPicPr>
                      <a:picLocks noChangeAspect="1"/>
                    </pic:cNvPicPr>
                  </pic:nvPicPr>
                  <pic:blipFill>
                    <a:blip r:embed="rId33"/>
                    <a:stretch>
                      <a:fillRect/>
                    </a:stretch>
                  </pic:blipFill>
                  <pic:spPr>
                    <a:xfrm>
                      <a:off x="0" y="0"/>
                      <a:ext cx="5267325" cy="6572250"/>
                    </a:xfrm>
                    <a:prstGeom prst="rect">
                      <a:avLst/>
                    </a:prstGeom>
                    <a:noFill/>
                    <a:ln w="9525">
                      <a:noFill/>
                    </a:ln>
                  </pic:spPr>
                </pic:pic>
              </a:graphicData>
            </a:graphic>
          </wp:inline>
        </w:drawing>
      </w:r>
      <w:r>
        <w:rPr>
          <w:rFonts w:hint="default" w:ascii="Times New Roman" w:hAnsi="Times New Roman" w:eastAsia="宋体" w:cs="Times New Roman"/>
          <w:kern w:val="2"/>
          <w:sz w:val="24"/>
          <w:szCs w:val="24"/>
          <w:lang w:val="en-US" w:eastAsia="zh-CN" w:bidi="ar"/>
        </w:rPr>
        <w:t xml:space="preserve"> </w:t>
      </w:r>
    </w:p>
    <w:p>
      <w:pPr>
        <w:pStyle w:val="15"/>
        <w:keepNext w:val="0"/>
        <w:keepLines w:val="0"/>
        <w:pageBreakBefore w:val="0"/>
        <w:widowControl/>
        <w:tabs>
          <w:tab w:val="right" w:leader="dot" w:pos="8306"/>
        </w:tabs>
        <w:kinsoku/>
        <w:wordWrap/>
        <w:overflowPunct/>
        <w:topLinePunct w:val="0"/>
        <w:autoSpaceDE/>
        <w:autoSpaceDN/>
        <w:bidi w:val="0"/>
        <w:adjustRightInd/>
        <w:snapToGrid/>
        <w:spacing w:before="157" w:beforeLines="50" w:line="400" w:lineRule="exact"/>
        <w:textAlignment w:val="auto"/>
        <w:outlineLvl w:val="0"/>
        <w:rPr>
          <w:rFonts w:hint="default" w:ascii="Times New Roman" w:hAnsi="Times New Roman" w:eastAsia="黑体" w:cs="Times New Roman"/>
          <w:sz w:val="32"/>
          <w:szCs w:val="32"/>
          <w:lang w:val="en-US" w:eastAsia="zh-CN"/>
        </w:rPr>
      </w:pPr>
      <w:bookmarkStart w:id="63" w:name="_Toc27463"/>
      <w:r>
        <w:rPr>
          <w:rFonts w:hint="default" w:ascii="Times New Roman" w:hAnsi="Times New Roman" w:eastAsia="黑体" w:cs="Times New Roman"/>
          <w:sz w:val="32"/>
          <w:szCs w:val="32"/>
          <w:lang w:val="en-US" w:eastAsia="zh-CN"/>
        </w:rPr>
        <w:t>6实验总结</w:t>
      </w:r>
      <w:bookmarkEnd w:id="60"/>
      <w:bookmarkEnd w:id="63"/>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64" w:name="_Toc134128050"/>
      <w:bookmarkStart w:id="65" w:name="_Toc7286"/>
      <w:r>
        <w:rPr>
          <w:rFonts w:hint="default" w:ascii="Times New Roman" w:hAnsi="Times New Roman" w:eastAsia="黑体" w:cs="Times New Roman"/>
          <w:sz w:val="28"/>
          <w:szCs w:val="28"/>
          <w:lang w:val="en-US" w:eastAsia="zh-CN"/>
        </w:rPr>
        <w:t>6.1调试和问题修改总结</w:t>
      </w:r>
      <w:bookmarkEnd w:id="64"/>
      <w:bookmarkEnd w:id="65"/>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eastAsia="黑体" w:cs="Times New Roman"/>
          <w:sz w:val="24"/>
          <w:szCs w:val="24"/>
          <w:lang w:val="en-US" w:eastAsia="zh-CN"/>
        </w:rPr>
      </w:pPr>
      <w:bookmarkStart w:id="66" w:name="_Toc24832"/>
      <w:r>
        <w:rPr>
          <w:rFonts w:hint="eastAsia" w:eastAsia="黑体" w:cs="Times New Roman"/>
          <w:sz w:val="24"/>
          <w:szCs w:val="24"/>
          <w:lang w:val="en-US" w:eastAsia="zh-CN"/>
        </w:rPr>
        <w:t>6.1.1关于测例103</w:t>
      </w:r>
      <w:bookmarkEnd w:id="66"/>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测试案例103存在一个二义性问题，这个问题由于标准C没有给出具体规定，而导致结果可能存在两种。以下是103_array_assign.c的详细代码：</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int n;</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void putint(int k);</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int getint();</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int test(int a){</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n = n + 1;</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return a + 1;</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int main(){</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int a;</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int b[4];</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b[0] = 1;</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b[1] = 2;</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b[2] = 3;</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b[3] = 4;</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n = 2;</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a = getint();</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 notice right-&gt; left</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b[n] = test(a);</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putint(b[2]);</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putint(b[3]);</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 xml:space="preserve">    return 0;</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default" w:cs="Times New Roman"/>
          <w:color w:val="0000FF"/>
          <w:sz w:val="24"/>
          <w:szCs w:val="24"/>
          <w:lang w:val="en-US" w:eastAsia="zh-CN"/>
        </w:rPr>
      </w:pPr>
      <w:r>
        <w:rPr>
          <w:rFonts w:hint="default" w:cs="Times New Roman"/>
          <w:color w:val="0000FF"/>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对于上述代码，在</w:t>
      </w:r>
      <w:r>
        <w:rPr>
          <w:rFonts w:hint="default" w:cs="Times New Roman"/>
          <w:color w:val="0000FF"/>
          <w:sz w:val="24"/>
          <w:szCs w:val="24"/>
          <w:lang w:val="en-US" w:eastAsia="zh-CN"/>
        </w:rPr>
        <w:t>b[n] = test(a);</w:t>
      </w:r>
      <w:r>
        <w:rPr>
          <w:rFonts w:hint="eastAsia" w:cs="Times New Roman"/>
          <w:sz w:val="24"/>
          <w:szCs w:val="24"/>
          <w:lang w:val="en-US" w:eastAsia="zh-CN"/>
        </w:rPr>
        <w:t>这个赋值语句中，左边对全局变量n进行了引用，而右边则在test(a)函数内部对其进行了修改，可有以下两条思路（注意，其中</w:t>
      </w:r>
      <w:r>
        <w:rPr>
          <w:rFonts w:hint="eastAsia" w:cs="Times New Roman"/>
          <w:color w:val="0000FF"/>
          <w:sz w:val="24"/>
          <w:szCs w:val="24"/>
          <w:lang w:val="en-US" w:eastAsia="zh-CN"/>
        </w:rPr>
        <w:t>a = getint();</w:t>
      </w:r>
      <w:r>
        <w:rPr>
          <w:rFonts w:hint="eastAsia" w:cs="Times New Roman"/>
          <w:sz w:val="24"/>
          <w:szCs w:val="24"/>
          <w:lang w:val="en-US" w:eastAsia="zh-CN"/>
        </w:rPr>
        <w:t>语句从.in文件中读入了一个整数5）：</w:t>
      </w:r>
    </w:p>
    <w:p>
      <w:pPr>
        <w:keepNext w:val="0"/>
        <w:keepLines w:val="0"/>
        <w:pageBreakBefore w:val="0"/>
        <w:widowControl w:val="0"/>
        <w:numPr>
          <w:ilvl w:val="0"/>
          <w:numId w:val="2"/>
        </w:numPr>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从左向右分析：此时b[n]为b[2]，test(a)为test(5)，在函数内部将n加1，同时返回整数6（a+1=5+1=6），故此语句实现了这样的功能：b[2]=6。故随后的语句中，putint(b[2]);和putint(b[3]);的输出结果分别为6和4。</w:t>
      </w:r>
    </w:p>
    <w:p>
      <w:pPr>
        <w:keepNext w:val="0"/>
        <w:keepLines w:val="0"/>
        <w:pageBreakBefore w:val="0"/>
        <w:widowControl w:val="0"/>
        <w:numPr>
          <w:ilvl w:val="0"/>
          <w:numId w:val="2"/>
        </w:numPr>
        <w:kinsoku/>
        <w:wordWrap w:val="0"/>
        <w:overflowPunct/>
        <w:topLinePunct w:val="0"/>
        <w:autoSpaceDE/>
        <w:autoSpaceDN/>
        <w:bidi w:val="0"/>
        <w:adjustRightInd/>
        <w:snapToGrid/>
        <w:spacing w:before="32" w:beforeLines="10" w:line="400" w:lineRule="exact"/>
        <w:ind w:firstLine="420" w:firstLineChars="0"/>
        <w:textAlignment w:val="auto"/>
        <w:rPr>
          <w:rFonts w:hint="default" w:eastAsia="黑体" w:cs="Times New Roman"/>
          <w:sz w:val="24"/>
          <w:szCs w:val="24"/>
          <w:lang w:val="en-US" w:eastAsia="zh-CN"/>
        </w:rPr>
      </w:pPr>
      <w:r>
        <w:rPr>
          <w:rFonts w:hint="eastAsia" w:cs="Times New Roman"/>
          <w:sz w:val="24"/>
          <w:szCs w:val="24"/>
          <w:lang w:val="en-US" w:eastAsia="zh-CN"/>
        </w:rPr>
        <w:t>从右向左分析，test(a)为test(5)，在函数内部将n加1，同时返回整数6（a+1=5+1=6），此时进行赋值时，全局变量n已经被修改为3，故该语句实现了这样的功能：b[3]=6，故此时putint(b[2]);和putint(b[3]);的输出结果应该分别为3和6。</w:t>
      </w:r>
    </w:p>
    <w:p>
      <w:pPr>
        <w:keepNext w:val="0"/>
        <w:keepLines w:val="0"/>
        <w:pageBreakBefore w:val="0"/>
        <w:widowControl w:val="0"/>
        <w:numPr>
          <w:ilvl w:val="0"/>
          <w:numId w:val="0"/>
        </w:numPr>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现阶段的常见C编译器中，GCC和Clang的结果均与分析（1）相同，而MSVC编译器的结果与分析（2）相同，这个结果也是老师给出的标准答案。经过与同学和老师的沟通，引起这种二义性的原因应该是在语义分析进行语法制导翻译时的顺序引起的：分析（1）可能采用的是递归下降分析，从左向右翻译时，遇到数组a[n]的访问时，就执行一个语义动作，将当前的全局变量n的值已经赋给a[n]，从而引起后续的计算结果。而分析（2）可能是使用的LR分析技术，在语句分析时，语句规约时才只能够相应的与语义动作，在翻译数组a[n]的访问之前，全局变量n的值早已被test(a)函数修改，故引起了后续的结果。</w:t>
      </w:r>
    </w:p>
    <w:p>
      <w:pPr>
        <w:keepNext w:val="0"/>
        <w:keepLines w:val="0"/>
        <w:pageBreakBefore w:val="0"/>
        <w:widowControl w:val="0"/>
        <w:numPr>
          <w:ilvl w:val="0"/>
          <w:numId w:val="0"/>
        </w:numPr>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经过沟通，这与实现方法有关，不必深究，了解引起不一致的原因即可。</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eastAsia="黑体" w:cs="Times New Roman"/>
          <w:sz w:val="24"/>
          <w:szCs w:val="24"/>
          <w:lang w:val="en-US" w:eastAsia="zh-CN"/>
        </w:rPr>
      </w:pPr>
      <w:bookmarkStart w:id="67" w:name="_Toc11344"/>
      <w:r>
        <w:rPr>
          <w:rFonts w:hint="eastAsia" w:eastAsia="黑体" w:cs="Times New Roman"/>
          <w:sz w:val="24"/>
          <w:szCs w:val="24"/>
          <w:lang w:val="en-US" w:eastAsia="zh-CN"/>
        </w:rPr>
        <w:t>6.1.2关于测例104、105</w:t>
      </w:r>
      <w:bookmarkEnd w:id="67"/>
    </w:p>
    <w:p>
      <w:pPr>
        <w:keepNext w:val="0"/>
        <w:keepLines w:val="0"/>
        <w:pageBreakBefore w:val="0"/>
        <w:widowControl w:val="0"/>
        <w:numPr>
          <w:ilvl w:val="0"/>
          <w:numId w:val="0"/>
        </w:numPr>
        <w:kinsoku/>
        <w:wordWrap w:val="0"/>
        <w:overflowPunct/>
        <w:topLinePunct w:val="0"/>
        <w:autoSpaceDE/>
        <w:autoSpaceDN/>
        <w:bidi w:val="0"/>
        <w:adjustRightInd/>
        <w:snapToGrid/>
        <w:spacing w:before="32" w:beforeLines="1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这个测试开始时没有通过，这是由于逻辑表达式的本身实现机制的缺陷引起的，上文提过，逻辑表达式的判断均通过跳转来实现，判断完成后即跳转，并不会保留其表达式的逻辑值，而在这两个测例存在一条if-then-else语句：</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eastAsia" w:cs="Times New Roman"/>
          <w:color w:val="0000FF"/>
          <w:sz w:val="24"/>
          <w:szCs w:val="24"/>
          <w:lang w:val="en-US" w:eastAsia="zh-CN"/>
        </w:rPr>
      </w:pPr>
      <w:r>
        <w:rPr>
          <w:rFonts w:hint="eastAsia" w:cs="Times New Roman"/>
          <w:color w:val="0000FF"/>
          <w:sz w:val="24"/>
          <w:szCs w:val="24"/>
          <w:lang w:val="en-US" w:eastAsia="zh-CN"/>
        </w:rPr>
        <w:t>if (!((a &lt; b) &amp;&amp; (a &gt; c))){</w:t>
      </w:r>
    </w:p>
    <w:p>
      <w:pPr>
        <w:keepNext w:val="0"/>
        <w:keepLines w:val="0"/>
        <w:pageBreakBefore w:val="0"/>
        <w:widowControl w:val="0"/>
        <w:kinsoku/>
        <w:wordWrap w:val="0"/>
        <w:overflowPunct/>
        <w:topLinePunct w:val="0"/>
        <w:autoSpaceDE/>
        <w:autoSpaceDN/>
        <w:bidi w:val="0"/>
        <w:adjustRightInd/>
        <w:snapToGrid/>
        <w:spacing w:line="360" w:lineRule="exact"/>
        <w:ind w:left="420" w:leftChars="0" w:firstLine="420" w:firstLineChars="0"/>
        <w:textAlignment w:val="auto"/>
        <w:rPr>
          <w:rFonts w:hint="eastAsia" w:cs="Times New Roman"/>
          <w:color w:val="0000FF"/>
          <w:sz w:val="24"/>
          <w:szCs w:val="24"/>
          <w:lang w:val="en-US" w:eastAsia="zh-CN"/>
        </w:rPr>
      </w:pPr>
      <w:r>
        <w:rPr>
          <w:rFonts w:hint="eastAsia" w:cs="Times New Roman"/>
          <w:color w:val="0000FF"/>
          <w:sz w:val="24"/>
          <w:szCs w:val="24"/>
          <w:lang w:val="en-US" w:eastAsia="zh-CN"/>
        </w:rPr>
        <w:t>putint(2);</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eastAsia" w:cs="Times New Roman"/>
          <w:color w:val="0000FF"/>
          <w:sz w:val="24"/>
          <w:szCs w:val="24"/>
          <w:lang w:val="en-US" w:eastAsia="zh-CN"/>
        </w:rPr>
      </w:pPr>
      <w:r>
        <w:rPr>
          <w:rFonts w:hint="eastAsia" w:cs="Times New Roman"/>
          <w:color w:val="0000FF"/>
          <w:sz w:val="24"/>
          <w:szCs w:val="24"/>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eastAsia" w:cs="Times New Roman"/>
          <w:color w:val="0000FF"/>
          <w:sz w:val="24"/>
          <w:szCs w:val="24"/>
          <w:lang w:val="en-US" w:eastAsia="zh-CN"/>
        </w:rPr>
      </w:pPr>
      <w:r>
        <w:rPr>
          <w:rFonts w:hint="eastAsia" w:cs="Times New Roman"/>
          <w:color w:val="0000FF"/>
          <w:sz w:val="24"/>
          <w:szCs w:val="24"/>
          <w:lang w:val="en-US" w:eastAsia="zh-CN"/>
        </w:rPr>
        <w:t>else {</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eastAsia" w:cs="Times New Roman"/>
          <w:color w:val="0000FF"/>
          <w:sz w:val="24"/>
          <w:szCs w:val="24"/>
          <w:lang w:val="en-US" w:eastAsia="zh-CN"/>
        </w:rPr>
      </w:pPr>
      <w:r>
        <w:rPr>
          <w:rFonts w:hint="eastAsia" w:cs="Times New Roman"/>
          <w:color w:val="0000FF"/>
          <w:sz w:val="24"/>
          <w:szCs w:val="24"/>
          <w:lang w:val="en-US" w:eastAsia="zh-CN"/>
        </w:rPr>
        <w:t xml:space="preserve">    putint(1);</w:t>
      </w:r>
    </w:p>
    <w:p>
      <w:pPr>
        <w:keepNext w:val="0"/>
        <w:keepLines w:val="0"/>
        <w:pageBreakBefore w:val="0"/>
        <w:widowControl w:val="0"/>
        <w:kinsoku/>
        <w:wordWrap w:val="0"/>
        <w:overflowPunct/>
        <w:topLinePunct w:val="0"/>
        <w:autoSpaceDE/>
        <w:autoSpaceDN/>
        <w:bidi w:val="0"/>
        <w:adjustRightInd/>
        <w:snapToGrid/>
        <w:spacing w:line="360" w:lineRule="exact"/>
        <w:ind w:firstLine="420" w:firstLineChars="0"/>
        <w:textAlignment w:val="auto"/>
        <w:rPr>
          <w:rFonts w:hint="eastAsia" w:cs="Times New Roman"/>
          <w:color w:val="0000FF"/>
          <w:sz w:val="24"/>
          <w:szCs w:val="24"/>
          <w:lang w:val="en-US" w:eastAsia="zh-CN"/>
        </w:rPr>
      </w:pPr>
      <w:r>
        <w:rPr>
          <w:rFonts w:hint="eastAsia" w:cs="Times New Roman"/>
          <w:color w:val="0000FF"/>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这里会存在一个这样的问题：逻辑表达式((a &lt; b) &amp;&amp; (a &gt; c))不会返回一个i1类型的布尔值，而非运算需要这个布尔值的支持才可以正确判断其真假，这就带来了，如果不进行修改，在使用minic对此程序编译时，程序出现空跳或乱跳的指令。为了解决这个问题，可以从语法树着手分析。为了简化描述，可将上述的具体语句抽象为以下语句：</w:t>
      </w:r>
      <w:r>
        <w:rPr>
          <w:rFonts w:hint="eastAsia" w:cs="Times New Roman"/>
          <w:color w:val="0000FF"/>
          <w:sz w:val="24"/>
          <w:szCs w:val="24"/>
          <w:lang w:val="en-US" w:eastAsia="zh-CN"/>
        </w:rPr>
        <w:t>if( ! LogicStatement) S1; else S2</w:t>
      </w:r>
      <w:r>
        <w:rPr>
          <w:rFonts w:hint="eastAsia" w:cs="Times New Roman"/>
          <w:sz w:val="24"/>
          <w:szCs w:val="24"/>
          <w:lang w:val="en-US" w:eastAsia="zh-CN"/>
        </w:rPr>
        <w:t>。其生成的语法树如下图所示：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3748405" cy="2168525"/>
            <wp:effectExtent l="0" t="0" r="0" b="0"/>
            <wp:docPr id="44" name="图片 44" descr="补丁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补丁非"/>
                    <pic:cNvPicPr>
                      <a:picLocks noChangeAspect="1"/>
                    </pic:cNvPicPr>
                  </pic:nvPicPr>
                  <pic:blipFill>
                    <a:blip r:embed="rId34"/>
                    <a:stretch>
                      <a:fillRect/>
                    </a:stretch>
                  </pic:blipFill>
                  <pic:spPr>
                    <a:xfrm>
                      <a:off x="0" y="0"/>
                      <a:ext cx="3748405" cy="216852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根据上述语句的逻辑特征，LogicStatement为真时，！LogicStatement为假，跳转到S2；LogicStatement为假时，！LogicStatement为真，跳转到S1，故我们课基于语法法树进行操作。当遇到！后面跟上一个逻辑表达式（子节点含逻辑运算符）时，我们可将S1，S2在语法树中的位置进行互换，同时删除！节点，得到以下语法树：</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4020820" cy="1593215"/>
            <wp:effectExtent l="0" t="0" r="0" b="0"/>
            <wp:docPr id="45" name="图片 45" descr="补丁非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补丁非2"/>
                    <pic:cNvPicPr>
                      <a:picLocks noChangeAspect="1"/>
                    </pic:cNvPicPr>
                  </pic:nvPicPr>
                  <pic:blipFill>
                    <a:blip r:embed="rId35"/>
                    <a:stretch>
                      <a:fillRect/>
                    </a:stretch>
                  </pic:blipFill>
                  <pic:spPr>
                    <a:xfrm>
                      <a:off x="0" y="0"/>
                      <a:ext cx="4020820" cy="159321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不难看出，此语法树与原始语法树是等价的，这就很好地解决了逻辑表达式不会保留真假值的问题，解决了上述问题，具体代码实现可见minic_calculator.cpp文件中的ast_or_calculator()函数，思路与上面所述一致，此处便不再展示代码细节。</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eastAsia="黑体" w:cs="Times New Roman"/>
          <w:sz w:val="24"/>
          <w:szCs w:val="24"/>
          <w:lang w:val="en-US" w:eastAsia="zh-CN"/>
        </w:rPr>
      </w:pPr>
      <w:bookmarkStart w:id="68" w:name="_Toc23561"/>
      <w:r>
        <w:rPr>
          <w:rFonts w:hint="default" w:eastAsia="黑体" w:cs="Times New Roman"/>
          <w:sz w:val="24"/>
          <w:szCs w:val="24"/>
          <w:lang w:val="en-US" w:eastAsia="zh-CN"/>
        </w:rPr>
        <w:t>6.1.</w:t>
      </w:r>
      <w:r>
        <w:rPr>
          <w:rFonts w:hint="eastAsia" w:eastAsia="黑体" w:cs="Times New Roman"/>
          <w:sz w:val="24"/>
          <w:szCs w:val="24"/>
          <w:lang w:val="en-US" w:eastAsia="zh-CN"/>
        </w:rPr>
        <w:t>3关于原始minic文法的处理</w:t>
      </w:r>
      <w:bookmarkEnd w:id="68"/>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使用老师提供的minic文法时，如果直接原样作为bison语法分析器的文法进行语义分析并生成相应的语法树节点时，在编译时会报“规约/规约错误”或者“移进/规约”错误，需要将文法转化为上下文无关，一致性的BNF范式来处理，具体内容见“其它”目录下的minic文法.md文件。</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default" w:eastAsia="黑体" w:cs="Times New Roman"/>
          <w:sz w:val="24"/>
          <w:szCs w:val="24"/>
          <w:lang w:val="en-US" w:eastAsia="zh-CN"/>
        </w:rPr>
      </w:pPr>
      <w:bookmarkStart w:id="69" w:name="_Toc17038"/>
      <w:r>
        <w:rPr>
          <w:rFonts w:hint="eastAsia" w:eastAsia="黑体" w:cs="Times New Roman"/>
          <w:sz w:val="24"/>
          <w:szCs w:val="24"/>
          <w:lang w:val="en-US" w:eastAsia="zh-CN"/>
        </w:rPr>
        <w:t>6.1.4符号优先级和结合性的处理</w:t>
      </w:r>
      <w:bookmarkEnd w:id="69"/>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实验过程中，构造文法定义文件yacc.y文件时，开始没有考虑到运算符的优先级和结合性的问题，造成了很多的错误，比如编译时出现“移进/规约错误”或者计算结果与理论值不一致的问题，后来参考了《flex与bison》一书，发现bison工具支持显式地定义优先级，其具体定义参考以下书中的内容：</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jc w:val="center"/>
        <w:textAlignment w:val="auto"/>
      </w:pPr>
      <w:r>
        <w:drawing>
          <wp:inline distT="0" distB="0" distL="114300" distR="114300">
            <wp:extent cx="4535805" cy="2656840"/>
            <wp:effectExtent l="0" t="0" r="571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4535805" cy="2656840"/>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每个声明都定义了一种优先级，%left、%right和%noassoc的出现顺序决定了由低到高的优先级顺序。这些定义告诉bison + 和 是左结合的，而且具有最低的优先级，*和/也是左结合的，但具有更高的优先级，而和UMINUS(代表单目负号操作的伪号)没有结合性，并且具有最高的优先级 (在这里我们没有任何的右结合操作符，但如果我们有的话，应该使用%right)。bison把规则右部最右边记号的优先级赋给规则本身，如果这个记号没有被赋予任何优先级，规则也将没有优先级。当bison遇到移进/归约冲突时它将杏询优先级表，如果冲突中的所有规则都具有优先级的话，它将使用优先级来解决冲突。</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参照上述内容，在yacc.y中对相关运算符的优先级和if_else的优先级进行了显式的定义，消除了错误。</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eastAsia="黑体" w:cs="Times New Roman"/>
          <w:sz w:val="24"/>
          <w:szCs w:val="24"/>
          <w:lang w:val="en-US" w:eastAsia="zh-CN"/>
        </w:rPr>
      </w:pPr>
      <w:bookmarkStart w:id="70" w:name="_Toc28130"/>
      <w:r>
        <w:rPr>
          <w:rFonts w:hint="eastAsia" w:eastAsia="黑体" w:cs="Times New Roman"/>
          <w:sz w:val="24"/>
          <w:szCs w:val="24"/>
          <w:lang w:val="en-US" w:eastAsia="zh-CN"/>
        </w:rPr>
        <w:t>6.1.5测例079问题未解决</w:t>
      </w:r>
      <w:bookmarkEnd w:id="70"/>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测例079是本次实验中唯一没有通过的测例，在进行错误分析时，根据生成的ir文件查看编译后生成的指令，发现在代码实现中对于多个判断的逻辑表达式的条件跳转语句的实现存在错误，在逻辑表达式较多的情况下，会出现条件跳转指令“空跳”或者“错跳”的情况，据推断，这很大可能与if语句判断的实现机制有关，目前仍未解决。</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outlineLvl w:val="1"/>
        <w:rPr>
          <w:rFonts w:hint="default" w:ascii="Times New Roman" w:hAnsi="Times New Roman" w:eastAsia="黑体" w:cs="Times New Roman"/>
          <w:sz w:val="28"/>
          <w:szCs w:val="28"/>
          <w:lang w:val="en-US" w:eastAsia="zh-CN"/>
        </w:rPr>
      </w:pPr>
      <w:bookmarkStart w:id="71" w:name="_Toc134128051"/>
      <w:bookmarkStart w:id="72" w:name="_Toc20336"/>
      <w:r>
        <w:rPr>
          <w:rFonts w:hint="default" w:ascii="Times New Roman" w:hAnsi="Times New Roman" w:eastAsia="黑体" w:cs="Times New Roman"/>
          <w:sz w:val="28"/>
          <w:szCs w:val="28"/>
          <w:lang w:val="en-US" w:eastAsia="zh-CN"/>
        </w:rPr>
        <w:t>6.2实验小结</w:t>
      </w:r>
      <w:bookmarkEnd w:id="71"/>
      <w:bookmarkEnd w:id="72"/>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eastAsia="黑体" w:cs="Times New Roman"/>
          <w:sz w:val="24"/>
          <w:szCs w:val="24"/>
          <w:lang w:val="en-US" w:eastAsia="zh-CN"/>
        </w:rPr>
      </w:pPr>
      <w:bookmarkStart w:id="73" w:name="_Toc16282"/>
      <w:r>
        <w:rPr>
          <w:rFonts w:hint="eastAsia" w:eastAsia="黑体" w:cs="Times New Roman"/>
          <w:sz w:val="24"/>
          <w:szCs w:val="24"/>
          <w:lang w:val="en-US" w:eastAsia="zh-CN"/>
        </w:rPr>
        <w:t>6.2.1优点</w:t>
      </w:r>
      <w:bookmarkEnd w:id="73"/>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实验提供的绝大多数测时案例都能通过，在功能上几乎满足了实验课的的所有要求。同时，代码按照功能划分，结构清晰，同时代码中增加了必要的详尽的注释，可读性较强。</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eastAsia="黑体" w:cs="Times New Roman"/>
          <w:sz w:val="24"/>
          <w:szCs w:val="24"/>
          <w:lang w:val="en-US" w:eastAsia="zh-CN"/>
        </w:rPr>
      </w:pPr>
      <w:bookmarkStart w:id="74" w:name="_Toc12876"/>
      <w:r>
        <w:rPr>
          <w:rFonts w:hint="eastAsia" w:eastAsia="黑体" w:cs="Times New Roman"/>
          <w:sz w:val="24"/>
          <w:szCs w:val="24"/>
          <w:lang w:val="en-US" w:eastAsia="zh-CN"/>
        </w:rPr>
        <w:t>6.2.2缺点</w:t>
      </w:r>
      <w:bookmarkEnd w:id="74"/>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语义分析的具体实现细节上存在缺陷，导致测例79无法通过。同时，这个编译器的文法比较简单，与标准C语言相差甚远，而且在本实验中可以额外实现的内容中，仅实现了短路求值，并没有实现自增自减运算和for循环。</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default" w:eastAsia="黑体" w:cs="Times New Roman"/>
          <w:sz w:val="24"/>
          <w:szCs w:val="24"/>
          <w:lang w:val="en-US" w:eastAsia="zh-CN"/>
        </w:rPr>
      </w:pPr>
      <w:bookmarkStart w:id="75" w:name="_Toc19345"/>
      <w:r>
        <w:rPr>
          <w:rFonts w:hint="eastAsia" w:eastAsia="黑体" w:cs="Times New Roman"/>
          <w:sz w:val="24"/>
          <w:szCs w:val="24"/>
          <w:lang w:val="en-US" w:eastAsia="zh-CN"/>
        </w:rPr>
        <w:t>6.2.3实验感受</w:t>
      </w:r>
      <w:bookmarkEnd w:id="75"/>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本次实验难度很大，开始时除了之前在计算器的实验中对表达式的计算的处理有了一定的了解，现对数组的处理、函数的定义、跳转语句、判断语句、循环语句等的实现无从下手，没有思路，后来参考了一份开源代码，但是该代码逻辑混乱，难以理解，于是便主要读了该代码重点功能的实现，借此思路完成了本次实验MiniC编译前端的实现。从开始时甚至连编译都无法通过，到后来可以通过部分测试案例，再慢慢寻找实现逻辑上的问题，通过更多的测试案例，不断发现问题解决问题，再到最后通过检查，收获了满满的成就感。同时，在实验过程中与同学老师交流也活得了很大的启发。</w:t>
      </w:r>
    </w:p>
    <w:p>
      <w:pPr>
        <w:pStyle w:val="15"/>
        <w:keepNext w:val="0"/>
        <w:keepLines w:val="0"/>
        <w:pageBreakBefore w:val="0"/>
        <w:widowControl/>
        <w:tabs>
          <w:tab w:val="right" w:leader="dot" w:pos="8306"/>
        </w:tabs>
        <w:kinsoku/>
        <w:wordWrap/>
        <w:overflowPunct/>
        <w:topLinePunct w:val="0"/>
        <w:autoSpaceDE/>
        <w:autoSpaceDN/>
        <w:bidi w:val="0"/>
        <w:adjustRightInd/>
        <w:snapToGrid/>
        <w:spacing w:before="157" w:beforeLines="50" w:line="400" w:lineRule="exact"/>
        <w:textAlignment w:val="auto"/>
        <w:outlineLvl w:val="0"/>
        <w:rPr>
          <w:rFonts w:hint="default" w:ascii="Times New Roman" w:hAnsi="Times New Roman" w:eastAsia="黑体" w:cs="Times New Roman"/>
          <w:sz w:val="32"/>
          <w:szCs w:val="32"/>
          <w:lang w:val="en-US" w:eastAsia="zh-CN"/>
        </w:rPr>
      </w:pPr>
      <w:bookmarkStart w:id="76" w:name="_Toc134128052"/>
      <w:bookmarkStart w:id="77" w:name="_Toc15075"/>
      <w:r>
        <w:rPr>
          <w:rFonts w:hint="default" w:ascii="Times New Roman" w:hAnsi="Times New Roman" w:eastAsia="黑体" w:cs="Times New Roman"/>
          <w:sz w:val="32"/>
          <w:szCs w:val="32"/>
          <w:lang w:val="en-US" w:eastAsia="zh-CN"/>
        </w:rPr>
        <w:t>7实验建议</w:t>
      </w:r>
      <w:bookmarkEnd w:id="76"/>
      <w:bookmarkEnd w:id="77"/>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本次实验对于大部分同学的难度都比较大，尤其是刚开始时手足无措，建议刚开始的几节课除了介绍实验要求之外，还可以做一些“引路”启发，提供一些具体的实现思路，让我们尽快上手这次实验。</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同时建议以后增加团体实验模式（可以相应增加工作量），通过这次实验过程中和同学的交流思考过程，更加体会到了灵感有时候来源于交流。</w:t>
      </w:r>
    </w:p>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Style w:val="13"/>
                            </w:rPr>
                          </w:pPr>
                          <w:r>
                            <w:fldChar w:fldCharType="begin"/>
                          </w:r>
                          <w:r>
                            <w:rPr>
                              <w:rStyle w:val="13"/>
                            </w:rPr>
                            <w:instrText xml:space="preserve">PAGE  </w:instrText>
                          </w:r>
                          <w:r>
                            <w:fldChar w:fldCharType="separate"/>
                          </w:r>
                          <w:r>
                            <w:rPr>
                              <w:rStyle w:val="13"/>
                            </w:rP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NJGYzAgAAYwQAAA4AAABkcnMvZTJvRG9jLnhtbK1UzY7TMBC+I/EO&#10;lu80adGu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9d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yNJGYzAgAAYwQAAA4AAAAAAAAAAQAgAAAAHwEAAGRycy9lMm9Eb2MueG1sUEsF&#10;BgAAAAAGAAYAWQEAAMQFAAAAAA==&#10;">
              <v:fill on="f" focussize="0,0"/>
              <v:stroke on="f" weight="0.5pt"/>
              <v:imagedata o:title=""/>
              <o:lock v:ext="edit" aspectratio="f"/>
              <v:textbox inset="0mm,0mm,0mm,0mm" style="mso-fit-shape-to-text:t;">
                <w:txbxContent>
                  <w:p>
                    <w:pPr>
                      <w:pStyle w:val="5"/>
                      <w:rPr>
                        <w:rStyle w:val="13"/>
                      </w:rPr>
                    </w:pPr>
                    <w:r>
                      <w:fldChar w:fldCharType="begin"/>
                    </w:r>
                    <w:r>
                      <w:rPr>
                        <w:rStyle w:val="13"/>
                      </w:rPr>
                      <w:instrText xml:space="preserve">PAGE  </w:instrText>
                    </w:r>
                    <w:r>
                      <w:fldChar w:fldCharType="separate"/>
                    </w:r>
                    <w:r>
                      <w:rPr>
                        <w:rStyle w:val="13"/>
                      </w:rPr>
                      <w:t>5</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126EE4"/>
    <w:multiLevelType w:val="singleLevel"/>
    <w:tmpl w:val="1A126EE4"/>
    <w:lvl w:ilvl="0" w:tentative="0">
      <w:start w:val="1"/>
      <w:numFmt w:val="decimal"/>
      <w:suff w:val="nothing"/>
      <w:lvlText w:val="（%1）"/>
      <w:lvlJc w:val="left"/>
    </w:lvl>
  </w:abstractNum>
  <w:abstractNum w:abstractNumId="1">
    <w:nsid w:val="66830B78"/>
    <w:multiLevelType w:val="singleLevel"/>
    <w:tmpl w:val="66830B78"/>
    <w:lvl w:ilvl="0" w:tentative="0">
      <w:start w:val="8"/>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NGQ0NjZhNGU2MWIwZDJlMDRlMzQ1YWRjNDBiZWYifQ=="/>
  </w:docVars>
  <w:rsids>
    <w:rsidRoot w:val="00172A27"/>
    <w:rsid w:val="0009075B"/>
    <w:rsid w:val="00125861"/>
    <w:rsid w:val="001555D5"/>
    <w:rsid w:val="0018274C"/>
    <w:rsid w:val="00264E69"/>
    <w:rsid w:val="003D6656"/>
    <w:rsid w:val="00417EF4"/>
    <w:rsid w:val="00591D7F"/>
    <w:rsid w:val="00615EA1"/>
    <w:rsid w:val="0069744B"/>
    <w:rsid w:val="007200AE"/>
    <w:rsid w:val="008243F1"/>
    <w:rsid w:val="00A87F74"/>
    <w:rsid w:val="00B701B7"/>
    <w:rsid w:val="00BA7CA7"/>
    <w:rsid w:val="00BC3A1F"/>
    <w:rsid w:val="00C34DAD"/>
    <w:rsid w:val="00C50B26"/>
    <w:rsid w:val="00CC607F"/>
    <w:rsid w:val="00D03026"/>
    <w:rsid w:val="00D23242"/>
    <w:rsid w:val="00E47797"/>
    <w:rsid w:val="00E60A9C"/>
    <w:rsid w:val="00E6284A"/>
    <w:rsid w:val="00EB1C0E"/>
    <w:rsid w:val="00F66F31"/>
    <w:rsid w:val="00FC3E1B"/>
    <w:rsid w:val="00FE4037"/>
    <w:rsid w:val="01011082"/>
    <w:rsid w:val="01062EEC"/>
    <w:rsid w:val="011B7573"/>
    <w:rsid w:val="01211584"/>
    <w:rsid w:val="01341807"/>
    <w:rsid w:val="013B0DE8"/>
    <w:rsid w:val="013B2B96"/>
    <w:rsid w:val="014C4DA3"/>
    <w:rsid w:val="01543C57"/>
    <w:rsid w:val="016245C6"/>
    <w:rsid w:val="01687703"/>
    <w:rsid w:val="01714809"/>
    <w:rsid w:val="01761E20"/>
    <w:rsid w:val="01800398"/>
    <w:rsid w:val="01852063"/>
    <w:rsid w:val="01AC75F0"/>
    <w:rsid w:val="01BB3CD7"/>
    <w:rsid w:val="01C34E03"/>
    <w:rsid w:val="01C963F3"/>
    <w:rsid w:val="01E50D53"/>
    <w:rsid w:val="01E74595"/>
    <w:rsid w:val="01EE19B6"/>
    <w:rsid w:val="01F01BD2"/>
    <w:rsid w:val="020B6A0C"/>
    <w:rsid w:val="02151639"/>
    <w:rsid w:val="02160F0D"/>
    <w:rsid w:val="022A6766"/>
    <w:rsid w:val="024737BC"/>
    <w:rsid w:val="024912E2"/>
    <w:rsid w:val="0284056C"/>
    <w:rsid w:val="02881E0B"/>
    <w:rsid w:val="02902A6D"/>
    <w:rsid w:val="02985677"/>
    <w:rsid w:val="02A429BD"/>
    <w:rsid w:val="02C71A55"/>
    <w:rsid w:val="02E15C9E"/>
    <w:rsid w:val="02E728DF"/>
    <w:rsid w:val="02E93265"/>
    <w:rsid w:val="03082F4B"/>
    <w:rsid w:val="03100052"/>
    <w:rsid w:val="0314369E"/>
    <w:rsid w:val="031742A6"/>
    <w:rsid w:val="0328714A"/>
    <w:rsid w:val="03563CB7"/>
    <w:rsid w:val="035E2B6B"/>
    <w:rsid w:val="03747147"/>
    <w:rsid w:val="037B54CB"/>
    <w:rsid w:val="0382043C"/>
    <w:rsid w:val="038C7FB1"/>
    <w:rsid w:val="039D18E6"/>
    <w:rsid w:val="039E740C"/>
    <w:rsid w:val="03AD58A1"/>
    <w:rsid w:val="03C350C4"/>
    <w:rsid w:val="03C52BEB"/>
    <w:rsid w:val="03C76963"/>
    <w:rsid w:val="03C926DB"/>
    <w:rsid w:val="03CC5D27"/>
    <w:rsid w:val="03D21C57"/>
    <w:rsid w:val="03D33559"/>
    <w:rsid w:val="03E70DB3"/>
    <w:rsid w:val="03F14E2B"/>
    <w:rsid w:val="03F84A8D"/>
    <w:rsid w:val="03FB03BA"/>
    <w:rsid w:val="041A5C49"/>
    <w:rsid w:val="04223B99"/>
    <w:rsid w:val="042518DB"/>
    <w:rsid w:val="0439572B"/>
    <w:rsid w:val="044B7C61"/>
    <w:rsid w:val="044C0C16"/>
    <w:rsid w:val="04531FA4"/>
    <w:rsid w:val="045521C0"/>
    <w:rsid w:val="04642403"/>
    <w:rsid w:val="046643CE"/>
    <w:rsid w:val="0486237A"/>
    <w:rsid w:val="04891ED6"/>
    <w:rsid w:val="04904FA7"/>
    <w:rsid w:val="04A647CA"/>
    <w:rsid w:val="04AE73E4"/>
    <w:rsid w:val="04C16F84"/>
    <w:rsid w:val="04D01847"/>
    <w:rsid w:val="04D94B9F"/>
    <w:rsid w:val="04DA26C6"/>
    <w:rsid w:val="04DC643E"/>
    <w:rsid w:val="04DE772D"/>
    <w:rsid w:val="04E13A54"/>
    <w:rsid w:val="04E377CC"/>
    <w:rsid w:val="04EA6DAD"/>
    <w:rsid w:val="05061F13"/>
    <w:rsid w:val="051200B1"/>
    <w:rsid w:val="051931EE"/>
    <w:rsid w:val="051F457C"/>
    <w:rsid w:val="051F70DF"/>
    <w:rsid w:val="0529509D"/>
    <w:rsid w:val="05297C2F"/>
    <w:rsid w:val="052F2A11"/>
    <w:rsid w:val="05322502"/>
    <w:rsid w:val="05363A76"/>
    <w:rsid w:val="053718C6"/>
    <w:rsid w:val="05504736"/>
    <w:rsid w:val="0560706F"/>
    <w:rsid w:val="05740424"/>
    <w:rsid w:val="0580501B"/>
    <w:rsid w:val="05812B41"/>
    <w:rsid w:val="058564B8"/>
    <w:rsid w:val="0596483F"/>
    <w:rsid w:val="059B1E55"/>
    <w:rsid w:val="05A01219"/>
    <w:rsid w:val="05A351AD"/>
    <w:rsid w:val="05B20F4D"/>
    <w:rsid w:val="05C07605"/>
    <w:rsid w:val="05C07B0D"/>
    <w:rsid w:val="05C14567"/>
    <w:rsid w:val="05C30850"/>
    <w:rsid w:val="05CB200E"/>
    <w:rsid w:val="05D11D1B"/>
    <w:rsid w:val="05D32A1C"/>
    <w:rsid w:val="05EC26B0"/>
    <w:rsid w:val="05EE467B"/>
    <w:rsid w:val="05F477B7"/>
    <w:rsid w:val="060379FA"/>
    <w:rsid w:val="060519C4"/>
    <w:rsid w:val="06093262"/>
    <w:rsid w:val="060C045C"/>
    <w:rsid w:val="060F45F1"/>
    <w:rsid w:val="061B2F96"/>
    <w:rsid w:val="06255BC2"/>
    <w:rsid w:val="063876A4"/>
    <w:rsid w:val="063D4CBA"/>
    <w:rsid w:val="064321EB"/>
    <w:rsid w:val="06532730"/>
    <w:rsid w:val="065D4B8D"/>
    <w:rsid w:val="06670810"/>
    <w:rsid w:val="067315D6"/>
    <w:rsid w:val="06734B80"/>
    <w:rsid w:val="067803E8"/>
    <w:rsid w:val="067B7D30"/>
    <w:rsid w:val="067F3525"/>
    <w:rsid w:val="068400A0"/>
    <w:rsid w:val="068B1EC9"/>
    <w:rsid w:val="068E3768"/>
    <w:rsid w:val="06905732"/>
    <w:rsid w:val="06936FD0"/>
    <w:rsid w:val="06D373CC"/>
    <w:rsid w:val="06DC7C4A"/>
    <w:rsid w:val="06E31D05"/>
    <w:rsid w:val="06EB0BBA"/>
    <w:rsid w:val="06F21F49"/>
    <w:rsid w:val="07100621"/>
    <w:rsid w:val="071A549B"/>
    <w:rsid w:val="071C0D73"/>
    <w:rsid w:val="072E6CF9"/>
    <w:rsid w:val="074D53D1"/>
    <w:rsid w:val="07724E37"/>
    <w:rsid w:val="07740BAF"/>
    <w:rsid w:val="07750484"/>
    <w:rsid w:val="07754928"/>
    <w:rsid w:val="07A33592"/>
    <w:rsid w:val="07B70A9C"/>
    <w:rsid w:val="07D433FC"/>
    <w:rsid w:val="07DB450B"/>
    <w:rsid w:val="07E27BF1"/>
    <w:rsid w:val="07F27D26"/>
    <w:rsid w:val="08273E74"/>
    <w:rsid w:val="08346591"/>
    <w:rsid w:val="08393BA7"/>
    <w:rsid w:val="084762C4"/>
    <w:rsid w:val="0858402D"/>
    <w:rsid w:val="0868760C"/>
    <w:rsid w:val="0869448C"/>
    <w:rsid w:val="08766BA9"/>
    <w:rsid w:val="087B79DB"/>
    <w:rsid w:val="087C0E6B"/>
    <w:rsid w:val="087D1CE6"/>
    <w:rsid w:val="08844E22"/>
    <w:rsid w:val="08A13C26"/>
    <w:rsid w:val="08A70B11"/>
    <w:rsid w:val="08BA4432"/>
    <w:rsid w:val="08D13141"/>
    <w:rsid w:val="08D345B3"/>
    <w:rsid w:val="08E04023"/>
    <w:rsid w:val="08E7715F"/>
    <w:rsid w:val="08EB30F3"/>
    <w:rsid w:val="09016473"/>
    <w:rsid w:val="090E6DE2"/>
    <w:rsid w:val="0913264A"/>
    <w:rsid w:val="091837BC"/>
    <w:rsid w:val="092B1742"/>
    <w:rsid w:val="092C1965"/>
    <w:rsid w:val="093223D0"/>
    <w:rsid w:val="09336848"/>
    <w:rsid w:val="093A7BD7"/>
    <w:rsid w:val="094620D8"/>
    <w:rsid w:val="094822F4"/>
    <w:rsid w:val="09570789"/>
    <w:rsid w:val="09644C54"/>
    <w:rsid w:val="096B4234"/>
    <w:rsid w:val="09AE43B9"/>
    <w:rsid w:val="09BE0882"/>
    <w:rsid w:val="09D07AEB"/>
    <w:rsid w:val="09D21BBD"/>
    <w:rsid w:val="09DB5D48"/>
    <w:rsid w:val="09DF42DA"/>
    <w:rsid w:val="09E162A4"/>
    <w:rsid w:val="09E518F1"/>
    <w:rsid w:val="09FF66BF"/>
    <w:rsid w:val="0A075D0B"/>
    <w:rsid w:val="0A0A1357"/>
    <w:rsid w:val="0A110938"/>
    <w:rsid w:val="0A1B473E"/>
    <w:rsid w:val="0A21685B"/>
    <w:rsid w:val="0A2A7C4B"/>
    <w:rsid w:val="0A3B7763"/>
    <w:rsid w:val="0A3E36F7"/>
    <w:rsid w:val="0A4A5BF8"/>
    <w:rsid w:val="0A4E393A"/>
    <w:rsid w:val="0A51342A"/>
    <w:rsid w:val="0A5D524B"/>
    <w:rsid w:val="0A670558"/>
    <w:rsid w:val="0A726EFC"/>
    <w:rsid w:val="0A7D7D7B"/>
    <w:rsid w:val="0A9033BE"/>
    <w:rsid w:val="0AAA2B3A"/>
    <w:rsid w:val="0ACA0AE6"/>
    <w:rsid w:val="0AD16319"/>
    <w:rsid w:val="0AF52007"/>
    <w:rsid w:val="0AFB5144"/>
    <w:rsid w:val="0AFC15E8"/>
    <w:rsid w:val="0B0A5387"/>
    <w:rsid w:val="0B0E131B"/>
    <w:rsid w:val="0B1D330C"/>
    <w:rsid w:val="0B3D39AE"/>
    <w:rsid w:val="0B41349E"/>
    <w:rsid w:val="0B574F31"/>
    <w:rsid w:val="0B664CB3"/>
    <w:rsid w:val="0B73117E"/>
    <w:rsid w:val="0B901D30"/>
    <w:rsid w:val="0B9178BD"/>
    <w:rsid w:val="0B996E37"/>
    <w:rsid w:val="0BAB6B6A"/>
    <w:rsid w:val="0BC419DA"/>
    <w:rsid w:val="0BC63125"/>
    <w:rsid w:val="0BCD6AE0"/>
    <w:rsid w:val="0BD936D7"/>
    <w:rsid w:val="0BE856C8"/>
    <w:rsid w:val="0BEF4CA9"/>
    <w:rsid w:val="0BF73B5D"/>
    <w:rsid w:val="0C0270CB"/>
    <w:rsid w:val="0C032502"/>
    <w:rsid w:val="0C112E71"/>
    <w:rsid w:val="0C1E10EA"/>
    <w:rsid w:val="0C210E4C"/>
    <w:rsid w:val="0C6F1ECE"/>
    <w:rsid w:val="0C776A4C"/>
    <w:rsid w:val="0C886EAB"/>
    <w:rsid w:val="0C8B4804"/>
    <w:rsid w:val="0CB35CD6"/>
    <w:rsid w:val="0CC04897"/>
    <w:rsid w:val="0CD93263"/>
    <w:rsid w:val="0CDD71F7"/>
    <w:rsid w:val="0CE51C08"/>
    <w:rsid w:val="0D002EE5"/>
    <w:rsid w:val="0D0429D6"/>
    <w:rsid w:val="0D0767E7"/>
    <w:rsid w:val="0D0C53E6"/>
    <w:rsid w:val="0D222E5C"/>
    <w:rsid w:val="0D533015"/>
    <w:rsid w:val="0D5A486C"/>
    <w:rsid w:val="0D605732"/>
    <w:rsid w:val="0D645222"/>
    <w:rsid w:val="0D6B7368"/>
    <w:rsid w:val="0D7414CE"/>
    <w:rsid w:val="0D7C0117"/>
    <w:rsid w:val="0D870F11"/>
    <w:rsid w:val="0D8D29CB"/>
    <w:rsid w:val="0D9F625A"/>
    <w:rsid w:val="0DB25F8E"/>
    <w:rsid w:val="0DB937C0"/>
    <w:rsid w:val="0DC634CF"/>
    <w:rsid w:val="0DC70935"/>
    <w:rsid w:val="0DCE553E"/>
    <w:rsid w:val="0DDF6F9F"/>
    <w:rsid w:val="0DEA1BCB"/>
    <w:rsid w:val="0DEF3898"/>
    <w:rsid w:val="0DFA16E3"/>
    <w:rsid w:val="0E1327A4"/>
    <w:rsid w:val="0E2449B2"/>
    <w:rsid w:val="0E316732"/>
    <w:rsid w:val="0E4868F2"/>
    <w:rsid w:val="0E5139F9"/>
    <w:rsid w:val="0E6A6868"/>
    <w:rsid w:val="0E6B438E"/>
    <w:rsid w:val="0E6C0832"/>
    <w:rsid w:val="0E824543"/>
    <w:rsid w:val="0E8B76A0"/>
    <w:rsid w:val="0E943B17"/>
    <w:rsid w:val="0E96765D"/>
    <w:rsid w:val="0EA63619"/>
    <w:rsid w:val="0EAC6E81"/>
    <w:rsid w:val="0EAF62B5"/>
    <w:rsid w:val="0ED00D7B"/>
    <w:rsid w:val="0EDB7766"/>
    <w:rsid w:val="0EF95E3E"/>
    <w:rsid w:val="0EFA4090"/>
    <w:rsid w:val="0F052A35"/>
    <w:rsid w:val="0F056591"/>
    <w:rsid w:val="0F1A64E0"/>
    <w:rsid w:val="0F225395"/>
    <w:rsid w:val="0F234CF9"/>
    <w:rsid w:val="0F2B249C"/>
    <w:rsid w:val="0F331350"/>
    <w:rsid w:val="0F3D21CF"/>
    <w:rsid w:val="0F4F5A5E"/>
    <w:rsid w:val="0F5B4403"/>
    <w:rsid w:val="0F5D63CD"/>
    <w:rsid w:val="0F8B2F3A"/>
    <w:rsid w:val="0F9B70FA"/>
    <w:rsid w:val="0FB32D1E"/>
    <w:rsid w:val="0FB54297"/>
    <w:rsid w:val="0FB87AA7"/>
    <w:rsid w:val="0FC4644C"/>
    <w:rsid w:val="0FD3043D"/>
    <w:rsid w:val="0FD91EF8"/>
    <w:rsid w:val="10022AD1"/>
    <w:rsid w:val="101E5B5C"/>
    <w:rsid w:val="1020764F"/>
    <w:rsid w:val="10294501"/>
    <w:rsid w:val="102B2027"/>
    <w:rsid w:val="102B64CB"/>
    <w:rsid w:val="1032785A"/>
    <w:rsid w:val="10417A9D"/>
    <w:rsid w:val="10453744"/>
    <w:rsid w:val="1056046A"/>
    <w:rsid w:val="105A290D"/>
    <w:rsid w:val="106A6FF4"/>
    <w:rsid w:val="10741C20"/>
    <w:rsid w:val="10950AFF"/>
    <w:rsid w:val="109E6C9D"/>
    <w:rsid w:val="10CF50A9"/>
    <w:rsid w:val="10D9629D"/>
    <w:rsid w:val="10E548CC"/>
    <w:rsid w:val="110765F0"/>
    <w:rsid w:val="110F7B9B"/>
    <w:rsid w:val="1112388E"/>
    <w:rsid w:val="11124F95"/>
    <w:rsid w:val="11416F6F"/>
    <w:rsid w:val="114415F3"/>
    <w:rsid w:val="115D0906"/>
    <w:rsid w:val="1178761E"/>
    <w:rsid w:val="11AD1BD1"/>
    <w:rsid w:val="11BF511D"/>
    <w:rsid w:val="11CB3AC2"/>
    <w:rsid w:val="11D566EF"/>
    <w:rsid w:val="11DF30C9"/>
    <w:rsid w:val="11E93F48"/>
    <w:rsid w:val="11EE5A02"/>
    <w:rsid w:val="11FE3E97"/>
    <w:rsid w:val="12086AC4"/>
    <w:rsid w:val="122338FE"/>
    <w:rsid w:val="1235718D"/>
    <w:rsid w:val="123C2A45"/>
    <w:rsid w:val="123F000C"/>
    <w:rsid w:val="124508F0"/>
    <w:rsid w:val="12472382"/>
    <w:rsid w:val="124A70DD"/>
    <w:rsid w:val="124F46F3"/>
    <w:rsid w:val="12666AF8"/>
    <w:rsid w:val="12687563"/>
    <w:rsid w:val="126B0E01"/>
    <w:rsid w:val="127203E1"/>
    <w:rsid w:val="12723F3D"/>
    <w:rsid w:val="12863E8D"/>
    <w:rsid w:val="1291060D"/>
    <w:rsid w:val="12A460C1"/>
    <w:rsid w:val="12B207DE"/>
    <w:rsid w:val="12D15237"/>
    <w:rsid w:val="12E3308D"/>
    <w:rsid w:val="12F11306"/>
    <w:rsid w:val="12F17558"/>
    <w:rsid w:val="13076D7C"/>
    <w:rsid w:val="130B7EEE"/>
    <w:rsid w:val="132C6A5A"/>
    <w:rsid w:val="133E2072"/>
    <w:rsid w:val="13491142"/>
    <w:rsid w:val="13545D39"/>
    <w:rsid w:val="13547AE7"/>
    <w:rsid w:val="13605422"/>
    <w:rsid w:val="13623FB2"/>
    <w:rsid w:val="136E6DFB"/>
    <w:rsid w:val="13855EF2"/>
    <w:rsid w:val="13A877A3"/>
    <w:rsid w:val="13B10A95"/>
    <w:rsid w:val="13C823BE"/>
    <w:rsid w:val="13CB5361"/>
    <w:rsid w:val="13FA41EA"/>
    <w:rsid w:val="14076907"/>
    <w:rsid w:val="141259D8"/>
    <w:rsid w:val="14184FB8"/>
    <w:rsid w:val="142314B2"/>
    <w:rsid w:val="14327E28"/>
    <w:rsid w:val="14333BA0"/>
    <w:rsid w:val="1441006B"/>
    <w:rsid w:val="144B713C"/>
    <w:rsid w:val="14975EDD"/>
    <w:rsid w:val="14A8633C"/>
    <w:rsid w:val="14AE3227"/>
    <w:rsid w:val="14B94B6E"/>
    <w:rsid w:val="14BE16BC"/>
    <w:rsid w:val="14C60571"/>
    <w:rsid w:val="14D25167"/>
    <w:rsid w:val="14D709D0"/>
    <w:rsid w:val="14DC1B42"/>
    <w:rsid w:val="14FE7D0A"/>
    <w:rsid w:val="15147D27"/>
    <w:rsid w:val="15190FE8"/>
    <w:rsid w:val="153B2D0D"/>
    <w:rsid w:val="15406575"/>
    <w:rsid w:val="15406E7A"/>
    <w:rsid w:val="1542409B"/>
    <w:rsid w:val="154F0566"/>
    <w:rsid w:val="15520056"/>
    <w:rsid w:val="15567B46"/>
    <w:rsid w:val="15665278"/>
    <w:rsid w:val="15681628"/>
    <w:rsid w:val="157160DE"/>
    <w:rsid w:val="15915022"/>
    <w:rsid w:val="15A44D56"/>
    <w:rsid w:val="15D942D4"/>
    <w:rsid w:val="15EB4733"/>
    <w:rsid w:val="15EC2259"/>
    <w:rsid w:val="15F06790"/>
    <w:rsid w:val="15FA6724"/>
    <w:rsid w:val="16016621"/>
    <w:rsid w:val="160C3F81"/>
    <w:rsid w:val="16123774"/>
    <w:rsid w:val="16161084"/>
    <w:rsid w:val="161D0664"/>
    <w:rsid w:val="161D68B6"/>
    <w:rsid w:val="16201F02"/>
    <w:rsid w:val="16227A29"/>
    <w:rsid w:val="162C6AF9"/>
    <w:rsid w:val="163360DA"/>
    <w:rsid w:val="16353C00"/>
    <w:rsid w:val="164200CB"/>
    <w:rsid w:val="16534086"/>
    <w:rsid w:val="165B4F2F"/>
    <w:rsid w:val="166242C9"/>
    <w:rsid w:val="16976668"/>
    <w:rsid w:val="16B8213B"/>
    <w:rsid w:val="16BE1E47"/>
    <w:rsid w:val="16C46D32"/>
    <w:rsid w:val="16CD3E38"/>
    <w:rsid w:val="16D276A1"/>
    <w:rsid w:val="16D76A65"/>
    <w:rsid w:val="16E93262"/>
    <w:rsid w:val="16F2564D"/>
    <w:rsid w:val="16FC471D"/>
    <w:rsid w:val="16FC64CC"/>
    <w:rsid w:val="171C091C"/>
    <w:rsid w:val="17311925"/>
    <w:rsid w:val="173739A8"/>
    <w:rsid w:val="173D7210"/>
    <w:rsid w:val="173F405B"/>
    <w:rsid w:val="174165D4"/>
    <w:rsid w:val="17792AAB"/>
    <w:rsid w:val="178A3AD7"/>
    <w:rsid w:val="179F5509"/>
    <w:rsid w:val="17A74689"/>
    <w:rsid w:val="17B172B6"/>
    <w:rsid w:val="17BA0860"/>
    <w:rsid w:val="17C27715"/>
    <w:rsid w:val="17D631C0"/>
    <w:rsid w:val="17D9680D"/>
    <w:rsid w:val="17DD454F"/>
    <w:rsid w:val="17DE3E23"/>
    <w:rsid w:val="17F51899"/>
    <w:rsid w:val="1804388A"/>
    <w:rsid w:val="180C06D4"/>
    <w:rsid w:val="181A30AD"/>
    <w:rsid w:val="18246CF6"/>
    <w:rsid w:val="18356139"/>
    <w:rsid w:val="18371EB1"/>
    <w:rsid w:val="18383533"/>
    <w:rsid w:val="1864257A"/>
    <w:rsid w:val="1872772C"/>
    <w:rsid w:val="187F73B4"/>
    <w:rsid w:val="1882255E"/>
    <w:rsid w:val="18873596"/>
    <w:rsid w:val="189B3AC2"/>
    <w:rsid w:val="18A577BC"/>
    <w:rsid w:val="18AE7C99"/>
    <w:rsid w:val="18B64EBC"/>
    <w:rsid w:val="18C179CD"/>
    <w:rsid w:val="18F71640"/>
    <w:rsid w:val="18FC6C57"/>
    <w:rsid w:val="19037516"/>
    <w:rsid w:val="19153875"/>
    <w:rsid w:val="19157D18"/>
    <w:rsid w:val="191C63D0"/>
    <w:rsid w:val="191E4E1F"/>
    <w:rsid w:val="19202945"/>
    <w:rsid w:val="19272E05"/>
    <w:rsid w:val="192835A8"/>
    <w:rsid w:val="19324427"/>
    <w:rsid w:val="193E101D"/>
    <w:rsid w:val="1947605E"/>
    <w:rsid w:val="195F2D42"/>
    <w:rsid w:val="19693B7E"/>
    <w:rsid w:val="19766A09"/>
    <w:rsid w:val="1989239C"/>
    <w:rsid w:val="19921369"/>
    <w:rsid w:val="19B337B9"/>
    <w:rsid w:val="19B60BB4"/>
    <w:rsid w:val="19C257AA"/>
    <w:rsid w:val="19C35C19"/>
    <w:rsid w:val="19CC487B"/>
    <w:rsid w:val="19D92AF4"/>
    <w:rsid w:val="19E716B5"/>
    <w:rsid w:val="19F33BB6"/>
    <w:rsid w:val="19FB0CBC"/>
    <w:rsid w:val="1A1F1EBD"/>
    <w:rsid w:val="1A3441CE"/>
    <w:rsid w:val="1A4A57A0"/>
    <w:rsid w:val="1A55661F"/>
    <w:rsid w:val="1A577055"/>
    <w:rsid w:val="1A5D1977"/>
    <w:rsid w:val="1A652345"/>
    <w:rsid w:val="1A6E76E0"/>
    <w:rsid w:val="1A824F3A"/>
    <w:rsid w:val="1A872550"/>
    <w:rsid w:val="1A903AFB"/>
    <w:rsid w:val="1A954C6D"/>
    <w:rsid w:val="1AAB4BCA"/>
    <w:rsid w:val="1AB33768"/>
    <w:rsid w:val="1AD82DAC"/>
    <w:rsid w:val="1ADA4B38"/>
    <w:rsid w:val="1AF06347"/>
    <w:rsid w:val="1AFD7122"/>
    <w:rsid w:val="1B32070E"/>
    <w:rsid w:val="1B3426D8"/>
    <w:rsid w:val="1B375D24"/>
    <w:rsid w:val="1B43291B"/>
    <w:rsid w:val="1B642891"/>
    <w:rsid w:val="1B721452"/>
    <w:rsid w:val="1B8A679C"/>
    <w:rsid w:val="1B944F25"/>
    <w:rsid w:val="1BA3785E"/>
    <w:rsid w:val="1BA50EE0"/>
    <w:rsid w:val="1BAC16B8"/>
    <w:rsid w:val="1BB9498B"/>
    <w:rsid w:val="1BBB6955"/>
    <w:rsid w:val="1BC53330"/>
    <w:rsid w:val="1BC577D4"/>
    <w:rsid w:val="1BC872C4"/>
    <w:rsid w:val="1BCC7B02"/>
    <w:rsid w:val="1BFD7867"/>
    <w:rsid w:val="1C00080C"/>
    <w:rsid w:val="1C033E58"/>
    <w:rsid w:val="1C0876C1"/>
    <w:rsid w:val="1C093B64"/>
    <w:rsid w:val="1C1147C7"/>
    <w:rsid w:val="1C1D72BB"/>
    <w:rsid w:val="1C204A0A"/>
    <w:rsid w:val="1C2E5379"/>
    <w:rsid w:val="1C533032"/>
    <w:rsid w:val="1C542906"/>
    <w:rsid w:val="1C5A43C0"/>
    <w:rsid w:val="1C721B80"/>
    <w:rsid w:val="1C8C20A0"/>
    <w:rsid w:val="1C9571A6"/>
    <w:rsid w:val="1CAC629E"/>
    <w:rsid w:val="1CAE64BA"/>
    <w:rsid w:val="1CC6474B"/>
    <w:rsid w:val="1CD22318"/>
    <w:rsid w:val="1CDD6D9F"/>
    <w:rsid w:val="1CE65C54"/>
    <w:rsid w:val="1CEB5018"/>
    <w:rsid w:val="1D2422D8"/>
    <w:rsid w:val="1D291FE4"/>
    <w:rsid w:val="1D5232E9"/>
    <w:rsid w:val="1D554B87"/>
    <w:rsid w:val="1D7019C1"/>
    <w:rsid w:val="1D7A45EE"/>
    <w:rsid w:val="1D80285F"/>
    <w:rsid w:val="1D8D2573"/>
    <w:rsid w:val="1D9236E6"/>
    <w:rsid w:val="1D970CFC"/>
    <w:rsid w:val="1D9873A5"/>
    <w:rsid w:val="1D9A07EC"/>
    <w:rsid w:val="1DA17DCD"/>
    <w:rsid w:val="1DA578BD"/>
    <w:rsid w:val="1DAF24EA"/>
    <w:rsid w:val="1DFE0D7B"/>
    <w:rsid w:val="1E0D0D45"/>
    <w:rsid w:val="1E28404A"/>
    <w:rsid w:val="1E2A1B70"/>
    <w:rsid w:val="1E2A35CA"/>
    <w:rsid w:val="1E3B1FCF"/>
    <w:rsid w:val="1E62130A"/>
    <w:rsid w:val="1E636520"/>
    <w:rsid w:val="1E6432D4"/>
    <w:rsid w:val="1E696B3C"/>
    <w:rsid w:val="1E6E5F01"/>
    <w:rsid w:val="1E894AE9"/>
    <w:rsid w:val="1E945712"/>
    <w:rsid w:val="1E9710D6"/>
    <w:rsid w:val="1EB63404"/>
    <w:rsid w:val="1EB8717C"/>
    <w:rsid w:val="1EBE52E4"/>
    <w:rsid w:val="1EC5556F"/>
    <w:rsid w:val="1ECC2C27"/>
    <w:rsid w:val="1ECC70CB"/>
    <w:rsid w:val="1ED02718"/>
    <w:rsid w:val="1EE2069D"/>
    <w:rsid w:val="1EF503D0"/>
    <w:rsid w:val="1F0D396C"/>
    <w:rsid w:val="1F3519EE"/>
    <w:rsid w:val="1F443106"/>
    <w:rsid w:val="1F6B0692"/>
    <w:rsid w:val="1FA12306"/>
    <w:rsid w:val="1FAA740D"/>
    <w:rsid w:val="1FBF1B7F"/>
    <w:rsid w:val="1FCD30FB"/>
    <w:rsid w:val="1FD61FB0"/>
    <w:rsid w:val="1FE06210"/>
    <w:rsid w:val="1FE50445"/>
    <w:rsid w:val="1FE81CE3"/>
    <w:rsid w:val="1FF04F55"/>
    <w:rsid w:val="1FF60B56"/>
    <w:rsid w:val="1FF71F26"/>
    <w:rsid w:val="2000527E"/>
    <w:rsid w:val="200D799B"/>
    <w:rsid w:val="207B5F44"/>
    <w:rsid w:val="207D242B"/>
    <w:rsid w:val="209C1B1B"/>
    <w:rsid w:val="20A16197"/>
    <w:rsid w:val="20B41BC5"/>
    <w:rsid w:val="20D44015"/>
    <w:rsid w:val="20D564EE"/>
    <w:rsid w:val="20E40D06"/>
    <w:rsid w:val="20EC5803"/>
    <w:rsid w:val="20EE50D7"/>
    <w:rsid w:val="21020B82"/>
    <w:rsid w:val="210F2D95"/>
    <w:rsid w:val="21134B3E"/>
    <w:rsid w:val="2130749E"/>
    <w:rsid w:val="214271D1"/>
    <w:rsid w:val="21535882"/>
    <w:rsid w:val="217952E8"/>
    <w:rsid w:val="217A696B"/>
    <w:rsid w:val="21920158"/>
    <w:rsid w:val="219A700D"/>
    <w:rsid w:val="21A25EC1"/>
    <w:rsid w:val="21A659B2"/>
    <w:rsid w:val="21CC3CDF"/>
    <w:rsid w:val="21DE514B"/>
    <w:rsid w:val="21E0234B"/>
    <w:rsid w:val="21E8421C"/>
    <w:rsid w:val="221B63A0"/>
    <w:rsid w:val="222954E5"/>
    <w:rsid w:val="222A213F"/>
    <w:rsid w:val="222B598F"/>
    <w:rsid w:val="222B5EB7"/>
    <w:rsid w:val="22356D36"/>
    <w:rsid w:val="22407BB4"/>
    <w:rsid w:val="22433200"/>
    <w:rsid w:val="224A0A33"/>
    <w:rsid w:val="22571B60"/>
    <w:rsid w:val="225C2514"/>
    <w:rsid w:val="22600256"/>
    <w:rsid w:val="22627A44"/>
    <w:rsid w:val="22696FF6"/>
    <w:rsid w:val="226A268F"/>
    <w:rsid w:val="227A0D02"/>
    <w:rsid w:val="22857CBD"/>
    <w:rsid w:val="22877591"/>
    <w:rsid w:val="229D6DB5"/>
    <w:rsid w:val="22AF0896"/>
    <w:rsid w:val="22AF6AE8"/>
    <w:rsid w:val="22B24A96"/>
    <w:rsid w:val="22B440FE"/>
    <w:rsid w:val="22B660C8"/>
    <w:rsid w:val="22C02AA3"/>
    <w:rsid w:val="22C24A6D"/>
    <w:rsid w:val="22C815BA"/>
    <w:rsid w:val="22CE51C0"/>
    <w:rsid w:val="22DA16A5"/>
    <w:rsid w:val="22E5250A"/>
    <w:rsid w:val="23052BAC"/>
    <w:rsid w:val="23317FE4"/>
    <w:rsid w:val="233745EF"/>
    <w:rsid w:val="233B65CE"/>
    <w:rsid w:val="233F60BE"/>
    <w:rsid w:val="23492A98"/>
    <w:rsid w:val="234A579B"/>
    <w:rsid w:val="234E00AF"/>
    <w:rsid w:val="23505BF9"/>
    <w:rsid w:val="23515DF1"/>
    <w:rsid w:val="23616034"/>
    <w:rsid w:val="236E24FF"/>
    <w:rsid w:val="237D6E65"/>
    <w:rsid w:val="238C0BD7"/>
    <w:rsid w:val="238F67D2"/>
    <w:rsid w:val="23987286"/>
    <w:rsid w:val="239F4DAE"/>
    <w:rsid w:val="23A62709"/>
    <w:rsid w:val="23A6613D"/>
    <w:rsid w:val="23BA3996"/>
    <w:rsid w:val="23BB36D1"/>
    <w:rsid w:val="23C07611"/>
    <w:rsid w:val="23C864C0"/>
    <w:rsid w:val="23FE7D27"/>
    <w:rsid w:val="243056E4"/>
    <w:rsid w:val="24394AB8"/>
    <w:rsid w:val="246851A0"/>
    <w:rsid w:val="246A53BC"/>
    <w:rsid w:val="247022A7"/>
    <w:rsid w:val="24801A7C"/>
    <w:rsid w:val="24857B00"/>
    <w:rsid w:val="249720B1"/>
    <w:rsid w:val="24BB1774"/>
    <w:rsid w:val="24C543A1"/>
    <w:rsid w:val="24D12D46"/>
    <w:rsid w:val="24E30CCB"/>
    <w:rsid w:val="24E37481"/>
    <w:rsid w:val="24E63832"/>
    <w:rsid w:val="24F37160"/>
    <w:rsid w:val="25186BC6"/>
    <w:rsid w:val="252178FB"/>
    <w:rsid w:val="25253091"/>
    <w:rsid w:val="252E0198"/>
    <w:rsid w:val="25327760"/>
    <w:rsid w:val="25357778"/>
    <w:rsid w:val="25387269"/>
    <w:rsid w:val="253B1816"/>
    <w:rsid w:val="25407ECB"/>
    <w:rsid w:val="254479BB"/>
    <w:rsid w:val="255045B2"/>
    <w:rsid w:val="255319AC"/>
    <w:rsid w:val="255B4D05"/>
    <w:rsid w:val="257C53A7"/>
    <w:rsid w:val="25A77F4A"/>
    <w:rsid w:val="25AB3597"/>
    <w:rsid w:val="25B032A3"/>
    <w:rsid w:val="25C66622"/>
    <w:rsid w:val="25CD54BE"/>
    <w:rsid w:val="25D84CB1"/>
    <w:rsid w:val="25DF2947"/>
    <w:rsid w:val="25EF3DCB"/>
    <w:rsid w:val="25FD7B6A"/>
    <w:rsid w:val="260F621B"/>
    <w:rsid w:val="262B46D7"/>
    <w:rsid w:val="26321F0A"/>
    <w:rsid w:val="26325A66"/>
    <w:rsid w:val="263C0693"/>
    <w:rsid w:val="264439EB"/>
    <w:rsid w:val="264B2FCC"/>
    <w:rsid w:val="265453B2"/>
    <w:rsid w:val="26606A77"/>
    <w:rsid w:val="26655E3B"/>
    <w:rsid w:val="267E6EFD"/>
    <w:rsid w:val="268362C1"/>
    <w:rsid w:val="2685028B"/>
    <w:rsid w:val="26865DB2"/>
    <w:rsid w:val="269229A8"/>
    <w:rsid w:val="26952219"/>
    <w:rsid w:val="26976211"/>
    <w:rsid w:val="26A83F7A"/>
    <w:rsid w:val="26C012C4"/>
    <w:rsid w:val="26C2328E"/>
    <w:rsid w:val="26C30DB4"/>
    <w:rsid w:val="26C50688"/>
    <w:rsid w:val="26CB0E4D"/>
    <w:rsid w:val="26CF1507"/>
    <w:rsid w:val="26FA79EC"/>
    <w:rsid w:val="27054F28"/>
    <w:rsid w:val="270F224B"/>
    <w:rsid w:val="27174C5C"/>
    <w:rsid w:val="272730F1"/>
    <w:rsid w:val="272F01F7"/>
    <w:rsid w:val="2734580E"/>
    <w:rsid w:val="273A72C8"/>
    <w:rsid w:val="27401F44"/>
    <w:rsid w:val="27514612"/>
    <w:rsid w:val="27595274"/>
    <w:rsid w:val="27606603"/>
    <w:rsid w:val="2786250D"/>
    <w:rsid w:val="27962024"/>
    <w:rsid w:val="27BB03E2"/>
    <w:rsid w:val="27C070A1"/>
    <w:rsid w:val="27DA7E77"/>
    <w:rsid w:val="27F76F67"/>
    <w:rsid w:val="27FA25B3"/>
    <w:rsid w:val="27FF70A7"/>
    <w:rsid w:val="28011B94"/>
    <w:rsid w:val="280D678A"/>
    <w:rsid w:val="28235F68"/>
    <w:rsid w:val="282676DA"/>
    <w:rsid w:val="283C2BCC"/>
    <w:rsid w:val="283D14DA"/>
    <w:rsid w:val="284101E2"/>
    <w:rsid w:val="28604501"/>
    <w:rsid w:val="286E6AFD"/>
    <w:rsid w:val="28A03204"/>
    <w:rsid w:val="28A32C4B"/>
    <w:rsid w:val="28A40771"/>
    <w:rsid w:val="28C11F57"/>
    <w:rsid w:val="28C826B1"/>
    <w:rsid w:val="28D35B13"/>
    <w:rsid w:val="28D92B11"/>
    <w:rsid w:val="28DE741C"/>
    <w:rsid w:val="28E15521"/>
    <w:rsid w:val="28E31299"/>
    <w:rsid w:val="28E76FDC"/>
    <w:rsid w:val="28EA6ACC"/>
    <w:rsid w:val="28EF5E90"/>
    <w:rsid w:val="28F214DC"/>
    <w:rsid w:val="28FE60D3"/>
    <w:rsid w:val="29047E7C"/>
    <w:rsid w:val="29194CBB"/>
    <w:rsid w:val="291E6775"/>
    <w:rsid w:val="2928221F"/>
    <w:rsid w:val="294066EC"/>
    <w:rsid w:val="298505A2"/>
    <w:rsid w:val="29954C89"/>
    <w:rsid w:val="299627B0"/>
    <w:rsid w:val="29AA1DB7"/>
    <w:rsid w:val="29B175E9"/>
    <w:rsid w:val="29CE1F49"/>
    <w:rsid w:val="29D044F2"/>
    <w:rsid w:val="29D55086"/>
    <w:rsid w:val="29DF4157"/>
    <w:rsid w:val="29F55728"/>
    <w:rsid w:val="2A0206F3"/>
    <w:rsid w:val="2A157B78"/>
    <w:rsid w:val="2A222295"/>
    <w:rsid w:val="2A2878AC"/>
    <w:rsid w:val="2A293624"/>
    <w:rsid w:val="2A2C4E21"/>
    <w:rsid w:val="2A337FFE"/>
    <w:rsid w:val="2A383867"/>
    <w:rsid w:val="2A3A138D"/>
    <w:rsid w:val="2A3F69A3"/>
    <w:rsid w:val="2A443FBA"/>
    <w:rsid w:val="2A522B7B"/>
    <w:rsid w:val="2A677CA8"/>
    <w:rsid w:val="2A813D65"/>
    <w:rsid w:val="2A922A3A"/>
    <w:rsid w:val="2A924D25"/>
    <w:rsid w:val="2A950CB9"/>
    <w:rsid w:val="2AAE22F1"/>
    <w:rsid w:val="2AB4113F"/>
    <w:rsid w:val="2AC11AAE"/>
    <w:rsid w:val="2ACA0963"/>
    <w:rsid w:val="2AE6147F"/>
    <w:rsid w:val="2AEC6B2B"/>
    <w:rsid w:val="2AF30CAB"/>
    <w:rsid w:val="2AF43C32"/>
    <w:rsid w:val="2AF91248"/>
    <w:rsid w:val="2B02634F"/>
    <w:rsid w:val="2B1B11BE"/>
    <w:rsid w:val="2B25203D"/>
    <w:rsid w:val="2B345DDC"/>
    <w:rsid w:val="2B3758CC"/>
    <w:rsid w:val="2B3C521A"/>
    <w:rsid w:val="2B41674B"/>
    <w:rsid w:val="2B465B0F"/>
    <w:rsid w:val="2B514BE0"/>
    <w:rsid w:val="2B592B88"/>
    <w:rsid w:val="2B5A3A6C"/>
    <w:rsid w:val="2B5C47D4"/>
    <w:rsid w:val="2B6D12EE"/>
    <w:rsid w:val="2B7E52A9"/>
    <w:rsid w:val="2B8C3E6A"/>
    <w:rsid w:val="2BAF245A"/>
    <w:rsid w:val="2BB0566B"/>
    <w:rsid w:val="2BC03B14"/>
    <w:rsid w:val="2BC058C2"/>
    <w:rsid w:val="2BC41856"/>
    <w:rsid w:val="2BC52ED8"/>
    <w:rsid w:val="2BC9632B"/>
    <w:rsid w:val="2BD63337"/>
    <w:rsid w:val="2BD80E5D"/>
    <w:rsid w:val="2BDD46C6"/>
    <w:rsid w:val="2BE041B6"/>
    <w:rsid w:val="2BEA0B91"/>
    <w:rsid w:val="2BED7BF0"/>
    <w:rsid w:val="2BF67536"/>
    <w:rsid w:val="2BFA31F8"/>
    <w:rsid w:val="2BFE78FF"/>
    <w:rsid w:val="2C016606"/>
    <w:rsid w:val="2C155C0E"/>
    <w:rsid w:val="2C3342E6"/>
    <w:rsid w:val="2C35096C"/>
    <w:rsid w:val="2C355CA9"/>
    <w:rsid w:val="2C3C763E"/>
    <w:rsid w:val="2C444745"/>
    <w:rsid w:val="2C4E6A85"/>
    <w:rsid w:val="2C8B5ED0"/>
    <w:rsid w:val="2C970D19"/>
    <w:rsid w:val="2CBC252D"/>
    <w:rsid w:val="2CBF5B79"/>
    <w:rsid w:val="2CC9153D"/>
    <w:rsid w:val="2CCB6C14"/>
    <w:rsid w:val="2CCD64E8"/>
    <w:rsid w:val="2CD70425"/>
    <w:rsid w:val="2CEF2903"/>
    <w:rsid w:val="2CF77A09"/>
    <w:rsid w:val="2CFC7029"/>
    <w:rsid w:val="2CFE48F4"/>
    <w:rsid w:val="2D122EB9"/>
    <w:rsid w:val="2D177B0B"/>
    <w:rsid w:val="2D412A32"/>
    <w:rsid w:val="2D4D13D7"/>
    <w:rsid w:val="2D4E5739"/>
    <w:rsid w:val="2D686211"/>
    <w:rsid w:val="2D687FBF"/>
    <w:rsid w:val="2D720E3E"/>
    <w:rsid w:val="2D79041E"/>
    <w:rsid w:val="2D7C1CBC"/>
    <w:rsid w:val="2D7E77E3"/>
    <w:rsid w:val="2D8C1F00"/>
    <w:rsid w:val="2D92328E"/>
    <w:rsid w:val="2DAA05D8"/>
    <w:rsid w:val="2DAC07F4"/>
    <w:rsid w:val="2DD218DC"/>
    <w:rsid w:val="2DD35D80"/>
    <w:rsid w:val="2DDF4725"/>
    <w:rsid w:val="2E053A60"/>
    <w:rsid w:val="2E1078B5"/>
    <w:rsid w:val="2E33681F"/>
    <w:rsid w:val="2E382087"/>
    <w:rsid w:val="2E444588"/>
    <w:rsid w:val="2E4A5917"/>
    <w:rsid w:val="2E5073D1"/>
    <w:rsid w:val="2E556795"/>
    <w:rsid w:val="2E631C7A"/>
    <w:rsid w:val="2E6A0407"/>
    <w:rsid w:val="2E7D6008"/>
    <w:rsid w:val="2E8928E3"/>
    <w:rsid w:val="2E9D6A09"/>
    <w:rsid w:val="2EA15E7F"/>
    <w:rsid w:val="2EA414CB"/>
    <w:rsid w:val="2EA72D69"/>
    <w:rsid w:val="2EAE2349"/>
    <w:rsid w:val="2F2443BA"/>
    <w:rsid w:val="2F2E6FE6"/>
    <w:rsid w:val="2F370591"/>
    <w:rsid w:val="2F416D1A"/>
    <w:rsid w:val="2F4405B8"/>
    <w:rsid w:val="2F4F7689"/>
    <w:rsid w:val="2F5E5B1E"/>
    <w:rsid w:val="2F754C15"/>
    <w:rsid w:val="2F7E7F6E"/>
    <w:rsid w:val="2F8512FC"/>
    <w:rsid w:val="2F9037FD"/>
    <w:rsid w:val="2FB02A5A"/>
    <w:rsid w:val="2FBC3198"/>
    <w:rsid w:val="2FC736C3"/>
    <w:rsid w:val="2FC811E9"/>
    <w:rsid w:val="2FC82F97"/>
    <w:rsid w:val="2FE5320F"/>
    <w:rsid w:val="300A35B0"/>
    <w:rsid w:val="3011493E"/>
    <w:rsid w:val="301D32E3"/>
    <w:rsid w:val="30263BA3"/>
    <w:rsid w:val="30297EDA"/>
    <w:rsid w:val="302A5F43"/>
    <w:rsid w:val="302D66A2"/>
    <w:rsid w:val="303E14AB"/>
    <w:rsid w:val="304676E2"/>
    <w:rsid w:val="304B42F4"/>
    <w:rsid w:val="30550C42"/>
    <w:rsid w:val="305B3A07"/>
    <w:rsid w:val="305D5DD5"/>
    <w:rsid w:val="305E43CC"/>
    <w:rsid w:val="30601421"/>
    <w:rsid w:val="306058C5"/>
    <w:rsid w:val="3095648D"/>
    <w:rsid w:val="30A532D8"/>
    <w:rsid w:val="30C65728"/>
    <w:rsid w:val="30C916BD"/>
    <w:rsid w:val="30DF67EA"/>
    <w:rsid w:val="30E107B4"/>
    <w:rsid w:val="30E741C4"/>
    <w:rsid w:val="30EB33E1"/>
    <w:rsid w:val="30F009F7"/>
    <w:rsid w:val="30F32296"/>
    <w:rsid w:val="31024FC4"/>
    <w:rsid w:val="310D50B3"/>
    <w:rsid w:val="310E5321"/>
    <w:rsid w:val="310F3573"/>
    <w:rsid w:val="313703D4"/>
    <w:rsid w:val="31434FCB"/>
    <w:rsid w:val="314F1BC2"/>
    <w:rsid w:val="315A40C3"/>
    <w:rsid w:val="31807FCD"/>
    <w:rsid w:val="31822F80"/>
    <w:rsid w:val="31B22151"/>
    <w:rsid w:val="31B47C77"/>
    <w:rsid w:val="31BB2DB3"/>
    <w:rsid w:val="31C0486E"/>
    <w:rsid w:val="31C679AA"/>
    <w:rsid w:val="31C854D0"/>
    <w:rsid w:val="31CC63C8"/>
    <w:rsid w:val="31DB16A7"/>
    <w:rsid w:val="31DD71CE"/>
    <w:rsid w:val="31F44517"/>
    <w:rsid w:val="31F46964"/>
    <w:rsid w:val="3203475A"/>
    <w:rsid w:val="32046D5C"/>
    <w:rsid w:val="32112740"/>
    <w:rsid w:val="321228A1"/>
    <w:rsid w:val="32130E41"/>
    <w:rsid w:val="322F757C"/>
    <w:rsid w:val="32341F40"/>
    <w:rsid w:val="323F1C36"/>
    <w:rsid w:val="32473AFE"/>
    <w:rsid w:val="32494863"/>
    <w:rsid w:val="326A2A2B"/>
    <w:rsid w:val="32803FFD"/>
    <w:rsid w:val="329B0E37"/>
    <w:rsid w:val="32C65EB4"/>
    <w:rsid w:val="32D22AAA"/>
    <w:rsid w:val="32D449C5"/>
    <w:rsid w:val="32F02F31"/>
    <w:rsid w:val="32FA3BAD"/>
    <w:rsid w:val="32FC18D5"/>
    <w:rsid w:val="32FE0B78"/>
    <w:rsid w:val="33010C9A"/>
    <w:rsid w:val="330B7D6A"/>
    <w:rsid w:val="332130EA"/>
    <w:rsid w:val="333252F7"/>
    <w:rsid w:val="333F5C66"/>
    <w:rsid w:val="334D0383"/>
    <w:rsid w:val="33590AD6"/>
    <w:rsid w:val="335C6818"/>
    <w:rsid w:val="335D2E8F"/>
    <w:rsid w:val="33694A91"/>
    <w:rsid w:val="33727DEA"/>
    <w:rsid w:val="33753436"/>
    <w:rsid w:val="337551E4"/>
    <w:rsid w:val="337F42B4"/>
    <w:rsid w:val="338711CF"/>
    <w:rsid w:val="338A5133"/>
    <w:rsid w:val="338B4A07"/>
    <w:rsid w:val="33995376"/>
    <w:rsid w:val="339C4E66"/>
    <w:rsid w:val="33C54E00"/>
    <w:rsid w:val="33C57F19"/>
    <w:rsid w:val="33CE7212"/>
    <w:rsid w:val="33CF6FEA"/>
    <w:rsid w:val="33E660E2"/>
    <w:rsid w:val="33EA5BD2"/>
    <w:rsid w:val="33F702EF"/>
    <w:rsid w:val="33FD7FFB"/>
    <w:rsid w:val="340D366E"/>
    <w:rsid w:val="34187296"/>
    <w:rsid w:val="342866FA"/>
    <w:rsid w:val="344A6670"/>
    <w:rsid w:val="34644B6E"/>
    <w:rsid w:val="34645984"/>
    <w:rsid w:val="346A6D13"/>
    <w:rsid w:val="34727975"/>
    <w:rsid w:val="348A4CBF"/>
    <w:rsid w:val="349D2C44"/>
    <w:rsid w:val="34BF2BBB"/>
    <w:rsid w:val="34E96527"/>
    <w:rsid w:val="35025B33"/>
    <w:rsid w:val="35042CC3"/>
    <w:rsid w:val="35120C90"/>
    <w:rsid w:val="351B2ED7"/>
    <w:rsid w:val="35303AB8"/>
    <w:rsid w:val="3538471B"/>
    <w:rsid w:val="35400CF1"/>
    <w:rsid w:val="3555332D"/>
    <w:rsid w:val="357240D1"/>
    <w:rsid w:val="358950B3"/>
    <w:rsid w:val="358B4390"/>
    <w:rsid w:val="35942299"/>
    <w:rsid w:val="35A61FCC"/>
    <w:rsid w:val="35AA386B"/>
    <w:rsid w:val="35AE2C2F"/>
    <w:rsid w:val="35B50461"/>
    <w:rsid w:val="35B57665"/>
    <w:rsid w:val="35DE3514"/>
    <w:rsid w:val="35E018E6"/>
    <w:rsid w:val="35EC407F"/>
    <w:rsid w:val="360F267E"/>
    <w:rsid w:val="361909F0"/>
    <w:rsid w:val="362353CB"/>
    <w:rsid w:val="3625037F"/>
    <w:rsid w:val="36301896"/>
    <w:rsid w:val="363348BB"/>
    <w:rsid w:val="36344032"/>
    <w:rsid w:val="36370E76"/>
    <w:rsid w:val="36484E32"/>
    <w:rsid w:val="364A7982"/>
    <w:rsid w:val="36541A28"/>
    <w:rsid w:val="365657A0"/>
    <w:rsid w:val="365B7063"/>
    <w:rsid w:val="365C268B"/>
    <w:rsid w:val="36617CA1"/>
    <w:rsid w:val="366854D4"/>
    <w:rsid w:val="3679148F"/>
    <w:rsid w:val="367E6AA5"/>
    <w:rsid w:val="369D0A7B"/>
    <w:rsid w:val="36A04C6E"/>
    <w:rsid w:val="36A209E6"/>
    <w:rsid w:val="36AC06C7"/>
    <w:rsid w:val="36AE738B"/>
    <w:rsid w:val="36B64491"/>
    <w:rsid w:val="36B67FED"/>
    <w:rsid w:val="36C4095C"/>
    <w:rsid w:val="36CA3A99"/>
    <w:rsid w:val="36FB00F6"/>
    <w:rsid w:val="36FD41B8"/>
    <w:rsid w:val="37023232"/>
    <w:rsid w:val="371A67E9"/>
    <w:rsid w:val="37242A51"/>
    <w:rsid w:val="374455F9"/>
    <w:rsid w:val="37537F32"/>
    <w:rsid w:val="376333F8"/>
    <w:rsid w:val="376E6B1A"/>
    <w:rsid w:val="37757EA8"/>
    <w:rsid w:val="377A54BF"/>
    <w:rsid w:val="378325C5"/>
    <w:rsid w:val="378974B0"/>
    <w:rsid w:val="37AC435C"/>
    <w:rsid w:val="37D20E57"/>
    <w:rsid w:val="37D44BCF"/>
    <w:rsid w:val="37EA43F2"/>
    <w:rsid w:val="37EB016A"/>
    <w:rsid w:val="37EF5EA7"/>
    <w:rsid w:val="37F30DCD"/>
    <w:rsid w:val="37F52D97"/>
    <w:rsid w:val="37F72754"/>
    <w:rsid w:val="381A45AC"/>
    <w:rsid w:val="383357D0"/>
    <w:rsid w:val="3834566E"/>
    <w:rsid w:val="38351B40"/>
    <w:rsid w:val="383832E4"/>
    <w:rsid w:val="383C4522"/>
    <w:rsid w:val="384F3EE7"/>
    <w:rsid w:val="3857135C"/>
    <w:rsid w:val="38677824"/>
    <w:rsid w:val="38832151"/>
    <w:rsid w:val="388E7705"/>
    <w:rsid w:val="38966328"/>
    <w:rsid w:val="38AC5B4C"/>
    <w:rsid w:val="38C06F01"/>
    <w:rsid w:val="38D40BFF"/>
    <w:rsid w:val="38EA21D0"/>
    <w:rsid w:val="38FD63A7"/>
    <w:rsid w:val="3905700A"/>
    <w:rsid w:val="39292CF8"/>
    <w:rsid w:val="393D49F6"/>
    <w:rsid w:val="39455658"/>
    <w:rsid w:val="39496B2B"/>
    <w:rsid w:val="394B7113"/>
    <w:rsid w:val="39754190"/>
    <w:rsid w:val="398919E9"/>
    <w:rsid w:val="39900FC9"/>
    <w:rsid w:val="399B34CA"/>
    <w:rsid w:val="399F3513"/>
    <w:rsid w:val="39AC4D26"/>
    <w:rsid w:val="39AD4AB9"/>
    <w:rsid w:val="39E7617D"/>
    <w:rsid w:val="39ED3539"/>
    <w:rsid w:val="39F71049"/>
    <w:rsid w:val="39FD1201"/>
    <w:rsid w:val="39FD5F33"/>
    <w:rsid w:val="3A06128C"/>
    <w:rsid w:val="3A0C3791"/>
    <w:rsid w:val="3A192D6D"/>
    <w:rsid w:val="3A3169B0"/>
    <w:rsid w:val="3A3C2EFF"/>
    <w:rsid w:val="3A3E0A25"/>
    <w:rsid w:val="3A4D6EBA"/>
    <w:rsid w:val="3A712BA9"/>
    <w:rsid w:val="3A72247D"/>
    <w:rsid w:val="3A804B9A"/>
    <w:rsid w:val="3A843EB6"/>
    <w:rsid w:val="3A992100"/>
    <w:rsid w:val="3ACA050B"/>
    <w:rsid w:val="3ADB6274"/>
    <w:rsid w:val="3ADC2CA1"/>
    <w:rsid w:val="3AE710BD"/>
    <w:rsid w:val="3AF410E4"/>
    <w:rsid w:val="3B141786"/>
    <w:rsid w:val="3B1672AC"/>
    <w:rsid w:val="3B1B2B15"/>
    <w:rsid w:val="3B1D063B"/>
    <w:rsid w:val="3B345984"/>
    <w:rsid w:val="3B3A2BEA"/>
    <w:rsid w:val="3B4A51A8"/>
    <w:rsid w:val="3B4B164C"/>
    <w:rsid w:val="3B5557CC"/>
    <w:rsid w:val="3B561D9F"/>
    <w:rsid w:val="3B5A363D"/>
    <w:rsid w:val="3B5D4EDB"/>
    <w:rsid w:val="3B6312E8"/>
    <w:rsid w:val="3B7A5A8D"/>
    <w:rsid w:val="3B815279"/>
    <w:rsid w:val="3B912DD7"/>
    <w:rsid w:val="3B9A7EDD"/>
    <w:rsid w:val="3BCB0097"/>
    <w:rsid w:val="3BCE402B"/>
    <w:rsid w:val="3BED0FD1"/>
    <w:rsid w:val="3BEE0229"/>
    <w:rsid w:val="3C0435A9"/>
    <w:rsid w:val="3C067321"/>
    <w:rsid w:val="3C0812EB"/>
    <w:rsid w:val="3C090CAA"/>
    <w:rsid w:val="3C0B0DDB"/>
    <w:rsid w:val="3C20574B"/>
    <w:rsid w:val="3C277297"/>
    <w:rsid w:val="3C362434"/>
    <w:rsid w:val="3C406CD7"/>
    <w:rsid w:val="3C5F2ED5"/>
    <w:rsid w:val="3C6A14D0"/>
    <w:rsid w:val="3C6F3118"/>
    <w:rsid w:val="3C763519"/>
    <w:rsid w:val="3C797AF3"/>
    <w:rsid w:val="3C834E15"/>
    <w:rsid w:val="3C841280"/>
    <w:rsid w:val="3C8446EA"/>
    <w:rsid w:val="3C966981"/>
    <w:rsid w:val="3CB21118"/>
    <w:rsid w:val="3CB74ABF"/>
    <w:rsid w:val="3CBA010B"/>
    <w:rsid w:val="3CD45560"/>
    <w:rsid w:val="3CD967E3"/>
    <w:rsid w:val="3CDB255C"/>
    <w:rsid w:val="3CF63839"/>
    <w:rsid w:val="3CFE26EE"/>
    <w:rsid w:val="3D09356D"/>
    <w:rsid w:val="3D0E3CD6"/>
    <w:rsid w:val="3D3F10AA"/>
    <w:rsid w:val="3D4A148F"/>
    <w:rsid w:val="3D54230E"/>
    <w:rsid w:val="3D772AC4"/>
    <w:rsid w:val="3D781D52"/>
    <w:rsid w:val="3D803103"/>
    <w:rsid w:val="3D80566E"/>
    <w:rsid w:val="3D8B4F1E"/>
    <w:rsid w:val="3DC254CA"/>
    <w:rsid w:val="3DC93CCD"/>
    <w:rsid w:val="3DDA6CB7"/>
    <w:rsid w:val="3DEC2546"/>
    <w:rsid w:val="3DF064DB"/>
    <w:rsid w:val="3DF31B27"/>
    <w:rsid w:val="3DFA2EB5"/>
    <w:rsid w:val="3DFD29A6"/>
    <w:rsid w:val="3E263CAA"/>
    <w:rsid w:val="3E3619BA"/>
    <w:rsid w:val="3E3839DE"/>
    <w:rsid w:val="3E391C30"/>
    <w:rsid w:val="3E3C1720"/>
    <w:rsid w:val="3E3E7246"/>
    <w:rsid w:val="3E4216C3"/>
    <w:rsid w:val="3E46434D"/>
    <w:rsid w:val="3E4B54BF"/>
    <w:rsid w:val="3E58568C"/>
    <w:rsid w:val="3E6B3DB3"/>
    <w:rsid w:val="3E8409D1"/>
    <w:rsid w:val="3E88226F"/>
    <w:rsid w:val="3E886713"/>
    <w:rsid w:val="3E8C6495"/>
    <w:rsid w:val="3E95498C"/>
    <w:rsid w:val="3EAE7F32"/>
    <w:rsid w:val="3EC60FE9"/>
    <w:rsid w:val="3EE55913"/>
    <w:rsid w:val="3EF17370"/>
    <w:rsid w:val="3EF5058E"/>
    <w:rsid w:val="3EF73899"/>
    <w:rsid w:val="3F0065A8"/>
    <w:rsid w:val="3F03223E"/>
    <w:rsid w:val="3F053C5B"/>
    <w:rsid w:val="3F055FB6"/>
    <w:rsid w:val="3F156843"/>
    <w:rsid w:val="3F2969DF"/>
    <w:rsid w:val="3F364027"/>
    <w:rsid w:val="3F3656C1"/>
    <w:rsid w:val="3F375A43"/>
    <w:rsid w:val="3F4563B2"/>
    <w:rsid w:val="3F47037C"/>
    <w:rsid w:val="3F6E3B5B"/>
    <w:rsid w:val="3F843EA8"/>
    <w:rsid w:val="3FAC01DF"/>
    <w:rsid w:val="3FB672B0"/>
    <w:rsid w:val="3FDB0E6F"/>
    <w:rsid w:val="3FE77469"/>
    <w:rsid w:val="4004001B"/>
    <w:rsid w:val="4013200C"/>
    <w:rsid w:val="402E6E46"/>
    <w:rsid w:val="40356427"/>
    <w:rsid w:val="403D5A68"/>
    <w:rsid w:val="403D5ADB"/>
    <w:rsid w:val="405A7C3B"/>
    <w:rsid w:val="40653F4E"/>
    <w:rsid w:val="4068695F"/>
    <w:rsid w:val="407231D7"/>
    <w:rsid w:val="407A208B"/>
    <w:rsid w:val="407D7991"/>
    <w:rsid w:val="407F3B46"/>
    <w:rsid w:val="408077B7"/>
    <w:rsid w:val="40827192"/>
    <w:rsid w:val="40842F0A"/>
    <w:rsid w:val="409749EB"/>
    <w:rsid w:val="40B732E0"/>
    <w:rsid w:val="40C33A32"/>
    <w:rsid w:val="40C854ED"/>
    <w:rsid w:val="40C9486C"/>
    <w:rsid w:val="40F41E3E"/>
    <w:rsid w:val="40F956A6"/>
    <w:rsid w:val="41195D48"/>
    <w:rsid w:val="411E0AB8"/>
    <w:rsid w:val="41285F8B"/>
    <w:rsid w:val="413D1A37"/>
    <w:rsid w:val="41413F4A"/>
    <w:rsid w:val="414803DC"/>
    <w:rsid w:val="414A4154"/>
    <w:rsid w:val="414B3BDC"/>
    <w:rsid w:val="41562AF9"/>
    <w:rsid w:val="4174388F"/>
    <w:rsid w:val="4185518C"/>
    <w:rsid w:val="41970A1B"/>
    <w:rsid w:val="41A25D3E"/>
    <w:rsid w:val="41AD0382"/>
    <w:rsid w:val="41CA0DF1"/>
    <w:rsid w:val="41EA3241"/>
    <w:rsid w:val="41FB12D8"/>
    <w:rsid w:val="420453BB"/>
    <w:rsid w:val="420460B1"/>
    <w:rsid w:val="42051E29"/>
    <w:rsid w:val="42334BE8"/>
    <w:rsid w:val="424B1F31"/>
    <w:rsid w:val="424C5CAA"/>
    <w:rsid w:val="42576B28"/>
    <w:rsid w:val="426B25D4"/>
    <w:rsid w:val="426E5C20"/>
    <w:rsid w:val="4286740D"/>
    <w:rsid w:val="429001CB"/>
    <w:rsid w:val="429338D8"/>
    <w:rsid w:val="429D65A5"/>
    <w:rsid w:val="42A925FC"/>
    <w:rsid w:val="42A930FC"/>
    <w:rsid w:val="42B03412"/>
    <w:rsid w:val="42B775C7"/>
    <w:rsid w:val="42C10446"/>
    <w:rsid w:val="42DE6BC4"/>
    <w:rsid w:val="42DF35B6"/>
    <w:rsid w:val="42E80618"/>
    <w:rsid w:val="42F06635"/>
    <w:rsid w:val="430B295D"/>
    <w:rsid w:val="431479D5"/>
    <w:rsid w:val="4335673E"/>
    <w:rsid w:val="434D3A87"/>
    <w:rsid w:val="43513022"/>
    <w:rsid w:val="4355293C"/>
    <w:rsid w:val="43760954"/>
    <w:rsid w:val="43821950"/>
    <w:rsid w:val="438E6B64"/>
    <w:rsid w:val="4391606A"/>
    <w:rsid w:val="439D67BD"/>
    <w:rsid w:val="43A55671"/>
    <w:rsid w:val="43A85162"/>
    <w:rsid w:val="43AF5C05"/>
    <w:rsid w:val="43C55D14"/>
    <w:rsid w:val="43E268C5"/>
    <w:rsid w:val="43EC14F2"/>
    <w:rsid w:val="43F85EE3"/>
    <w:rsid w:val="43FB34E3"/>
    <w:rsid w:val="43FD549A"/>
    <w:rsid w:val="4439400C"/>
    <w:rsid w:val="445157F9"/>
    <w:rsid w:val="445A2900"/>
    <w:rsid w:val="44615A3C"/>
    <w:rsid w:val="44727C49"/>
    <w:rsid w:val="44823C05"/>
    <w:rsid w:val="44894F93"/>
    <w:rsid w:val="449F47B6"/>
    <w:rsid w:val="44A1052F"/>
    <w:rsid w:val="44B522E1"/>
    <w:rsid w:val="44D10724"/>
    <w:rsid w:val="44DF4BB3"/>
    <w:rsid w:val="44F06DC0"/>
    <w:rsid w:val="44F3065E"/>
    <w:rsid w:val="44FE2636"/>
    <w:rsid w:val="4508724D"/>
    <w:rsid w:val="450E5E5F"/>
    <w:rsid w:val="451707F1"/>
    <w:rsid w:val="45294080"/>
    <w:rsid w:val="455E1F7C"/>
    <w:rsid w:val="456A6B72"/>
    <w:rsid w:val="456D0411"/>
    <w:rsid w:val="45886FF9"/>
    <w:rsid w:val="45B44292"/>
    <w:rsid w:val="45BB5620"/>
    <w:rsid w:val="45C06792"/>
    <w:rsid w:val="45D64208"/>
    <w:rsid w:val="45EF0E26"/>
    <w:rsid w:val="45F11042"/>
    <w:rsid w:val="45FE71A7"/>
    <w:rsid w:val="46040D75"/>
    <w:rsid w:val="46132D66"/>
    <w:rsid w:val="46284EA4"/>
    <w:rsid w:val="463351B6"/>
    <w:rsid w:val="463914F2"/>
    <w:rsid w:val="463D2143"/>
    <w:rsid w:val="4640346E"/>
    <w:rsid w:val="464237C4"/>
    <w:rsid w:val="46431172"/>
    <w:rsid w:val="4646351D"/>
    <w:rsid w:val="464C6278"/>
    <w:rsid w:val="46513163"/>
    <w:rsid w:val="465A0995"/>
    <w:rsid w:val="46753A21"/>
    <w:rsid w:val="468B4FF2"/>
    <w:rsid w:val="46957C1F"/>
    <w:rsid w:val="4698770F"/>
    <w:rsid w:val="46A41C10"/>
    <w:rsid w:val="46AF0597"/>
    <w:rsid w:val="46B1432D"/>
    <w:rsid w:val="46B61944"/>
    <w:rsid w:val="46C74E0F"/>
    <w:rsid w:val="46D7795C"/>
    <w:rsid w:val="46D83FB0"/>
    <w:rsid w:val="46DD15C6"/>
    <w:rsid w:val="46DF70EC"/>
    <w:rsid w:val="46E52005"/>
    <w:rsid w:val="46FC7C9E"/>
    <w:rsid w:val="47106744"/>
    <w:rsid w:val="47307948"/>
    <w:rsid w:val="473F7B8B"/>
    <w:rsid w:val="476B4E24"/>
    <w:rsid w:val="476F0470"/>
    <w:rsid w:val="47797541"/>
    <w:rsid w:val="47863A0C"/>
    <w:rsid w:val="478657BA"/>
    <w:rsid w:val="478C246A"/>
    <w:rsid w:val="47906638"/>
    <w:rsid w:val="47AA7A75"/>
    <w:rsid w:val="47B95B8F"/>
    <w:rsid w:val="47E15B31"/>
    <w:rsid w:val="47E32C0C"/>
    <w:rsid w:val="47EC1AC1"/>
    <w:rsid w:val="480A63EB"/>
    <w:rsid w:val="48117779"/>
    <w:rsid w:val="48191B40"/>
    <w:rsid w:val="481A3E58"/>
    <w:rsid w:val="4820176A"/>
    <w:rsid w:val="4840038A"/>
    <w:rsid w:val="48441F90"/>
    <w:rsid w:val="48532C8F"/>
    <w:rsid w:val="485A5374"/>
    <w:rsid w:val="48621D83"/>
    <w:rsid w:val="48816CAD"/>
    <w:rsid w:val="48B84099"/>
    <w:rsid w:val="48C12F4D"/>
    <w:rsid w:val="48E00EFA"/>
    <w:rsid w:val="48E409EA"/>
    <w:rsid w:val="48EB1D78"/>
    <w:rsid w:val="48FA1FBB"/>
    <w:rsid w:val="49156DF5"/>
    <w:rsid w:val="491F5EC6"/>
    <w:rsid w:val="493C0965"/>
    <w:rsid w:val="493F0316"/>
    <w:rsid w:val="495518E8"/>
    <w:rsid w:val="49555444"/>
    <w:rsid w:val="495814C6"/>
    <w:rsid w:val="498655B5"/>
    <w:rsid w:val="498A2208"/>
    <w:rsid w:val="498D72D3"/>
    <w:rsid w:val="49A74D5B"/>
    <w:rsid w:val="49BB220B"/>
    <w:rsid w:val="49BE123B"/>
    <w:rsid w:val="49C03205"/>
    <w:rsid w:val="49D40A5E"/>
    <w:rsid w:val="49D417AF"/>
    <w:rsid w:val="49D96075"/>
    <w:rsid w:val="49EB7B56"/>
    <w:rsid w:val="49F64E79"/>
    <w:rsid w:val="49FF2B57"/>
    <w:rsid w:val="4A054500"/>
    <w:rsid w:val="4A056E6A"/>
    <w:rsid w:val="4A0B1FA6"/>
    <w:rsid w:val="4A3D2AA8"/>
    <w:rsid w:val="4A4756D4"/>
    <w:rsid w:val="4A4F6337"/>
    <w:rsid w:val="4A541B9F"/>
    <w:rsid w:val="4A54758A"/>
    <w:rsid w:val="4A667485"/>
    <w:rsid w:val="4A7B35D0"/>
    <w:rsid w:val="4A876260"/>
    <w:rsid w:val="4A8F075E"/>
    <w:rsid w:val="4A9401EE"/>
    <w:rsid w:val="4A9F106C"/>
    <w:rsid w:val="4ABD14F2"/>
    <w:rsid w:val="4ABF170F"/>
    <w:rsid w:val="4ACA3C0F"/>
    <w:rsid w:val="4ACC3E2B"/>
    <w:rsid w:val="4AD66A58"/>
    <w:rsid w:val="4AD93E52"/>
    <w:rsid w:val="4AE50A49"/>
    <w:rsid w:val="4B027B65"/>
    <w:rsid w:val="4B08477A"/>
    <w:rsid w:val="4B182BCD"/>
    <w:rsid w:val="4B2B6DA4"/>
    <w:rsid w:val="4B306168"/>
    <w:rsid w:val="4B3A0D95"/>
    <w:rsid w:val="4B533C05"/>
    <w:rsid w:val="4B5A4F93"/>
    <w:rsid w:val="4B7C7600"/>
    <w:rsid w:val="4B8A1D1C"/>
    <w:rsid w:val="4B8D5369"/>
    <w:rsid w:val="4B92472D"/>
    <w:rsid w:val="4B961983"/>
    <w:rsid w:val="4B991A45"/>
    <w:rsid w:val="4BA17066"/>
    <w:rsid w:val="4BA40904"/>
    <w:rsid w:val="4BAD77B9"/>
    <w:rsid w:val="4BBA0128"/>
    <w:rsid w:val="4BCF5981"/>
    <w:rsid w:val="4BD05255"/>
    <w:rsid w:val="4BDC1E4C"/>
    <w:rsid w:val="4BEF4DD3"/>
    <w:rsid w:val="4BFC604B"/>
    <w:rsid w:val="4BFE6267"/>
    <w:rsid w:val="4C147838"/>
    <w:rsid w:val="4C214934"/>
    <w:rsid w:val="4C261319"/>
    <w:rsid w:val="4C2630C7"/>
    <w:rsid w:val="4C325F10"/>
    <w:rsid w:val="4C4023DB"/>
    <w:rsid w:val="4C4A5008"/>
    <w:rsid w:val="4C577725"/>
    <w:rsid w:val="4C59349D"/>
    <w:rsid w:val="4C714E75"/>
    <w:rsid w:val="4C7878FA"/>
    <w:rsid w:val="4C7B78B7"/>
    <w:rsid w:val="4C942727"/>
    <w:rsid w:val="4C9646F1"/>
    <w:rsid w:val="4CBB4158"/>
    <w:rsid w:val="4CC4300C"/>
    <w:rsid w:val="4CC91343"/>
    <w:rsid w:val="4CD62D3F"/>
    <w:rsid w:val="4D027691"/>
    <w:rsid w:val="4D186EB4"/>
    <w:rsid w:val="4D1A2C2C"/>
    <w:rsid w:val="4D225F85"/>
    <w:rsid w:val="4D4973C0"/>
    <w:rsid w:val="4D6E2F78"/>
    <w:rsid w:val="4D986247"/>
    <w:rsid w:val="4DA42E3E"/>
    <w:rsid w:val="4DAD1CF2"/>
    <w:rsid w:val="4DCB2178"/>
    <w:rsid w:val="4DCE1C69"/>
    <w:rsid w:val="4DDA060D"/>
    <w:rsid w:val="4DE90850"/>
    <w:rsid w:val="4DEB4C28"/>
    <w:rsid w:val="4DED6593"/>
    <w:rsid w:val="4DF20170"/>
    <w:rsid w:val="4E0A6A5C"/>
    <w:rsid w:val="4E231FB4"/>
    <w:rsid w:val="4E345F70"/>
    <w:rsid w:val="4E3B5550"/>
    <w:rsid w:val="4E40695D"/>
    <w:rsid w:val="4E45017D"/>
    <w:rsid w:val="4E465CA3"/>
    <w:rsid w:val="4E5E049F"/>
    <w:rsid w:val="4E78076B"/>
    <w:rsid w:val="4E9532A8"/>
    <w:rsid w:val="4E9E788D"/>
    <w:rsid w:val="4EA053B3"/>
    <w:rsid w:val="4EA34EA3"/>
    <w:rsid w:val="4EA667B9"/>
    <w:rsid w:val="4EAA4484"/>
    <w:rsid w:val="4EB62E28"/>
    <w:rsid w:val="4EC15329"/>
    <w:rsid w:val="4EDD4E60"/>
    <w:rsid w:val="4EE31254"/>
    <w:rsid w:val="4EF34B7E"/>
    <w:rsid w:val="4F065A01"/>
    <w:rsid w:val="4F0A6CD0"/>
    <w:rsid w:val="4F244236"/>
    <w:rsid w:val="4F28465E"/>
    <w:rsid w:val="4F31425D"/>
    <w:rsid w:val="4F3D2C02"/>
    <w:rsid w:val="4F635C7F"/>
    <w:rsid w:val="4F6479CF"/>
    <w:rsid w:val="4F675ED1"/>
    <w:rsid w:val="4F710AFD"/>
    <w:rsid w:val="4F7216B3"/>
    <w:rsid w:val="4F781E8C"/>
    <w:rsid w:val="4FA47125"/>
    <w:rsid w:val="4FA8080E"/>
    <w:rsid w:val="4FAA3F1B"/>
    <w:rsid w:val="4FAD422B"/>
    <w:rsid w:val="4FB8497E"/>
    <w:rsid w:val="4FC456FC"/>
    <w:rsid w:val="4FC6348C"/>
    <w:rsid w:val="4FD23C92"/>
    <w:rsid w:val="4FD67B32"/>
    <w:rsid w:val="4FDC2D15"/>
    <w:rsid w:val="4FDD43E5"/>
    <w:rsid w:val="4FED4628"/>
    <w:rsid w:val="501338DD"/>
    <w:rsid w:val="5015592D"/>
    <w:rsid w:val="501C6CBB"/>
    <w:rsid w:val="50245B70"/>
    <w:rsid w:val="502B33A2"/>
    <w:rsid w:val="503E4E84"/>
    <w:rsid w:val="505622BB"/>
    <w:rsid w:val="50650662"/>
    <w:rsid w:val="506B7C43"/>
    <w:rsid w:val="507E533B"/>
    <w:rsid w:val="50896144"/>
    <w:rsid w:val="50901457"/>
    <w:rsid w:val="50934A97"/>
    <w:rsid w:val="509947B0"/>
    <w:rsid w:val="509A4341"/>
    <w:rsid w:val="509E5922"/>
    <w:rsid w:val="50A3118B"/>
    <w:rsid w:val="50B60EBE"/>
    <w:rsid w:val="50BB4726"/>
    <w:rsid w:val="50C8299F"/>
    <w:rsid w:val="50D17AA6"/>
    <w:rsid w:val="50D61560"/>
    <w:rsid w:val="50D70E34"/>
    <w:rsid w:val="5100482F"/>
    <w:rsid w:val="510734C7"/>
    <w:rsid w:val="510B7750"/>
    <w:rsid w:val="511537F8"/>
    <w:rsid w:val="511B032E"/>
    <w:rsid w:val="51267EF9"/>
    <w:rsid w:val="51497F84"/>
    <w:rsid w:val="515B1A65"/>
    <w:rsid w:val="515D758B"/>
    <w:rsid w:val="51657BD0"/>
    <w:rsid w:val="516B7148"/>
    <w:rsid w:val="51711289"/>
    <w:rsid w:val="517A638F"/>
    <w:rsid w:val="517F39A6"/>
    <w:rsid w:val="51820198"/>
    <w:rsid w:val="519C6BF2"/>
    <w:rsid w:val="51D36D4C"/>
    <w:rsid w:val="51D76DD0"/>
    <w:rsid w:val="51E23F34"/>
    <w:rsid w:val="51EE4E78"/>
    <w:rsid w:val="51F50C2A"/>
    <w:rsid w:val="51F54732"/>
    <w:rsid w:val="51F577C4"/>
    <w:rsid w:val="520B348B"/>
    <w:rsid w:val="522D3402"/>
    <w:rsid w:val="527D66BF"/>
    <w:rsid w:val="5285170D"/>
    <w:rsid w:val="528A553D"/>
    <w:rsid w:val="52990A97"/>
    <w:rsid w:val="52BA27BB"/>
    <w:rsid w:val="52C75604"/>
    <w:rsid w:val="52CE6A38"/>
    <w:rsid w:val="52D4387D"/>
    <w:rsid w:val="52DD62C0"/>
    <w:rsid w:val="52E141EC"/>
    <w:rsid w:val="52E37F64"/>
    <w:rsid w:val="52ED2B91"/>
    <w:rsid w:val="53057EDB"/>
    <w:rsid w:val="531445C2"/>
    <w:rsid w:val="531D3476"/>
    <w:rsid w:val="532E7431"/>
    <w:rsid w:val="533113DD"/>
    <w:rsid w:val="53456529"/>
    <w:rsid w:val="53486019"/>
    <w:rsid w:val="534D3630"/>
    <w:rsid w:val="53536A46"/>
    <w:rsid w:val="535844AE"/>
    <w:rsid w:val="53616049"/>
    <w:rsid w:val="536410A5"/>
    <w:rsid w:val="53763A79"/>
    <w:rsid w:val="539D0113"/>
    <w:rsid w:val="53B813F1"/>
    <w:rsid w:val="53B92A73"/>
    <w:rsid w:val="53BD2563"/>
    <w:rsid w:val="53C25DCC"/>
    <w:rsid w:val="53CB1124"/>
    <w:rsid w:val="53CD5940"/>
    <w:rsid w:val="53D77AC9"/>
    <w:rsid w:val="53EE70D9"/>
    <w:rsid w:val="53F00B8B"/>
    <w:rsid w:val="540266D7"/>
    <w:rsid w:val="5409687B"/>
    <w:rsid w:val="541C1980"/>
    <w:rsid w:val="5449029B"/>
    <w:rsid w:val="544C3B1E"/>
    <w:rsid w:val="54596730"/>
    <w:rsid w:val="545C7FCE"/>
    <w:rsid w:val="546E385E"/>
    <w:rsid w:val="54757CCD"/>
    <w:rsid w:val="547A66A6"/>
    <w:rsid w:val="549239F0"/>
    <w:rsid w:val="549534E0"/>
    <w:rsid w:val="549E05E7"/>
    <w:rsid w:val="54B35714"/>
    <w:rsid w:val="54C65448"/>
    <w:rsid w:val="54CE554E"/>
    <w:rsid w:val="54D27EA7"/>
    <w:rsid w:val="550F6DEF"/>
    <w:rsid w:val="55195EBF"/>
    <w:rsid w:val="553B7038"/>
    <w:rsid w:val="553D1BAE"/>
    <w:rsid w:val="5543118E"/>
    <w:rsid w:val="554F7B33"/>
    <w:rsid w:val="55541466"/>
    <w:rsid w:val="555869E7"/>
    <w:rsid w:val="55592760"/>
    <w:rsid w:val="557D01FC"/>
    <w:rsid w:val="558772CD"/>
    <w:rsid w:val="55A34E96"/>
    <w:rsid w:val="55A75279"/>
    <w:rsid w:val="55AF05D2"/>
    <w:rsid w:val="55C220B3"/>
    <w:rsid w:val="55C45E2B"/>
    <w:rsid w:val="55C51BA3"/>
    <w:rsid w:val="55C93441"/>
    <w:rsid w:val="55CC1183"/>
    <w:rsid w:val="55D61CAF"/>
    <w:rsid w:val="56044479"/>
    <w:rsid w:val="560C77D2"/>
    <w:rsid w:val="56170651"/>
    <w:rsid w:val="561D553B"/>
    <w:rsid w:val="561F2482"/>
    <w:rsid w:val="561F3061"/>
    <w:rsid w:val="56233DA9"/>
    <w:rsid w:val="56242D6E"/>
    <w:rsid w:val="56260894"/>
    <w:rsid w:val="562E14F6"/>
    <w:rsid w:val="56431446"/>
    <w:rsid w:val="565847C5"/>
    <w:rsid w:val="567C6706"/>
    <w:rsid w:val="56B52327"/>
    <w:rsid w:val="56B7773E"/>
    <w:rsid w:val="56BE0ACC"/>
    <w:rsid w:val="56CF1A12"/>
    <w:rsid w:val="56DE2F1C"/>
    <w:rsid w:val="57062473"/>
    <w:rsid w:val="571957A0"/>
    <w:rsid w:val="57266671"/>
    <w:rsid w:val="573945F7"/>
    <w:rsid w:val="5752301A"/>
    <w:rsid w:val="576176AA"/>
    <w:rsid w:val="576A47B0"/>
    <w:rsid w:val="578E4942"/>
    <w:rsid w:val="57927854"/>
    <w:rsid w:val="57947A7F"/>
    <w:rsid w:val="57961A49"/>
    <w:rsid w:val="57972BD5"/>
    <w:rsid w:val="57BB500C"/>
    <w:rsid w:val="57C40364"/>
    <w:rsid w:val="57D83E10"/>
    <w:rsid w:val="57E52089"/>
    <w:rsid w:val="57EA769F"/>
    <w:rsid w:val="57F70417"/>
    <w:rsid w:val="57F95B34"/>
    <w:rsid w:val="57FB365A"/>
    <w:rsid w:val="580249E9"/>
    <w:rsid w:val="583D1EC5"/>
    <w:rsid w:val="58607961"/>
    <w:rsid w:val="587753D7"/>
    <w:rsid w:val="588418A2"/>
    <w:rsid w:val="58920462"/>
    <w:rsid w:val="58A3195B"/>
    <w:rsid w:val="58A43CF2"/>
    <w:rsid w:val="58A65CBC"/>
    <w:rsid w:val="58AB013A"/>
    <w:rsid w:val="58B31CE8"/>
    <w:rsid w:val="58B55EFF"/>
    <w:rsid w:val="58D520FD"/>
    <w:rsid w:val="58D72319"/>
    <w:rsid w:val="58D81BED"/>
    <w:rsid w:val="58D9252A"/>
    <w:rsid w:val="58E30CBE"/>
    <w:rsid w:val="58E42340"/>
    <w:rsid w:val="58E97957"/>
    <w:rsid w:val="58F5454D"/>
    <w:rsid w:val="58F76517"/>
    <w:rsid w:val="59126EAD"/>
    <w:rsid w:val="592A567C"/>
    <w:rsid w:val="59301E5D"/>
    <w:rsid w:val="593212FE"/>
    <w:rsid w:val="59352B9C"/>
    <w:rsid w:val="593908DE"/>
    <w:rsid w:val="59594ADC"/>
    <w:rsid w:val="595C281E"/>
    <w:rsid w:val="595E20F3"/>
    <w:rsid w:val="595E6596"/>
    <w:rsid w:val="596811C3"/>
    <w:rsid w:val="597E4543"/>
    <w:rsid w:val="59981AA8"/>
    <w:rsid w:val="59A10231"/>
    <w:rsid w:val="59A56DF9"/>
    <w:rsid w:val="59A57D21"/>
    <w:rsid w:val="59AA358A"/>
    <w:rsid w:val="59C108F0"/>
    <w:rsid w:val="59C90DF7"/>
    <w:rsid w:val="59CD2162"/>
    <w:rsid w:val="59CD7278"/>
    <w:rsid w:val="59D423B5"/>
    <w:rsid w:val="59E44CEE"/>
    <w:rsid w:val="5A0709DC"/>
    <w:rsid w:val="5A13112F"/>
    <w:rsid w:val="5A2A0227"/>
    <w:rsid w:val="5A307F33"/>
    <w:rsid w:val="5A355549"/>
    <w:rsid w:val="5A3966BC"/>
    <w:rsid w:val="5A396CCA"/>
    <w:rsid w:val="5A597744"/>
    <w:rsid w:val="5A5D20F5"/>
    <w:rsid w:val="5A7A7400"/>
    <w:rsid w:val="5A7B0A82"/>
    <w:rsid w:val="5A8913F1"/>
    <w:rsid w:val="5A8C2C8F"/>
    <w:rsid w:val="5A8E6A07"/>
    <w:rsid w:val="5AA36B2A"/>
    <w:rsid w:val="5AA601F5"/>
    <w:rsid w:val="5AA87D75"/>
    <w:rsid w:val="5AAF50FD"/>
    <w:rsid w:val="5AB81CD6"/>
    <w:rsid w:val="5ABF12B7"/>
    <w:rsid w:val="5AC97A40"/>
    <w:rsid w:val="5ADF54B5"/>
    <w:rsid w:val="5AF820D3"/>
    <w:rsid w:val="5AFD6893"/>
    <w:rsid w:val="5B152C85"/>
    <w:rsid w:val="5B2353A2"/>
    <w:rsid w:val="5B264CA7"/>
    <w:rsid w:val="5B280C0A"/>
    <w:rsid w:val="5B321A89"/>
    <w:rsid w:val="5B3F7D02"/>
    <w:rsid w:val="5B411CCC"/>
    <w:rsid w:val="5B547C51"/>
    <w:rsid w:val="5B5F2152"/>
    <w:rsid w:val="5B6A4BD4"/>
    <w:rsid w:val="5B863B83"/>
    <w:rsid w:val="5B871DD5"/>
    <w:rsid w:val="5BA069F2"/>
    <w:rsid w:val="5BA34735"/>
    <w:rsid w:val="5BC64B2D"/>
    <w:rsid w:val="5BC8042D"/>
    <w:rsid w:val="5BD2359C"/>
    <w:rsid w:val="5BF84A80"/>
    <w:rsid w:val="5C0A0310"/>
    <w:rsid w:val="5C0D7E00"/>
    <w:rsid w:val="5C1473E0"/>
    <w:rsid w:val="5C361105"/>
    <w:rsid w:val="5C4A2E02"/>
    <w:rsid w:val="5C4F21C6"/>
    <w:rsid w:val="5C7165E1"/>
    <w:rsid w:val="5C981DBF"/>
    <w:rsid w:val="5C9F6CAA"/>
    <w:rsid w:val="5CAE513F"/>
    <w:rsid w:val="5CD821BC"/>
    <w:rsid w:val="5CE648D9"/>
    <w:rsid w:val="5CE84AF5"/>
    <w:rsid w:val="5CE943C9"/>
    <w:rsid w:val="5CFE60C6"/>
    <w:rsid w:val="5D107BA8"/>
    <w:rsid w:val="5D245401"/>
    <w:rsid w:val="5D327B1E"/>
    <w:rsid w:val="5D487342"/>
    <w:rsid w:val="5D665A1A"/>
    <w:rsid w:val="5D7E7207"/>
    <w:rsid w:val="5D7F6ADB"/>
    <w:rsid w:val="5D8D744A"/>
    <w:rsid w:val="5D8F5DBD"/>
    <w:rsid w:val="5D921DCB"/>
    <w:rsid w:val="5D9F51C9"/>
    <w:rsid w:val="5DB20C5F"/>
    <w:rsid w:val="5DCB1D21"/>
    <w:rsid w:val="5E070FAB"/>
    <w:rsid w:val="5E162F9C"/>
    <w:rsid w:val="5E174F66"/>
    <w:rsid w:val="5E40626B"/>
    <w:rsid w:val="5E42134A"/>
    <w:rsid w:val="5E5A37D0"/>
    <w:rsid w:val="5E6D546E"/>
    <w:rsid w:val="5E6F1512"/>
    <w:rsid w:val="5E766130"/>
    <w:rsid w:val="5E9860A7"/>
    <w:rsid w:val="5EA44A4C"/>
    <w:rsid w:val="5EAB402C"/>
    <w:rsid w:val="5EBF3E42"/>
    <w:rsid w:val="5EC450EE"/>
    <w:rsid w:val="5ED22BFF"/>
    <w:rsid w:val="5ED54C05"/>
    <w:rsid w:val="5ED94FE0"/>
    <w:rsid w:val="5EEB4428"/>
    <w:rsid w:val="5EF05EE3"/>
    <w:rsid w:val="5F1576F7"/>
    <w:rsid w:val="5F180F96"/>
    <w:rsid w:val="5F2A387F"/>
    <w:rsid w:val="5F315E1C"/>
    <w:rsid w:val="5F473629"/>
    <w:rsid w:val="5F50072F"/>
    <w:rsid w:val="5F51216C"/>
    <w:rsid w:val="5F5226F9"/>
    <w:rsid w:val="5F622211"/>
    <w:rsid w:val="5F7206A6"/>
    <w:rsid w:val="5F831004"/>
    <w:rsid w:val="5F8A3687"/>
    <w:rsid w:val="5F921116"/>
    <w:rsid w:val="5F9A19AB"/>
    <w:rsid w:val="5F9F5213"/>
    <w:rsid w:val="5FA40A7B"/>
    <w:rsid w:val="5FB32A6C"/>
    <w:rsid w:val="5FC71284"/>
    <w:rsid w:val="5FCF3D4A"/>
    <w:rsid w:val="5FE01AB3"/>
    <w:rsid w:val="5FE04D16"/>
    <w:rsid w:val="5FF13CC0"/>
    <w:rsid w:val="600339F4"/>
    <w:rsid w:val="600751AC"/>
    <w:rsid w:val="601606BA"/>
    <w:rsid w:val="601B0D3D"/>
    <w:rsid w:val="602A71D2"/>
    <w:rsid w:val="603B318E"/>
    <w:rsid w:val="604D4C6F"/>
    <w:rsid w:val="60561D75"/>
    <w:rsid w:val="605E0C2A"/>
    <w:rsid w:val="606C3347"/>
    <w:rsid w:val="606D5311"/>
    <w:rsid w:val="607F0B7F"/>
    <w:rsid w:val="60964868"/>
    <w:rsid w:val="60AB5DD7"/>
    <w:rsid w:val="60B11755"/>
    <w:rsid w:val="60B847DE"/>
    <w:rsid w:val="60E47381"/>
    <w:rsid w:val="60E85617"/>
    <w:rsid w:val="60FB7B42"/>
    <w:rsid w:val="6105554A"/>
    <w:rsid w:val="611D0AE5"/>
    <w:rsid w:val="6126799A"/>
    <w:rsid w:val="612B4FB0"/>
    <w:rsid w:val="61320715"/>
    <w:rsid w:val="613227E3"/>
    <w:rsid w:val="613320B7"/>
    <w:rsid w:val="61333E65"/>
    <w:rsid w:val="614C4F26"/>
    <w:rsid w:val="61500EBB"/>
    <w:rsid w:val="6151078F"/>
    <w:rsid w:val="6155202D"/>
    <w:rsid w:val="61774699"/>
    <w:rsid w:val="617C3A5E"/>
    <w:rsid w:val="617D1584"/>
    <w:rsid w:val="61A92379"/>
    <w:rsid w:val="61CB22EF"/>
    <w:rsid w:val="61FB0E26"/>
    <w:rsid w:val="62041A57"/>
    <w:rsid w:val="620D0B5A"/>
    <w:rsid w:val="622814F0"/>
    <w:rsid w:val="623C1408"/>
    <w:rsid w:val="62443583"/>
    <w:rsid w:val="625D388F"/>
    <w:rsid w:val="62797F9D"/>
    <w:rsid w:val="627B1F67"/>
    <w:rsid w:val="62830E1C"/>
    <w:rsid w:val="6287345F"/>
    <w:rsid w:val="628A13DC"/>
    <w:rsid w:val="628F77C1"/>
    <w:rsid w:val="62A31A64"/>
    <w:rsid w:val="62B45479"/>
    <w:rsid w:val="62B80AC5"/>
    <w:rsid w:val="62C03E1E"/>
    <w:rsid w:val="62C531E2"/>
    <w:rsid w:val="62D14BAB"/>
    <w:rsid w:val="62D578C9"/>
    <w:rsid w:val="62D6719E"/>
    <w:rsid w:val="62D77FFB"/>
    <w:rsid w:val="62DE42A4"/>
    <w:rsid w:val="62E573E1"/>
    <w:rsid w:val="62F615EE"/>
    <w:rsid w:val="63035AB9"/>
    <w:rsid w:val="630A5099"/>
    <w:rsid w:val="63141A74"/>
    <w:rsid w:val="63220635"/>
    <w:rsid w:val="63233F42"/>
    <w:rsid w:val="63251ED3"/>
    <w:rsid w:val="63260125"/>
    <w:rsid w:val="63317EDD"/>
    <w:rsid w:val="633F2F95"/>
    <w:rsid w:val="63440380"/>
    <w:rsid w:val="634F336D"/>
    <w:rsid w:val="63617FBE"/>
    <w:rsid w:val="63642291"/>
    <w:rsid w:val="637D3ABD"/>
    <w:rsid w:val="63807109"/>
    <w:rsid w:val="638C0D70"/>
    <w:rsid w:val="639332E1"/>
    <w:rsid w:val="63936E3D"/>
    <w:rsid w:val="639E415F"/>
    <w:rsid w:val="63AB4186"/>
    <w:rsid w:val="63BF7C32"/>
    <w:rsid w:val="63CB4828"/>
    <w:rsid w:val="63D03184"/>
    <w:rsid w:val="63D27965"/>
    <w:rsid w:val="63D31C2A"/>
    <w:rsid w:val="63DD455C"/>
    <w:rsid w:val="63E1229E"/>
    <w:rsid w:val="63E36016"/>
    <w:rsid w:val="63EA73A4"/>
    <w:rsid w:val="63FE3458"/>
    <w:rsid w:val="63FE69AC"/>
    <w:rsid w:val="643E4FFA"/>
    <w:rsid w:val="6468651B"/>
    <w:rsid w:val="649410BE"/>
    <w:rsid w:val="64A532CB"/>
    <w:rsid w:val="64C319A4"/>
    <w:rsid w:val="64D4770D"/>
    <w:rsid w:val="64E4537F"/>
    <w:rsid w:val="64FB738F"/>
    <w:rsid w:val="64FE29DC"/>
    <w:rsid w:val="64FF0C2E"/>
    <w:rsid w:val="65085608"/>
    <w:rsid w:val="650A5824"/>
    <w:rsid w:val="652266CA"/>
    <w:rsid w:val="653D52B2"/>
    <w:rsid w:val="65404DA2"/>
    <w:rsid w:val="65476513"/>
    <w:rsid w:val="654A5C21"/>
    <w:rsid w:val="654F3A66"/>
    <w:rsid w:val="6558033E"/>
    <w:rsid w:val="655D5954"/>
    <w:rsid w:val="65623871"/>
    <w:rsid w:val="656960A7"/>
    <w:rsid w:val="65717652"/>
    <w:rsid w:val="657A27A5"/>
    <w:rsid w:val="65BF03BD"/>
    <w:rsid w:val="65C21C5B"/>
    <w:rsid w:val="65CC4888"/>
    <w:rsid w:val="65D06126"/>
    <w:rsid w:val="65D85E53"/>
    <w:rsid w:val="65DA6FA5"/>
    <w:rsid w:val="65ED4F2A"/>
    <w:rsid w:val="65FE2B63"/>
    <w:rsid w:val="66044022"/>
    <w:rsid w:val="66151337"/>
    <w:rsid w:val="66240220"/>
    <w:rsid w:val="66293A88"/>
    <w:rsid w:val="663012BB"/>
    <w:rsid w:val="66383CCB"/>
    <w:rsid w:val="66430FEE"/>
    <w:rsid w:val="664D3C1B"/>
    <w:rsid w:val="666369C8"/>
    <w:rsid w:val="667745C0"/>
    <w:rsid w:val="6686712D"/>
    <w:rsid w:val="66A51361"/>
    <w:rsid w:val="66AB26EF"/>
    <w:rsid w:val="66BA67FD"/>
    <w:rsid w:val="66C0619B"/>
    <w:rsid w:val="66D93700"/>
    <w:rsid w:val="66E16111"/>
    <w:rsid w:val="66E856F1"/>
    <w:rsid w:val="670377CF"/>
    <w:rsid w:val="670D4B76"/>
    <w:rsid w:val="67111B8A"/>
    <w:rsid w:val="671309C0"/>
    <w:rsid w:val="67222129"/>
    <w:rsid w:val="673A282D"/>
    <w:rsid w:val="673E58A0"/>
    <w:rsid w:val="67401089"/>
    <w:rsid w:val="67452B44"/>
    <w:rsid w:val="674F751F"/>
    <w:rsid w:val="675039C2"/>
    <w:rsid w:val="676034DA"/>
    <w:rsid w:val="676958DE"/>
    <w:rsid w:val="677671A1"/>
    <w:rsid w:val="67770F3D"/>
    <w:rsid w:val="67A05FCC"/>
    <w:rsid w:val="67B33F51"/>
    <w:rsid w:val="67B922EB"/>
    <w:rsid w:val="67BC1058"/>
    <w:rsid w:val="67C3130F"/>
    <w:rsid w:val="67D77C40"/>
    <w:rsid w:val="67EE0AE5"/>
    <w:rsid w:val="68014CBD"/>
    <w:rsid w:val="680C5410"/>
    <w:rsid w:val="68142C42"/>
    <w:rsid w:val="68152516"/>
    <w:rsid w:val="6826397D"/>
    <w:rsid w:val="685A43CD"/>
    <w:rsid w:val="6864524C"/>
    <w:rsid w:val="6865349E"/>
    <w:rsid w:val="68662D72"/>
    <w:rsid w:val="686E1C26"/>
    <w:rsid w:val="687731D1"/>
    <w:rsid w:val="68831B76"/>
    <w:rsid w:val="689478DF"/>
    <w:rsid w:val="68A85138"/>
    <w:rsid w:val="68C301C4"/>
    <w:rsid w:val="68D0468F"/>
    <w:rsid w:val="68D20407"/>
    <w:rsid w:val="68DB5223"/>
    <w:rsid w:val="68DC1286"/>
    <w:rsid w:val="68E048D2"/>
    <w:rsid w:val="68E87C2B"/>
    <w:rsid w:val="68FB5BB0"/>
    <w:rsid w:val="69146C72"/>
    <w:rsid w:val="69166546"/>
    <w:rsid w:val="69230C63"/>
    <w:rsid w:val="692C7B17"/>
    <w:rsid w:val="692F7608"/>
    <w:rsid w:val="694035C3"/>
    <w:rsid w:val="69531548"/>
    <w:rsid w:val="695452C0"/>
    <w:rsid w:val="695D23C7"/>
    <w:rsid w:val="696668F3"/>
    <w:rsid w:val="69670B4F"/>
    <w:rsid w:val="69676DA1"/>
    <w:rsid w:val="697919A8"/>
    <w:rsid w:val="69825989"/>
    <w:rsid w:val="69874162"/>
    <w:rsid w:val="699851AD"/>
    <w:rsid w:val="69C200E9"/>
    <w:rsid w:val="69C266CE"/>
    <w:rsid w:val="69C441F4"/>
    <w:rsid w:val="69D477D6"/>
    <w:rsid w:val="69D837FB"/>
    <w:rsid w:val="69F0323B"/>
    <w:rsid w:val="69F12B0F"/>
    <w:rsid w:val="69FA19C4"/>
    <w:rsid w:val="6A0942FC"/>
    <w:rsid w:val="6A0E36C1"/>
    <w:rsid w:val="6A120A72"/>
    <w:rsid w:val="6A230583"/>
    <w:rsid w:val="6A243F95"/>
    <w:rsid w:val="6A2B6021"/>
    <w:rsid w:val="6A331379"/>
    <w:rsid w:val="6A3D7B02"/>
    <w:rsid w:val="6A486BD3"/>
    <w:rsid w:val="6A681023"/>
    <w:rsid w:val="6A696B49"/>
    <w:rsid w:val="6A731776"/>
    <w:rsid w:val="6A745C1A"/>
    <w:rsid w:val="6A7A48B2"/>
    <w:rsid w:val="6A7C687C"/>
    <w:rsid w:val="6A856AFE"/>
    <w:rsid w:val="6AA14535"/>
    <w:rsid w:val="6AC36259"/>
    <w:rsid w:val="6AC41FD2"/>
    <w:rsid w:val="6ACD0E86"/>
    <w:rsid w:val="6B0A032C"/>
    <w:rsid w:val="6B171F0B"/>
    <w:rsid w:val="6B225676"/>
    <w:rsid w:val="6B241872"/>
    <w:rsid w:val="6B3727A3"/>
    <w:rsid w:val="6B3955EB"/>
    <w:rsid w:val="6B47278C"/>
    <w:rsid w:val="6B4F21E3"/>
    <w:rsid w:val="6B5477F9"/>
    <w:rsid w:val="6B594E10"/>
    <w:rsid w:val="6B685053"/>
    <w:rsid w:val="6B841E8D"/>
    <w:rsid w:val="6B96571C"/>
    <w:rsid w:val="6B977CC9"/>
    <w:rsid w:val="6B9A256C"/>
    <w:rsid w:val="6BA047ED"/>
    <w:rsid w:val="6BAC75D4"/>
    <w:rsid w:val="6BB12556"/>
    <w:rsid w:val="6BDA63E7"/>
    <w:rsid w:val="6BDE78CC"/>
    <w:rsid w:val="6BDF70C3"/>
    <w:rsid w:val="6BE0108D"/>
    <w:rsid w:val="6BF54B38"/>
    <w:rsid w:val="6C054650"/>
    <w:rsid w:val="6C065C6D"/>
    <w:rsid w:val="6C072AB5"/>
    <w:rsid w:val="6C07486C"/>
    <w:rsid w:val="6C0C3C30"/>
    <w:rsid w:val="6C133210"/>
    <w:rsid w:val="6C186A79"/>
    <w:rsid w:val="6C64581A"/>
    <w:rsid w:val="6C731F01"/>
    <w:rsid w:val="6C7C50C6"/>
    <w:rsid w:val="6C9360FF"/>
    <w:rsid w:val="6C9A748E"/>
    <w:rsid w:val="6C9C3591"/>
    <w:rsid w:val="6CA200F0"/>
    <w:rsid w:val="6CB87914"/>
    <w:rsid w:val="6CC83FFB"/>
    <w:rsid w:val="6CCF5389"/>
    <w:rsid w:val="6CD209D6"/>
    <w:rsid w:val="6CD56718"/>
    <w:rsid w:val="6CE801F9"/>
    <w:rsid w:val="6CEB7CE9"/>
    <w:rsid w:val="6CF272CA"/>
    <w:rsid w:val="6CF90658"/>
    <w:rsid w:val="6D0A4613"/>
    <w:rsid w:val="6D1A4FAB"/>
    <w:rsid w:val="6D1E7C61"/>
    <w:rsid w:val="6D233F3F"/>
    <w:rsid w:val="6D362E9A"/>
    <w:rsid w:val="6D4C4C2C"/>
    <w:rsid w:val="6D5E4882"/>
    <w:rsid w:val="6D716441"/>
    <w:rsid w:val="6D7952F5"/>
    <w:rsid w:val="6D857B13"/>
    <w:rsid w:val="6D87653E"/>
    <w:rsid w:val="6D9B34BE"/>
    <w:rsid w:val="6DA305C4"/>
    <w:rsid w:val="6DA5433C"/>
    <w:rsid w:val="6DAB31AB"/>
    <w:rsid w:val="6DAF51BB"/>
    <w:rsid w:val="6DB4632D"/>
    <w:rsid w:val="6DBD3434"/>
    <w:rsid w:val="6DC41C0E"/>
    <w:rsid w:val="6DCF760B"/>
    <w:rsid w:val="6DDB3069"/>
    <w:rsid w:val="6E1613DF"/>
    <w:rsid w:val="6E3718E6"/>
    <w:rsid w:val="6E677844"/>
    <w:rsid w:val="6E697118"/>
    <w:rsid w:val="6E781A51"/>
    <w:rsid w:val="6E795016"/>
    <w:rsid w:val="6E7F693B"/>
    <w:rsid w:val="6E872E47"/>
    <w:rsid w:val="6EB5235D"/>
    <w:rsid w:val="6EBE56B6"/>
    <w:rsid w:val="6EC802E2"/>
    <w:rsid w:val="6EC95E08"/>
    <w:rsid w:val="6ED50C51"/>
    <w:rsid w:val="6EDA6267"/>
    <w:rsid w:val="6EE42C42"/>
    <w:rsid w:val="6EE64C0C"/>
    <w:rsid w:val="6EED1AF7"/>
    <w:rsid w:val="6EF94940"/>
    <w:rsid w:val="6F1572A0"/>
    <w:rsid w:val="6F196D90"/>
    <w:rsid w:val="6F3F0FBC"/>
    <w:rsid w:val="6F433E0D"/>
    <w:rsid w:val="6F5B73A8"/>
    <w:rsid w:val="6F614293"/>
    <w:rsid w:val="6F616041"/>
    <w:rsid w:val="6F6C3363"/>
    <w:rsid w:val="6F6F075E"/>
    <w:rsid w:val="6F7264A0"/>
    <w:rsid w:val="6F914B78"/>
    <w:rsid w:val="6FA56875"/>
    <w:rsid w:val="6FAC1505"/>
    <w:rsid w:val="6FB57E20"/>
    <w:rsid w:val="6FBA38B6"/>
    <w:rsid w:val="6FC31123"/>
    <w:rsid w:val="6FC860C0"/>
    <w:rsid w:val="6FD45CCA"/>
    <w:rsid w:val="6FD66A2F"/>
    <w:rsid w:val="6FF2313D"/>
    <w:rsid w:val="6FF70753"/>
    <w:rsid w:val="700D5A81"/>
    <w:rsid w:val="702552C0"/>
    <w:rsid w:val="702E15A7"/>
    <w:rsid w:val="70313C65"/>
    <w:rsid w:val="7048597B"/>
    <w:rsid w:val="705E78D7"/>
    <w:rsid w:val="70756248"/>
    <w:rsid w:val="70781894"/>
    <w:rsid w:val="70820965"/>
    <w:rsid w:val="708244C1"/>
    <w:rsid w:val="70853FB1"/>
    <w:rsid w:val="708A15C7"/>
    <w:rsid w:val="70926DFA"/>
    <w:rsid w:val="70B825D8"/>
    <w:rsid w:val="70BF3967"/>
    <w:rsid w:val="70DD5B9B"/>
    <w:rsid w:val="70DF7B65"/>
    <w:rsid w:val="71121CE9"/>
    <w:rsid w:val="71333A0D"/>
    <w:rsid w:val="713C0B14"/>
    <w:rsid w:val="716167CC"/>
    <w:rsid w:val="718A3708"/>
    <w:rsid w:val="71AD37BF"/>
    <w:rsid w:val="71B27028"/>
    <w:rsid w:val="71D23226"/>
    <w:rsid w:val="71E33685"/>
    <w:rsid w:val="71E573FD"/>
    <w:rsid w:val="71F17B50"/>
    <w:rsid w:val="71F80EDE"/>
    <w:rsid w:val="71F94C57"/>
    <w:rsid w:val="720553A9"/>
    <w:rsid w:val="721D6B97"/>
    <w:rsid w:val="7231619E"/>
    <w:rsid w:val="726227FC"/>
    <w:rsid w:val="727B566C"/>
    <w:rsid w:val="727F515C"/>
    <w:rsid w:val="72831B13"/>
    <w:rsid w:val="72874010"/>
    <w:rsid w:val="729E04B1"/>
    <w:rsid w:val="729F75AC"/>
    <w:rsid w:val="72A44BC2"/>
    <w:rsid w:val="72B15531"/>
    <w:rsid w:val="72C25048"/>
    <w:rsid w:val="72C26E6A"/>
    <w:rsid w:val="72CE7313"/>
    <w:rsid w:val="72D27981"/>
    <w:rsid w:val="72D354A8"/>
    <w:rsid w:val="72DB435C"/>
    <w:rsid w:val="72DB610A"/>
    <w:rsid w:val="72EF6671"/>
    <w:rsid w:val="72FA0C86"/>
    <w:rsid w:val="72FB055A"/>
    <w:rsid w:val="72FF629D"/>
    <w:rsid w:val="730218E9"/>
    <w:rsid w:val="733028FA"/>
    <w:rsid w:val="73424B26"/>
    <w:rsid w:val="73487B4A"/>
    <w:rsid w:val="737A3B75"/>
    <w:rsid w:val="737E18B7"/>
    <w:rsid w:val="73895088"/>
    <w:rsid w:val="73922C6D"/>
    <w:rsid w:val="73972979"/>
    <w:rsid w:val="73A82490"/>
    <w:rsid w:val="73B726D3"/>
    <w:rsid w:val="73C66DBA"/>
    <w:rsid w:val="73CF3EC1"/>
    <w:rsid w:val="73CF654D"/>
    <w:rsid w:val="73D634A1"/>
    <w:rsid w:val="73D96AEE"/>
    <w:rsid w:val="73FC27DC"/>
    <w:rsid w:val="74143FCA"/>
    <w:rsid w:val="74312486"/>
    <w:rsid w:val="7439758C"/>
    <w:rsid w:val="74746816"/>
    <w:rsid w:val="74795BDB"/>
    <w:rsid w:val="747D391D"/>
    <w:rsid w:val="74820F33"/>
    <w:rsid w:val="74942A15"/>
    <w:rsid w:val="74955D2B"/>
    <w:rsid w:val="74AE1D28"/>
    <w:rsid w:val="74B84955"/>
    <w:rsid w:val="74DD260E"/>
    <w:rsid w:val="74F14015"/>
    <w:rsid w:val="751653F3"/>
    <w:rsid w:val="751F49D4"/>
    <w:rsid w:val="7521074C"/>
    <w:rsid w:val="752F6D93"/>
    <w:rsid w:val="755D1591"/>
    <w:rsid w:val="757F1917"/>
    <w:rsid w:val="75862CA5"/>
    <w:rsid w:val="75874327"/>
    <w:rsid w:val="759F2263"/>
    <w:rsid w:val="75A44ED9"/>
    <w:rsid w:val="75BA16C1"/>
    <w:rsid w:val="75BF1D13"/>
    <w:rsid w:val="75CD2682"/>
    <w:rsid w:val="75D94B83"/>
    <w:rsid w:val="75DF4163"/>
    <w:rsid w:val="76143E0D"/>
    <w:rsid w:val="761832DB"/>
    <w:rsid w:val="76283D5C"/>
    <w:rsid w:val="76530DD9"/>
    <w:rsid w:val="765A027C"/>
    <w:rsid w:val="765E32DA"/>
    <w:rsid w:val="76600BD9"/>
    <w:rsid w:val="76654669"/>
    <w:rsid w:val="767B3E8C"/>
    <w:rsid w:val="767C19B2"/>
    <w:rsid w:val="76AC04E9"/>
    <w:rsid w:val="76AF5369"/>
    <w:rsid w:val="76D161A2"/>
    <w:rsid w:val="76D812DE"/>
    <w:rsid w:val="77057BFA"/>
    <w:rsid w:val="771F2A69"/>
    <w:rsid w:val="77227B8C"/>
    <w:rsid w:val="772462D2"/>
    <w:rsid w:val="772C5186"/>
    <w:rsid w:val="77306DA2"/>
    <w:rsid w:val="774E5F67"/>
    <w:rsid w:val="775070C7"/>
    <w:rsid w:val="775326A9"/>
    <w:rsid w:val="77533239"/>
    <w:rsid w:val="776E39F1"/>
    <w:rsid w:val="77822FF8"/>
    <w:rsid w:val="779723F6"/>
    <w:rsid w:val="7798281C"/>
    <w:rsid w:val="779F38B8"/>
    <w:rsid w:val="77A94A29"/>
    <w:rsid w:val="77C80C91"/>
    <w:rsid w:val="77CD0717"/>
    <w:rsid w:val="77D45F4A"/>
    <w:rsid w:val="77D5581E"/>
    <w:rsid w:val="77FD3490"/>
    <w:rsid w:val="78247F45"/>
    <w:rsid w:val="782F3180"/>
    <w:rsid w:val="78340796"/>
    <w:rsid w:val="7836450F"/>
    <w:rsid w:val="784441FF"/>
    <w:rsid w:val="784F3822"/>
    <w:rsid w:val="7859644F"/>
    <w:rsid w:val="7863107C"/>
    <w:rsid w:val="78961451"/>
    <w:rsid w:val="78972AD3"/>
    <w:rsid w:val="78AC2A23"/>
    <w:rsid w:val="78AE7934"/>
    <w:rsid w:val="78B418D7"/>
    <w:rsid w:val="78B90C9C"/>
    <w:rsid w:val="78BB0338"/>
    <w:rsid w:val="78BC253A"/>
    <w:rsid w:val="78BD078C"/>
    <w:rsid w:val="78CA10FB"/>
    <w:rsid w:val="78E0091E"/>
    <w:rsid w:val="78E73A5B"/>
    <w:rsid w:val="78F00C86"/>
    <w:rsid w:val="78F80786"/>
    <w:rsid w:val="790740FD"/>
    <w:rsid w:val="79206F6D"/>
    <w:rsid w:val="792151BF"/>
    <w:rsid w:val="79246A5D"/>
    <w:rsid w:val="792720A9"/>
    <w:rsid w:val="794C7D62"/>
    <w:rsid w:val="7956298E"/>
    <w:rsid w:val="795A5FDB"/>
    <w:rsid w:val="79654980"/>
    <w:rsid w:val="796B468C"/>
    <w:rsid w:val="79701CA2"/>
    <w:rsid w:val="797F0137"/>
    <w:rsid w:val="797F7ED5"/>
    <w:rsid w:val="798A1A5C"/>
    <w:rsid w:val="7991107F"/>
    <w:rsid w:val="799534B7"/>
    <w:rsid w:val="79B002F1"/>
    <w:rsid w:val="79B06543"/>
    <w:rsid w:val="79CD2C51"/>
    <w:rsid w:val="79D165E9"/>
    <w:rsid w:val="79D7762B"/>
    <w:rsid w:val="79ED32F3"/>
    <w:rsid w:val="79FE5AF0"/>
    <w:rsid w:val="7A022CF1"/>
    <w:rsid w:val="7A0940C0"/>
    <w:rsid w:val="7A0D129F"/>
    <w:rsid w:val="7A0D4155"/>
    <w:rsid w:val="7A173ECC"/>
    <w:rsid w:val="7A1E13BB"/>
    <w:rsid w:val="7A2111EE"/>
    <w:rsid w:val="7A2369E4"/>
    <w:rsid w:val="7A28257D"/>
    <w:rsid w:val="7A3C3A9A"/>
    <w:rsid w:val="7A3E3B4E"/>
    <w:rsid w:val="7A452926"/>
    <w:rsid w:val="7A4647B1"/>
    <w:rsid w:val="7A4B1DC7"/>
    <w:rsid w:val="7A5E5F9F"/>
    <w:rsid w:val="7A601D17"/>
    <w:rsid w:val="7A6B4218"/>
    <w:rsid w:val="7A7570F7"/>
    <w:rsid w:val="7A835A05"/>
    <w:rsid w:val="7A8C2B0C"/>
    <w:rsid w:val="7A8E0817"/>
    <w:rsid w:val="7A9279F6"/>
    <w:rsid w:val="7A9419C0"/>
    <w:rsid w:val="7A9762AD"/>
    <w:rsid w:val="7AA31C03"/>
    <w:rsid w:val="7AB132A5"/>
    <w:rsid w:val="7AB43E11"/>
    <w:rsid w:val="7AB94F83"/>
    <w:rsid w:val="7ABE2599"/>
    <w:rsid w:val="7AC5601E"/>
    <w:rsid w:val="7ACA53E2"/>
    <w:rsid w:val="7AD93877"/>
    <w:rsid w:val="7AF16E13"/>
    <w:rsid w:val="7B152B01"/>
    <w:rsid w:val="7B1A15AE"/>
    <w:rsid w:val="7B3665D4"/>
    <w:rsid w:val="7B3741DD"/>
    <w:rsid w:val="7B4C22BA"/>
    <w:rsid w:val="7B551150"/>
    <w:rsid w:val="7B6C46EB"/>
    <w:rsid w:val="7B8437E3"/>
    <w:rsid w:val="7B8C2698"/>
    <w:rsid w:val="7B9003DA"/>
    <w:rsid w:val="7B98728E"/>
    <w:rsid w:val="7B9F23CB"/>
    <w:rsid w:val="7BAC67C9"/>
    <w:rsid w:val="7BBC2F7D"/>
    <w:rsid w:val="7BD77DB7"/>
    <w:rsid w:val="7BDF4EBD"/>
    <w:rsid w:val="7BE44282"/>
    <w:rsid w:val="7C013D37"/>
    <w:rsid w:val="7C06244A"/>
    <w:rsid w:val="7C176405"/>
    <w:rsid w:val="7C2D79D7"/>
    <w:rsid w:val="7C354ADD"/>
    <w:rsid w:val="7C492337"/>
    <w:rsid w:val="7C8D4919"/>
    <w:rsid w:val="7C8D66C7"/>
    <w:rsid w:val="7C9C2DAE"/>
    <w:rsid w:val="7CAF663E"/>
    <w:rsid w:val="7CC12815"/>
    <w:rsid w:val="7CC5109F"/>
    <w:rsid w:val="7CC60009"/>
    <w:rsid w:val="7CCA791B"/>
    <w:rsid w:val="7CCE7653"/>
    <w:rsid w:val="7CE704CD"/>
    <w:rsid w:val="7CE9199C"/>
    <w:rsid w:val="7CF36E72"/>
    <w:rsid w:val="7CFD384D"/>
    <w:rsid w:val="7D060228"/>
    <w:rsid w:val="7D0F17D2"/>
    <w:rsid w:val="7D0F3580"/>
    <w:rsid w:val="7D2C4132"/>
    <w:rsid w:val="7D2E7EAA"/>
    <w:rsid w:val="7D3905FD"/>
    <w:rsid w:val="7D3A5CB5"/>
    <w:rsid w:val="7D4421C5"/>
    <w:rsid w:val="7D474AC8"/>
    <w:rsid w:val="7D524231"/>
    <w:rsid w:val="7D605B8A"/>
    <w:rsid w:val="7D657644"/>
    <w:rsid w:val="7D761851"/>
    <w:rsid w:val="7D777A3E"/>
    <w:rsid w:val="7D891584"/>
    <w:rsid w:val="7D8B7D13"/>
    <w:rsid w:val="7D8C1E52"/>
    <w:rsid w:val="7D8F646F"/>
    <w:rsid w:val="7D926FDF"/>
    <w:rsid w:val="7D9C12B8"/>
    <w:rsid w:val="7DA22646"/>
    <w:rsid w:val="7DA372AE"/>
    <w:rsid w:val="7DA95783"/>
    <w:rsid w:val="7DB54128"/>
    <w:rsid w:val="7DBA173E"/>
    <w:rsid w:val="7DBF4FA6"/>
    <w:rsid w:val="7DE20C95"/>
    <w:rsid w:val="7E0813E0"/>
    <w:rsid w:val="7E51711B"/>
    <w:rsid w:val="7E535B9E"/>
    <w:rsid w:val="7E546F05"/>
    <w:rsid w:val="7E5C0A47"/>
    <w:rsid w:val="7E5D3256"/>
    <w:rsid w:val="7E64216D"/>
    <w:rsid w:val="7E700D9D"/>
    <w:rsid w:val="7E7C2E97"/>
    <w:rsid w:val="7E8835EA"/>
    <w:rsid w:val="7E953F59"/>
    <w:rsid w:val="7EAA7A04"/>
    <w:rsid w:val="7ED14F91"/>
    <w:rsid w:val="7ED22AB7"/>
    <w:rsid w:val="7ED44A81"/>
    <w:rsid w:val="7EDB5E10"/>
    <w:rsid w:val="7EDE76AE"/>
    <w:rsid w:val="7EE12CFA"/>
    <w:rsid w:val="7F166E48"/>
    <w:rsid w:val="7F1C3D32"/>
    <w:rsid w:val="7F315A30"/>
    <w:rsid w:val="7F343772"/>
    <w:rsid w:val="7F3E1EFB"/>
    <w:rsid w:val="7F4C0ABC"/>
    <w:rsid w:val="7F4D213E"/>
    <w:rsid w:val="7F4F5EB6"/>
    <w:rsid w:val="7F54171E"/>
    <w:rsid w:val="7F7C562A"/>
    <w:rsid w:val="7F814082"/>
    <w:rsid w:val="7F842003"/>
    <w:rsid w:val="7F955C66"/>
    <w:rsid w:val="7FAD1C3E"/>
    <w:rsid w:val="7FC93EBA"/>
    <w:rsid w:val="7FEE56CF"/>
    <w:rsid w:val="7FF60A27"/>
    <w:rsid w:val="7FF974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12">
    <w:name w:val="Default Paragraph Font"/>
    <w:semiHidden/>
    <w:qFormat/>
    <w:uiPriority w:val="0"/>
  </w:style>
  <w:style w:type="table" w:default="1" w:styleId="10">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4">
    <w:name w:val="toc 3"/>
    <w:basedOn w:val="1"/>
    <w:next w:val="1"/>
    <w:uiPriority w:val="0"/>
    <w:pPr>
      <w:ind w:left="840" w:leftChars="400"/>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paragraph" w:styleId="9">
    <w:name w:val="Normal (Web)"/>
    <w:basedOn w:val="1"/>
    <w:qFormat/>
    <w:uiPriority w:val="0"/>
    <w:pPr>
      <w:widowControl/>
      <w:spacing w:before="0" w:beforeAutospacing="1" w:after="0" w:afterAutospacing="1"/>
      <w:ind w:left="0" w:right="0"/>
      <w:jc w:val="left"/>
    </w:pPr>
    <w:rPr>
      <w:rFonts w:ascii="宋体" w:hAnsi="宋体" w:eastAsia="宋体" w:cs="宋体"/>
      <w:kern w:val="0"/>
      <w:sz w:val="24"/>
      <w:szCs w:val="24"/>
      <w:lang w:val="en-US" w:eastAsia="zh-CN" w:bidi="ar"/>
    </w:rPr>
  </w:style>
  <w:style w:type="table" w:styleId="11">
    <w:name w:val="Table Grid"/>
    <w:basedOn w:val="10"/>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3">
    <w:name w:val="page number"/>
    <w:basedOn w:val="12"/>
    <w:qFormat/>
    <w:uiPriority w:val="0"/>
  </w:style>
  <w:style w:type="character" w:styleId="14">
    <w:name w:val="Hyperlink"/>
    <w:qFormat/>
    <w:uiPriority w:val="99"/>
    <w:rPr>
      <w:color w:val="0000FF"/>
      <w:u w:val="single"/>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Compact"/>
    <w:basedOn w:val="3"/>
    <w:qFormat/>
    <w:uiPriority w:val="0"/>
    <w:pPr>
      <w:spacing w:before="36" w:after="36"/>
    </w:pPr>
  </w:style>
  <w:style w:type="table" w:customStyle="1" w:styleId="18">
    <w:name w:val="Table"/>
    <w:semiHidden/>
    <w:unhideWhenUsed/>
    <w:qFormat/>
    <w:uiPriority w:val="0"/>
    <w:tblPr>
      <w:tblCellMar>
        <w:top w:w="0" w:type="dxa"/>
        <w:left w:w="108" w:type="dxa"/>
        <w:bottom w:w="0" w:type="dxa"/>
        <w:right w:w="108" w:type="dxa"/>
      </w:tblCellMar>
    </w:tblPr>
  </w:style>
  <w:style w:type="character" w:customStyle="1" w:styleId="19">
    <w:name w:val="15"/>
    <w:basedOn w:val="12"/>
    <w:qFormat/>
    <w:uiPriority w:val="0"/>
    <w:rPr>
      <w:rFonts w:hint="default" w:ascii="Times New Roman" w:hAnsi="Times New Roman" w:cs="Times New Roman"/>
    </w:rPr>
  </w:style>
  <w:style w:type="character" w:customStyle="1" w:styleId="20">
    <w:name w:val="10"/>
    <w:basedOn w:val="12"/>
    <w:qFormat/>
    <w:uiPriority w:val="0"/>
    <w:rPr>
      <w:rFonts w:hint="default" w:ascii="Times New Roman" w:hAnsi="Times New Roman" w:cs="Times New Roman"/>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19822</Words>
  <Characters>26660</Characters>
  <Lines>1</Lines>
  <Paragraphs>1</Paragraphs>
  <TotalTime>4</TotalTime>
  <ScaleCrop>false</ScaleCrop>
  <LinksUpToDate>false</LinksUpToDate>
  <CharactersWithSpaces>27448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2023-05-17T13:52:00Z</dcterms:created>
  <dc:creator>xjh03</dc:creator>
  <cp:lastModifiedBy>EF.</cp:lastModifiedBy>
  <dcterms:modified xsi:type="dcterms:W3CDTF">2023-07-01T17:34:04Z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5B55B36EFFD6496F9910057E008BC01D</vt:lpwstr>
  </property>
</Properties>
</file>