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A66AF" w:rsidRDefault="00B30B6D">
      <w:r>
        <w:rPr>
          <w:b/>
        </w:rPr>
        <w:t>Project Description</w:t>
      </w:r>
    </w:p>
    <w:p w:rsidR="00DA66AF" w:rsidRDefault="00B30B6D">
      <w:pPr>
        <w:numPr>
          <w:ilvl w:val="0"/>
          <w:numId w:val="4"/>
        </w:numPr>
        <w:ind w:hanging="360"/>
        <w:contextualSpacing/>
      </w:pPr>
      <w:r>
        <w:t>Assist advisors with class selection for students</w:t>
      </w:r>
    </w:p>
    <w:p w:rsidR="00DA66AF" w:rsidRDefault="00DA66AF">
      <w:bookmarkStart w:id="0" w:name="_GoBack"/>
      <w:bookmarkEnd w:id="0"/>
    </w:p>
    <w:p w:rsidR="00DA66AF" w:rsidRDefault="00B30B6D">
      <w:r>
        <w:rPr>
          <w:b/>
        </w:rPr>
        <w:t xml:space="preserve">What was </w:t>
      </w:r>
      <w:proofErr w:type="gramStart"/>
      <w:r>
        <w:rPr>
          <w:b/>
        </w:rPr>
        <w:t>added</w:t>
      </w:r>
      <w:proofErr w:type="gramEnd"/>
    </w:p>
    <w:p w:rsidR="00DA66AF" w:rsidRDefault="00B30B6D">
      <w:pPr>
        <w:numPr>
          <w:ilvl w:val="0"/>
          <w:numId w:val="1"/>
        </w:numPr>
        <w:ind w:hanging="360"/>
        <w:contextualSpacing/>
      </w:pPr>
      <w:r>
        <w:t>Added Validation</w:t>
      </w:r>
    </w:p>
    <w:p w:rsidR="00DA66AF" w:rsidRDefault="00B30B6D">
      <w:pPr>
        <w:numPr>
          <w:ilvl w:val="1"/>
          <w:numId w:val="1"/>
        </w:numPr>
        <w:ind w:hanging="360"/>
        <w:contextualSpacing/>
      </w:pPr>
      <w:r>
        <w:t>List Validation</w:t>
      </w:r>
    </w:p>
    <w:p w:rsidR="00DA66AF" w:rsidRDefault="00B30B6D">
      <w:pPr>
        <w:numPr>
          <w:ilvl w:val="2"/>
          <w:numId w:val="1"/>
        </w:numPr>
        <w:ind w:hanging="360"/>
        <w:contextualSpacing/>
      </w:pPr>
      <w:r>
        <w:t>Add Classes Validation</w:t>
      </w:r>
    </w:p>
    <w:p w:rsidR="00DA66AF" w:rsidRDefault="00B30B6D">
      <w:pPr>
        <w:numPr>
          <w:ilvl w:val="3"/>
          <w:numId w:val="1"/>
        </w:numPr>
        <w:ind w:hanging="360"/>
        <w:contextualSpacing/>
      </w:pPr>
      <w:r>
        <w:t>The original code allowed any class to be added to the student’s list of already taken classes. However, classes have prerequisites that are required in order to take the higher level classes. Therefore, classes are now checked and whether their prerequisi</w:t>
      </w:r>
      <w:r>
        <w:t>te has been taken.</w:t>
      </w:r>
    </w:p>
    <w:p w:rsidR="00DA66AF" w:rsidRDefault="00B30B6D">
      <w:pPr>
        <w:numPr>
          <w:ilvl w:val="2"/>
          <w:numId w:val="1"/>
        </w:numPr>
        <w:ind w:hanging="360"/>
        <w:contextualSpacing/>
      </w:pPr>
      <w:r>
        <w:t>Remove Classes Validation</w:t>
      </w:r>
    </w:p>
    <w:p w:rsidR="00DA66AF" w:rsidRDefault="00B30B6D">
      <w:pPr>
        <w:numPr>
          <w:ilvl w:val="3"/>
          <w:numId w:val="1"/>
        </w:numPr>
        <w:ind w:hanging="360"/>
        <w:contextualSpacing/>
      </w:pPr>
      <w:r>
        <w:t xml:space="preserve">The original code allowed for any class to be removed without consequences. However, when a student removes a fundamental class, it is assumed that any upper level </w:t>
      </w:r>
      <w:proofErr w:type="gramStart"/>
      <w:r>
        <w:t>class</w:t>
      </w:r>
      <w:proofErr w:type="gramEnd"/>
      <w:r>
        <w:t xml:space="preserve"> after has not been taken, and must also b</w:t>
      </w:r>
      <w:r>
        <w:t>e removed. Therefore, classes that are removed warn the student that upper level classes will be removed and remove the upper level classes.</w:t>
      </w:r>
    </w:p>
    <w:p w:rsidR="00DA66AF" w:rsidRDefault="00B30B6D">
      <w:pPr>
        <w:numPr>
          <w:ilvl w:val="1"/>
          <w:numId w:val="1"/>
        </w:numPr>
        <w:ind w:hanging="360"/>
        <w:contextualSpacing/>
      </w:pPr>
      <w:r>
        <w:t>Form Validation</w:t>
      </w:r>
    </w:p>
    <w:p w:rsidR="00DA66AF" w:rsidRDefault="00B30B6D">
      <w:pPr>
        <w:numPr>
          <w:ilvl w:val="2"/>
          <w:numId w:val="1"/>
        </w:numPr>
        <w:ind w:hanging="360"/>
        <w:contextualSpacing/>
      </w:pPr>
      <w:r>
        <w:t>The original code would accept invalid input for the student’s name, email, and student id and even</w:t>
      </w:r>
      <w:r>
        <w:t xml:space="preserve"> store them in their database. This is a massive security flaw that is especially vulnerable to SQL injection. With our changes the program will not allow the user to submit the form without a valid name, student id, and email. </w:t>
      </w:r>
    </w:p>
    <w:p w:rsidR="00DA66AF" w:rsidRDefault="00B30B6D">
      <w:pPr>
        <w:numPr>
          <w:ilvl w:val="1"/>
          <w:numId w:val="1"/>
        </w:numPr>
        <w:ind w:hanging="360"/>
        <w:contextualSpacing/>
      </w:pPr>
      <w:r>
        <w:t>Output Validation</w:t>
      </w:r>
    </w:p>
    <w:p w:rsidR="00DA66AF" w:rsidRDefault="00B30B6D">
      <w:pPr>
        <w:numPr>
          <w:ilvl w:val="2"/>
          <w:numId w:val="1"/>
        </w:numPr>
        <w:ind w:hanging="360"/>
        <w:contextualSpacing/>
      </w:pPr>
      <w:r>
        <w:t>After sub</w:t>
      </w:r>
      <w:r>
        <w:t>mitting classes taken and valid user information the program will output classes the student may take next semester. Previously the program would output every class the student hasn’t taken yet, but with our changes only classes that the student has met th</w:t>
      </w:r>
      <w:r>
        <w:t xml:space="preserve">e requirements for will be displayed. For example, if the student has only taken CMSC201 the program will output CMSC202 and not CMSC341. </w:t>
      </w:r>
    </w:p>
    <w:p w:rsidR="00DA66AF" w:rsidRDefault="00DA66AF"/>
    <w:p w:rsidR="00DA66AF" w:rsidRDefault="00B30B6D">
      <w:r>
        <w:rPr>
          <w:b/>
        </w:rPr>
        <w:t xml:space="preserve">What was improved </w:t>
      </w:r>
      <w:proofErr w:type="gramStart"/>
      <w:r>
        <w:rPr>
          <w:b/>
        </w:rPr>
        <w:t>Upon</w:t>
      </w:r>
      <w:proofErr w:type="gramEnd"/>
    </w:p>
    <w:p w:rsidR="00DA66AF" w:rsidRDefault="00B30B6D">
      <w:pPr>
        <w:numPr>
          <w:ilvl w:val="0"/>
          <w:numId w:val="2"/>
        </w:numPr>
        <w:ind w:hanging="360"/>
        <w:contextualSpacing/>
      </w:pPr>
      <w:r>
        <w:t>Revamped look of website</w:t>
      </w:r>
    </w:p>
    <w:p w:rsidR="00DA66AF" w:rsidRDefault="00B30B6D">
      <w:pPr>
        <w:numPr>
          <w:ilvl w:val="1"/>
          <w:numId w:val="2"/>
        </w:numPr>
        <w:ind w:hanging="360"/>
        <w:contextualSpacing/>
      </w:pPr>
      <w:r>
        <w:t>Removed sidebar (Moved navigation to header)</w:t>
      </w:r>
    </w:p>
    <w:p w:rsidR="00DA66AF" w:rsidRDefault="00B30B6D">
      <w:pPr>
        <w:numPr>
          <w:ilvl w:val="1"/>
          <w:numId w:val="2"/>
        </w:numPr>
        <w:ind w:hanging="360"/>
        <w:contextualSpacing/>
      </w:pPr>
      <w:r>
        <w:t xml:space="preserve">Changed the user input </w:t>
      </w:r>
      <w:r>
        <w:t>form styles (Made better use of space)</w:t>
      </w:r>
      <w:r>
        <w:tab/>
      </w:r>
    </w:p>
    <w:p w:rsidR="00DA66AF" w:rsidRDefault="00B30B6D">
      <w:pPr>
        <w:numPr>
          <w:ilvl w:val="1"/>
          <w:numId w:val="2"/>
        </w:numPr>
        <w:ind w:hanging="360"/>
        <w:contextualSpacing/>
      </w:pPr>
      <w:r>
        <w:t>Changed the font styles</w:t>
      </w:r>
    </w:p>
    <w:p w:rsidR="00DA66AF" w:rsidRDefault="00B30B6D">
      <w:pPr>
        <w:numPr>
          <w:ilvl w:val="1"/>
          <w:numId w:val="2"/>
        </w:numPr>
        <w:ind w:hanging="360"/>
        <w:contextualSpacing/>
      </w:pPr>
      <w:r>
        <w:t>Removed redundant space from header</w:t>
      </w:r>
    </w:p>
    <w:p w:rsidR="00DA66AF" w:rsidRDefault="00B30B6D">
      <w:pPr>
        <w:numPr>
          <w:ilvl w:val="1"/>
          <w:numId w:val="2"/>
        </w:numPr>
        <w:ind w:hanging="360"/>
        <w:contextualSpacing/>
      </w:pPr>
      <w:r>
        <w:t>Added footer at the bottom of page</w:t>
      </w:r>
    </w:p>
    <w:p w:rsidR="00DA66AF" w:rsidRDefault="00B30B6D">
      <w:pPr>
        <w:numPr>
          <w:ilvl w:val="1"/>
          <w:numId w:val="2"/>
        </w:numPr>
        <w:ind w:hanging="360"/>
        <w:contextualSpacing/>
      </w:pPr>
      <w:r>
        <w:t>Handled text overflow for the class selection boxes (The original program will not display the text which exceed the text</w:t>
      </w:r>
      <w:r>
        <w:t xml:space="preserve"> field)</w:t>
      </w:r>
    </w:p>
    <w:p w:rsidR="00DA66AF" w:rsidRDefault="00B30B6D">
      <w:pPr>
        <w:numPr>
          <w:ilvl w:val="1"/>
          <w:numId w:val="2"/>
        </w:numPr>
        <w:ind w:hanging="360"/>
        <w:contextualSpacing/>
      </w:pPr>
      <w:r>
        <w:lastRenderedPageBreak/>
        <w:t xml:space="preserve">Made the links in the </w:t>
      </w:r>
      <w:proofErr w:type="spellStart"/>
      <w:r>
        <w:t>navbar</w:t>
      </w:r>
      <w:proofErr w:type="spellEnd"/>
      <w:r>
        <w:t xml:space="preserve"> functional (the original sidebar is not functional because it links to the nothing or nonexistent file)</w:t>
      </w:r>
    </w:p>
    <w:p w:rsidR="00DA66AF" w:rsidRDefault="00B30B6D">
      <w:pPr>
        <w:numPr>
          <w:ilvl w:val="1"/>
          <w:numId w:val="2"/>
        </w:numPr>
        <w:ind w:hanging="360"/>
        <w:contextualSpacing/>
      </w:pPr>
      <w:r>
        <w:t xml:space="preserve">Added browser tab icon </w:t>
      </w:r>
    </w:p>
    <w:p w:rsidR="00DA66AF" w:rsidRDefault="00B30B6D">
      <w:pPr>
        <w:numPr>
          <w:ilvl w:val="0"/>
          <w:numId w:val="2"/>
        </w:numPr>
        <w:ind w:hanging="360"/>
        <w:contextualSpacing/>
      </w:pPr>
      <w:r>
        <w:t>Database Setup</w:t>
      </w:r>
    </w:p>
    <w:p w:rsidR="00DA66AF" w:rsidRDefault="00B30B6D">
      <w:pPr>
        <w:numPr>
          <w:ilvl w:val="1"/>
          <w:numId w:val="2"/>
        </w:numPr>
        <w:ind w:hanging="360"/>
        <w:contextualSpacing/>
      </w:pPr>
      <w:r>
        <w:t>The given code contained references to the “satisfied” and “prerequisites” c</w:t>
      </w:r>
      <w:r>
        <w:t>olumns in the database; however, they were absent from the documentation and the provided database dump. The database was then modified to comply with the code. Additionally, the code contained multiple queries that were selecting the same thing, resulting</w:t>
      </w:r>
      <w:r>
        <w:t xml:space="preserve"> in a worse performance than necessary. The code was reduced to only necessary database queries which resulted in a more readable code base along with a performance increase. </w:t>
      </w:r>
    </w:p>
    <w:p w:rsidR="00DA66AF" w:rsidRDefault="00DA66AF"/>
    <w:p w:rsidR="00DA66AF" w:rsidRDefault="00B30B6D">
      <w:r>
        <w:rPr>
          <w:b/>
        </w:rPr>
        <w:t>Database Set Up</w:t>
      </w:r>
    </w:p>
    <w:p w:rsidR="00DA66AF" w:rsidRDefault="00DA66AF"/>
    <w:p w:rsidR="00DA66AF" w:rsidRDefault="00B30B6D">
      <w:r>
        <w:tab/>
      </w:r>
      <w:r>
        <w:t>The database used within the project contained two tables, classes and students. Classes contained information for every class supported within the program. It stored the course number, course name, a binary value for whether it was required or not, a bina</w:t>
      </w:r>
      <w:r>
        <w:t>ry value for whether or not the current student has taken it, the number of credits, a binary value for whether or not it was an elective class, a binary value for whether or not the current student has met the requirements for it, its department, and fina</w:t>
      </w:r>
      <w:r>
        <w:t xml:space="preserve">lly its prerequisite classes. The students table just contains the name, campus id, and email for each student successfully processed by the program. </w:t>
      </w:r>
    </w:p>
    <w:p w:rsidR="00DA66AF" w:rsidRDefault="00DA66AF"/>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DA66AF">
        <w:tblPrEx>
          <w:tblCellMar>
            <w:top w:w="0" w:type="dxa"/>
            <w:left w:w="0" w:type="dxa"/>
            <w:bottom w:w="0" w:type="dxa"/>
            <w:right w:w="0" w:type="dxa"/>
          </w:tblCellMar>
        </w:tblPrEx>
        <w:trPr>
          <w:trHeight w:val="4060"/>
        </w:trPr>
        <w:tc>
          <w:tcPr>
            <w:tcW w:w="4680" w:type="dxa"/>
            <w:tcMar>
              <w:top w:w="100" w:type="dxa"/>
              <w:left w:w="100" w:type="dxa"/>
              <w:bottom w:w="100" w:type="dxa"/>
              <w:right w:w="100" w:type="dxa"/>
            </w:tcMar>
          </w:tcPr>
          <w:p w:rsidR="00DA66AF" w:rsidRDefault="00B30B6D">
            <w:pPr>
              <w:widowControl w:val="0"/>
              <w:spacing w:line="240" w:lineRule="auto"/>
            </w:pPr>
            <w:r>
              <w:rPr>
                <w:rFonts w:ascii="Consolas" w:eastAsia="Consolas" w:hAnsi="Consolas" w:cs="Consolas"/>
                <w:sz w:val="18"/>
                <w:szCs w:val="18"/>
              </w:rPr>
              <w:t xml:space="preserve">CREATE TABLE IF NOT EXISTS </w:t>
            </w:r>
            <w:r>
              <w:rPr>
                <w:rFonts w:ascii="Consolas" w:eastAsia="Consolas" w:hAnsi="Consolas" w:cs="Consolas"/>
                <w:color w:val="008800"/>
                <w:sz w:val="18"/>
                <w:szCs w:val="18"/>
              </w:rPr>
              <w:t>`classes`</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courseNum</w:t>
            </w:r>
            <w:proofErr w:type="spellEnd"/>
            <w:r>
              <w:rPr>
                <w:rFonts w:ascii="Consolas" w:eastAsia="Consolas" w:hAnsi="Consolas" w:cs="Consolas"/>
                <w:color w:val="008800"/>
                <w:sz w:val="18"/>
                <w:szCs w:val="18"/>
              </w:rPr>
              <w:t>`</w:t>
            </w:r>
            <w:r>
              <w:rPr>
                <w:rFonts w:ascii="Consolas" w:eastAsia="Consolas" w:hAnsi="Consolas" w:cs="Consolas"/>
                <w:sz w:val="18"/>
                <w:szCs w:val="18"/>
              </w:rPr>
              <w:t xml:space="preserve"> varchar</w:t>
            </w:r>
            <w:r>
              <w:rPr>
                <w:rFonts w:ascii="Consolas" w:eastAsia="Consolas" w:hAnsi="Consolas" w:cs="Consolas"/>
                <w:color w:val="666600"/>
                <w:sz w:val="18"/>
                <w:szCs w:val="18"/>
              </w:rPr>
              <w:t>(</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sz w:val="18"/>
                <w:szCs w:val="18"/>
              </w:rPr>
              <w:t xml:space="preserve"> NOT NULL</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`name`</w:t>
            </w:r>
            <w:r>
              <w:rPr>
                <w:rFonts w:ascii="Consolas" w:eastAsia="Consolas" w:hAnsi="Consolas" w:cs="Consolas"/>
                <w:sz w:val="18"/>
                <w:szCs w:val="18"/>
              </w:rPr>
              <w:t xml:space="preserve"> text NOT NULL</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`required`</w:t>
            </w:r>
            <w:r>
              <w:rPr>
                <w:rFonts w:ascii="Consolas" w:eastAsia="Consolas" w:hAnsi="Consolas" w:cs="Consolas"/>
                <w:sz w:val="18"/>
                <w:szCs w:val="18"/>
              </w:rPr>
              <w:t xml:space="preserve"> </w:t>
            </w:r>
            <w:proofErr w:type="spellStart"/>
            <w:r>
              <w:rPr>
                <w:rFonts w:ascii="Consolas" w:eastAsia="Consolas" w:hAnsi="Consolas" w:cs="Consolas"/>
                <w:sz w:val="18"/>
                <w:szCs w:val="18"/>
              </w:rPr>
              <w:t>tinyint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DEFAULT NULL</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`taken`</w:t>
            </w:r>
            <w:r>
              <w:rPr>
                <w:rFonts w:ascii="Consolas" w:eastAsia="Consolas" w:hAnsi="Consolas" w:cs="Consolas"/>
                <w:sz w:val="18"/>
                <w:szCs w:val="18"/>
              </w:rPr>
              <w:t xml:space="preserve"> </w:t>
            </w:r>
            <w:proofErr w:type="spellStart"/>
            <w:r>
              <w:rPr>
                <w:rFonts w:ascii="Consolas" w:eastAsia="Consolas" w:hAnsi="Consolas" w:cs="Consolas"/>
                <w:sz w:val="18"/>
                <w:szCs w:val="18"/>
              </w:rPr>
              <w:t>tinyint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NOT NULL</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`credits`</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11</w:t>
            </w:r>
            <w:r>
              <w:rPr>
                <w:rFonts w:ascii="Consolas" w:eastAsia="Consolas" w:hAnsi="Consolas" w:cs="Consolas"/>
                <w:color w:val="666600"/>
                <w:sz w:val="18"/>
                <w:szCs w:val="18"/>
              </w:rPr>
              <w:t>)</w:t>
            </w:r>
            <w:r>
              <w:rPr>
                <w:rFonts w:ascii="Consolas" w:eastAsia="Consolas" w:hAnsi="Consolas" w:cs="Consolas"/>
                <w:sz w:val="18"/>
                <w:szCs w:val="18"/>
              </w:rPr>
              <w:t xml:space="preserve"> NOT NULL</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`elective`</w:t>
            </w:r>
            <w:r>
              <w:rPr>
                <w:rFonts w:ascii="Consolas" w:eastAsia="Consolas" w:hAnsi="Consolas" w:cs="Consolas"/>
                <w:sz w:val="18"/>
                <w:szCs w:val="18"/>
              </w:rPr>
              <w:t xml:space="preserve"> </w:t>
            </w:r>
            <w:proofErr w:type="spellStart"/>
            <w:r>
              <w:rPr>
                <w:rFonts w:ascii="Consolas" w:eastAsia="Consolas" w:hAnsi="Consolas" w:cs="Consolas"/>
                <w:sz w:val="18"/>
                <w:szCs w:val="18"/>
              </w:rPr>
              <w:t>tinyint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NOT NULL</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`satisfied`</w:t>
            </w:r>
            <w:r>
              <w:rPr>
                <w:rFonts w:ascii="Consolas" w:eastAsia="Consolas" w:hAnsi="Consolas" w:cs="Consolas"/>
                <w:sz w:val="18"/>
                <w:szCs w:val="18"/>
              </w:rPr>
              <w:t xml:space="preserve"> </w:t>
            </w:r>
            <w:proofErr w:type="spellStart"/>
            <w:r>
              <w:rPr>
                <w:rFonts w:ascii="Consolas" w:eastAsia="Consolas" w:hAnsi="Consolas" w:cs="Consolas"/>
                <w:sz w:val="18"/>
                <w:szCs w:val="18"/>
              </w:rPr>
              <w:t>tinyint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NOT NULL</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`department`</w:t>
            </w:r>
            <w:r>
              <w:rPr>
                <w:rFonts w:ascii="Consolas" w:eastAsia="Consolas" w:hAnsi="Consolas" w:cs="Consolas"/>
                <w:sz w:val="18"/>
                <w:szCs w:val="18"/>
              </w:rPr>
              <w:t xml:space="preserve"> varchar</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NOT NULL</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`prerequisites`</w:t>
            </w:r>
            <w:r>
              <w:rPr>
                <w:rFonts w:ascii="Consolas" w:eastAsia="Consolas" w:hAnsi="Consolas" w:cs="Consolas"/>
                <w:sz w:val="18"/>
                <w:szCs w:val="18"/>
              </w:rPr>
              <w:t xml:space="preserve"> text</w:t>
            </w:r>
          </w:p>
          <w:p w:rsidR="00DA66AF" w:rsidRDefault="00B30B6D">
            <w:pPr>
              <w:widowControl w:val="0"/>
              <w:spacing w:line="240" w:lineRule="auto"/>
            </w:pPr>
            <w:r>
              <w:rPr>
                <w:rFonts w:ascii="Consolas" w:eastAsia="Consolas" w:hAnsi="Consolas" w:cs="Consolas"/>
                <w:color w:val="666600"/>
                <w:sz w:val="18"/>
                <w:szCs w:val="18"/>
              </w:rPr>
              <w:t>)</w:t>
            </w:r>
            <w:r>
              <w:rPr>
                <w:rFonts w:ascii="Consolas" w:eastAsia="Consolas" w:hAnsi="Consolas" w:cs="Consolas"/>
                <w:sz w:val="18"/>
                <w:szCs w:val="18"/>
              </w:rPr>
              <w:t xml:space="preserve"> ENGINE</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InnoDB</w:t>
            </w:r>
            <w:proofErr w:type="spellEnd"/>
            <w:r>
              <w:rPr>
                <w:rFonts w:ascii="Consolas" w:eastAsia="Consolas" w:hAnsi="Consolas" w:cs="Consolas"/>
                <w:sz w:val="18"/>
                <w:szCs w:val="18"/>
              </w:rPr>
              <w:t xml:space="preserve"> DEFAULT CHARSET</w:t>
            </w:r>
            <w:r>
              <w:rPr>
                <w:rFonts w:ascii="Consolas" w:eastAsia="Consolas" w:hAnsi="Consolas" w:cs="Consolas"/>
                <w:color w:val="666600"/>
                <w:sz w:val="18"/>
                <w:szCs w:val="18"/>
              </w:rPr>
              <w:t>=</w:t>
            </w:r>
            <w:r>
              <w:rPr>
                <w:rFonts w:ascii="Consolas" w:eastAsia="Consolas" w:hAnsi="Consolas" w:cs="Consolas"/>
                <w:sz w:val="18"/>
                <w:szCs w:val="18"/>
              </w:rPr>
              <w:t>latin1</w:t>
            </w:r>
            <w:r>
              <w:rPr>
                <w:rFonts w:ascii="Consolas" w:eastAsia="Consolas" w:hAnsi="Consolas" w:cs="Consolas"/>
                <w:color w:val="666600"/>
                <w:sz w:val="18"/>
                <w:szCs w:val="18"/>
              </w:rPr>
              <w:t>;</w:t>
            </w:r>
          </w:p>
          <w:p w:rsidR="00DA66AF" w:rsidRDefault="00DA66AF">
            <w:pPr>
              <w:widowControl w:val="0"/>
              <w:spacing w:line="240" w:lineRule="auto"/>
            </w:pPr>
          </w:p>
          <w:p w:rsidR="00DA66AF" w:rsidRDefault="00B30B6D">
            <w:pPr>
              <w:widowControl w:val="0"/>
              <w:spacing w:line="240" w:lineRule="auto"/>
            </w:pPr>
            <w:r>
              <w:rPr>
                <w:rFonts w:ascii="Consolas" w:eastAsia="Consolas" w:hAnsi="Consolas" w:cs="Consolas"/>
                <w:sz w:val="18"/>
                <w:szCs w:val="18"/>
              </w:rPr>
              <w:t xml:space="preserve">INSERT INTO </w:t>
            </w:r>
            <w:r>
              <w:rPr>
                <w:rFonts w:ascii="Consolas" w:eastAsia="Consolas" w:hAnsi="Consolas" w:cs="Consolas"/>
                <w:color w:val="008800"/>
                <w:sz w:val="18"/>
                <w:szCs w:val="18"/>
              </w:rPr>
              <w:t>`classes`</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courseNum</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`required`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`taken`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`credits`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`elective`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`satisfied`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`department`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`prerequisites`</w:t>
            </w:r>
            <w:r>
              <w:rPr>
                <w:rFonts w:ascii="Consolas" w:eastAsia="Consolas" w:hAnsi="Consolas" w:cs="Consolas"/>
                <w:color w:val="666600"/>
                <w:sz w:val="18"/>
                <w:szCs w:val="18"/>
              </w:rPr>
              <w:t>)</w:t>
            </w:r>
            <w:r>
              <w:rPr>
                <w:rFonts w:ascii="Consolas" w:eastAsia="Consolas" w:hAnsi="Consolas" w:cs="Consolas"/>
                <w:sz w:val="18"/>
                <w:szCs w:val="18"/>
              </w:rPr>
              <w:t xml:space="preserve"> VALUES</w:t>
            </w:r>
          </w:p>
          <w:p w:rsidR="00DA66AF" w:rsidRDefault="00B30B6D">
            <w:pPr>
              <w:widowControl w:val="0"/>
              <w:spacing w:line="240" w:lineRule="auto"/>
            </w:pPr>
            <w:r>
              <w:rPr>
                <w:rFonts w:ascii="Consolas" w:eastAsia="Consolas" w:hAnsi="Consolas" w:cs="Consolas"/>
                <w:color w:val="666600"/>
                <w:sz w:val="18"/>
                <w:szCs w:val="18"/>
              </w:rPr>
              <w:t>(</w:t>
            </w:r>
            <w:r>
              <w:rPr>
                <w:rFonts w:ascii="Consolas" w:eastAsia="Consolas" w:hAnsi="Consolas" w:cs="Consolas"/>
                <w:color w:val="008800"/>
                <w:sz w:val="18"/>
                <w:szCs w:val="18"/>
              </w:rPr>
              <w:t>'CMSC203'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'Discrete Structures'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'CMSC'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'CMSC201 CMSC202'</w:t>
            </w:r>
            <w:r>
              <w:rPr>
                <w:rFonts w:ascii="Consolas" w:eastAsia="Consolas" w:hAnsi="Consolas" w:cs="Consolas"/>
                <w:color w:val="666600"/>
                <w:sz w:val="18"/>
                <w:szCs w:val="18"/>
              </w:rPr>
              <w:t>);</w:t>
            </w:r>
          </w:p>
        </w:tc>
        <w:tc>
          <w:tcPr>
            <w:tcW w:w="4680" w:type="dxa"/>
            <w:tcMar>
              <w:top w:w="100" w:type="dxa"/>
              <w:left w:w="100" w:type="dxa"/>
              <w:bottom w:w="100" w:type="dxa"/>
              <w:right w:w="100" w:type="dxa"/>
            </w:tcMar>
          </w:tcPr>
          <w:p w:rsidR="00DA66AF" w:rsidRDefault="00B30B6D">
            <w:pPr>
              <w:widowControl w:val="0"/>
              <w:spacing w:line="240" w:lineRule="auto"/>
            </w:pPr>
            <w:r>
              <w:rPr>
                <w:rFonts w:ascii="Consolas" w:eastAsia="Consolas" w:hAnsi="Consolas" w:cs="Consolas"/>
                <w:sz w:val="18"/>
                <w:szCs w:val="18"/>
              </w:rPr>
              <w:t xml:space="preserve">CREATE TABLE IF NOT EXISTS </w:t>
            </w:r>
            <w:r>
              <w:rPr>
                <w:rFonts w:ascii="Consolas" w:eastAsia="Consolas" w:hAnsi="Consolas" w:cs="Consolas"/>
                <w:color w:val="008800"/>
                <w:sz w:val="18"/>
                <w:szCs w:val="18"/>
              </w:rPr>
              <w:t>`students`</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`name`</w:t>
            </w:r>
            <w:r>
              <w:rPr>
                <w:rFonts w:ascii="Consolas" w:eastAsia="Consolas" w:hAnsi="Consolas" w:cs="Consolas"/>
                <w:sz w:val="18"/>
                <w:szCs w:val="18"/>
              </w:rPr>
              <w:t xml:space="preserve"> text NOT NULL</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student_id</w:t>
            </w:r>
            <w:proofErr w:type="spellEnd"/>
            <w:r>
              <w:rPr>
                <w:rFonts w:ascii="Consolas" w:eastAsia="Consolas" w:hAnsi="Consolas" w:cs="Consolas"/>
                <w:color w:val="008800"/>
                <w:sz w:val="18"/>
                <w:szCs w:val="18"/>
              </w:rPr>
              <w:t>`</w:t>
            </w:r>
            <w:r>
              <w:rPr>
                <w:rFonts w:ascii="Consolas" w:eastAsia="Consolas" w:hAnsi="Consolas" w:cs="Consolas"/>
                <w:sz w:val="18"/>
                <w:szCs w:val="18"/>
              </w:rPr>
              <w:t xml:space="preserve"> text NOT NULL</w:t>
            </w:r>
            <w:r>
              <w:rPr>
                <w:rFonts w:ascii="Consolas" w:eastAsia="Consolas" w:hAnsi="Consolas" w:cs="Consolas"/>
                <w:color w:val="666600"/>
                <w:sz w:val="18"/>
                <w:szCs w:val="18"/>
              </w:rPr>
              <w:t>,</w:t>
            </w:r>
          </w:p>
          <w:p w:rsidR="00DA66AF" w:rsidRDefault="00B30B6D">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`email`</w:t>
            </w:r>
            <w:r>
              <w:rPr>
                <w:rFonts w:ascii="Consolas" w:eastAsia="Consolas" w:hAnsi="Consolas" w:cs="Consolas"/>
                <w:sz w:val="18"/>
                <w:szCs w:val="18"/>
              </w:rPr>
              <w:t xml:space="preserve"> text NOT NULL</w:t>
            </w:r>
          </w:p>
          <w:p w:rsidR="00DA66AF" w:rsidRDefault="00B30B6D">
            <w:pPr>
              <w:widowControl w:val="0"/>
              <w:spacing w:line="240" w:lineRule="auto"/>
            </w:pPr>
            <w:r>
              <w:rPr>
                <w:rFonts w:ascii="Consolas" w:eastAsia="Consolas" w:hAnsi="Consolas" w:cs="Consolas"/>
                <w:color w:val="666600"/>
                <w:sz w:val="18"/>
                <w:szCs w:val="18"/>
              </w:rPr>
              <w:t>)</w:t>
            </w:r>
            <w:r>
              <w:rPr>
                <w:rFonts w:ascii="Consolas" w:eastAsia="Consolas" w:hAnsi="Consolas" w:cs="Consolas"/>
                <w:sz w:val="18"/>
                <w:szCs w:val="18"/>
              </w:rPr>
              <w:t xml:space="preserve"> ENGINE</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InnoDB</w:t>
            </w:r>
            <w:proofErr w:type="spellEnd"/>
            <w:r>
              <w:rPr>
                <w:rFonts w:ascii="Consolas" w:eastAsia="Consolas" w:hAnsi="Consolas" w:cs="Consolas"/>
                <w:sz w:val="18"/>
                <w:szCs w:val="18"/>
              </w:rPr>
              <w:t xml:space="preserve"> DEFAULT CHARSET</w:t>
            </w:r>
            <w:r>
              <w:rPr>
                <w:rFonts w:ascii="Consolas" w:eastAsia="Consolas" w:hAnsi="Consolas" w:cs="Consolas"/>
                <w:color w:val="666600"/>
                <w:sz w:val="18"/>
                <w:szCs w:val="18"/>
              </w:rPr>
              <w:t>=</w:t>
            </w:r>
            <w:r>
              <w:rPr>
                <w:rFonts w:ascii="Consolas" w:eastAsia="Consolas" w:hAnsi="Consolas" w:cs="Consolas"/>
                <w:sz w:val="18"/>
                <w:szCs w:val="18"/>
              </w:rPr>
              <w:t>latin1</w:t>
            </w:r>
            <w:r>
              <w:rPr>
                <w:rFonts w:ascii="Consolas" w:eastAsia="Consolas" w:hAnsi="Consolas" w:cs="Consolas"/>
                <w:color w:val="666600"/>
                <w:sz w:val="18"/>
                <w:szCs w:val="18"/>
              </w:rPr>
              <w:t>;</w:t>
            </w:r>
          </w:p>
          <w:p w:rsidR="00DA66AF" w:rsidRDefault="00DA66AF">
            <w:pPr>
              <w:widowControl w:val="0"/>
              <w:spacing w:line="240" w:lineRule="auto"/>
            </w:pPr>
          </w:p>
          <w:p w:rsidR="00DA66AF" w:rsidRDefault="00B30B6D">
            <w:pPr>
              <w:widowControl w:val="0"/>
              <w:spacing w:line="240" w:lineRule="auto"/>
            </w:pPr>
            <w:r>
              <w:rPr>
                <w:rFonts w:ascii="Consolas" w:eastAsia="Consolas" w:hAnsi="Consolas" w:cs="Consolas"/>
                <w:sz w:val="18"/>
                <w:szCs w:val="18"/>
              </w:rPr>
              <w:t xml:space="preserve">INSERT INTO </w:t>
            </w:r>
            <w:r>
              <w:rPr>
                <w:rFonts w:ascii="Consolas" w:eastAsia="Consolas" w:hAnsi="Consolas" w:cs="Consolas"/>
                <w:color w:val="008800"/>
                <w:sz w:val="18"/>
                <w:szCs w:val="18"/>
              </w:rPr>
              <w:t>`students`</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student_id</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`email`</w:t>
            </w:r>
            <w:r>
              <w:rPr>
                <w:rFonts w:ascii="Consolas" w:eastAsia="Consolas" w:hAnsi="Consolas" w:cs="Consolas"/>
                <w:color w:val="666600"/>
                <w:sz w:val="18"/>
                <w:szCs w:val="18"/>
              </w:rPr>
              <w:t>)</w:t>
            </w:r>
            <w:r>
              <w:rPr>
                <w:rFonts w:ascii="Consolas" w:eastAsia="Consolas" w:hAnsi="Consolas" w:cs="Consolas"/>
                <w:sz w:val="18"/>
                <w:szCs w:val="18"/>
              </w:rPr>
              <w:t xml:space="preserve"> VALUES</w:t>
            </w:r>
          </w:p>
          <w:p w:rsidR="00DA66AF" w:rsidRDefault="00B30B6D">
            <w:pPr>
              <w:widowControl w:val="0"/>
              <w:spacing w:line="240" w:lineRule="auto"/>
            </w:pPr>
            <w:r>
              <w:rPr>
                <w:rFonts w:ascii="Consolas" w:eastAsia="Consolas" w:hAnsi="Consolas" w:cs="Consolas"/>
                <w:color w:val="666600"/>
                <w:sz w:val="18"/>
                <w:szCs w:val="18"/>
              </w:rPr>
              <w:t>(</w:t>
            </w:r>
            <w:r>
              <w:rPr>
                <w:rFonts w:ascii="Consolas" w:eastAsia="Consolas" w:hAnsi="Consolas" w:cs="Consolas"/>
                <w:color w:val="008800"/>
                <w:sz w:val="18"/>
                <w:szCs w:val="18"/>
              </w:rPr>
              <w:t>'Ian Kirk'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'IB95854'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'ikirk1@umbc.edu'</w:t>
            </w:r>
            <w:r>
              <w:rPr>
                <w:rFonts w:ascii="Consolas" w:eastAsia="Consolas" w:hAnsi="Consolas" w:cs="Consolas"/>
                <w:color w:val="666600"/>
                <w:sz w:val="18"/>
                <w:szCs w:val="18"/>
              </w:rPr>
              <w:t>);</w:t>
            </w:r>
          </w:p>
          <w:p w:rsidR="00DA66AF" w:rsidRDefault="00DA66AF">
            <w:pPr>
              <w:widowControl w:val="0"/>
              <w:spacing w:line="240" w:lineRule="auto"/>
            </w:pPr>
          </w:p>
        </w:tc>
      </w:tr>
    </w:tbl>
    <w:p w:rsidR="00DA66AF" w:rsidRDefault="00DA66AF"/>
    <w:p w:rsidR="00DA66AF" w:rsidRDefault="00DA66AF"/>
    <w:p w:rsidR="00DA66AF" w:rsidRDefault="00DA66AF"/>
    <w:p w:rsidR="00DA66AF" w:rsidRDefault="00DA66AF"/>
    <w:p w:rsidR="00DA66AF" w:rsidRDefault="00DA66AF"/>
    <w:p w:rsidR="00DA66AF" w:rsidRDefault="00DA66AF"/>
    <w:p w:rsidR="00DA66AF" w:rsidRDefault="00DA66AF"/>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72"/>
        <w:gridCol w:w="1872"/>
        <w:gridCol w:w="1872"/>
        <w:gridCol w:w="1872"/>
        <w:gridCol w:w="1872"/>
      </w:tblGrid>
      <w:tr w:rsidR="00DA66AF">
        <w:tblPrEx>
          <w:tblCellMar>
            <w:top w:w="0" w:type="dxa"/>
            <w:left w:w="0" w:type="dxa"/>
            <w:bottom w:w="0" w:type="dxa"/>
            <w:right w:w="0" w:type="dxa"/>
          </w:tblCellMar>
        </w:tblPrEx>
        <w:trPr>
          <w:trHeight w:val="420"/>
        </w:trPr>
        <w:tc>
          <w:tcPr>
            <w:tcW w:w="9360" w:type="dxa"/>
            <w:gridSpan w:val="5"/>
            <w:tcMar>
              <w:top w:w="100" w:type="dxa"/>
              <w:left w:w="100" w:type="dxa"/>
              <w:bottom w:w="100" w:type="dxa"/>
              <w:right w:w="100" w:type="dxa"/>
            </w:tcMar>
          </w:tcPr>
          <w:p w:rsidR="00DA66AF" w:rsidRDefault="00B30B6D">
            <w:pPr>
              <w:widowControl w:val="0"/>
              <w:spacing w:line="240" w:lineRule="auto"/>
              <w:jc w:val="center"/>
            </w:pPr>
            <w:r>
              <w:rPr>
                <w:b/>
              </w:rPr>
              <w:t>Example Classes Entry</w:t>
            </w:r>
          </w:p>
        </w:tc>
      </w:tr>
      <w:tr w:rsidR="00DA66AF">
        <w:tblPrEx>
          <w:tblCellMar>
            <w:top w:w="0" w:type="dxa"/>
            <w:left w:w="0" w:type="dxa"/>
            <w:bottom w:w="0" w:type="dxa"/>
            <w:right w:w="0" w:type="dxa"/>
          </w:tblCellMar>
        </w:tblPrEx>
        <w:tc>
          <w:tcPr>
            <w:tcW w:w="1872" w:type="dxa"/>
            <w:shd w:val="clear" w:color="auto" w:fill="A4C2F4"/>
            <w:tcMar>
              <w:top w:w="100" w:type="dxa"/>
              <w:left w:w="100" w:type="dxa"/>
              <w:bottom w:w="100" w:type="dxa"/>
              <w:right w:w="100" w:type="dxa"/>
            </w:tcMar>
          </w:tcPr>
          <w:p w:rsidR="00DA66AF" w:rsidRDefault="00B30B6D">
            <w:pPr>
              <w:widowControl w:val="0"/>
              <w:spacing w:line="240" w:lineRule="auto"/>
            </w:pPr>
            <w:proofErr w:type="spellStart"/>
            <w:r>
              <w:rPr>
                <w:b/>
              </w:rPr>
              <w:t>courseNum</w:t>
            </w:r>
            <w:proofErr w:type="spellEnd"/>
          </w:p>
        </w:tc>
        <w:tc>
          <w:tcPr>
            <w:tcW w:w="1872" w:type="dxa"/>
            <w:shd w:val="clear" w:color="auto" w:fill="A4C2F4"/>
            <w:tcMar>
              <w:top w:w="100" w:type="dxa"/>
              <w:left w:w="100" w:type="dxa"/>
              <w:bottom w:w="100" w:type="dxa"/>
              <w:right w:w="100" w:type="dxa"/>
            </w:tcMar>
          </w:tcPr>
          <w:p w:rsidR="00DA66AF" w:rsidRDefault="00B30B6D">
            <w:pPr>
              <w:widowControl w:val="0"/>
              <w:spacing w:line="240" w:lineRule="auto"/>
            </w:pPr>
            <w:r>
              <w:rPr>
                <w:b/>
              </w:rPr>
              <w:t>name</w:t>
            </w:r>
          </w:p>
        </w:tc>
        <w:tc>
          <w:tcPr>
            <w:tcW w:w="1872" w:type="dxa"/>
            <w:shd w:val="clear" w:color="auto" w:fill="A4C2F4"/>
            <w:tcMar>
              <w:top w:w="100" w:type="dxa"/>
              <w:left w:w="100" w:type="dxa"/>
              <w:bottom w:w="100" w:type="dxa"/>
              <w:right w:w="100" w:type="dxa"/>
            </w:tcMar>
          </w:tcPr>
          <w:p w:rsidR="00DA66AF" w:rsidRDefault="00B30B6D">
            <w:pPr>
              <w:widowControl w:val="0"/>
              <w:spacing w:line="240" w:lineRule="auto"/>
            </w:pPr>
            <w:r>
              <w:rPr>
                <w:b/>
              </w:rPr>
              <w:t>required</w:t>
            </w:r>
          </w:p>
        </w:tc>
        <w:tc>
          <w:tcPr>
            <w:tcW w:w="1872" w:type="dxa"/>
            <w:shd w:val="clear" w:color="auto" w:fill="A4C2F4"/>
            <w:tcMar>
              <w:top w:w="100" w:type="dxa"/>
              <w:left w:w="100" w:type="dxa"/>
              <w:bottom w:w="100" w:type="dxa"/>
              <w:right w:w="100" w:type="dxa"/>
            </w:tcMar>
          </w:tcPr>
          <w:p w:rsidR="00DA66AF" w:rsidRDefault="00B30B6D">
            <w:pPr>
              <w:widowControl w:val="0"/>
              <w:spacing w:line="240" w:lineRule="auto"/>
            </w:pPr>
            <w:r>
              <w:rPr>
                <w:b/>
              </w:rPr>
              <w:t>taken</w:t>
            </w:r>
          </w:p>
        </w:tc>
        <w:tc>
          <w:tcPr>
            <w:tcW w:w="1872" w:type="dxa"/>
            <w:shd w:val="clear" w:color="auto" w:fill="A4C2F4"/>
            <w:tcMar>
              <w:top w:w="100" w:type="dxa"/>
              <w:left w:w="100" w:type="dxa"/>
              <w:bottom w:w="100" w:type="dxa"/>
              <w:right w:w="100" w:type="dxa"/>
            </w:tcMar>
          </w:tcPr>
          <w:p w:rsidR="00DA66AF" w:rsidRDefault="00B30B6D">
            <w:pPr>
              <w:widowControl w:val="0"/>
              <w:spacing w:line="240" w:lineRule="auto"/>
            </w:pPr>
            <w:r>
              <w:rPr>
                <w:b/>
              </w:rPr>
              <w:t>credits</w:t>
            </w:r>
          </w:p>
        </w:tc>
      </w:tr>
      <w:tr w:rsidR="00DA66AF">
        <w:tblPrEx>
          <w:tblCellMar>
            <w:top w:w="0" w:type="dxa"/>
            <w:left w:w="0" w:type="dxa"/>
            <w:bottom w:w="0" w:type="dxa"/>
            <w:right w:w="0" w:type="dxa"/>
          </w:tblCellMar>
        </w:tblPrEx>
        <w:tc>
          <w:tcPr>
            <w:tcW w:w="1872" w:type="dxa"/>
            <w:tcMar>
              <w:top w:w="100" w:type="dxa"/>
              <w:left w:w="100" w:type="dxa"/>
              <w:bottom w:w="100" w:type="dxa"/>
              <w:right w:w="100" w:type="dxa"/>
            </w:tcMar>
          </w:tcPr>
          <w:p w:rsidR="00DA66AF" w:rsidRDefault="00B30B6D">
            <w:pPr>
              <w:widowControl w:val="0"/>
              <w:spacing w:line="240" w:lineRule="auto"/>
            </w:pPr>
            <w:r>
              <w:t>CMSC203</w:t>
            </w:r>
          </w:p>
        </w:tc>
        <w:tc>
          <w:tcPr>
            <w:tcW w:w="1872" w:type="dxa"/>
            <w:tcMar>
              <w:top w:w="100" w:type="dxa"/>
              <w:left w:w="100" w:type="dxa"/>
              <w:bottom w:w="100" w:type="dxa"/>
              <w:right w:w="100" w:type="dxa"/>
            </w:tcMar>
          </w:tcPr>
          <w:p w:rsidR="00DA66AF" w:rsidRDefault="00B30B6D">
            <w:pPr>
              <w:widowControl w:val="0"/>
              <w:spacing w:line="240" w:lineRule="auto"/>
            </w:pPr>
            <w:r>
              <w:t>Discrete Structures</w:t>
            </w:r>
          </w:p>
        </w:tc>
        <w:tc>
          <w:tcPr>
            <w:tcW w:w="1872" w:type="dxa"/>
            <w:tcMar>
              <w:top w:w="100" w:type="dxa"/>
              <w:left w:w="100" w:type="dxa"/>
              <w:bottom w:w="100" w:type="dxa"/>
              <w:right w:w="100" w:type="dxa"/>
            </w:tcMar>
          </w:tcPr>
          <w:p w:rsidR="00DA66AF" w:rsidRDefault="00B30B6D">
            <w:pPr>
              <w:widowControl w:val="0"/>
              <w:spacing w:line="240" w:lineRule="auto"/>
            </w:pPr>
            <w:r>
              <w:t>1</w:t>
            </w:r>
          </w:p>
        </w:tc>
        <w:tc>
          <w:tcPr>
            <w:tcW w:w="1872" w:type="dxa"/>
            <w:tcMar>
              <w:top w:w="100" w:type="dxa"/>
              <w:left w:w="100" w:type="dxa"/>
              <w:bottom w:w="100" w:type="dxa"/>
              <w:right w:w="100" w:type="dxa"/>
            </w:tcMar>
          </w:tcPr>
          <w:p w:rsidR="00DA66AF" w:rsidRDefault="00B30B6D">
            <w:pPr>
              <w:widowControl w:val="0"/>
              <w:spacing w:line="240" w:lineRule="auto"/>
            </w:pPr>
            <w:r>
              <w:t>1</w:t>
            </w:r>
          </w:p>
        </w:tc>
        <w:tc>
          <w:tcPr>
            <w:tcW w:w="1872" w:type="dxa"/>
            <w:tcMar>
              <w:top w:w="100" w:type="dxa"/>
              <w:left w:w="100" w:type="dxa"/>
              <w:bottom w:w="100" w:type="dxa"/>
              <w:right w:w="100" w:type="dxa"/>
            </w:tcMar>
          </w:tcPr>
          <w:p w:rsidR="00DA66AF" w:rsidRDefault="00B30B6D">
            <w:pPr>
              <w:widowControl w:val="0"/>
              <w:spacing w:line="240" w:lineRule="auto"/>
            </w:pPr>
            <w:r>
              <w:t>3</w:t>
            </w:r>
          </w:p>
        </w:tc>
      </w:tr>
      <w:tr w:rsidR="00DA66AF">
        <w:tblPrEx>
          <w:tblCellMar>
            <w:top w:w="0" w:type="dxa"/>
            <w:left w:w="0" w:type="dxa"/>
            <w:bottom w:w="0" w:type="dxa"/>
            <w:right w:w="0" w:type="dxa"/>
          </w:tblCellMar>
        </w:tblPrEx>
        <w:tc>
          <w:tcPr>
            <w:tcW w:w="1872" w:type="dxa"/>
            <w:shd w:val="clear" w:color="auto" w:fill="A4C2F4"/>
            <w:tcMar>
              <w:top w:w="100" w:type="dxa"/>
              <w:left w:w="100" w:type="dxa"/>
              <w:bottom w:w="100" w:type="dxa"/>
              <w:right w:w="100" w:type="dxa"/>
            </w:tcMar>
          </w:tcPr>
          <w:p w:rsidR="00DA66AF" w:rsidRDefault="00B30B6D">
            <w:pPr>
              <w:widowControl w:val="0"/>
              <w:spacing w:line="240" w:lineRule="auto"/>
            </w:pPr>
            <w:r>
              <w:rPr>
                <w:b/>
              </w:rPr>
              <w:t>elective</w:t>
            </w:r>
          </w:p>
        </w:tc>
        <w:tc>
          <w:tcPr>
            <w:tcW w:w="1872" w:type="dxa"/>
            <w:shd w:val="clear" w:color="auto" w:fill="A4C2F4"/>
            <w:tcMar>
              <w:top w:w="100" w:type="dxa"/>
              <w:left w:w="100" w:type="dxa"/>
              <w:bottom w:w="100" w:type="dxa"/>
              <w:right w:w="100" w:type="dxa"/>
            </w:tcMar>
          </w:tcPr>
          <w:p w:rsidR="00DA66AF" w:rsidRDefault="00B30B6D">
            <w:pPr>
              <w:widowControl w:val="0"/>
              <w:spacing w:line="240" w:lineRule="auto"/>
            </w:pPr>
            <w:r>
              <w:rPr>
                <w:b/>
              </w:rPr>
              <w:t>satisfied</w:t>
            </w:r>
          </w:p>
        </w:tc>
        <w:tc>
          <w:tcPr>
            <w:tcW w:w="1872" w:type="dxa"/>
            <w:shd w:val="clear" w:color="auto" w:fill="A4C2F4"/>
            <w:tcMar>
              <w:top w:w="100" w:type="dxa"/>
              <w:left w:w="100" w:type="dxa"/>
              <w:bottom w:w="100" w:type="dxa"/>
              <w:right w:w="100" w:type="dxa"/>
            </w:tcMar>
          </w:tcPr>
          <w:p w:rsidR="00DA66AF" w:rsidRDefault="00B30B6D">
            <w:pPr>
              <w:widowControl w:val="0"/>
              <w:spacing w:line="240" w:lineRule="auto"/>
            </w:pPr>
            <w:r>
              <w:rPr>
                <w:b/>
              </w:rPr>
              <w:t>department</w:t>
            </w:r>
          </w:p>
        </w:tc>
        <w:tc>
          <w:tcPr>
            <w:tcW w:w="1872" w:type="dxa"/>
            <w:shd w:val="clear" w:color="auto" w:fill="A4C2F4"/>
            <w:tcMar>
              <w:top w:w="100" w:type="dxa"/>
              <w:left w:w="100" w:type="dxa"/>
              <w:bottom w:w="100" w:type="dxa"/>
              <w:right w:w="100" w:type="dxa"/>
            </w:tcMar>
          </w:tcPr>
          <w:p w:rsidR="00DA66AF" w:rsidRDefault="00B30B6D">
            <w:pPr>
              <w:widowControl w:val="0"/>
              <w:spacing w:line="240" w:lineRule="auto"/>
            </w:pPr>
            <w:r>
              <w:rPr>
                <w:b/>
              </w:rPr>
              <w:t>prerequisites</w:t>
            </w:r>
          </w:p>
        </w:tc>
        <w:tc>
          <w:tcPr>
            <w:tcW w:w="1872" w:type="dxa"/>
            <w:shd w:val="clear" w:color="auto" w:fill="A4C2F4"/>
            <w:tcMar>
              <w:top w:w="100" w:type="dxa"/>
              <w:left w:w="100" w:type="dxa"/>
              <w:bottom w:w="100" w:type="dxa"/>
              <w:right w:w="100" w:type="dxa"/>
            </w:tcMar>
          </w:tcPr>
          <w:p w:rsidR="00DA66AF" w:rsidRDefault="00DA66AF">
            <w:pPr>
              <w:widowControl w:val="0"/>
              <w:spacing w:line="240" w:lineRule="auto"/>
            </w:pPr>
          </w:p>
        </w:tc>
      </w:tr>
      <w:tr w:rsidR="00DA66AF">
        <w:tblPrEx>
          <w:tblCellMar>
            <w:top w:w="0" w:type="dxa"/>
            <w:left w:w="0" w:type="dxa"/>
            <w:bottom w:w="0" w:type="dxa"/>
            <w:right w:w="0" w:type="dxa"/>
          </w:tblCellMar>
        </w:tblPrEx>
        <w:tc>
          <w:tcPr>
            <w:tcW w:w="1872" w:type="dxa"/>
            <w:tcMar>
              <w:top w:w="100" w:type="dxa"/>
              <w:left w:w="100" w:type="dxa"/>
              <w:bottom w:w="100" w:type="dxa"/>
              <w:right w:w="100" w:type="dxa"/>
            </w:tcMar>
          </w:tcPr>
          <w:p w:rsidR="00DA66AF" w:rsidRDefault="00B30B6D">
            <w:pPr>
              <w:widowControl w:val="0"/>
              <w:spacing w:line="240" w:lineRule="auto"/>
            </w:pPr>
            <w:r>
              <w:t>0</w:t>
            </w:r>
          </w:p>
        </w:tc>
        <w:tc>
          <w:tcPr>
            <w:tcW w:w="1872" w:type="dxa"/>
            <w:tcMar>
              <w:top w:w="100" w:type="dxa"/>
              <w:left w:w="100" w:type="dxa"/>
              <w:bottom w:w="100" w:type="dxa"/>
              <w:right w:w="100" w:type="dxa"/>
            </w:tcMar>
          </w:tcPr>
          <w:p w:rsidR="00DA66AF" w:rsidRDefault="00B30B6D">
            <w:pPr>
              <w:widowControl w:val="0"/>
              <w:spacing w:line="240" w:lineRule="auto"/>
            </w:pPr>
            <w:r>
              <w:t>1</w:t>
            </w:r>
          </w:p>
        </w:tc>
        <w:tc>
          <w:tcPr>
            <w:tcW w:w="1872" w:type="dxa"/>
            <w:tcMar>
              <w:top w:w="100" w:type="dxa"/>
              <w:left w:w="100" w:type="dxa"/>
              <w:bottom w:w="100" w:type="dxa"/>
              <w:right w:w="100" w:type="dxa"/>
            </w:tcMar>
          </w:tcPr>
          <w:p w:rsidR="00DA66AF" w:rsidRDefault="00B30B6D">
            <w:pPr>
              <w:widowControl w:val="0"/>
              <w:spacing w:line="240" w:lineRule="auto"/>
            </w:pPr>
            <w:r>
              <w:t>CMSC</w:t>
            </w:r>
          </w:p>
        </w:tc>
        <w:tc>
          <w:tcPr>
            <w:tcW w:w="1872" w:type="dxa"/>
            <w:tcMar>
              <w:top w:w="100" w:type="dxa"/>
              <w:left w:w="100" w:type="dxa"/>
              <w:bottom w:w="100" w:type="dxa"/>
              <w:right w:w="100" w:type="dxa"/>
            </w:tcMar>
          </w:tcPr>
          <w:p w:rsidR="00DA66AF" w:rsidRDefault="00B30B6D">
            <w:pPr>
              <w:widowControl w:val="0"/>
              <w:spacing w:line="240" w:lineRule="auto"/>
            </w:pPr>
            <w:r>
              <w:t>CMSC201 CMSC202</w:t>
            </w:r>
          </w:p>
        </w:tc>
        <w:tc>
          <w:tcPr>
            <w:tcW w:w="1872" w:type="dxa"/>
            <w:tcMar>
              <w:top w:w="100" w:type="dxa"/>
              <w:left w:w="100" w:type="dxa"/>
              <w:bottom w:w="100" w:type="dxa"/>
              <w:right w:w="100" w:type="dxa"/>
            </w:tcMar>
          </w:tcPr>
          <w:p w:rsidR="00DA66AF" w:rsidRDefault="00DA66AF">
            <w:pPr>
              <w:widowControl w:val="0"/>
              <w:spacing w:line="240" w:lineRule="auto"/>
            </w:pPr>
          </w:p>
        </w:tc>
      </w:tr>
    </w:tbl>
    <w:p w:rsidR="00DA66AF" w:rsidRDefault="00DA66AF"/>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120"/>
        <w:gridCol w:w="3120"/>
        <w:gridCol w:w="3120"/>
      </w:tblGrid>
      <w:tr w:rsidR="00DA66AF">
        <w:tblPrEx>
          <w:tblCellMar>
            <w:top w:w="0" w:type="dxa"/>
            <w:left w:w="0" w:type="dxa"/>
            <w:bottom w:w="0" w:type="dxa"/>
            <w:right w:w="0" w:type="dxa"/>
          </w:tblCellMar>
        </w:tblPrEx>
        <w:trPr>
          <w:trHeight w:val="420"/>
        </w:trPr>
        <w:tc>
          <w:tcPr>
            <w:tcW w:w="9360" w:type="dxa"/>
            <w:gridSpan w:val="3"/>
            <w:tcMar>
              <w:top w:w="100" w:type="dxa"/>
              <w:left w:w="100" w:type="dxa"/>
              <w:bottom w:w="100" w:type="dxa"/>
              <w:right w:w="100" w:type="dxa"/>
            </w:tcMar>
          </w:tcPr>
          <w:p w:rsidR="00DA66AF" w:rsidRDefault="00B30B6D">
            <w:pPr>
              <w:widowControl w:val="0"/>
              <w:spacing w:line="240" w:lineRule="auto"/>
              <w:jc w:val="center"/>
            </w:pPr>
            <w:r>
              <w:rPr>
                <w:b/>
              </w:rPr>
              <w:t>Example Students Entry</w:t>
            </w:r>
          </w:p>
        </w:tc>
      </w:tr>
      <w:tr w:rsidR="00DA66AF">
        <w:tblPrEx>
          <w:tblCellMar>
            <w:top w:w="0" w:type="dxa"/>
            <w:left w:w="0" w:type="dxa"/>
            <w:bottom w:w="0" w:type="dxa"/>
            <w:right w:w="0" w:type="dxa"/>
          </w:tblCellMar>
        </w:tblPrEx>
        <w:tc>
          <w:tcPr>
            <w:tcW w:w="3120" w:type="dxa"/>
            <w:shd w:val="clear" w:color="auto" w:fill="A4C2F4"/>
            <w:tcMar>
              <w:top w:w="100" w:type="dxa"/>
              <w:left w:w="100" w:type="dxa"/>
              <w:bottom w:w="100" w:type="dxa"/>
              <w:right w:w="100" w:type="dxa"/>
            </w:tcMar>
          </w:tcPr>
          <w:p w:rsidR="00DA66AF" w:rsidRDefault="00B30B6D">
            <w:pPr>
              <w:widowControl w:val="0"/>
              <w:spacing w:line="240" w:lineRule="auto"/>
            </w:pPr>
            <w:r>
              <w:rPr>
                <w:b/>
              </w:rPr>
              <w:t>name</w:t>
            </w:r>
          </w:p>
        </w:tc>
        <w:tc>
          <w:tcPr>
            <w:tcW w:w="3120" w:type="dxa"/>
            <w:shd w:val="clear" w:color="auto" w:fill="A4C2F4"/>
            <w:tcMar>
              <w:top w:w="100" w:type="dxa"/>
              <w:left w:w="100" w:type="dxa"/>
              <w:bottom w:w="100" w:type="dxa"/>
              <w:right w:w="100" w:type="dxa"/>
            </w:tcMar>
          </w:tcPr>
          <w:p w:rsidR="00DA66AF" w:rsidRDefault="00B30B6D">
            <w:pPr>
              <w:widowControl w:val="0"/>
              <w:spacing w:line="240" w:lineRule="auto"/>
            </w:pPr>
            <w:proofErr w:type="spellStart"/>
            <w:r>
              <w:rPr>
                <w:b/>
              </w:rPr>
              <w:t>student_id</w:t>
            </w:r>
            <w:proofErr w:type="spellEnd"/>
          </w:p>
        </w:tc>
        <w:tc>
          <w:tcPr>
            <w:tcW w:w="3120" w:type="dxa"/>
            <w:shd w:val="clear" w:color="auto" w:fill="A4C2F4"/>
            <w:tcMar>
              <w:top w:w="100" w:type="dxa"/>
              <w:left w:w="100" w:type="dxa"/>
              <w:bottom w:w="100" w:type="dxa"/>
              <w:right w:w="100" w:type="dxa"/>
            </w:tcMar>
          </w:tcPr>
          <w:p w:rsidR="00DA66AF" w:rsidRDefault="00B30B6D">
            <w:pPr>
              <w:widowControl w:val="0"/>
              <w:spacing w:line="240" w:lineRule="auto"/>
            </w:pPr>
            <w:r>
              <w:rPr>
                <w:b/>
              </w:rPr>
              <w:t>email</w:t>
            </w:r>
          </w:p>
        </w:tc>
      </w:tr>
      <w:tr w:rsidR="00DA66AF">
        <w:tblPrEx>
          <w:tblCellMar>
            <w:top w:w="0" w:type="dxa"/>
            <w:left w:w="0" w:type="dxa"/>
            <w:bottom w:w="0" w:type="dxa"/>
            <w:right w:w="0" w:type="dxa"/>
          </w:tblCellMar>
        </w:tblPrEx>
        <w:tc>
          <w:tcPr>
            <w:tcW w:w="3120" w:type="dxa"/>
            <w:tcMar>
              <w:top w:w="100" w:type="dxa"/>
              <w:left w:w="100" w:type="dxa"/>
              <w:bottom w:w="100" w:type="dxa"/>
              <w:right w:w="100" w:type="dxa"/>
            </w:tcMar>
          </w:tcPr>
          <w:p w:rsidR="00DA66AF" w:rsidRDefault="00B30B6D">
            <w:pPr>
              <w:widowControl w:val="0"/>
              <w:spacing w:line="240" w:lineRule="auto"/>
            </w:pPr>
            <w:r>
              <w:t>Ian Kirk</w:t>
            </w:r>
          </w:p>
        </w:tc>
        <w:tc>
          <w:tcPr>
            <w:tcW w:w="3120" w:type="dxa"/>
            <w:tcMar>
              <w:top w:w="100" w:type="dxa"/>
              <w:left w:w="100" w:type="dxa"/>
              <w:bottom w:w="100" w:type="dxa"/>
              <w:right w:w="100" w:type="dxa"/>
            </w:tcMar>
          </w:tcPr>
          <w:p w:rsidR="00DA66AF" w:rsidRDefault="00B30B6D">
            <w:pPr>
              <w:widowControl w:val="0"/>
              <w:spacing w:line="240" w:lineRule="auto"/>
            </w:pPr>
            <w:r>
              <w:t>IB95854</w:t>
            </w:r>
          </w:p>
        </w:tc>
        <w:tc>
          <w:tcPr>
            <w:tcW w:w="3120" w:type="dxa"/>
            <w:tcMar>
              <w:top w:w="100" w:type="dxa"/>
              <w:left w:w="100" w:type="dxa"/>
              <w:bottom w:w="100" w:type="dxa"/>
              <w:right w:w="100" w:type="dxa"/>
            </w:tcMar>
          </w:tcPr>
          <w:p w:rsidR="00DA66AF" w:rsidRDefault="00B30B6D">
            <w:pPr>
              <w:widowControl w:val="0"/>
              <w:spacing w:line="240" w:lineRule="auto"/>
            </w:pPr>
            <w:r>
              <w:t>ikirk1@umbc.edu</w:t>
            </w:r>
          </w:p>
        </w:tc>
      </w:tr>
    </w:tbl>
    <w:p w:rsidR="00DA66AF" w:rsidRDefault="00DA66AF"/>
    <w:p w:rsidR="00DA66AF" w:rsidRDefault="00DA66AF"/>
    <w:p w:rsidR="00DA66AF" w:rsidRDefault="00DA66AF"/>
    <w:p w:rsidR="00DA66AF" w:rsidRDefault="00DA66AF"/>
    <w:p w:rsidR="00DA66AF" w:rsidRDefault="00DA66AF"/>
    <w:p w:rsidR="00DA66AF" w:rsidRDefault="00DA66AF"/>
    <w:p w:rsidR="00DA66AF" w:rsidRDefault="00B30B6D">
      <w:r>
        <w:rPr>
          <w:b/>
        </w:rPr>
        <w:t>Languages used and where</w:t>
      </w:r>
    </w:p>
    <w:p w:rsidR="00DA66AF" w:rsidRDefault="00B30B6D">
      <w:pPr>
        <w:numPr>
          <w:ilvl w:val="0"/>
          <w:numId w:val="5"/>
        </w:numPr>
        <w:ind w:hanging="360"/>
        <w:contextualSpacing/>
      </w:pPr>
      <w:r>
        <w:t>HTML/CSS</w:t>
      </w:r>
    </w:p>
    <w:p w:rsidR="00DA66AF" w:rsidRDefault="00B30B6D">
      <w:pPr>
        <w:numPr>
          <w:ilvl w:val="1"/>
          <w:numId w:val="5"/>
        </w:numPr>
        <w:ind w:hanging="360"/>
        <w:contextualSpacing/>
      </w:pPr>
      <w:r>
        <w:t>Index.html</w:t>
      </w:r>
    </w:p>
    <w:p w:rsidR="00DA66AF" w:rsidRDefault="00B30B6D">
      <w:pPr>
        <w:numPr>
          <w:ilvl w:val="2"/>
          <w:numId w:val="5"/>
        </w:numPr>
        <w:ind w:hanging="360"/>
        <w:contextualSpacing/>
      </w:pPr>
      <w:r>
        <w:t xml:space="preserve">Index.html is the landing page that contains a header, </w:t>
      </w:r>
      <w:proofErr w:type="spellStart"/>
      <w:r>
        <w:t>nav</w:t>
      </w:r>
      <w:proofErr w:type="spellEnd"/>
      <w:r>
        <w:t xml:space="preserve"> bar, and an iframe that displays classSelect.html</w:t>
      </w:r>
    </w:p>
    <w:p w:rsidR="00DA66AF" w:rsidRDefault="00B30B6D">
      <w:pPr>
        <w:numPr>
          <w:ilvl w:val="1"/>
          <w:numId w:val="5"/>
        </w:numPr>
        <w:ind w:hanging="360"/>
        <w:contextualSpacing/>
      </w:pPr>
      <w:r>
        <w:t>ClassSelect.html</w:t>
      </w:r>
    </w:p>
    <w:p w:rsidR="00DA66AF" w:rsidRDefault="00B30B6D">
      <w:pPr>
        <w:numPr>
          <w:ilvl w:val="2"/>
          <w:numId w:val="5"/>
        </w:numPr>
        <w:ind w:hanging="360"/>
        <w:contextualSpacing/>
      </w:pPr>
      <w:r>
        <w:t xml:space="preserve">Contains the class lists for the user to select which classes they’ve taken and the forms for the user to input their identifying information. </w:t>
      </w:r>
    </w:p>
    <w:p w:rsidR="00DA66AF" w:rsidRDefault="00B30B6D">
      <w:pPr>
        <w:numPr>
          <w:ilvl w:val="1"/>
          <w:numId w:val="5"/>
        </w:numPr>
        <w:ind w:hanging="360"/>
        <w:contextualSpacing/>
      </w:pPr>
      <w:r>
        <w:t>Contact.html</w:t>
      </w:r>
    </w:p>
    <w:p w:rsidR="00DA66AF" w:rsidRDefault="00B30B6D">
      <w:pPr>
        <w:numPr>
          <w:ilvl w:val="2"/>
          <w:numId w:val="5"/>
        </w:numPr>
        <w:ind w:hanging="360"/>
        <w:contextualSpacing/>
      </w:pPr>
      <w:r>
        <w:t xml:space="preserve">Accessible via the </w:t>
      </w:r>
      <w:proofErr w:type="spellStart"/>
      <w:r>
        <w:t>nav</w:t>
      </w:r>
      <w:proofErr w:type="spellEnd"/>
      <w:r>
        <w:t xml:space="preserve"> bar, contains contact information for members of the team</w:t>
      </w:r>
    </w:p>
    <w:p w:rsidR="00DA66AF" w:rsidRDefault="00B30B6D">
      <w:pPr>
        <w:numPr>
          <w:ilvl w:val="1"/>
          <w:numId w:val="5"/>
        </w:numPr>
        <w:ind w:hanging="360"/>
        <w:contextualSpacing/>
      </w:pPr>
      <w:r>
        <w:t>ClassDescription.h</w:t>
      </w:r>
      <w:r>
        <w:t>tml</w:t>
      </w:r>
    </w:p>
    <w:p w:rsidR="00DA66AF" w:rsidRDefault="00B30B6D">
      <w:pPr>
        <w:numPr>
          <w:ilvl w:val="2"/>
          <w:numId w:val="5"/>
        </w:numPr>
        <w:ind w:hanging="360"/>
        <w:contextualSpacing/>
      </w:pPr>
      <w:r>
        <w:t xml:space="preserve">Accessible via the </w:t>
      </w:r>
      <w:proofErr w:type="spellStart"/>
      <w:r>
        <w:t>nav</w:t>
      </w:r>
      <w:proofErr w:type="spellEnd"/>
      <w:r>
        <w:t xml:space="preserve"> bar, contains a picture of the classes available and the requirements between them</w:t>
      </w:r>
    </w:p>
    <w:p w:rsidR="00DA66AF" w:rsidRDefault="00B30B6D">
      <w:pPr>
        <w:numPr>
          <w:ilvl w:val="0"/>
          <w:numId w:val="5"/>
        </w:numPr>
        <w:ind w:hanging="360"/>
        <w:contextualSpacing/>
      </w:pPr>
      <w:proofErr w:type="spellStart"/>
      <w:r>
        <w:t>Javascript</w:t>
      </w:r>
      <w:proofErr w:type="spellEnd"/>
      <w:r>
        <w:t xml:space="preserve"> (ClassSelect.html)</w:t>
      </w:r>
    </w:p>
    <w:p w:rsidR="00DA66AF" w:rsidRDefault="00B30B6D">
      <w:pPr>
        <w:numPr>
          <w:ilvl w:val="1"/>
          <w:numId w:val="5"/>
        </w:numPr>
        <w:ind w:hanging="360"/>
        <w:contextualSpacing/>
      </w:pPr>
      <w:r>
        <w:t xml:space="preserve">All in ClassSelect.html, functions </w:t>
      </w:r>
    </w:p>
    <w:p w:rsidR="00DA66AF" w:rsidRDefault="00B30B6D">
      <w:pPr>
        <w:numPr>
          <w:ilvl w:val="1"/>
          <w:numId w:val="5"/>
        </w:numPr>
        <w:ind w:hanging="360"/>
        <w:contextualSpacing/>
      </w:pPr>
      <w:r>
        <w:t>Handles class selection lists and validation</w:t>
      </w:r>
    </w:p>
    <w:p w:rsidR="00DA66AF" w:rsidRDefault="00B30B6D">
      <w:pPr>
        <w:numPr>
          <w:ilvl w:val="1"/>
          <w:numId w:val="5"/>
        </w:numPr>
        <w:ind w:hanging="360"/>
        <w:contextualSpacing/>
      </w:pPr>
      <w:r>
        <w:t xml:space="preserve">Form input validation </w:t>
      </w:r>
    </w:p>
    <w:p w:rsidR="00DA66AF" w:rsidRDefault="00B30B6D">
      <w:pPr>
        <w:numPr>
          <w:ilvl w:val="2"/>
          <w:numId w:val="5"/>
        </w:numPr>
        <w:ind w:hanging="360"/>
        <w:contextualSpacing/>
      </w:pPr>
      <w:proofErr w:type="spellStart"/>
      <w:r>
        <w:lastRenderedPageBreak/>
        <w:t>Onsubmit</w:t>
      </w:r>
      <w:proofErr w:type="spellEnd"/>
      <w:r>
        <w:t xml:space="preserve"> function on the form to check user input</w:t>
      </w:r>
    </w:p>
    <w:p w:rsidR="00DA66AF" w:rsidRDefault="00B30B6D">
      <w:pPr>
        <w:numPr>
          <w:ilvl w:val="0"/>
          <w:numId w:val="5"/>
        </w:numPr>
        <w:ind w:hanging="360"/>
        <w:contextualSpacing/>
      </w:pPr>
      <w:r>
        <w:t>PHP/SQL (</w:t>
      </w:r>
      <w:proofErr w:type="spellStart"/>
      <w:r>
        <w:t>databaseTest.php</w:t>
      </w:r>
      <w:proofErr w:type="spellEnd"/>
      <w:r>
        <w:t>)</w:t>
      </w:r>
    </w:p>
    <w:p w:rsidR="00DA66AF" w:rsidRDefault="00B30B6D">
      <w:pPr>
        <w:numPr>
          <w:ilvl w:val="1"/>
          <w:numId w:val="5"/>
        </w:numPr>
        <w:ind w:hanging="360"/>
        <w:contextualSpacing/>
      </w:pPr>
      <w:r>
        <w:t>Handles database interactions</w:t>
      </w:r>
    </w:p>
    <w:p w:rsidR="00DA66AF" w:rsidRDefault="00B30B6D">
      <w:pPr>
        <w:numPr>
          <w:ilvl w:val="1"/>
          <w:numId w:val="5"/>
        </w:numPr>
        <w:ind w:hanging="360"/>
        <w:contextualSpacing/>
      </w:pPr>
      <w:r>
        <w:t>Output validation</w:t>
      </w:r>
    </w:p>
    <w:p w:rsidR="00DA66AF" w:rsidRDefault="00DA66AF"/>
    <w:p w:rsidR="00DA66AF" w:rsidRDefault="00DA66AF"/>
    <w:p w:rsidR="00DA66AF" w:rsidRDefault="00DA66AF"/>
    <w:p w:rsidR="00DA66AF" w:rsidRDefault="00B30B6D">
      <w:r>
        <w:rPr>
          <w:b/>
        </w:rPr>
        <w:t>Slick sheet</w:t>
      </w:r>
    </w:p>
    <w:p w:rsidR="00DA66AF" w:rsidRDefault="00DA66AF"/>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165"/>
        <w:gridCol w:w="6195"/>
      </w:tblGrid>
      <w:tr w:rsidR="00DA66AF">
        <w:tblPrEx>
          <w:tblCellMar>
            <w:top w:w="0" w:type="dxa"/>
            <w:left w:w="0" w:type="dxa"/>
            <w:bottom w:w="0" w:type="dxa"/>
            <w:right w:w="0" w:type="dxa"/>
          </w:tblCellMar>
        </w:tblPrEx>
        <w:tc>
          <w:tcPr>
            <w:tcW w:w="3165" w:type="dxa"/>
            <w:tcMar>
              <w:top w:w="100" w:type="dxa"/>
              <w:left w:w="100" w:type="dxa"/>
              <w:bottom w:w="100" w:type="dxa"/>
              <w:right w:w="100" w:type="dxa"/>
            </w:tcMar>
          </w:tcPr>
          <w:p w:rsidR="00DA66AF" w:rsidRDefault="00B30B6D">
            <w:pPr>
              <w:widowControl w:val="0"/>
              <w:spacing w:line="240" w:lineRule="auto"/>
            </w:pPr>
            <w:r>
              <w:t>The landing page of the website, here the user can select which classes they’ve taken or they can access other info</w:t>
            </w:r>
            <w:r>
              <w:t xml:space="preserve">rmation such as the class description or the contact page. </w:t>
            </w:r>
          </w:p>
        </w:tc>
        <w:tc>
          <w:tcPr>
            <w:tcW w:w="6195" w:type="dxa"/>
            <w:tcMar>
              <w:top w:w="100" w:type="dxa"/>
              <w:left w:w="100" w:type="dxa"/>
              <w:bottom w:w="100" w:type="dxa"/>
              <w:right w:w="100" w:type="dxa"/>
            </w:tcMar>
          </w:tcPr>
          <w:p w:rsidR="00DA66AF" w:rsidRDefault="00B30B6D">
            <w:pPr>
              <w:widowControl w:val="0"/>
              <w:spacing w:line="240" w:lineRule="auto"/>
            </w:pPr>
            <w:r>
              <w:rPr>
                <w:noProof/>
              </w:rPr>
              <w:drawing>
                <wp:inline distT="114300" distB="114300" distL="114300" distR="114300">
                  <wp:extent cx="3545979" cy="1719263"/>
                  <wp:effectExtent l="0" t="0" r="0" b="0"/>
                  <wp:docPr id="2" name="image05.png" descr="Step1.png"/>
                  <wp:cNvGraphicFramePr/>
                  <a:graphic xmlns:a="http://schemas.openxmlformats.org/drawingml/2006/main">
                    <a:graphicData uri="http://schemas.openxmlformats.org/drawingml/2006/picture">
                      <pic:pic xmlns:pic="http://schemas.openxmlformats.org/drawingml/2006/picture">
                        <pic:nvPicPr>
                          <pic:cNvPr id="0" name="image05.png" descr="Step1.png"/>
                          <pic:cNvPicPr preferRelativeResize="0"/>
                        </pic:nvPicPr>
                        <pic:blipFill>
                          <a:blip r:embed="rId6"/>
                          <a:srcRect/>
                          <a:stretch>
                            <a:fillRect/>
                          </a:stretch>
                        </pic:blipFill>
                        <pic:spPr>
                          <a:xfrm>
                            <a:off x="0" y="0"/>
                            <a:ext cx="3545979" cy="1719263"/>
                          </a:xfrm>
                          <a:prstGeom prst="rect">
                            <a:avLst/>
                          </a:prstGeom>
                          <a:ln/>
                        </pic:spPr>
                      </pic:pic>
                    </a:graphicData>
                  </a:graphic>
                </wp:inline>
              </w:drawing>
            </w:r>
          </w:p>
        </w:tc>
      </w:tr>
      <w:tr w:rsidR="00DA66AF">
        <w:tblPrEx>
          <w:tblCellMar>
            <w:top w:w="0" w:type="dxa"/>
            <w:left w:w="0" w:type="dxa"/>
            <w:bottom w:w="0" w:type="dxa"/>
            <w:right w:w="0" w:type="dxa"/>
          </w:tblCellMar>
        </w:tblPrEx>
        <w:tc>
          <w:tcPr>
            <w:tcW w:w="3165" w:type="dxa"/>
            <w:tcMar>
              <w:top w:w="100" w:type="dxa"/>
              <w:left w:w="100" w:type="dxa"/>
              <w:bottom w:w="100" w:type="dxa"/>
              <w:right w:w="100" w:type="dxa"/>
            </w:tcMar>
          </w:tcPr>
          <w:p w:rsidR="00DA66AF" w:rsidRDefault="00B30B6D">
            <w:pPr>
              <w:widowControl w:val="0"/>
              <w:spacing w:line="240" w:lineRule="auto"/>
            </w:pPr>
            <w:r>
              <w:t>After selecting their classes the user can then scroll down to see which ones they’ve selected. Here they will also input their identifying information.</w:t>
            </w:r>
          </w:p>
        </w:tc>
        <w:tc>
          <w:tcPr>
            <w:tcW w:w="6195" w:type="dxa"/>
            <w:tcMar>
              <w:top w:w="100" w:type="dxa"/>
              <w:left w:w="100" w:type="dxa"/>
              <w:bottom w:w="100" w:type="dxa"/>
              <w:right w:w="100" w:type="dxa"/>
            </w:tcMar>
          </w:tcPr>
          <w:p w:rsidR="00DA66AF" w:rsidRDefault="00B30B6D">
            <w:pPr>
              <w:widowControl w:val="0"/>
              <w:spacing w:line="240" w:lineRule="auto"/>
            </w:pPr>
            <w:r>
              <w:rPr>
                <w:noProof/>
              </w:rPr>
              <w:drawing>
                <wp:inline distT="114300" distB="114300" distL="114300" distR="114300">
                  <wp:extent cx="3548063" cy="1708326"/>
                  <wp:effectExtent l="0" t="0" r="0" b="0"/>
                  <wp:docPr id="4" name="image09.png" descr="Step2.png"/>
                  <wp:cNvGraphicFramePr/>
                  <a:graphic xmlns:a="http://schemas.openxmlformats.org/drawingml/2006/main">
                    <a:graphicData uri="http://schemas.openxmlformats.org/drawingml/2006/picture">
                      <pic:pic xmlns:pic="http://schemas.openxmlformats.org/drawingml/2006/picture">
                        <pic:nvPicPr>
                          <pic:cNvPr id="0" name="image09.png" descr="Step2.png"/>
                          <pic:cNvPicPr preferRelativeResize="0"/>
                        </pic:nvPicPr>
                        <pic:blipFill>
                          <a:blip r:embed="rId7"/>
                          <a:srcRect/>
                          <a:stretch>
                            <a:fillRect/>
                          </a:stretch>
                        </pic:blipFill>
                        <pic:spPr>
                          <a:xfrm>
                            <a:off x="0" y="0"/>
                            <a:ext cx="3548063" cy="1708326"/>
                          </a:xfrm>
                          <a:prstGeom prst="rect">
                            <a:avLst/>
                          </a:prstGeom>
                          <a:ln/>
                        </pic:spPr>
                      </pic:pic>
                    </a:graphicData>
                  </a:graphic>
                </wp:inline>
              </w:drawing>
            </w:r>
          </w:p>
        </w:tc>
      </w:tr>
      <w:tr w:rsidR="00DA66AF">
        <w:tblPrEx>
          <w:tblCellMar>
            <w:top w:w="0" w:type="dxa"/>
            <w:left w:w="0" w:type="dxa"/>
            <w:bottom w:w="0" w:type="dxa"/>
            <w:right w:w="0" w:type="dxa"/>
          </w:tblCellMar>
        </w:tblPrEx>
        <w:tc>
          <w:tcPr>
            <w:tcW w:w="3165" w:type="dxa"/>
            <w:tcMar>
              <w:top w:w="100" w:type="dxa"/>
              <w:left w:w="100" w:type="dxa"/>
              <w:bottom w:w="100" w:type="dxa"/>
              <w:right w:w="100" w:type="dxa"/>
            </w:tcMar>
          </w:tcPr>
          <w:p w:rsidR="00DA66AF" w:rsidRDefault="00B30B6D">
            <w:pPr>
              <w:widowControl w:val="0"/>
              <w:spacing w:line="240" w:lineRule="auto"/>
            </w:pPr>
            <w:r>
              <w:t xml:space="preserve">Upon clicking submit a new page is loaded displaying the courses available to take for the student. The user can return to the home page using the </w:t>
            </w:r>
            <w:proofErr w:type="spellStart"/>
            <w:r>
              <w:t>nav</w:t>
            </w:r>
            <w:proofErr w:type="spellEnd"/>
            <w:r>
              <w:t xml:space="preserve"> bar for another session.</w:t>
            </w:r>
          </w:p>
        </w:tc>
        <w:tc>
          <w:tcPr>
            <w:tcW w:w="6195" w:type="dxa"/>
            <w:tcMar>
              <w:top w:w="100" w:type="dxa"/>
              <w:left w:w="100" w:type="dxa"/>
              <w:bottom w:w="100" w:type="dxa"/>
              <w:right w:w="100" w:type="dxa"/>
            </w:tcMar>
          </w:tcPr>
          <w:p w:rsidR="00DA66AF" w:rsidRDefault="00B30B6D">
            <w:pPr>
              <w:widowControl w:val="0"/>
              <w:spacing w:line="240" w:lineRule="auto"/>
            </w:pPr>
            <w:r>
              <w:rPr>
                <w:noProof/>
              </w:rPr>
              <w:drawing>
                <wp:inline distT="114300" distB="114300" distL="114300" distR="114300">
                  <wp:extent cx="3548063" cy="1727099"/>
                  <wp:effectExtent l="0" t="0" r="0" b="0"/>
                  <wp:docPr id="6" name="image11.png" descr="Step3.png"/>
                  <wp:cNvGraphicFramePr/>
                  <a:graphic xmlns:a="http://schemas.openxmlformats.org/drawingml/2006/main">
                    <a:graphicData uri="http://schemas.openxmlformats.org/drawingml/2006/picture">
                      <pic:pic xmlns:pic="http://schemas.openxmlformats.org/drawingml/2006/picture">
                        <pic:nvPicPr>
                          <pic:cNvPr id="0" name="image11.png" descr="Step3.png"/>
                          <pic:cNvPicPr preferRelativeResize="0"/>
                        </pic:nvPicPr>
                        <pic:blipFill>
                          <a:blip r:embed="rId8"/>
                          <a:srcRect/>
                          <a:stretch>
                            <a:fillRect/>
                          </a:stretch>
                        </pic:blipFill>
                        <pic:spPr>
                          <a:xfrm>
                            <a:off x="0" y="0"/>
                            <a:ext cx="3548063" cy="1727099"/>
                          </a:xfrm>
                          <a:prstGeom prst="rect">
                            <a:avLst/>
                          </a:prstGeom>
                          <a:ln/>
                        </pic:spPr>
                      </pic:pic>
                    </a:graphicData>
                  </a:graphic>
                </wp:inline>
              </w:drawing>
            </w:r>
          </w:p>
        </w:tc>
      </w:tr>
      <w:tr w:rsidR="00DA66AF">
        <w:tblPrEx>
          <w:tblCellMar>
            <w:top w:w="0" w:type="dxa"/>
            <w:left w:w="0" w:type="dxa"/>
            <w:bottom w:w="0" w:type="dxa"/>
            <w:right w:w="0" w:type="dxa"/>
          </w:tblCellMar>
        </w:tblPrEx>
        <w:tc>
          <w:tcPr>
            <w:tcW w:w="3165" w:type="dxa"/>
            <w:tcMar>
              <w:top w:w="100" w:type="dxa"/>
              <w:left w:w="100" w:type="dxa"/>
              <w:bottom w:w="100" w:type="dxa"/>
              <w:right w:w="100" w:type="dxa"/>
            </w:tcMar>
          </w:tcPr>
          <w:p w:rsidR="00DA66AF" w:rsidRDefault="00B30B6D">
            <w:pPr>
              <w:widowControl w:val="0"/>
              <w:spacing w:line="240" w:lineRule="auto"/>
            </w:pPr>
            <w:r>
              <w:lastRenderedPageBreak/>
              <w:t>This page displays the relationships between the computer science classes ava</w:t>
            </w:r>
            <w:r>
              <w:t>ilable.</w:t>
            </w:r>
          </w:p>
        </w:tc>
        <w:tc>
          <w:tcPr>
            <w:tcW w:w="6195" w:type="dxa"/>
            <w:tcMar>
              <w:top w:w="100" w:type="dxa"/>
              <w:left w:w="100" w:type="dxa"/>
              <w:bottom w:w="100" w:type="dxa"/>
              <w:right w:w="100" w:type="dxa"/>
            </w:tcMar>
          </w:tcPr>
          <w:p w:rsidR="00DA66AF" w:rsidRDefault="00B30B6D">
            <w:pPr>
              <w:widowControl w:val="0"/>
              <w:spacing w:line="240" w:lineRule="auto"/>
            </w:pPr>
            <w:r>
              <w:rPr>
                <w:noProof/>
              </w:rPr>
              <w:drawing>
                <wp:inline distT="114300" distB="114300" distL="114300" distR="114300">
                  <wp:extent cx="3519488" cy="1694568"/>
                  <wp:effectExtent l="0" t="0" r="0" b="0"/>
                  <wp:docPr id="3" name="image08.png" descr="ClassDesc.png"/>
                  <wp:cNvGraphicFramePr/>
                  <a:graphic xmlns:a="http://schemas.openxmlformats.org/drawingml/2006/main">
                    <a:graphicData uri="http://schemas.openxmlformats.org/drawingml/2006/picture">
                      <pic:pic xmlns:pic="http://schemas.openxmlformats.org/drawingml/2006/picture">
                        <pic:nvPicPr>
                          <pic:cNvPr id="0" name="image08.png" descr="ClassDesc.png"/>
                          <pic:cNvPicPr preferRelativeResize="0"/>
                        </pic:nvPicPr>
                        <pic:blipFill>
                          <a:blip r:embed="rId9"/>
                          <a:srcRect/>
                          <a:stretch>
                            <a:fillRect/>
                          </a:stretch>
                        </pic:blipFill>
                        <pic:spPr>
                          <a:xfrm>
                            <a:off x="0" y="0"/>
                            <a:ext cx="3519488" cy="1694568"/>
                          </a:xfrm>
                          <a:prstGeom prst="rect">
                            <a:avLst/>
                          </a:prstGeom>
                          <a:ln/>
                        </pic:spPr>
                      </pic:pic>
                    </a:graphicData>
                  </a:graphic>
                </wp:inline>
              </w:drawing>
            </w:r>
          </w:p>
        </w:tc>
      </w:tr>
      <w:tr w:rsidR="00DA66AF">
        <w:tblPrEx>
          <w:tblCellMar>
            <w:top w:w="0" w:type="dxa"/>
            <w:left w:w="0" w:type="dxa"/>
            <w:bottom w:w="0" w:type="dxa"/>
            <w:right w:w="0" w:type="dxa"/>
          </w:tblCellMar>
        </w:tblPrEx>
        <w:tc>
          <w:tcPr>
            <w:tcW w:w="3165" w:type="dxa"/>
            <w:tcMar>
              <w:top w:w="100" w:type="dxa"/>
              <w:left w:w="100" w:type="dxa"/>
              <w:bottom w:w="100" w:type="dxa"/>
              <w:right w:w="100" w:type="dxa"/>
            </w:tcMar>
          </w:tcPr>
          <w:p w:rsidR="00DA66AF" w:rsidRDefault="00B30B6D">
            <w:pPr>
              <w:widowControl w:val="0"/>
              <w:spacing w:line="240" w:lineRule="auto"/>
            </w:pPr>
            <w:r>
              <w:t xml:space="preserve">This page displays the contact information for the team. </w:t>
            </w:r>
          </w:p>
        </w:tc>
        <w:tc>
          <w:tcPr>
            <w:tcW w:w="6195" w:type="dxa"/>
            <w:tcMar>
              <w:top w:w="100" w:type="dxa"/>
              <w:left w:w="100" w:type="dxa"/>
              <w:bottom w:w="100" w:type="dxa"/>
              <w:right w:w="100" w:type="dxa"/>
            </w:tcMar>
          </w:tcPr>
          <w:p w:rsidR="00DA66AF" w:rsidRDefault="00B30B6D">
            <w:pPr>
              <w:widowControl w:val="0"/>
              <w:spacing w:line="240" w:lineRule="auto"/>
            </w:pPr>
            <w:r>
              <w:rPr>
                <w:noProof/>
              </w:rPr>
              <w:drawing>
                <wp:inline distT="114300" distB="114300" distL="114300" distR="114300">
                  <wp:extent cx="3432297" cy="1652588"/>
                  <wp:effectExtent l="0" t="0" r="0" b="0"/>
                  <wp:docPr id="1" name="image01.png" descr="Contact.png"/>
                  <wp:cNvGraphicFramePr/>
                  <a:graphic xmlns:a="http://schemas.openxmlformats.org/drawingml/2006/main">
                    <a:graphicData uri="http://schemas.openxmlformats.org/drawingml/2006/picture">
                      <pic:pic xmlns:pic="http://schemas.openxmlformats.org/drawingml/2006/picture">
                        <pic:nvPicPr>
                          <pic:cNvPr id="0" name="image01.png" descr="Contact.png"/>
                          <pic:cNvPicPr preferRelativeResize="0"/>
                        </pic:nvPicPr>
                        <pic:blipFill>
                          <a:blip r:embed="rId10"/>
                          <a:srcRect/>
                          <a:stretch>
                            <a:fillRect/>
                          </a:stretch>
                        </pic:blipFill>
                        <pic:spPr>
                          <a:xfrm>
                            <a:off x="0" y="0"/>
                            <a:ext cx="3432297" cy="1652588"/>
                          </a:xfrm>
                          <a:prstGeom prst="rect">
                            <a:avLst/>
                          </a:prstGeom>
                          <a:ln/>
                        </pic:spPr>
                      </pic:pic>
                    </a:graphicData>
                  </a:graphic>
                </wp:inline>
              </w:drawing>
            </w:r>
          </w:p>
        </w:tc>
      </w:tr>
      <w:tr w:rsidR="00DA66AF">
        <w:tblPrEx>
          <w:tblCellMar>
            <w:top w:w="0" w:type="dxa"/>
            <w:left w:w="0" w:type="dxa"/>
            <w:bottom w:w="0" w:type="dxa"/>
            <w:right w:w="0" w:type="dxa"/>
          </w:tblCellMar>
        </w:tblPrEx>
        <w:tc>
          <w:tcPr>
            <w:tcW w:w="3165" w:type="dxa"/>
            <w:tcMar>
              <w:top w:w="100" w:type="dxa"/>
              <w:left w:w="100" w:type="dxa"/>
              <w:bottom w:w="100" w:type="dxa"/>
              <w:right w:w="100" w:type="dxa"/>
            </w:tcMar>
          </w:tcPr>
          <w:p w:rsidR="00DA66AF" w:rsidRDefault="00B30B6D">
            <w:pPr>
              <w:widowControl w:val="0"/>
              <w:spacing w:line="240" w:lineRule="auto"/>
            </w:pPr>
            <w:r>
              <w:t xml:space="preserve">A preview of the database table “classes” in </w:t>
            </w:r>
            <w:proofErr w:type="spellStart"/>
            <w:r>
              <w:t>phpmyadmin</w:t>
            </w:r>
            <w:proofErr w:type="spellEnd"/>
          </w:p>
        </w:tc>
        <w:tc>
          <w:tcPr>
            <w:tcW w:w="6195" w:type="dxa"/>
            <w:tcMar>
              <w:top w:w="100" w:type="dxa"/>
              <w:left w:w="100" w:type="dxa"/>
              <w:bottom w:w="100" w:type="dxa"/>
              <w:right w:w="100" w:type="dxa"/>
            </w:tcMar>
          </w:tcPr>
          <w:p w:rsidR="00DA66AF" w:rsidRDefault="00B30B6D">
            <w:pPr>
              <w:widowControl w:val="0"/>
              <w:spacing w:line="240" w:lineRule="auto"/>
            </w:pPr>
            <w:r>
              <w:rPr>
                <w:noProof/>
              </w:rPr>
              <w:drawing>
                <wp:inline distT="114300" distB="114300" distL="114300" distR="114300">
                  <wp:extent cx="3790950" cy="2019300"/>
                  <wp:effectExtent l="0" t="0" r="0" b="0"/>
                  <wp:docPr id="5" name="image10.png" descr="Database.png"/>
                  <wp:cNvGraphicFramePr/>
                  <a:graphic xmlns:a="http://schemas.openxmlformats.org/drawingml/2006/main">
                    <a:graphicData uri="http://schemas.openxmlformats.org/drawingml/2006/picture">
                      <pic:pic xmlns:pic="http://schemas.openxmlformats.org/drawingml/2006/picture">
                        <pic:nvPicPr>
                          <pic:cNvPr id="0" name="image10.png" descr="Database.png"/>
                          <pic:cNvPicPr preferRelativeResize="0"/>
                        </pic:nvPicPr>
                        <pic:blipFill>
                          <a:blip r:embed="rId11"/>
                          <a:srcRect/>
                          <a:stretch>
                            <a:fillRect/>
                          </a:stretch>
                        </pic:blipFill>
                        <pic:spPr>
                          <a:xfrm>
                            <a:off x="0" y="0"/>
                            <a:ext cx="3790950" cy="2019300"/>
                          </a:xfrm>
                          <a:prstGeom prst="rect">
                            <a:avLst/>
                          </a:prstGeom>
                          <a:ln/>
                        </pic:spPr>
                      </pic:pic>
                    </a:graphicData>
                  </a:graphic>
                </wp:inline>
              </w:drawing>
            </w:r>
          </w:p>
        </w:tc>
      </w:tr>
    </w:tbl>
    <w:p w:rsidR="00DA66AF" w:rsidRDefault="00DA66AF"/>
    <w:p w:rsidR="00DA66AF" w:rsidRDefault="00DA66AF"/>
    <w:p w:rsidR="00DA66AF" w:rsidRDefault="00DA66AF"/>
    <w:sectPr w:rsidR="00DA66AF">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54861"/>
    <w:multiLevelType w:val="multilevel"/>
    <w:tmpl w:val="F1EC8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8224F6"/>
    <w:multiLevelType w:val="multilevel"/>
    <w:tmpl w:val="3B9644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112663"/>
    <w:multiLevelType w:val="multilevel"/>
    <w:tmpl w:val="B72C9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8E47FB"/>
    <w:multiLevelType w:val="multilevel"/>
    <w:tmpl w:val="5E124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5385650"/>
    <w:multiLevelType w:val="multilevel"/>
    <w:tmpl w:val="11705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38A1929"/>
    <w:multiLevelType w:val="multilevel"/>
    <w:tmpl w:val="CD2E1A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DA66AF"/>
    <w:rsid w:val="00B30B6D"/>
    <w:rsid w:val="00DA6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paragraph" w:styleId="a9">
    <w:name w:val="Balloon Text"/>
    <w:basedOn w:val="a"/>
    <w:link w:val="Char"/>
    <w:uiPriority w:val="99"/>
    <w:semiHidden/>
    <w:unhideWhenUsed/>
    <w:rsid w:val="00B30B6D"/>
    <w:pPr>
      <w:spacing w:line="240" w:lineRule="auto"/>
    </w:pPr>
    <w:rPr>
      <w:sz w:val="18"/>
      <w:szCs w:val="18"/>
    </w:rPr>
  </w:style>
  <w:style w:type="character" w:customStyle="1" w:styleId="Char">
    <w:name w:val="批注框文本 Char"/>
    <w:basedOn w:val="a0"/>
    <w:link w:val="a9"/>
    <w:uiPriority w:val="99"/>
    <w:semiHidden/>
    <w:rsid w:val="00B30B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paragraph" w:styleId="a9">
    <w:name w:val="Balloon Text"/>
    <w:basedOn w:val="a"/>
    <w:link w:val="Char"/>
    <w:uiPriority w:val="99"/>
    <w:semiHidden/>
    <w:unhideWhenUsed/>
    <w:rsid w:val="00B30B6D"/>
    <w:pPr>
      <w:spacing w:line="240" w:lineRule="auto"/>
    </w:pPr>
    <w:rPr>
      <w:sz w:val="18"/>
      <w:szCs w:val="18"/>
    </w:rPr>
  </w:style>
  <w:style w:type="character" w:customStyle="1" w:styleId="Char">
    <w:name w:val="批注框文本 Char"/>
    <w:basedOn w:val="a0"/>
    <w:link w:val="a9"/>
    <w:uiPriority w:val="99"/>
    <w:semiHidden/>
    <w:rsid w:val="00B30B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888</Words>
  <Characters>5068</Characters>
  <Application>Microsoft Office Word</Application>
  <DocSecurity>0</DocSecurity>
  <Lines>42</Lines>
  <Paragraphs>11</Paragraphs>
  <ScaleCrop>false</ScaleCrop>
  <Company>china</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2016-12-06T17:37:00Z</dcterms:created>
  <dcterms:modified xsi:type="dcterms:W3CDTF">2016-12-06T17:38:00Z</dcterms:modified>
</cp:coreProperties>
</file>