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E5B" w14:textId="0F9C4351" w:rsidR="00617D33" w:rsidRPr="00617D33" w:rsidRDefault="00617D33" w:rsidP="00617D33">
      <w:p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软件详细设计文档</w:t>
      </w:r>
    </w:p>
    <w:p w14:paraId="445AAFC0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范围和内容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66153CA1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2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术语与约定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57C3CB32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3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概要设计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0D572DC9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3.1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基本需求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64842BB8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3.2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功能概述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3D8E186C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3.3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主要技术指标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0F4BB444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3.4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关键问题分析及解决思路</w:t>
      </w:r>
    </w:p>
    <w:p w14:paraId="664F3DB0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3.5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软件模块划分与层次结构关系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08FE707E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4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接口设计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242E464D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（接口类型，各种号码，如：API，端口号等等）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1E4BB81D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5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详细设计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59E2F698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5.1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报文格式及定义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731AF8B0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5.2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协议描述</w:t>
      </w:r>
    </w:p>
    <w:p w14:paraId="6CC35F1D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5.3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主框架主流程</w:t>
      </w:r>
    </w:p>
    <w:p w14:paraId="1E24BA06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5.4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子模块设计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02012D9C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5.4.1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子模块A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023F5A58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5.4.1.1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子模块接口</w:t>
      </w:r>
    </w:p>
    <w:p w14:paraId="53799CF0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5.4.1.2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子模块功能</w:t>
      </w:r>
    </w:p>
    <w:p w14:paraId="7B869226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5.3.1.3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子模块接口</w:t>
      </w:r>
    </w:p>
    <w:p w14:paraId="74A1B4BC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5.3.1.4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子模块流程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7A9F9717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5.3.1.5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子模块内各相关处理函数描述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 xml:space="preserve"> </w:t>
      </w:r>
    </w:p>
    <w:p w14:paraId="577444DD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5.4.2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子模块B</w:t>
      </w:r>
    </w:p>
    <w:p w14:paraId="2282C7B3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……</w:t>
      </w:r>
    </w:p>
    <w:p w14:paraId="0E33E9B5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6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存在的问题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789989C2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>7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  <w:t>结语</w:t>
      </w:r>
      <w:r w:rsidRPr="00617D33">
        <w:rPr>
          <w:rFonts w:ascii="宋体" w:eastAsia="宋体" w:hAnsi="宋体" w:cs="宋体"/>
          <w:i/>
          <w:iCs/>
          <w:kern w:val="0"/>
          <w:sz w:val="24"/>
          <w:szCs w:val="24"/>
        </w:rPr>
        <w:tab/>
      </w:r>
    </w:p>
    <w:p w14:paraId="3D6BDC3F" w14:textId="4230BA08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参考文献</w:t>
      </w:r>
      <w:r w:rsidRPr="00617D33">
        <w:rPr>
          <w:rFonts w:ascii="宋体" w:eastAsia="宋体" w:hAnsi="宋体" w:cs="宋体"/>
          <w:kern w:val="0"/>
          <w:sz w:val="24"/>
          <w:szCs w:val="24"/>
        </w:rPr>
        <w:tab/>
      </w:r>
    </w:p>
    <w:p w14:paraId="625DAD21" w14:textId="3EC7BE3A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3FD3AD" w14:textId="3E71CB6D" w:rsidR="00617D33" w:rsidRDefault="00617D33" w:rsidP="00617D33">
      <w:p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编、调纪录</w:t>
      </w:r>
    </w:p>
    <w:p w14:paraId="2E95E55F" w14:textId="02D57BB7" w:rsidR="00617D33" w:rsidRPr="00617D33" w:rsidRDefault="00617D33" w:rsidP="00617D33">
      <w:pPr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一、编译错误纪录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854"/>
        <w:gridCol w:w="1843"/>
        <w:gridCol w:w="1185"/>
        <w:gridCol w:w="539"/>
        <w:gridCol w:w="539"/>
      </w:tblGrid>
      <w:tr w:rsidR="00617D33" w:rsidRPr="00617D33" w14:paraId="328E547F" w14:textId="77777777" w:rsidTr="00617D33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4C91A77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2854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520901F9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编译错误提示（只纪录第一条）</w:t>
            </w:r>
          </w:p>
        </w:tc>
        <w:tc>
          <w:tcPr>
            <w:tcW w:w="1843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3E9D96E2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可能的原因</w:t>
            </w:r>
          </w:p>
        </w:tc>
        <w:tc>
          <w:tcPr>
            <w:tcW w:w="1185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3EB22562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解决方法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5350ECCE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批注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vAlign w:val="center"/>
            <w:hideMark/>
          </w:tcPr>
          <w:p w14:paraId="62996A42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7D33">
              <w:rPr>
                <w:rFonts w:ascii="宋体" w:eastAsia="宋体" w:hAnsi="宋体" w:cs="宋体"/>
                <w:kern w:val="0"/>
                <w:sz w:val="20"/>
                <w:szCs w:val="20"/>
              </w:rPr>
              <w:t>更正</w:t>
            </w:r>
          </w:p>
        </w:tc>
      </w:tr>
      <w:tr w:rsidR="00617D33" w:rsidRPr="00617D33" w14:paraId="33B35754" w14:textId="77777777" w:rsidTr="00617D33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194C62E8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27B1ECC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68593AA5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422BB12B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138A7AC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vAlign w:val="center"/>
            <w:hideMark/>
          </w:tcPr>
          <w:p w14:paraId="15853E4A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17D33" w:rsidRPr="00617D33" w14:paraId="10A8290E" w14:textId="77777777" w:rsidTr="00617D33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0229FF12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02B08F1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E02D042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3CFC4221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3481B0C6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vAlign w:val="center"/>
            <w:hideMark/>
          </w:tcPr>
          <w:p w14:paraId="6E676C07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17D33" w:rsidRPr="00617D33" w14:paraId="1916ABCE" w14:textId="77777777" w:rsidTr="00617D33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1E3BAFC4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72D2B616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18A05990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5A98AE9F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</w:tcBorders>
            <w:vAlign w:val="center"/>
            <w:hideMark/>
          </w:tcPr>
          <w:p w14:paraId="2E6FE447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vAlign w:val="center"/>
            <w:hideMark/>
          </w:tcPr>
          <w:p w14:paraId="15953B75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17D33" w:rsidRPr="00617D33" w14:paraId="5508675A" w14:textId="77777777" w:rsidTr="00617D33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  <w:vAlign w:val="center"/>
            <w:hideMark/>
          </w:tcPr>
          <w:p w14:paraId="15C9CF70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  <w:vAlign w:val="center"/>
            <w:hideMark/>
          </w:tcPr>
          <w:p w14:paraId="7A27A7BE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  <w:vAlign w:val="center"/>
            <w:hideMark/>
          </w:tcPr>
          <w:p w14:paraId="5E5B1CBB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  <w:vAlign w:val="center"/>
            <w:hideMark/>
          </w:tcPr>
          <w:p w14:paraId="686A23BF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  <w:vAlign w:val="center"/>
            <w:hideMark/>
          </w:tcPr>
          <w:p w14:paraId="4AEA5338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A875659" w14:textId="77777777" w:rsidR="00617D33" w:rsidRPr="00617D33" w:rsidRDefault="00617D33" w:rsidP="00617D33">
            <w:pPr>
              <w:ind w:left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14:paraId="0FD99ED9" w14:textId="52F7BEEC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E8FF4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二、调试计划</w:t>
      </w:r>
    </w:p>
    <w:p w14:paraId="2C053A1D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单步调试还是断点调试?</w:t>
      </w:r>
    </w:p>
    <w:p w14:paraId="5F934665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断点调试中断点设计的位置。</w:t>
      </w:r>
    </w:p>
    <w:p w14:paraId="3000850E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lastRenderedPageBreak/>
        <w:t>结合程序，调试中需要观察的变量有哪些？</w:t>
      </w:r>
    </w:p>
    <w:p w14:paraId="13BCCB0F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三、调试情况</w:t>
      </w:r>
    </w:p>
    <w:p w14:paraId="05643A5C" w14:textId="4CC6BF56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A72B9E" w14:textId="4B414362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6EC4E5" w14:textId="77777777" w:rsidR="00617D33" w:rsidRPr="00617D33" w:rsidRDefault="00617D33" w:rsidP="00617D33">
      <w:p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测试计划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7D33" w14:paraId="496A4F42" w14:textId="77777777" w:rsidTr="000A7C1E">
        <w:tc>
          <w:tcPr>
            <w:tcW w:w="2074" w:type="dxa"/>
            <w:vAlign w:val="center"/>
          </w:tcPr>
          <w:p w14:paraId="60F3491B" w14:textId="5E66B6AE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参与测试人员</w:t>
            </w:r>
          </w:p>
        </w:tc>
        <w:tc>
          <w:tcPr>
            <w:tcW w:w="2074" w:type="dxa"/>
            <w:vAlign w:val="center"/>
          </w:tcPr>
          <w:p w14:paraId="704887B8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98B81CD" w14:textId="257B260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测试计划编写时间</w:t>
            </w:r>
          </w:p>
        </w:tc>
        <w:tc>
          <w:tcPr>
            <w:tcW w:w="2074" w:type="dxa"/>
          </w:tcPr>
          <w:p w14:paraId="67FF54EF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363DB0B1" w14:textId="77777777" w:rsidTr="003A1866">
        <w:tc>
          <w:tcPr>
            <w:tcW w:w="2074" w:type="dxa"/>
            <w:vAlign w:val="center"/>
          </w:tcPr>
          <w:p w14:paraId="0E6F692D" w14:textId="3E004113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被测对象</w:t>
            </w:r>
          </w:p>
        </w:tc>
        <w:tc>
          <w:tcPr>
            <w:tcW w:w="2074" w:type="dxa"/>
            <w:vAlign w:val="center"/>
          </w:tcPr>
          <w:p w14:paraId="6322A0C9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27F3D20" w14:textId="2ACD567D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测试器材，工具（包括软件）</w:t>
            </w:r>
          </w:p>
        </w:tc>
        <w:tc>
          <w:tcPr>
            <w:tcW w:w="2074" w:type="dxa"/>
          </w:tcPr>
          <w:p w14:paraId="2658C300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08F27421" w14:textId="77777777" w:rsidTr="00DC0857">
        <w:tc>
          <w:tcPr>
            <w:tcW w:w="2074" w:type="dxa"/>
            <w:vAlign w:val="center"/>
          </w:tcPr>
          <w:p w14:paraId="77B03A08" w14:textId="37079E0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测试目标</w:t>
            </w:r>
          </w:p>
        </w:tc>
        <w:tc>
          <w:tcPr>
            <w:tcW w:w="6222" w:type="dxa"/>
            <w:gridSpan w:val="3"/>
          </w:tcPr>
          <w:p w14:paraId="5BF9605B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581DE2EE" w14:textId="77777777" w:rsidTr="00325CAB">
        <w:tc>
          <w:tcPr>
            <w:tcW w:w="2074" w:type="dxa"/>
            <w:vAlign w:val="center"/>
          </w:tcPr>
          <w:p w14:paraId="585DCD22" w14:textId="3A4649D6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测试准备</w:t>
            </w:r>
          </w:p>
        </w:tc>
        <w:tc>
          <w:tcPr>
            <w:tcW w:w="6222" w:type="dxa"/>
            <w:gridSpan w:val="3"/>
          </w:tcPr>
          <w:p w14:paraId="18177CDD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20F77F14" w14:textId="77777777" w:rsidTr="00E87C9D">
        <w:tc>
          <w:tcPr>
            <w:tcW w:w="8296" w:type="dxa"/>
            <w:gridSpan w:val="4"/>
          </w:tcPr>
          <w:p w14:paraId="4029DC5C" w14:textId="39D1270A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方案A</w:t>
            </w:r>
          </w:p>
        </w:tc>
      </w:tr>
      <w:tr w:rsidR="00617D33" w14:paraId="7C02563D" w14:textId="77777777" w:rsidTr="008A75C9">
        <w:tc>
          <w:tcPr>
            <w:tcW w:w="2074" w:type="dxa"/>
          </w:tcPr>
          <w:p w14:paraId="51D2EAF2" w14:textId="347C835C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计划步骤</w:t>
            </w:r>
          </w:p>
        </w:tc>
        <w:tc>
          <w:tcPr>
            <w:tcW w:w="6222" w:type="dxa"/>
            <w:gridSpan w:val="3"/>
          </w:tcPr>
          <w:p w14:paraId="5F3E81B1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45A58947" w14:textId="77777777" w:rsidTr="00617D33">
        <w:tc>
          <w:tcPr>
            <w:tcW w:w="2074" w:type="dxa"/>
            <w:vMerge w:val="restart"/>
          </w:tcPr>
          <w:p w14:paraId="00B3546E" w14:textId="77ABB632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预计结果</w:t>
            </w:r>
          </w:p>
        </w:tc>
        <w:tc>
          <w:tcPr>
            <w:tcW w:w="2074" w:type="dxa"/>
          </w:tcPr>
          <w:p w14:paraId="7ABAB395" w14:textId="11799840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788611A" w14:textId="00D27AF0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601FF21" w14:textId="25C2F8B2" w:rsidR="00617D33" w:rsidRDefault="00617D33" w:rsidP="00617D33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17D33" w14:paraId="2E8E5507" w14:textId="77777777" w:rsidTr="00617D33">
        <w:tc>
          <w:tcPr>
            <w:tcW w:w="2074" w:type="dxa"/>
            <w:vMerge/>
          </w:tcPr>
          <w:p w14:paraId="7A903F08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CF18BC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5F49D78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49CEC6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41F83FAF" w14:textId="77777777" w:rsidTr="001515E2">
        <w:tc>
          <w:tcPr>
            <w:tcW w:w="2074" w:type="dxa"/>
            <w:vAlign w:val="center"/>
          </w:tcPr>
          <w:p w14:paraId="27FA0455" w14:textId="157F81E9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预计结论及原因</w:t>
            </w:r>
          </w:p>
        </w:tc>
        <w:tc>
          <w:tcPr>
            <w:tcW w:w="6222" w:type="dxa"/>
            <w:gridSpan w:val="3"/>
          </w:tcPr>
          <w:p w14:paraId="48E9874C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7A1A8934" w14:textId="77777777" w:rsidTr="00C16DF7">
        <w:tc>
          <w:tcPr>
            <w:tcW w:w="2074" w:type="dxa"/>
            <w:vAlign w:val="center"/>
          </w:tcPr>
          <w:p w14:paraId="1FD8E76B" w14:textId="57A792B9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测试结果及反思</w:t>
            </w:r>
          </w:p>
        </w:tc>
        <w:tc>
          <w:tcPr>
            <w:tcW w:w="6222" w:type="dxa"/>
            <w:gridSpan w:val="3"/>
          </w:tcPr>
          <w:p w14:paraId="62D75667" w14:textId="77777777" w:rsidR="00617D33" w:rsidRDefault="00617D33" w:rsidP="00617D33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1687D15E" w14:textId="77777777" w:rsidTr="00113752">
        <w:tc>
          <w:tcPr>
            <w:tcW w:w="8296" w:type="dxa"/>
            <w:gridSpan w:val="4"/>
          </w:tcPr>
          <w:p w14:paraId="39769D93" w14:textId="26F40E12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方案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617D33" w14:paraId="27F73B92" w14:textId="77777777" w:rsidTr="00113752">
        <w:tc>
          <w:tcPr>
            <w:tcW w:w="2074" w:type="dxa"/>
          </w:tcPr>
          <w:p w14:paraId="7377C921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计划步骤</w:t>
            </w:r>
          </w:p>
        </w:tc>
        <w:tc>
          <w:tcPr>
            <w:tcW w:w="6222" w:type="dxa"/>
            <w:gridSpan w:val="3"/>
          </w:tcPr>
          <w:p w14:paraId="556BE9DA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68A3A371" w14:textId="77777777" w:rsidTr="00113752">
        <w:tc>
          <w:tcPr>
            <w:tcW w:w="2074" w:type="dxa"/>
            <w:vMerge w:val="restart"/>
          </w:tcPr>
          <w:p w14:paraId="52B50EAE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预计结果</w:t>
            </w:r>
          </w:p>
        </w:tc>
        <w:tc>
          <w:tcPr>
            <w:tcW w:w="2074" w:type="dxa"/>
          </w:tcPr>
          <w:p w14:paraId="0700FD5C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C046539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5FAC1B64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17D33" w14:paraId="17344ED7" w14:textId="77777777" w:rsidTr="00113752">
        <w:tc>
          <w:tcPr>
            <w:tcW w:w="2074" w:type="dxa"/>
            <w:vMerge/>
          </w:tcPr>
          <w:p w14:paraId="68C21744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9037726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4FED8C8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FCF1A65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478D1E7C" w14:textId="77777777" w:rsidTr="00113752">
        <w:tc>
          <w:tcPr>
            <w:tcW w:w="2074" w:type="dxa"/>
            <w:vAlign w:val="center"/>
          </w:tcPr>
          <w:p w14:paraId="4CC13FC8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预计结论及原因</w:t>
            </w:r>
          </w:p>
        </w:tc>
        <w:tc>
          <w:tcPr>
            <w:tcW w:w="6222" w:type="dxa"/>
            <w:gridSpan w:val="3"/>
          </w:tcPr>
          <w:p w14:paraId="2CB8C5E8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771ED230" w14:textId="77777777" w:rsidTr="00113752">
        <w:tc>
          <w:tcPr>
            <w:tcW w:w="2074" w:type="dxa"/>
            <w:vAlign w:val="center"/>
          </w:tcPr>
          <w:p w14:paraId="0BD766A6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测试结果及反思</w:t>
            </w:r>
          </w:p>
        </w:tc>
        <w:tc>
          <w:tcPr>
            <w:tcW w:w="6222" w:type="dxa"/>
            <w:gridSpan w:val="3"/>
          </w:tcPr>
          <w:p w14:paraId="61899B7C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670F538C" w14:textId="77777777" w:rsidTr="00113752">
        <w:tc>
          <w:tcPr>
            <w:tcW w:w="8296" w:type="dxa"/>
            <w:gridSpan w:val="4"/>
          </w:tcPr>
          <w:p w14:paraId="74727C16" w14:textId="711FDBB5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方案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617D33" w14:paraId="016201E6" w14:textId="77777777" w:rsidTr="00113752">
        <w:tc>
          <w:tcPr>
            <w:tcW w:w="2074" w:type="dxa"/>
          </w:tcPr>
          <w:p w14:paraId="52050FEE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计划步骤</w:t>
            </w:r>
          </w:p>
        </w:tc>
        <w:tc>
          <w:tcPr>
            <w:tcW w:w="6222" w:type="dxa"/>
            <w:gridSpan w:val="3"/>
          </w:tcPr>
          <w:p w14:paraId="2740F0C8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6C45EF94" w14:textId="77777777" w:rsidTr="00113752">
        <w:tc>
          <w:tcPr>
            <w:tcW w:w="2074" w:type="dxa"/>
            <w:vMerge w:val="restart"/>
          </w:tcPr>
          <w:p w14:paraId="27EF94D8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17D33">
              <w:rPr>
                <w:rFonts w:ascii="宋体" w:eastAsia="宋体" w:hAnsi="宋体" w:cs="宋体"/>
                <w:kern w:val="0"/>
                <w:sz w:val="24"/>
                <w:szCs w:val="24"/>
              </w:rPr>
              <w:t>预计结果</w:t>
            </w:r>
          </w:p>
        </w:tc>
        <w:tc>
          <w:tcPr>
            <w:tcW w:w="2074" w:type="dxa"/>
          </w:tcPr>
          <w:p w14:paraId="2D2DF677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75509F5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46BF293" w14:textId="77777777" w:rsidR="00617D33" w:rsidRDefault="00617D33" w:rsidP="00113752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17D33" w14:paraId="6A67B73A" w14:textId="77777777" w:rsidTr="00113752">
        <w:tc>
          <w:tcPr>
            <w:tcW w:w="2074" w:type="dxa"/>
            <w:vMerge/>
          </w:tcPr>
          <w:p w14:paraId="5204FC79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456839A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6037606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DD39E2B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370E0285" w14:textId="77777777" w:rsidTr="00113752">
        <w:tc>
          <w:tcPr>
            <w:tcW w:w="2074" w:type="dxa"/>
            <w:vAlign w:val="center"/>
          </w:tcPr>
          <w:p w14:paraId="27ED2395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预计结论及原因</w:t>
            </w:r>
          </w:p>
        </w:tc>
        <w:tc>
          <w:tcPr>
            <w:tcW w:w="6222" w:type="dxa"/>
            <w:gridSpan w:val="3"/>
          </w:tcPr>
          <w:p w14:paraId="4F7ADA1A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617D33" w14:paraId="0FAF08AA" w14:textId="77777777" w:rsidTr="00113752">
        <w:tc>
          <w:tcPr>
            <w:tcW w:w="2074" w:type="dxa"/>
            <w:vAlign w:val="center"/>
          </w:tcPr>
          <w:p w14:paraId="2F837173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测试结果及反思</w:t>
            </w:r>
          </w:p>
        </w:tc>
        <w:tc>
          <w:tcPr>
            <w:tcW w:w="6222" w:type="dxa"/>
            <w:gridSpan w:val="3"/>
          </w:tcPr>
          <w:p w14:paraId="60A4070B" w14:textId="77777777" w:rsidR="00617D33" w:rsidRDefault="00617D33" w:rsidP="00113752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21C2F187" w14:textId="758B5C28" w:rsid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24BEAC" w14:textId="643DA2DF" w:rsidR="00617D33" w:rsidRDefault="00617D33" w:rsidP="00617D33">
      <w:p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测试报告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37"/>
        <w:gridCol w:w="1037"/>
        <w:gridCol w:w="2074"/>
      </w:tblGrid>
      <w:tr w:rsidR="000F6895" w14:paraId="3C648C95" w14:textId="77777777" w:rsidTr="0037794E">
        <w:tc>
          <w:tcPr>
            <w:tcW w:w="2074" w:type="dxa"/>
            <w:vAlign w:val="center"/>
          </w:tcPr>
          <w:p w14:paraId="0E129FA2" w14:textId="717BCA92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测试人员</w:t>
            </w:r>
          </w:p>
        </w:tc>
        <w:tc>
          <w:tcPr>
            <w:tcW w:w="2074" w:type="dxa"/>
            <w:vAlign w:val="center"/>
          </w:tcPr>
          <w:p w14:paraId="7B82B0E3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5FC8E6A7" w14:textId="35173036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测试时间</w:t>
            </w:r>
          </w:p>
        </w:tc>
        <w:tc>
          <w:tcPr>
            <w:tcW w:w="2074" w:type="dxa"/>
          </w:tcPr>
          <w:p w14:paraId="39458DFA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1CF9B3F7" w14:textId="77777777" w:rsidTr="00B82D66">
        <w:tc>
          <w:tcPr>
            <w:tcW w:w="2074" w:type="dxa"/>
            <w:vAlign w:val="center"/>
          </w:tcPr>
          <w:p w14:paraId="78720505" w14:textId="2B08991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测试地点</w:t>
            </w:r>
          </w:p>
        </w:tc>
        <w:tc>
          <w:tcPr>
            <w:tcW w:w="6222" w:type="dxa"/>
            <w:gridSpan w:val="4"/>
          </w:tcPr>
          <w:p w14:paraId="45EC8010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25824135" w14:textId="77777777" w:rsidTr="00D53ACE">
        <w:tc>
          <w:tcPr>
            <w:tcW w:w="2074" w:type="dxa"/>
            <w:vAlign w:val="center"/>
          </w:tcPr>
          <w:p w14:paraId="03E5D85B" w14:textId="77777777" w:rsidR="000F6895" w:rsidRDefault="000F6895" w:rsidP="000F68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被测模块编号</w:t>
            </w:r>
          </w:p>
          <w:p w14:paraId="3279CF84" w14:textId="23A9DC19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或软件版本号</w:t>
            </w:r>
          </w:p>
        </w:tc>
        <w:tc>
          <w:tcPr>
            <w:tcW w:w="2074" w:type="dxa"/>
          </w:tcPr>
          <w:p w14:paraId="061ACB0E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4" w:type="dxa"/>
            <w:gridSpan w:val="2"/>
          </w:tcPr>
          <w:p w14:paraId="4CEC923B" w14:textId="37675AB7" w:rsidR="000F6895" w:rsidRPr="000F6895" w:rsidRDefault="000F6895" w:rsidP="000F6895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F6895">
              <w:rPr>
                <w:rFonts w:ascii="宋体" w:eastAsia="宋体" w:hAnsi="宋体" w:cs="宋体"/>
                <w:kern w:val="0"/>
                <w:sz w:val="24"/>
                <w:szCs w:val="24"/>
              </w:rPr>
              <w:t>测试器材，工具（包括软件）</w:t>
            </w:r>
          </w:p>
        </w:tc>
        <w:tc>
          <w:tcPr>
            <w:tcW w:w="2074" w:type="dxa"/>
          </w:tcPr>
          <w:p w14:paraId="2AB2B97A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18DC2E61" w14:textId="77777777" w:rsidTr="00971C4E">
        <w:tc>
          <w:tcPr>
            <w:tcW w:w="2074" w:type="dxa"/>
            <w:vAlign w:val="center"/>
          </w:tcPr>
          <w:p w14:paraId="110C5776" w14:textId="69AC66C8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测试目标</w:t>
            </w:r>
          </w:p>
        </w:tc>
        <w:tc>
          <w:tcPr>
            <w:tcW w:w="6222" w:type="dxa"/>
            <w:gridSpan w:val="4"/>
          </w:tcPr>
          <w:p w14:paraId="6C58770D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3008EE39" w14:textId="77777777" w:rsidTr="00473A8D">
        <w:tc>
          <w:tcPr>
            <w:tcW w:w="2074" w:type="dxa"/>
            <w:vAlign w:val="center"/>
          </w:tcPr>
          <w:p w14:paraId="51EBEE11" w14:textId="15F002D1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测试步骤</w:t>
            </w:r>
          </w:p>
        </w:tc>
        <w:tc>
          <w:tcPr>
            <w:tcW w:w="6222" w:type="dxa"/>
            <w:gridSpan w:val="4"/>
          </w:tcPr>
          <w:p w14:paraId="19C1849B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4D57BA4C" w14:textId="77777777" w:rsidTr="005D495D">
        <w:tc>
          <w:tcPr>
            <w:tcW w:w="2074" w:type="dxa"/>
            <w:vAlign w:val="center"/>
          </w:tcPr>
          <w:p w14:paraId="61A7D839" w14:textId="33A8BE94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测试准备</w:t>
            </w:r>
          </w:p>
        </w:tc>
        <w:tc>
          <w:tcPr>
            <w:tcW w:w="6222" w:type="dxa"/>
            <w:gridSpan w:val="4"/>
          </w:tcPr>
          <w:p w14:paraId="2C582A33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1E66E89C" w14:textId="77777777" w:rsidTr="004103F5">
        <w:tc>
          <w:tcPr>
            <w:tcW w:w="2074" w:type="dxa"/>
            <w:vAlign w:val="center"/>
          </w:tcPr>
          <w:p w14:paraId="3992D24C" w14:textId="6BA40583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sz w:val="20"/>
                <w:szCs w:val="20"/>
              </w:rPr>
              <w:t>目标测试结果</w:t>
            </w:r>
          </w:p>
        </w:tc>
        <w:tc>
          <w:tcPr>
            <w:tcW w:w="6222" w:type="dxa"/>
            <w:gridSpan w:val="4"/>
          </w:tcPr>
          <w:p w14:paraId="053A088E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5211ABC9" w14:textId="77777777" w:rsidTr="00291767">
        <w:tc>
          <w:tcPr>
            <w:tcW w:w="2074" w:type="dxa"/>
          </w:tcPr>
          <w:p w14:paraId="6CF664E9" w14:textId="044BE204" w:rsidR="000F6895" w:rsidRDefault="000F6895" w:rsidP="000F6895">
            <w:pPr>
              <w:ind w:left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F6895">
              <w:rPr>
                <w:rFonts w:ascii="宋体" w:eastAsia="宋体" w:hAnsi="宋体" w:cs="宋体"/>
                <w:kern w:val="0"/>
                <w:sz w:val="24"/>
                <w:szCs w:val="24"/>
              </w:rPr>
              <w:t>测试过程：</w:t>
            </w:r>
          </w:p>
        </w:tc>
        <w:tc>
          <w:tcPr>
            <w:tcW w:w="6222" w:type="dxa"/>
            <w:gridSpan w:val="4"/>
          </w:tcPr>
          <w:p w14:paraId="2C303FF0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F6895" w14:paraId="44AE2D79" w14:textId="77777777" w:rsidTr="00291767">
        <w:tc>
          <w:tcPr>
            <w:tcW w:w="2074" w:type="dxa"/>
          </w:tcPr>
          <w:p w14:paraId="18BB1616" w14:textId="4724799E" w:rsidR="000F6895" w:rsidRPr="000F6895" w:rsidRDefault="00DA30FC" w:rsidP="00DA30FC">
            <w:pPr>
              <w:ind w:left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A30FC">
              <w:rPr>
                <w:rFonts w:ascii="宋体" w:eastAsia="宋体" w:hAnsi="宋体" w:cs="宋体"/>
                <w:kern w:val="0"/>
                <w:sz w:val="24"/>
                <w:szCs w:val="24"/>
              </w:rPr>
              <w:t>测试结论</w:t>
            </w:r>
          </w:p>
        </w:tc>
        <w:tc>
          <w:tcPr>
            <w:tcW w:w="6222" w:type="dxa"/>
            <w:gridSpan w:val="4"/>
          </w:tcPr>
          <w:p w14:paraId="5C4B0290" w14:textId="77777777" w:rsidR="000F6895" w:rsidRDefault="000F6895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E3F8E" w14:paraId="017D67B1" w14:textId="77777777" w:rsidTr="00165FB2">
        <w:tc>
          <w:tcPr>
            <w:tcW w:w="2074" w:type="dxa"/>
          </w:tcPr>
          <w:p w14:paraId="2526813B" w14:textId="1D52ADD3" w:rsidR="00AE3F8E" w:rsidRPr="00DA30FC" w:rsidRDefault="00AE3F8E" w:rsidP="00DA30FC">
            <w:pPr>
              <w:ind w:left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填表</w:t>
            </w:r>
          </w:p>
        </w:tc>
        <w:tc>
          <w:tcPr>
            <w:tcW w:w="3111" w:type="dxa"/>
            <w:gridSpan w:val="2"/>
          </w:tcPr>
          <w:p w14:paraId="17B0E0FA" w14:textId="77777777" w:rsidR="00AE3F8E" w:rsidRDefault="00AE3F8E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11" w:type="dxa"/>
            <w:gridSpan w:val="2"/>
          </w:tcPr>
          <w:p w14:paraId="51388CC6" w14:textId="0BF02B11" w:rsidR="00AE3F8E" w:rsidRDefault="00AE3F8E" w:rsidP="000F6895">
            <w:pPr>
              <w:ind w:left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2B9E28AB" w14:textId="77777777" w:rsidR="000F6895" w:rsidRDefault="000F6895" w:rsidP="000F6895">
      <w:pPr>
        <w:ind w:left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9897F7" w14:textId="77777777" w:rsidR="00617D33" w:rsidRDefault="00617D33" w:rsidP="00617D33">
      <w:pPr>
        <w:ind w:left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7050BF" w14:textId="77777777" w:rsidR="00617D33" w:rsidRPr="00617D33" w:rsidRDefault="00617D33" w:rsidP="00617D33">
      <w:pPr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测试报告正文</w:t>
      </w:r>
    </w:p>
    <w:p w14:paraId="67D69A02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b/>
          <w:bCs/>
          <w:kern w:val="0"/>
          <w:sz w:val="24"/>
          <w:szCs w:val="24"/>
        </w:rPr>
        <w:t>【测试数据记录】</w:t>
      </w:r>
    </w:p>
    <w:p w14:paraId="2EDF2AC6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一般是根据测试过程以条项方式记录，包括测试参数和测试结果</w:t>
      </w:r>
    </w:p>
    <w:p w14:paraId="4278C4EC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b/>
          <w:bCs/>
          <w:kern w:val="0"/>
          <w:sz w:val="24"/>
          <w:szCs w:val="24"/>
        </w:rPr>
        <w:t>【测试数据分析】</w:t>
      </w:r>
    </w:p>
    <w:p w14:paraId="2E276727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可单独，也可结合到测试数据中，在测试数据之后，分析数据说明了什么，或数据产生的原因。</w:t>
      </w:r>
    </w:p>
    <w:p w14:paraId="38AD1FB5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b/>
          <w:bCs/>
          <w:kern w:val="0"/>
          <w:sz w:val="24"/>
          <w:szCs w:val="24"/>
        </w:rPr>
        <w:t>【相关结论】</w:t>
      </w:r>
    </w:p>
    <w:p w14:paraId="64A622BE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33">
        <w:rPr>
          <w:rFonts w:ascii="宋体" w:eastAsia="宋体" w:hAnsi="宋体" w:cs="宋体"/>
          <w:kern w:val="0"/>
          <w:sz w:val="24"/>
          <w:szCs w:val="24"/>
        </w:rPr>
        <w:t>可单独，也可结合到测试数据中，在数据分析后说明得到或猜测出什么结论。</w:t>
      </w:r>
    </w:p>
    <w:p w14:paraId="02C68FE2" w14:textId="77777777" w:rsidR="00617D33" w:rsidRPr="00617D33" w:rsidRDefault="00617D33" w:rsidP="00617D33">
      <w:pPr>
        <w:ind w:left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E5B54B3" w14:textId="77777777" w:rsidR="00617D33" w:rsidRPr="00617D33" w:rsidRDefault="00617D33" w:rsidP="00617D33">
      <w:pPr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17D33" w:rsidRPr="0061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8"/>
    <w:rsid w:val="000F6895"/>
    <w:rsid w:val="004D5328"/>
    <w:rsid w:val="00617D33"/>
    <w:rsid w:val="00AE3F8E"/>
    <w:rsid w:val="00C811BA"/>
    <w:rsid w:val="00D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EDA8"/>
  <w15:chartTrackingRefBased/>
  <w15:docId w15:val="{A900D9C3-BFC2-4B84-8FF9-50301913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17D33"/>
    <w:rPr>
      <w:i/>
      <w:iCs/>
    </w:rPr>
  </w:style>
  <w:style w:type="table" w:styleId="a4">
    <w:name w:val="Table Grid"/>
    <w:basedOn w:val="a1"/>
    <w:uiPriority w:val="39"/>
    <w:rsid w:val="00617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17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金鹏</dc:creator>
  <cp:keywords/>
  <dc:description/>
  <cp:lastModifiedBy>张 金鹏</cp:lastModifiedBy>
  <cp:revision>4</cp:revision>
  <dcterms:created xsi:type="dcterms:W3CDTF">2022-10-12T03:12:00Z</dcterms:created>
  <dcterms:modified xsi:type="dcterms:W3CDTF">2022-10-12T03:24:00Z</dcterms:modified>
</cp:coreProperties>
</file>