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F5C50" w14:textId="77777777" w:rsidR="00537FF6" w:rsidRPr="00537FF6" w:rsidRDefault="00537FF6" w:rsidP="00537FF6">
      <w:pPr>
        <w:rPr>
          <w:rFonts w:hint="eastAsia"/>
        </w:rPr>
      </w:pPr>
      <w:r w:rsidRPr="00537FF6">
        <w:rPr>
          <w:b/>
          <w:bCs/>
        </w:rPr>
        <w:t>实验报告及进阶挑战（评分标准）</w:t>
      </w:r>
    </w:p>
    <w:p w14:paraId="22F16760" w14:textId="77777777" w:rsidR="00537FF6" w:rsidRPr="00537FF6" w:rsidRDefault="00537FF6" w:rsidP="00537FF6">
      <w:pPr>
        <w:rPr>
          <w:rFonts w:hint="eastAsia"/>
        </w:rPr>
      </w:pPr>
    </w:p>
    <w:p w14:paraId="221790CA" w14:textId="77777777" w:rsidR="00537FF6" w:rsidRPr="00537FF6" w:rsidRDefault="00537FF6" w:rsidP="00537FF6">
      <w:pPr>
        <w:rPr>
          <w:rFonts w:hint="eastAsia"/>
        </w:rPr>
      </w:pPr>
      <w:r w:rsidRPr="00537FF6">
        <w:t xml:space="preserve">*   </w:t>
      </w:r>
      <w:r w:rsidRPr="00537FF6">
        <w:rPr>
          <w:b/>
          <w:bCs/>
        </w:rPr>
        <w:t>**及格基础（60分）**</w:t>
      </w:r>
      <w:r w:rsidRPr="00537FF6">
        <w:t>：</w:t>
      </w:r>
    </w:p>
    <w:p w14:paraId="7D1A50B9" w14:textId="77777777" w:rsidR="00537FF6" w:rsidRPr="00537FF6" w:rsidRDefault="00537FF6" w:rsidP="00537FF6">
      <w:pPr>
        <w:rPr>
          <w:rFonts w:hint="eastAsia"/>
        </w:rPr>
      </w:pPr>
      <w:r w:rsidRPr="00537FF6">
        <w:t>    *   成功运行项目并提交短篇的目录架构梳理（包括指出一处冗余代码的设计缺陷，100-200字即可）。</w:t>
      </w:r>
    </w:p>
    <w:p w14:paraId="7597C403" w14:textId="77777777" w:rsidR="00537FF6" w:rsidRPr="00537FF6" w:rsidRDefault="00537FF6" w:rsidP="00537FF6">
      <w:pPr>
        <w:rPr>
          <w:rFonts w:hint="eastAsia"/>
        </w:rPr>
      </w:pPr>
      <w:r w:rsidRPr="00537FF6">
        <w:t>    *   成功完成 Poetry 环境的迁移（提交 `pyproject.toml`）。</w:t>
      </w:r>
    </w:p>
    <w:p w14:paraId="5A479C34" w14:textId="77777777" w:rsidR="00537FF6" w:rsidRPr="00537FF6" w:rsidRDefault="00537FF6" w:rsidP="00537FF6">
      <w:pPr>
        <w:rPr>
          <w:rFonts w:hint="eastAsia"/>
        </w:rPr>
      </w:pPr>
      <w:r w:rsidRPr="00537FF6">
        <w:t>    *   为至少一个工具函数编写了简单的单元测试并运行通过。</w:t>
      </w:r>
    </w:p>
    <w:p w14:paraId="08404D23" w14:textId="77777777" w:rsidR="00537FF6" w:rsidRPr="00537FF6" w:rsidRDefault="00537FF6" w:rsidP="00537FF6">
      <w:pPr>
        <w:rPr>
          <w:rFonts w:hint="eastAsia"/>
        </w:rPr>
      </w:pPr>
      <w:r w:rsidRPr="00537FF6">
        <w:t xml:space="preserve">*   </w:t>
      </w:r>
      <w:r w:rsidRPr="00537FF6">
        <w:rPr>
          <w:b/>
          <w:bCs/>
        </w:rPr>
        <w:t>**工程化标准（80分）**</w:t>
      </w:r>
      <w:r w:rsidRPr="00537FF6">
        <w:t>：</w:t>
      </w:r>
    </w:p>
    <w:p w14:paraId="25DBEDD1" w14:textId="77777777" w:rsidR="00537FF6" w:rsidRPr="00537FF6" w:rsidRDefault="00537FF6" w:rsidP="00537FF6">
      <w:pPr>
        <w:rPr>
          <w:rFonts w:hint="eastAsia"/>
        </w:rPr>
      </w:pPr>
      <w:r w:rsidRPr="00537FF6">
        <w:t>    *   达到60分标准。</w:t>
      </w:r>
    </w:p>
    <w:p w14:paraId="013F23F3" w14:textId="77777777" w:rsidR="00537FF6" w:rsidRPr="00537FF6" w:rsidRDefault="00537FF6" w:rsidP="00537FF6">
      <w:pPr>
        <w:rPr>
          <w:rFonts w:hint="eastAsia"/>
        </w:rPr>
      </w:pPr>
      <w:r w:rsidRPr="00537FF6">
        <w:t>    *   为 `app/utils` 下</w:t>
      </w:r>
      <w:r w:rsidRPr="00537FF6">
        <w:rPr>
          <w:b/>
          <w:bCs/>
        </w:rPr>
        <w:t>**多个核心工具类**</w:t>
      </w:r>
      <w:r w:rsidRPr="00537FF6">
        <w:t>（包含配置解析、字符串处理、特定格式转换等）编写了完善的测试用例，不仅覆盖正常逻辑，还考虑了边界和异常流。</w:t>
      </w:r>
    </w:p>
    <w:p w14:paraId="6E52DD84" w14:textId="77777777" w:rsidR="00537FF6" w:rsidRPr="00537FF6" w:rsidRDefault="00537FF6" w:rsidP="00537FF6">
      <w:pPr>
        <w:rPr>
          <w:rFonts w:hint="eastAsia"/>
        </w:rPr>
      </w:pPr>
      <w:r w:rsidRPr="00537FF6">
        <w:t>    *   成功配置测试覆盖率工具，截屏展示所选模块的代码覆盖率超过 80%。</w:t>
      </w:r>
    </w:p>
    <w:p w14:paraId="7C0912A7" w14:textId="77777777" w:rsidR="00537FF6" w:rsidRPr="00537FF6" w:rsidRDefault="00537FF6" w:rsidP="00537FF6">
      <w:pPr>
        <w:rPr>
          <w:rFonts w:hint="eastAsia"/>
        </w:rPr>
      </w:pPr>
      <w:r w:rsidRPr="00537FF6">
        <w:t>    *   记录并在报告中展示你在写测试时“抓到”的一个原有代码 Issue（如潜在报错、空指针对待等）。</w:t>
      </w:r>
    </w:p>
    <w:p w14:paraId="031D863C" w14:textId="77777777" w:rsidR="00537FF6" w:rsidRPr="00537FF6" w:rsidRDefault="00537FF6" w:rsidP="00537FF6">
      <w:pPr>
        <w:rPr>
          <w:rFonts w:hint="eastAsia"/>
        </w:rPr>
      </w:pPr>
      <w:r w:rsidRPr="00537FF6">
        <w:t xml:space="preserve">*   </w:t>
      </w:r>
      <w:r w:rsidRPr="00537FF6">
        <w:rPr>
          <w:b/>
          <w:bCs/>
        </w:rPr>
        <w:t>**架构师潜力（100分）**</w:t>
      </w:r>
      <w:r w:rsidRPr="00537FF6">
        <w:t>：</w:t>
      </w:r>
    </w:p>
    <w:p w14:paraId="1EB35F20" w14:textId="77777777" w:rsidR="00537FF6" w:rsidRPr="00537FF6" w:rsidRDefault="00537FF6" w:rsidP="00537FF6">
      <w:pPr>
        <w:rPr>
          <w:rFonts w:hint="eastAsia"/>
        </w:rPr>
      </w:pPr>
      <w:r w:rsidRPr="00537FF6">
        <w:t>    *   达到80分标准。</w:t>
      </w:r>
    </w:p>
    <w:p w14:paraId="6255125C" w14:textId="77777777" w:rsidR="00537FF6" w:rsidRPr="00537FF6" w:rsidRDefault="00537FF6" w:rsidP="00537FF6">
      <w:pPr>
        <w:rPr>
          <w:rFonts w:hint="eastAsia"/>
        </w:rPr>
      </w:pPr>
      <w:r w:rsidRPr="00537FF6">
        <w:t xml:space="preserve">    *   </w:t>
      </w:r>
      <w:r w:rsidRPr="00537FF6">
        <w:rPr>
          <w:b/>
          <w:bCs/>
        </w:rPr>
        <w:t>**架构改造初体验**</w:t>
      </w:r>
      <w:r w:rsidRPr="00537FF6">
        <w:t>：不仅仅停留于“纯函数”测试，开始利用依赖注入（Dependency Injection）或 Mock 技术（如 `pytest-mock`），对部分带有外部依赖（如数据库读取）的函数进行伪造测试。</w:t>
      </w:r>
    </w:p>
    <w:p w14:paraId="74AE4C0E" w14:textId="77777777" w:rsidR="00537FF6" w:rsidRPr="00537FF6" w:rsidRDefault="00537FF6" w:rsidP="00537FF6">
      <w:pPr>
        <w:rPr>
          <w:rFonts w:hint="eastAsia"/>
        </w:rPr>
      </w:pPr>
      <w:r w:rsidRPr="00537FF6">
        <w:t xml:space="preserve">    *   </w:t>
      </w:r>
      <w:r w:rsidRPr="00537FF6">
        <w:rPr>
          <w:b/>
          <w:bCs/>
        </w:rPr>
        <w:t>**重构反哺**</w:t>
      </w:r>
      <w:r w:rsidRPr="00537FF6">
        <w:t>：甚至因为要写测试，你发现某些底层代码“不可测试”（例如强耦合了环境变量的读取）。你为了让它变得可测试，主动</w:t>
      </w:r>
      <w:r w:rsidRPr="00537FF6">
        <w:rPr>
          <w:b/>
          <w:bCs/>
        </w:rPr>
        <w:t>**重构（重写）了这一小片底层代码**</w:t>
      </w:r>
      <w:r w:rsidRPr="00537FF6">
        <w:t>，形成了更优雅的代码结构并配以完备的测试用例，在报告中展示你的 diff 和理由。</w:t>
      </w:r>
    </w:p>
    <w:p w14:paraId="5DA89FDB" w14:textId="77777777" w:rsidR="00537FF6" w:rsidRPr="00537FF6" w:rsidRDefault="00537FF6" w:rsidP="00537FF6">
      <w:pPr>
        <w:rPr>
          <w:rFonts w:hint="eastAsia"/>
        </w:rPr>
      </w:pPr>
    </w:p>
    <w:p w14:paraId="41C7E5CC" w14:textId="77777777" w:rsidR="00537FF6" w:rsidRPr="00537FF6" w:rsidRDefault="00537FF6" w:rsidP="00FF0EF7">
      <w:pPr>
        <w:rPr>
          <w:rFonts w:hint="eastAsia"/>
        </w:rPr>
      </w:pPr>
    </w:p>
    <w:p w14:paraId="465CD9D9" w14:textId="5AE70CBA" w:rsidR="00537FF6" w:rsidRPr="00A36C86" w:rsidRDefault="00D07085" w:rsidP="00FF0EF7">
      <w:pPr>
        <w:rPr>
          <w:rFonts w:hint="eastAsia"/>
        </w:rPr>
      </w:pPr>
      <w:r>
        <w:rPr>
          <w:rFonts w:hint="eastAsia"/>
        </w:rPr>
        <w:t>任务</w:t>
      </w:r>
      <w:r w:rsidR="00A36C86">
        <w:rPr>
          <w:rFonts w:hint="eastAsia"/>
        </w:rPr>
        <w:t>一</w:t>
      </w:r>
      <w:r w:rsidR="00537FF6">
        <w:rPr>
          <w:rFonts w:hint="eastAsia"/>
        </w:rPr>
        <w:t>：</w:t>
      </w:r>
      <w:r w:rsidR="00A36C86">
        <w:rPr>
          <w:rFonts w:hint="eastAsia"/>
        </w:rPr>
        <w:t>运</w:t>
      </w:r>
      <w:r w:rsidR="00A36C86" w:rsidRPr="00A36C86">
        <w:t>行项目并提交短篇的目录架构梳理</w:t>
      </w:r>
    </w:p>
    <w:p w14:paraId="5E0F3385" w14:textId="3BF3A9F9" w:rsidR="00FF0EF7" w:rsidRDefault="00537FF6" w:rsidP="00537FF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经过虚拟环境构建，在安装依赖时候发现安装错误，于是</w:t>
      </w:r>
      <w:r w:rsidR="00FF0EF7">
        <w:rPr>
          <w:rFonts w:hint="eastAsia"/>
        </w:rPr>
        <w:t>依赖修改</w:t>
      </w:r>
      <w:r>
        <w:rPr>
          <w:rFonts w:hint="eastAsia"/>
        </w:rPr>
        <w:t>：</w:t>
      </w:r>
    </w:p>
    <w:p w14:paraId="796EC1A0" w14:textId="1D1C3207" w:rsidR="00537FF6" w:rsidRDefault="00FF0EF7" w:rsidP="00537FF6">
      <w:pPr>
        <w:ind w:leftChars="200" w:left="440"/>
        <w:rPr>
          <w:rFonts w:hint="eastAsia"/>
        </w:rPr>
      </w:pPr>
      <w:r w:rsidRPr="00FF0EF7">
        <w:t>pillow==11.0.0</w:t>
      </w:r>
      <w:r w:rsidR="00537FF6">
        <w:rPr>
          <w:rFonts w:hint="eastAsia"/>
        </w:rPr>
        <w:t>；</w:t>
      </w:r>
      <w:r w:rsidRPr="00FF0EF7">
        <w:t>pypdf==5.6.0</w:t>
      </w:r>
      <w:r w:rsidR="00537FF6">
        <w:rPr>
          <w:rFonts w:hint="eastAsia"/>
        </w:rPr>
        <w:t>；</w:t>
      </w:r>
      <w:r>
        <w:rPr>
          <w:rFonts w:hint="eastAsia"/>
        </w:rPr>
        <w:t>删</w:t>
      </w:r>
      <w:r w:rsidR="00A36C86">
        <w:rPr>
          <w:rFonts w:hint="eastAsia"/>
        </w:rPr>
        <w:t>除</w:t>
      </w:r>
      <w:r w:rsidRPr="00FF0EF7">
        <w:t>mineru[core]</w:t>
      </w:r>
      <w:r w:rsidR="00537FF6">
        <w:rPr>
          <w:rFonts w:hint="eastAsia"/>
        </w:rPr>
        <w:t>。</w:t>
      </w:r>
    </w:p>
    <w:p w14:paraId="4D9DF241" w14:textId="2BCDF99A" w:rsidR="00537FF6" w:rsidRDefault="00537FF6" w:rsidP="00537FF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安装依赖成功后输入</w:t>
      </w:r>
      <w:r w:rsidRPr="00537FF6">
        <w:t>python run.py</w:t>
      </w:r>
      <w:r>
        <w:rPr>
          <w:rFonts w:hint="eastAsia"/>
        </w:rPr>
        <w:t>启动项目</w:t>
      </w:r>
    </w:p>
    <w:p w14:paraId="0572CA0C" w14:textId="6A340831" w:rsidR="00537FF6" w:rsidRDefault="00537FF6" w:rsidP="00537FF6">
      <w:pPr>
        <w:pStyle w:val="a9"/>
        <w:ind w:left="3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92B3C68" wp14:editId="4E69898A">
            <wp:extent cx="5274310" cy="2077720"/>
            <wp:effectExtent l="0" t="0" r="2540" b="0"/>
            <wp:docPr id="2397821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821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276AE" w14:textId="77777777" w:rsidR="00537FF6" w:rsidRPr="00537FF6" w:rsidRDefault="00537FF6" w:rsidP="00537FF6">
      <w:pPr>
        <w:pStyle w:val="a9"/>
        <w:ind w:left="360"/>
        <w:rPr>
          <w:rFonts w:hint="eastAsia"/>
        </w:rPr>
      </w:pPr>
      <w:r>
        <w:rPr>
          <w:rFonts w:hint="eastAsia"/>
        </w:rPr>
        <w:t>网页输入</w:t>
      </w:r>
      <w:hyperlink r:id="rId8" w:history="1">
        <w:r w:rsidRPr="002B0595">
          <w:rPr>
            <w:rStyle w:val="af2"/>
          </w:rPr>
          <w:t>http://localhost:8000/docs</w:t>
        </w:r>
      </w:hyperlink>
      <w:r>
        <w:rPr>
          <w:rFonts w:hint="eastAsia"/>
        </w:rPr>
        <w:t>，打开</w:t>
      </w:r>
      <w:r w:rsidRPr="00537FF6">
        <w:t>交互式文档 Swagger UI</w:t>
      </w:r>
    </w:p>
    <w:p w14:paraId="25A1D925" w14:textId="7AF83E0B" w:rsidR="00537FF6" w:rsidRDefault="00537FF6" w:rsidP="00537FF6">
      <w:pPr>
        <w:pStyle w:val="a9"/>
        <w:ind w:left="360"/>
      </w:pPr>
      <w:r>
        <w:rPr>
          <w:noProof/>
        </w:rPr>
        <w:drawing>
          <wp:inline distT="0" distB="0" distL="0" distR="0" wp14:anchorId="616A1764" wp14:editId="26B3F0C8">
            <wp:extent cx="4086970" cy="2726943"/>
            <wp:effectExtent l="0" t="0" r="8890" b="0"/>
            <wp:docPr id="15893467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3467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0588" cy="2729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13A57" w14:textId="44F807CC" w:rsidR="00A36C86" w:rsidRDefault="00A36C86" w:rsidP="00A36C86">
      <w:pPr>
        <w:pStyle w:val="a9"/>
        <w:numPr>
          <w:ilvl w:val="0"/>
          <w:numId w:val="1"/>
        </w:numPr>
      </w:pPr>
      <w:r>
        <w:rPr>
          <w:rFonts w:hint="eastAsia"/>
        </w:rPr>
        <w:t>目录梳理</w:t>
      </w:r>
    </w:p>
    <w:p w14:paraId="4F5C1E1B" w14:textId="77777777" w:rsidR="00A36C86" w:rsidRDefault="00A36C86" w:rsidP="00A36C86">
      <w:pPr>
        <w:pStyle w:val="a9"/>
        <w:ind w:left="360"/>
      </w:pPr>
    </w:p>
    <w:p w14:paraId="24B23D23" w14:textId="181162BB" w:rsidR="00A36C86" w:rsidRDefault="00A36C86" w:rsidP="00A36C86">
      <w:pPr>
        <w:pStyle w:val="a9"/>
        <w:ind w:left="360"/>
        <w:rPr>
          <w:rFonts w:hint="eastAsia"/>
        </w:rPr>
      </w:pPr>
      <w:r>
        <w:rPr>
          <w:rFonts w:hint="eastAsia"/>
        </w:rPr>
        <w:t>根目录：</w:t>
      </w:r>
    </w:p>
    <w:p w14:paraId="7989260B" w14:textId="77777777" w:rsidR="00A36C86" w:rsidRPr="00A36C86" w:rsidRDefault="00A36C86" w:rsidP="00A36C86">
      <w:pPr>
        <w:pStyle w:val="af4"/>
        <w:ind w:left="360"/>
      </w:pPr>
      <w:r w:rsidRPr="00A36C86">
        <w:rPr>
          <w:rFonts w:hAnsi="Symbol"/>
        </w:rPr>
        <w:t></w:t>
      </w:r>
      <w:r w:rsidRPr="00A36C86">
        <w:t xml:space="preserve">  </w:t>
      </w:r>
      <w:r w:rsidRPr="00A36C86">
        <w:rPr>
          <w:rStyle w:val="HTML1"/>
        </w:rPr>
        <w:t>run.py</w:t>
      </w:r>
      <w:r w:rsidRPr="00A36C86">
        <w:t>: 项目的总入口。它负责加载环境变量、初始化 FastAPI 实例并启动 Uvicorn 服务器。</w:t>
      </w:r>
    </w:p>
    <w:p w14:paraId="1D857866" w14:textId="1DA60C81" w:rsidR="00A36C86" w:rsidRPr="00A36C86" w:rsidRDefault="00A36C86" w:rsidP="00A36C86">
      <w:pPr>
        <w:pStyle w:val="af4"/>
        <w:ind w:left="360"/>
      </w:pPr>
      <w:r w:rsidRPr="00A36C86">
        <w:rPr>
          <w:rFonts w:hAnsi="Symbol"/>
        </w:rPr>
        <w:t></w:t>
      </w:r>
      <w:r w:rsidRPr="00A36C86">
        <w:t xml:space="preserve">  </w:t>
      </w:r>
      <w:r w:rsidRPr="00A36C86">
        <w:rPr>
          <w:rStyle w:val="HTML1"/>
        </w:rPr>
        <w:t>.env</w:t>
      </w:r>
      <w:r w:rsidRPr="00A36C86">
        <w:t xml:space="preserve"> &amp; </w:t>
      </w:r>
      <w:r w:rsidRPr="00A36C86">
        <w:rPr>
          <w:rStyle w:val="HTML1"/>
        </w:rPr>
        <w:t>.env.example</w:t>
      </w:r>
      <w:r w:rsidRPr="00A36C86">
        <w:t>: 环境配置文件。管理数据库连接串、API 密钥（如 OpenAI Key）等敏感信息。</w:t>
      </w:r>
      <w:r w:rsidRPr="00A36C86">
        <w:rPr>
          <w:rStyle w:val="HTML1"/>
        </w:rPr>
        <w:t>.example</w:t>
      </w:r>
      <w:r w:rsidRPr="00A36C86">
        <w:t xml:space="preserve"> 是模板，</w:t>
      </w:r>
      <w:r w:rsidRPr="00A36C86">
        <w:rPr>
          <w:rStyle w:val="HTML1"/>
        </w:rPr>
        <w:t>.env</w:t>
      </w:r>
      <w:r w:rsidRPr="00A36C86">
        <w:t xml:space="preserve"> 是本地实际生效的配置。</w:t>
      </w:r>
    </w:p>
    <w:p w14:paraId="24689309" w14:textId="57ACBE0F" w:rsidR="00A36C86" w:rsidRPr="00A36C86" w:rsidRDefault="00A36C86" w:rsidP="00A36C86">
      <w:pPr>
        <w:pStyle w:val="af4"/>
        <w:ind w:left="360"/>
      </w:pPr>
      <w:r w:rsidRPr="00A36C86">
        <w:rPr>
          <w:rFonts w:hAnsi="Symbol"/>
        </w:rPr>
        <w:t></w:t>
      </w:r>
      <w:r w:rsidRPr="00A36C86">
        <w:t xml:space="preserve">  </w:t>
      </w:r>
      <w:r w:rsidRPr="00A36C86">
        <w:rPr>
          <w:rStyle w:val="HTML1"/>
        </w:rPr>
        <w:t>requirements.txt</w:t>
      </w:r>
      <w:r w:rsidRPr="00A36C86">
        <w:t>: 传统的依赖管理文件。</w:t>
      </w:r>
      <w:r>
        <w:rPr>
          <w:rFonts w:hint="eastAsia"/>
        </w:rPr>
        <w:t>后续任务</w:t>
      </w:r>
      <w:r w:rsidRPr="00A36C86">
        <w:t xml:space="preserve">将把它迁移到 </w:t>
      </w:r>
      <w:r w:rsidRPr="00A36C86">
        <w:rPr>
          <w:rStyle w:val="HTML1"/>
        </w:rPr>
        <w:t>pyproject.toml</w:t>
      </w:r>
    </w:p>
    <w:p w14:paraId="51EB0C85" w14:textId="792089E7" w:rsidR="00A36C86" w:rsidRPr="00A36C86" w:rsidRDefault="00A36C86" w:rsidP="00A36C86">
      <w:pPr>
        <w:pStyle w:val="a9"/>
        <w:ind w:left="360"/>
        <w:rPr>
          <w:rFonts w:hint="eastAsia"/>
        </w:rPr>
      </w:pPr>
      <w:r>
        <w:rPr>
          <w:rFonts w:hint="eastAsia"/>
        </w:rPr>
        <w:t>ap</w:t>
      </w:r>
      <w:r w:rsidR="00073624">
        <w:rPr>
          <w:rFonts w:hint="eastAsia"/>
        </w:rPr>
        <w:t>p</w:t>
      </w:r>
      <w:r>
        <w:rPr>
          <w:rFonts w:hint="eastAsia"/>
        </w:rPr>
        <w:t>/ :</w:t>
      </w:r>
    </w:p>
    <w:p w14:paraId="414C2428" w14:textId="7101C512" w:rsidR="00A36C86" w:rsidRPr="00A36C86" w:rsidRDefault="00073624" w:rsidP="00A36C86">
      <w:pPr>
        <w:pStyle w:val="a9"/>
        <w:numPr>
          <w:ilvl w:val="0"/>
          <w:numId w:val="3"/>
        </w:numPr>
      </w:pPr>
      <w:r>
        <w:rPr>
          <w:rFonts w:hint="eastAsia"/>
        </w:rPr>
        <w:t xml:space="preserve">api/ </w:t>
      </w:r>
      <w:r w:rsidR="00A36C86" w:rsidRPr="00A36C86">
        <w:t>v1/: 接口版本控制。</w:t>
      </w:r>
    </w:p>
    <w:p w14:paraId="4D09440B" w14:textId="77777777" w:rsidR="00073624" w:rsidRDefault="00073624" w:rsidP="00073624">
      <w:pPr>
        <w:pStyle w:val="a9"/>
        <w:numPr>
          <w:ilvl w:val="0"/>
          <w:numId w:val="3"/>
        </w:numPr>
      </w:pPr>
      <w:r>
        <w:rPr>
          <w:rFonts w:hint="eastAsia"/>
        </w:rPr>
        <w:t xml:space="preserve">api/ </w:t>
      </w:r>
      <w:r w:rsidR="00A36C86" w:rsidRPr="00A36C86">
        <w:t>endpoints/: 存放具体的路由。例如 agents.py 负责处理所有与智能体相关</w:t>
      </w:r>
      <w:r w:rsidR="00A36C86" w:rsidRPr="00A36C86">
        <w:lastRenderedPageBreak/>
        <w:t>的 HTTP 请求（GET/POST 等）。</w:t>
      </w:r>
    </w:p>
    <w:p w14:paraId="3D82C2BF" w14:textId="77777777" w:rsidR="00073624" w:rsidRDefault="00A36C86" w:rsidP="00073624">
      <w:pPr>
        <w:pStyle w:val="a9"/>
        <w:numPr>
          <w:ilvl w:val="0"/>
          <w:numId w:val="3"/>
        </w:numPr>
      </w:pPr>
      <w:r w:rsidRPr="00A36C86">
        <w:t xml:space="preserve">core/ </w:t>
      </w:r>
      <w:r w:rsidR="00073624">
        <w:rPr>
          <w:rFonts w:hint="eastAsia"/>
        </w:rPr>
        <w:t xml:space="preserve">: </w:t>
      </w:r>
      <w:r w:rsidRPr="00A36C86">
        <w:t>存放全局唯一的实例。例如 config.py（读取 .env 配置）、database.py（数据库连接池）、minio_client.py（对象存储连接）。</w:t>
      </w:r>
    </w:p>
    <w:p w14:paraId="7696CE08" w14:textId="0A3D3251" w:rsidR="00A36C86" w:rsidRPr="00A36C86" w:rsidRDefault="00073624" w:rsidP="00A36C86">
      <w:pPr>
        <w:pStyle w:val="a9"/>
        <w:numPr>
          <w:ilvl w:val="0"/>
          <w:numId w:val="5"/>
        </w:numPr>
      </w:pPr>
      <w:r>
        <w:rPr>
          <w:rFonts w:hint="eastAsia"/>
        </w:rPr>
        <w:t>db/</w:t>
      </w:r>
      <w:r w:rsidR="00A36C86" w:rsidRPr="00A36C86">
        <w:t>: 定义数据库表的结构。</w:t>
      </w:r>
    </w:p>
    <w:p w14:paraId="71861422" w14:textId="2696AA9F" w:rsidR="00073624" w:rsidRDefault="00A36C86" w:rsidP="00073624">
      <w:pPr>
        <w:pStyle w:val="a9"/>
        <w:numPr>
          <w:ilvl w:val="0"/>
          <w:numId w:val="5"/>
        </w:numPr>
      </w:pPr>
      <w:r w:rsidRPr="00A36C86">
        <w:t>Schemas</w:t>
      </w:r>
      <w:r w:rsidR="00073624">
        <w:rPr>
          <w:rFonts w:hint="eastAsia"/>
        </w:rPr>
        <w:t xml:space="preserve">/ </w:t>
      </w:r>
      <w:r w:rsidRPr="00A36C86">
        <w:t>: 定义接口输入输出的数据格式，负责自动校验 JSON 数据</w:t>
      </w:r>
      <w:r w:rsidR="00073624">
        <w:rPr>
          <w:rFonts w:hint="eastAsia"/>
        </w:rPr>
        <w:t>。</w:t>
      </w:r>
    </w:p>
    <w:p w14:paraId="0FEF42D0" w14:textId="6496B152" w:rsidR="00073624" w:rsidRDefault="00A36C86" w:rsidP="00073624">
      <w:pPr>
        <w:pStyle w:val="a9"/>
        <w:numPr>
          <w:ilvl w:val="0"/>
          <w:numId w:val="5"/>
        </w:numPr>
      </w:pPr>
      <w:r w:rsidRPr="00A36C86">
        <w:t>services/ :通常存放复杂的业务计算。</w:t>
      </w:r>
    </w:p>
    <w:p w14:paraId="67AF4416" w14:textId="78AD3FB3" w:rsidR="00A36C86" w:rsidRDefault="00A36C86" w:rsidP="00A36C86">
      <w:pPr>
        <w:pStyle w:val="a9"/>
        <w:numPr>
          <w:ilvl w:val="0"/>
          <w:numId w:val="5"/>
        </w:numPr>
      </w:pPr>
      <w:r w:rsidRPr="00A36C86">
        <w:t>utils/ :存放无状态的通用函数。</w:t>
      </w:r>
    </w:p>
    <w:p w14:paraId="7D0180E6" w14:textId="77777777" w:rsidR="00073624" w:rsidRPr="00D85899" w:rsidRDefault="00073624" w:rsidP="00073624">
      <w:pPr>
        <w:ind w:left="360"/>
        <w:rPr>
          <w:rFonts w:hint="eastAsia"/>
        </w:rPr>
      </w:pPr>
    </w:p>
    <w:p w14:paraId="2D89AA33" w14:textId="503D95C1" w:rsidR="00537FF6" w:rsidRDefault="00537FF6" w:rsidP="00537FF6">
      <w:pPr>
        <w:pStyle w:val="a9"/>
        <w:numPr>
          <w:ilvl w:val="0"/>
          <w:numId w:val="1"/>
        </w:numPr>
        <w:rPr>
          <w:rFonts w:hint="eastAsia"/>
        </w:rPr>
      </w:pPr>
      <w:r w:rsidRPr="00537FF6">
        <w:t>翻阅 `app/api/v1/endpoints/agents.py` 或 `app/utils/` 等文件</w:t>
      </w:r>
      <w:r>
        <w:rPr>
          <w:rFonts w:hint="eastAsia"/>
        </w:rPr>
        <w:t>，去寻找项目中的一些冗余代码</w:t>
      </w:r>
      <w:r w:rsidR="002105AF">
        <w:rPr>
          <w:rFonts w:hint="eastAsia"/>
        </w:rPr>
        <w:t>：</w:t>
      </w:r>
    </w:p>
    <w:p w14:paraId="0B623C37" w14:textId="4AF231B7" w:rsidR="00537FF6" w:rsidRDefault="00537FF6" w:rsidP="00537FF6">
      <w:pPr>
        <w:pStyle w:val="a9"/>
        <w:ind w:left="360"/>
        <w:rPr>
          <w:rFonts w:hint="eastAsia"/>
        </w:rPr>
      </w:pPr>
    </w:p>
    <w:p w14:paraId="75BEA238" w14:textId="16C77DD0" w:rsidR="009D4423" w:rsidRDefault="002105AF" w:rsidP="00BA2ABE">
      <w:pPr>
        <w:pStyle w:val="a9"/>
        <w:ind w:left="360"/>
      </w:pPr>
      <w:r>
        <w:rPr>
          <w:rFonts w:hint="eastAsia"/>
        </w:rPr>
        <w:t>本项目中</w:t>
      </w:r>
      <w:r w:rsidR="00D85899" w:rsidRPr="00537FF6">
        <w:t>app/api/v1/endpoints/agents.py</w:t>
      </w:r>
      <w:r w:rsidR="00D85899">
        <w:rPr>
          <w:rFonts w:hint="eastAsia"/>
        </w:rPr>
        <w:t>的</w:t>
      </w:r>
      <w:r>
        <w:rPr>
          <w:rFonts w:hint="eastAsia"/>
        </w:rPr>
        <w:t>代码行数2549行。包含了智能体交互、文</w:t>
      </w:r>
      <w:r w:rsidRPr="002105AF">
        <w:t>件处理、联网搜索、向量检索、图谱查询</w:t>
      </w:r>
      <w:r>
        <w:rPr>
          <w:rFonts w:hint="eastAsia"/>
        </w:rPr>
        <w:t>等一系列功能，其中很多功能是非接口性的。我认为，为了保证代码的简洁与功能的单一性，可以将文</w:t>
      </w:r>
      <w:r w:rsidRPr="002105AF">
        <w:t>件处理、联网搜索、向量检索、图谱查询</w:t>
      </w:r>
      <w:r>
        <w:rPr>
          <w:rFonts w:hint="eastAsia"/>
        </w:rPr>
        <w:t>都放到service层中</w:t>
      </w:r>
      <w:r w:rsidR="00D85899">
        <w:rPr>
          <w:rFonts w:hint="eastAsia"/>
        </w:rPr>
        <w:t>，从而使</w:t>
      </w:r>
      <w:r w:rsidR="00D85899" w:rsidRPr="00537FF6">
        <w:t>agents.py</w:t>
      </w:r>
      <w:r w:rsidR="00D85899">
        <w:rPr>
          <w:rFonts w:hint="eastAsia"/>
        </w:rPr>
        <w:t>得以简化。</w:t>
      </w:r>
    </w:p>
    <w:p w14:paraId="6DB42EC1" w14:textId="77777777" w:rsidR="00D85899" w:rsidRDefault="00D85899" w:rsidP="00BA2ABE">
      <w:pPr>
        <w:pStyle w:val="a9"/>
        <w:ind w:left="360"/>
      </w:pPr>
    </w:p>
    <w:p w14:paraId="6F1A42A2" w14:textId="0A4259E7" w:rsidR="00D85899" w:rsidRPr="00D85899" w:rsidRDefault="00D85899" w:rsidP="00D85899">
      <w:pPr>
        <w:pStyle w:val="a9"/>
        <w:ind w:left="360"/>
      </w:pPr>
      <w:r>
        <w:rPr>
          <w:rFonts w:hint="eastAsia"/>
        </w:rPr>
        <w:t>同时在app/utils/agent.py文件里，line 629-655，</w:t>
      </w:r>
      <w:r w:rsidRPr="00D85899">
        <w:t>get_agent_by_share_token 函数的设计意图是通过用户提供的分享令牌（Token）来定位对应的</w:t>
      </w:r>
      <w:r>
        <w:rPr>
          <w:rFonts w:hint="eastAsia"/>
        </w:rPr>
        <w:t>a</w:t>
      </w:r>
      <w:r w:rsidRPr="00D85899">
        <w:t>gent，并更新该令牌的使用统计数据。</w:t>
      </w:r>
    </w:p>
    <w:p w14:paraId="5D7B2B40" w14:textId="37C7935C" w:rsidR="00D85899" w:rsidRDefault="00D85899" w:rsidP="00D85899">
      <w:pPr>
        <w:pStyle w:val="a9"/>
        <w:ind w:left="360"/>
      </w:pPr>
      <w:r w:rsidRPr="00D85899">
        <w:t>然而，目前的代码实现中存在一个</w:t>
      </w:r>
      <w:r>
        <w:rPr>
          <w:rFonts w:hint="eastAsia"/>
        </w:rPr>
        <w:t>可能</w:t>
      </w:r>
      <w:r w:rsidRPr="00D85899">
        <w:t>导致程序直接崩溃的</w:t>
      </w:r>
      <w:r>
        <w:rPr>
          <w:rFonts w:hint="eastAsia"/>
        </w:rPr>
        <w:t>bug</w:t>
      </w:r>
      <w:r w:rsidRPr="00D85899">
        <w:t>。</w:t>
      </w:r>
    </w:p>
    <w:p w14:paraId="351EC152" w14:textId="433FBE9A" w:rsidR="00D85899" w:rsidRPr="00D85899" w:rsidRDefault="00D85899" w:rsidP="00D85899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7F7FF44E" wp14:editId="3BDFA190">
            <wp:extent cx="4063042" cy="2639559"/>
            <wp:effectExtent l="0" t="0" r="0" b="8890"/>
            <wp:docPr id="4489262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262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1848" cy="26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EB4BC" w14:textId="17983A75" w:rsidR="00D85899" w:rsidRDefault="00D85899" w:rsidP="00D85899">
      <w:pPr>
        <w:pStyle w:val="a9"/>
        <w:ind w:left="360"/>
        <w:rPr>
          <w:rFonts w:hint="eastAsia"/>
        </w:rPr>
      </w:pPr>
      <w:r>
        <w:rPr>
          <w:rFonts w:hint="eastAsia"/>
        </w:rPr>
        <w:t>share_token = db.query(...).first()</w:t>
      </w:r>
    </w:p>
    <w:p w14:paraId="7435A57F" w14:textId="561264DF" w:rsidR="00D85899" w:rsidRDefault="00D85899" w:rsidP="00D85899">
      <w:pPr>
        <w:pStyle w:val="a9"/>
        <w:ind w:left="360"/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>此时没有检查 share_token 是否为 None</w:t>
      </w:r>
    </w:p>
    <w:p w14:paraId="66B37537" w14:textId="77777777" w:rsidR="00D85899" w:rsidRDefault="00D85899" w:rsidP="00D85899">
      <w:pPr>
        <w:pStyle w:val="a9"/>
        <w:ind w:left="360"/>
      </w:pPr>
      <w:r>
        <w:rPr>
          <w:rFonts w:hint="eastAsia"/>
        </w:rPr>
        <w:t>share_token.usage_count += 1</w:t>
      </w:r>
    </w:p>
    <w:p w14:paraId="0A4E46E4" w14:textId="0CB25D2B" w:rsidR="002105AF" w:rsidRDefault="002105AF" w:rsidP="00D85899">
      <w:pPr>
        <w:pStyle w:val="a9"/>
        <w:ind w:left="360"/>
      </w:pPr>
    </w:p>
    <w:p w14:paraId="550B662A" w14:textId="461D1537" w:rsidR="00D85899" w:rsidRPr="00D85899" w:rsidRDefault="00D85899" w:rsidP="00D85899">
      <w:pPr>
        <w:pStyle w:val="a9"/>
        <w:ind w:left="360"/>
        <w:rPr>
          <w:rFonts w:hint="eastAsia"/>
        </w:rPr>
      </w:pPr>
      <w:r w:rsidRPr="00D85899">
        <w:t>如果数据库中不存在传入的这个 token</w:t>
      </w:r>
      <w:r w:rsidR="00AE522E" w:rsidRPr="00AE522E">
        <w:rPr>
          <w:rFonts w:hint="eastAsia"/>
        </w:rPr>
        <w:t>，</w:t>
      </w:r>
      <w:r w:rsidRPr="00D85899">
        <w:t>db.query(...).first() 会返回 None。当代码</w:t>
      </w:r>
      <w:r w:rsidRPr="00D85899">
        <w:lastRenderedPageBreak/>
        <w:t>执行到下一行试图对</w:t>
      </w:r>
      <w:r w:rsidR="00AE522E">
        <w:rPr>
          <w:rFonts w:hint="eastAsia"/>
        </w:rPr>
        <w:t>share_token</w:t>
      </w:r>
      <w:r w:rsidRPr="00D85899">
        <w:t>进行</w:t>
      </w:r>
      <w:r w:rsidR="00AE522E">
        <w:rPr>
          <w:rFonts w:hint="eastAsia"/>
        </w:rPr>
        <w:t>＋1操作</w:t>
      </w:r>
      <w:r w:rsidRPr="00D85899">
        <w:t>时，</w:t>
      </w:r>
      <w:r w:rsidR="00AE522E">
        <w:rPr>
          <w:rFonts w:hint="eastAsia"/>
        </w:rPr>
        <w:t>即对None赋值，就可能引起报错导致程序崩溃。</w:t>
      </w:r>
    </w:p>
    <w:p w14:paraId="2BD527AE" w14:textId="0DFF373E" w:rsidR="00BA2ABE" w:rsidRPr="00BA2ABE" w:rsidRDefault="00BA2ABE" w:rsidP="00D85899">
      <w:pPr>
        <w:rPr>
          <w:rFonts w:hint="eastAsia"/>
        </w:rPr>
      </w:pPr>
    </w:p>
    <w:p w14:paraId="07286879" w14:textId="1C9AB494" w:rsidR="00BA2ABE" w:rsidRPr="00BA2ABE" w:rsidRDefault="00BA2ABE" w:rsidP="00D85899">
      <w:pPr>
        <w:pStyle w:val="a9"/>
        <w:ind w:left="360"/>
        <w:rPr>
          <w:rFonts w:hint="eastAsia"/>
        </w:rPr>
      </w:pPr>
    </w:p>
    <w:p w14:paraId="15BB52B2" w14:textId="77777777" w:rsidR="00BA2ABE" w:rsidRDefault="00BA2ABE" w:rsidP="00537FF6">
      <w:pPr>
        <w:pStyle w:val="a9"/>
        <w:ind w:left="360"/>
        <w:rPr>
          <w:rFonts w:hint="eastAsia"/>
        </w:rPr>
      </w:pPr>
    </w:p>
    <w:p w14:paraId="5BE6E59C" w14:textId="77777777" w:rsidR="00BA2ABE" w:rsidRPr="00537FF6" w:rsidRDefault="00BA2ABE" w:rsidP="00537FF6">
      <w:pPr>
        <w:pStyle w:val="a9"/>
        <w:ind w:left="360"/>
        <w:rPr>
          <w:rFonts w:hint="eastAsia"/>
        </w:rPr>
      </w:pPr>
    </w:p>
    <w:p w14:paraId="031FF89A" w14:textId="3F638606" w:rsidR="00537FF6" w:rsidRDefault="00537FF6" w:rsidP="00537FF6">
      <w:pPr>
        <w:pStyle w:val="a9"/>
        <w:numPr>
          <w:ilvl w:val="0"/>
          <w:numId w:val="1"/>
        </w:numPr>
        <w:rPr>
          <w:rFonts w:hint="eastAsia"/>
        </w:rPr>
      </w:pPr>
    </w:p>
    <w:sectPr w:rsidR="00537F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7F799" w14:textId="77777777" w:rsidR="00D244E7" w:rsidRDefault="00D244E7" w:rsidP="00FF0EF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5C2C1B0" w14:textId="77777777" w:rsidR="00D244E7" w:rsidRDefault="00D244E7" w:rsidP="00FF0EF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A4E84" w14:textId="77777777" w:rsidR="00D244E7" w:rsidRDefault="00D244E7" w:rsidP="00FF0EF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B918339" w14:textId="77777777" w:rsidR="00D244E7" w:rsidRDefault="00D244E7" w:rsidP="00FF0EF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9778F"/>
    <w:multiLevelType w:val="multilevel"/>
    <w:tmpl w:val="DEA0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D3BC8"/>
    <w:multiLevelType w:val="hybridMultilevel"/>
    <w:tmpl w:val="D4DA5D08"/>
    <w:lvl w:ilvl="0" w:tplc="0CC67F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8544B0A"/>
    <w:multiLevelType w:val="multilevel"/>
    <w:tmpl w:val="FA2CF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5D6940"/>
    <w:multiLevelType w:val="multilevel"/>
    <w:tmpl w:val="F296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C65254"/>
    <w:multiLevelType w:val="multilevel"/>
    <w:tmpl w:val="7316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F23F0A"/>
    <w:multiLevelType w:val="multilevel"/>
    <w:tmpl w:val="3AEC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370D87"/>
    <w:multiLevelType w:val="multilevel"/>
    <w:tmpl w:val="6A3E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738359">
    <w:abstractNumId w:val="1"/>
  </w:num>
  <w:num w:numId="2" w16cid:durableId="1362126443">
    <w:abstractNumId w:val="2"/>
  </w:num>
  <w:num w:numId="3" w16cid:durableId="1347252798">
    <w:abstractNumId w:val="5"/>
  </w:num>
  <w:num w:numId="4" w16cid:durableId="1036537908">
    <w:abstractNumId w:val="6"/>
  </w:num>
  <w:num w:numId="5" w16cid:durableId="2015188215">
    <w:abstractNumId w:val="0"/>
  </w:num>
  <w:num w:numId="6" w16cid:durableId="1882589393">
    <w:abstractNumId w:val="3"/>
  </w:num>
  <w:num w:numId="7" w16cid:durableId="19379023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CE8"/>
    <w:rsid w:val="00073624"/>
    <w:rsid w:val="00177225"/>
    <w:rsid w:val="002105AF"/>
    <w:rsid w:val="00387C77"/>
    <w:rsid w:val="00537FF6"/>
    <w:rsid w:val="00556CE8"/>
    <w:rsid w:val="007D0673"/>
    <w:rsid w:val="009D4423"/>
    <w:rsid w:val="00A36C86"/>
    <w:rsid w:val="00A61327"/>
    <w:rsid w:val="00AA67CC"/>
    <w:rsid w:val="00AE522E"/>
    <w:rsid w:val="00BA2ABE"/>
    <w:rsid w:val="00D07085"/>
    <w:rsid w:val="00D244E7"/>
    <w:rsid w:val="00D85899"/>
    <w:rsid w:val="00EA0824"/>
    <w:rsid w:val="00F60F75"/>
    <w:rsid w:val="00F63527"/>
    <w:rsid w:val="00FC1D6D"/>
    <w:rsid w:val="00FF0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00E6E"/>
  <w15:chartTrackingRefBased/>
  <w15:docId w15:val="{110BD65F-FB30-4FE6-9810-BE5261415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56CE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6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6C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6CE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6CE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6CE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6CE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6CE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6CE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6CE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56C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56C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56CE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56CE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56CE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56CE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56CE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56CE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56CE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56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6CE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56C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6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56C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6C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6CE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6C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56CE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56CE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F0EF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F0EF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F0EF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F0EF7"/>
    <w:rPr>
      <w:sz w:val="18"/>
      <w:szCs w:val="18"/>
    </w:rPr>
  </w:style>
  <w:style w:type="character" w:styleId="af2">
    <w:name w:val="Hyperlink"/>
    <w:basedOn w:val="a0"/>
    <w:uiPriority w:val="99"/>
    <w:unhideWhenUsed/>
    <w:rsid w:val="00537FF6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537FF6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BA2ABE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BA2ABE"/>
    <w:rPr>
      <w:rFonts w:ascii="Courier New" w:hAnsi="Courier New" w:cs="Courier New"/>
      <w:sz w:val="20"/>
      <w:szCs w:val="20"/>
    </w:rPr>
  </w:style>
  <w:style w:type="paragraph" w:styleId="af4">
    <w:name w:val="Normal (Web)"/>
    <w:basedOn w:val="a"/>
    <w:uiPriority w:val="99"/>
    <w:semiHidden/>
    <w:unhideWhenUsed/>
    <w:rsid w:val="00A36C8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A36C86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00/doc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1</Pages>
  <Words>300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鹏 金</dc:creator>
  <cp:keywords/>
  <dc:description/>
  <cp:lastModifiedBy>鹏 金</cp:lastModifiedBy>
  <cp:revision>3</cp:revision>
  <dcterms:created xsi:type="dcterms:W3CDTF">2026-03-31T11:58:00Z</dcterms:created>
  <dcterms:modified xsi:type="dcterms:W3CDTF">2026-04-13T13:09:00Z</dcterms:modified>
</cp:coreProperties>
</file>